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2966E0FD" w14:textId="017B4096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</w:p>
    <w:p w14:paraId="6AD22612" w14:textId="73450E5F" w:rsidR="002F01D4" w:rsidRPr="00A81088" w:rsidRDefault="00A81088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1088">
        <w:rPr>
          <w:sz w:val="22"/>
          <w:szCs w:val="22"/>
        </w:rPr>
        <w:t>RDR Woodchip Ltd</w:t>
      </w:r>
    </w:p>
    <w:p w14:paraId="1B0B6A6A" w14:textId="77777777" w:rsidR="002F01D4" w:rsidRPr="00A81088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FFE3150" w14:textId="008C9869" w:rsidR="002F01D4" w:rsidRPr="00A81088" w:rsidRDefault="00A81088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1088">
        <w:rPr>
          <w:sz w:val="22"/>
          <w:szCs w:val="22"/>
        </w:rPr>
        <w:t>Unit 8</w:t>
      </w:r>
      <w:r w:rsidR="002F01D4" w:rsidRPr="00A81088">
        <w:rPr>
          <w:sz w:val="22"/>
          <w:szCs w:val="22"/>
        </w:rPr>
        <w:t xml:space="preserve"> </w:t>
      </w:r>
    </w:p>
    <w:p w14:paraId="75B68481" w14:textId="2E439F8F" w:rsidR="002F01D4" w:rsidRPr="00A81088" w:rsidRDefault="00A81088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1088">
        <w:rPr>
          <w:sz w:val="22"/>
          <w:szCs w:val="22"/>
        </w:rPr>
        <w:t>31 Sambucus Avenue</w:t>
      </w:r>
    </w:p>
    <w:p w14:paraId="76063CC6" w14:textId="2B6F4E14" w:rsidR="002F01D4" w:rsidRPr="00A81088" w:rsidRDefault="00A81088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1088">
        <w:rPr>
          <w:sz w:val="22"/>
          <w:szCs w:val="22"/>
        </w:rPr>
        <w:t>Llandow Trading Estate</w:t>
      </w:r>
    </w:p>
    <w:p w14:paraId="68567821" w14:textId="3A35B311" w:rsidR="002F01D4" w:rsidRPr="00A81088" w:rsidRDefault="00A81088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1088">
        <w:rPr>
          <w:sz w:val="22"/>
          <w:szCs w:val="22"/>
        </w:rPr>
        <w:t>Cowbridge</w:t>
      </w:r>
    </w:p>
    <w:p w14:paraId="39236898" w14:textId="5A366426" w:rsidR="00A81088" w:rsidRPr="00A81088" w:rsidRDefault="00A81088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1088">
        <w:rPr>
          <w:sz w:val="22"/>
          <w:szCs w:val="22"/>
        </w:rPr>
        <w:t>Vale of Glamorgan</w:t>
      </w:r>
    </w:p>
    <w:p w14:paraId="584B8219" w14:textId="40F983B1" w:rsidR="002F01D4" w:rsidRPr="00A81088" w:rsidRDefault="00A81088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81088">
        <w:rPr>
          <w:sz w:val="22"/>
          <w:szCs w:val="22"/>
        </w:rPr>
        <w:t>CF71 7PB</w:t>
      </w:r>
    </w:p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4C4BBE94" w:rsidR="002F01D4" w:rsidRPr="00FF56A8" w:rsidRDefault="002F01D4" w:rsidP="00C26561">
      <w:pPr>
        <w:pStyle w:val="coverAuthNos"/>
        <w:spacing w:line="240" w:lineRule="auto"/>
        <w:rPr>
          <w:color w:val="auto"/>
        </w:rPr>
      </w:pPr>
      <w:r w:rsidRPr="00FF56A8">
        <w:rPr>
          <w:color w:val="auto"/>
          <w:sz w:val="22"/>
          <w:szCs w:val="22"/>
        </w:rPr>
        <w:t>EPR/</w:t>
      </w:r>
      <w:r w:rsidR="00FF56A8" w:rsidRPr="00FF56A8">
        <w:rPr>
          <w:color w:val="auto"/>
          <w:sz w:val="22"/>
          <w:szCs w:val="22"/>
        </w:rPr>
        <w:t>CB3797FY</w:t>
      </w:r>
      <w:bookmarkEnd w:id="0"/>
      <w:bookmarkEnd w:id="1"/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72AE32B4" w:rsidR="002F01D4" w:rsidRPr="00FF56A8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FF56A8">
        <w:rPr>
          <w:rStyle w:val="licenceno"/>
          <w:color w:val="auto"/>
          <w:sz w:val="22"/>
          <w:szCs w:val="22"/>
        </w:rPr>
        <w:t>EPR/</w:t>
      </w:r>
      <w:r w:rsidR="00FF56A8" w:rsidRPr="00FF56A8">
        <w:rPr>
          <w:rStyle w:val="licenceno"/>
          <w:color w:val="auto"/>
          <w:sz w:val="22"/>
          <w:szCs w:val="22"/>
        </w:rPr>
        <w:t>CB3797FY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36F8C633" w14:textId="77777777" w:rsidR="00A81088" w:rsidRPr="00A95A23" w:rsidRDefault="00A81088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p w14:paraId="36693C7E" w14:textId="1DACF377" w:rsidR="002F01D4" w:rsidRPr="00A81088" w:rsidRDefault="00A81088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RDR Woodchip Ltd</w:t>
      </w:r>
      <w:bookmarkEnd w:id="3"/>
      <w:r w:rsidR="002F01D4" w:rsidRPr="00A81088">
        <w:rPr>
          <w:color w:val="auto"/>
          <w:sz w:val="22"/>
          <w:szCs w:val="22"/>
        </w:rPr>
        <w:t xml:space="preserve"> </w:t>
      </w:r>
      <w:r w:rsidR="002F01D4" w:rsidRPr="00A81088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A81088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47F7AA67" w:rsidR="002F01D4" w:rsidRPr="00A81088" w:rsidRDefault="002F01D4" w:rsidP="002F01D4">
      <w:pPr>
        <w:pStyle w:val="Heading3nonum"/>
        <w:rPr>
          <w:color w:val="auto"/>
          <w:sz w:val="22"/>
          <w:szCs w:val="22"/>
        </w:rPr>
      </w:pPr>
      <w:r w:rsidRPr="00A81088">
        <w:rPr>
          <w:color w:val="auto"/>
          <w:sz w:val="22"/>
          <w:szCs w:val="22"/>
        </w:rPr>
        <w:t>whose registered office is</w:t>
      </w:r>
    </w:p>
    <w:p w14:paraId="59CF3E67" w14:textId="00969E21" w:rsidR="002F01D4" w:rsidRPr="00A81088" w:rsidRDefault="002F01D4" w:rsidP="002F01D4">
      <w:pPr>
        <w:pStyle w:val="Draftingnote"/>
        <w:spacing w:before="120"/>
        <w:rPr>
          <w:rStyle w:val="change"/>
          <w:i w:val="0"/>
          <w:color w:val="auto"/>
          <w:sz w:val="22"/>
          <w:szCs w:val="22"/>
        </w:rPr>
      </w:pPr>
      <w:bookmarkStart w:id="4" w:name="InstallationAddress21"/>
      <w:r w:rsidRPr="00A81088">
        <w:rPr>
          <w:rStyle w:val="change"/>
          <w:i w:val="0"/>
          <w:color w:val="auto"/>
          <w:sz w:val="22"/>
          <w:szCs w:val="22"/>
        </w:rPr>
        <w:t xml:space="preserve"> </w:t>
      </w:r>
    </w:p>
    <w:p w14:paraId="31C4CC46" w14:textId="718E9967" w:rsidR="002F01D4" w:rsidRPr="00A81088" w:rsidRDefault="00A81088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Rosedew Farm</w:t>
      </w:r>
    </w:p>
    <w:p w14:paraId="2DD5D1F4" w14:textId="77777777" w:rsidR="00A81088" w:rsidRPr="00A81088" w:rsidRDefault="00A81088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Beach Road</w:t>
      </w:r>
    </w:p>
    <w:p w14:paraId="65DD5A64" w14:textId="07CBBB1C" w:rsidR="002F01D4" w:rsidRPr="00A81088" w:rsidRDefault="00A81088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Llantwit Major</w:t>
      </w:r>
    </w:p>
    <w:p w14:paraId="7A865F28" w14:textId="77777777" w:rsidR="00A81088" w:rsidRPr="00A81088" w:rsidRDefault="00A81088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Wales</w:t>
      </w:r>
    </w:p>
    <w:p w14:paraId="710F41D9" w14:textId="5E472AB7" w:rsidR="002F01D4" w:rsidRPr="00A81088" w:rsidRDefault="00A81088" w:rsidP="00A8108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CF61 1PZ</w:t>
      </w:r>
      <w:bookmarkEnd w:id="4"/>
    </w:p>
    <w:p w14:paraId="715E190A" w14:textId="77777777" w:rsidR="002F01D4" w:rsidRPr="00A81088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0BD9E557" w:rsidR="002F01D4" w:rsidRDefault="002F01D4" w:rsidP="002F01D4">
      <w:pPr>
        <w:pStyle w:val="Heading3nonum"/>
        <w:rPr>
          <w:color w:val="auto"/>
          <w:sz w:val="22"/>
          <w:szCs w:val="22"/>
        </w:rPr>
      </w:pPr>
      <w:r w:rsidRPr="00A81088">
        <w:rPr>
          <w:color w:val="auto"/>
          <w:sz w:val="22"/>
          <w:szCs w:val="22"/>
        </w:rPr>
        <w:t xml:space="preserve">company registration number </w:t>
      </w:r>
      <w:r w:rsidR="00A81088" w:rsidRPr="00A81088">
        <w:rPr>
          <w:color w:val="auto"/>
          <w:sz w:val="22"/>
          <w:szCs w:val="22"/>
        </w:rPr>
        <w:t>10012498</w:t>
      </w:r>
    </w:p>
    <w:p w14:paraId="413FE158" w14:textId="77777777" w:rsidR="007E10E0" w:rsidRPr="00A81088" w:rsidRDefault="007E10E0" w:rsidP="002F01D4">
      <w:pPr>
        <w:pStyle w:val="Heading3nonum"/>
        <w:rPr>
          <w:rStyle w:val="change"/>
          <w:color w:val="auto"/>
          <w:sz w:val="22"/>
          <w:szCs w:val="22"/>
        </w:rPr>
      </w:pPr>
    </w:p>
    <w:p w14:paraId="38962802" w14:textId="7857BE98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 xml:space="preserve">to </w:t>
      </w:r>
      <w:r w:rsidRPr="00A81088">
        <w:rPr>
          <w:color w:val="auto"/>
          <w:sz w:val="22"/>
          <w:szCs w:val="22"/>
        </w:rPr>
        <w:t>operate waste operations at</w:t>
      </w:r>
    </w:p>
    <w:p w14:paraId="6DEC78C1" w14:textId="77777777" w:rsidR="00A81088" w:rsidRPr="00A81088" w:rsidRDefault="00A81088" w:rsidP="00A8108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 xml:space="preserve">Unit 8 </w:t>
      </w:r>
    </w:p>
    <w:p w14:paraId="23E176FB" w14:textId="77777777" w:rsidR="00A81088" w:rsidRPr="00A81088" w:rsidRDefault="00A81088" w:rsidP="00A8108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31 Sambucus Avenue</w:t>
      </w:r>
    </w:p>
    <w:p w14:paraId="1B9E4032" w14:textId="77777777" w:rsidR="00A81088" w:rsidRPr="00A81088" w:rsidRDefault="00A81088" w:rsidP="00A8108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Llandow Trading Estate</w:t>
      </w:r>
    </w:p>
    <w:p w14:paraId="21117CCE" w14:textId="77777777" w:rsidR="00A81088" w:rsidRPr="00A81088" w:rsidRDefault="00A81088" w:rsidP="00A8108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Cowbridge</w:t>
      </w:r>
    </w:p>
    <w:p w14:paraId="36EDBEFB" w14:textId="77777777" w:rsidR="00A81088" w:rsidRPr="00A81088" w:rsidRDefault="00A81088" w:rsidP="00A8108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Vale of Glamorgan</w:t>
      </w:r>
    </w:p>
    <w:p w14:paraId="747121CA" w14:textId="61E34204" w:rsidR="002F01D4" w:rsidRPr="00A81088" w:rsidRDefault="00A81088" w:rsidP="00A8108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81088">
        <w:rPr>
          <w:rStyle w:val="change"/>
          <w:color w:val="auto"/>
          <w:sz w:val="22"/>
          <w:szCs w:val="22"/>
        </w:rPr>
        <w:t>CF71 7PB</w:t>
      </w:r>
    </w:p>
    <w:p w14:paraId="7743867F" w14:textId="3E3A4DD8" w:rsidR="002F01D4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5DC93A99" w14:textId="77777777" w:rsidR="007E10E0" w:rsidRPr="00125F66" w:rsidRDefault="007E10E0" w:rsidP="002F01D4">
      <w:pPr>
        <w:pStyle w:val="Heading3nonum"/>
        <w:rPr>
          <w:sz w:val="22"/>
          <w:szCs w:val="22"/>
        </w:rPr>
      </w:pPr>
    </w:p>
    <w:p w14:paraId="748B9EBC" w14:textId="74436201" w:rsidR="002F01D4" w:rsidRPr="00A81088" w:rsidRDefault="002F01D4" w:rsidP="002F01D4">
      <w:pPr>
        <w:pStyle w:val="Heading3nonum"/>
        <w:rPr>
          <w:color w:val="auto"/>
          <w:sz w:val="22"/>
          <w:szCs w:val="22"/>
        </w:rPr>
      </w:pPr>
      <w:r w:rsidRPr="00A81088">
        <w:rPr>
          <w:color w:val="auto"/>
          <w:sz w:val="22"/>
          <w:szCs w:val="22"/>
        </w:rPr>
        <w:t xml:space="preserve">Under regulation 27(2) of the Regulations, standard rules </w:t>
      </w:r>
      <w:r w:rsidR="007E10E0">
        <w:rPr>
          <w:color w:val="auto"/>
          <w:sz w:val="22"/>
          <w:szCs w:val="22"/>
        </w:rPr>
        <w:t>SR</w:t>
      </w:r>
      <w:r w:rsidR="00A81088" w:rsidRPr="00A81088">
        <w:rPr>
          <w:color w:val="auto"/>
          <w:sz w:val="22"/>
          <w:szCs w:val="22"/>
        </w:rPr>
        <w:t>2011 No4 a</w:t>
      </w:r>
      <w:r w:rsidRPr="00A81088">
        <w:rPr>
          <w:color w:val="auto"/>
          <w:sz w:val="22"/>
          <w:szCs w:val="22"/>
        </w:rPr>
        <w:t>re conditions of this permit.</w:t>
      </w:r>
    </w:p>
    <w:p w14:paraId="425A71D4" w14:textId="77777777" w:rsidR="00A81088" w:rsidRPr="00E945D1" w:rsidRDefault="00A81088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FF56A8" w:rsidRPr="00FF56A8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4DC0A6FD" w:rsidR="00CF7318" w:rsidRPr="00FF56A8" w:rsidRDefault="00FF56A8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FF56A8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2B614EE1" w:rsidR="00E84C8B" w:rsidRPr="00FF56A8" w:rsidRDefault="00FF56A8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FF56A8">
              <w:rPr>
                <w:rFonts w:cs="Arial"/>
                <w:b/>
                <w:color w:val="auto"/>
                <w:sz w:val="22"/>
                <w:szCs w:val="22"/>
              </w:rPr>
              <w:t>10/02/2023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A1E3BDF" w14:textId="2B4C102C" w:rsidR="002F01D4" w:rsidRDefault="00E84C8B" w:rsidP="007E10E0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lastRenderedPageBreak/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7CF040A9" w:rsidR="002F01D4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 xml:space="preserve">This is the plan referred to in the standard </w:t>
      </w:r>
      <w:r w:rsidRPr="007E10E0">
        <w:rPr>
          <w:rFonts w:ascii="Arial" w:hAnsi="Arial" w:cs="Arial"/>
          <w:b/>
          <w:bCs/>
          <w:sz w:val="22"/>
          <w:szCs w:val="22"/>
        </w:rPr>
        <w:t>rules</w:t>
      </w:r>
      <w:r w:rsidR="00A95A23" w:rsidRPr="007E10E0">
        <w:rPr>
          <w:rFonts w:ascii="Arial" w:hAnsi="Arial" w:cs="Arial"/>
          <w:b/>
          <w:bCs/>
          <w:sz w:val="22"/>
          <w:szCs w:val="22"/>
        </w:rPr>
        <w:t xml:space="preserve"> </w:t>
      </w:r>
      <w:r w:rsidR="007E10E0" w:rsidRPr="007E10E0">
        <w:rPr>
          <w:rFonts w:ascii="Arial" w:hAnsi="Arial" w:cs="Arial"/>
          <w:b/>
          <w:bCs/>
          <w:iCs/>
          <w:sz w:val="22"/>
          <w:szCs w:val="22"/>
        </w:rPr>
        <w:t>SR2011 No4</w:t>
      </w:r>
    </w:p>
    <w:p w14:paraId="27ED9925" w14:textId="6118DCC2" w:rsidR="007E10E0" w:rsidRDefault="007E10E0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11D9E0C9" w14:textId="3EB2C425" w:rsidR="007E10E0" w:rsidRDefault="007E10E0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>
        <w:rPr>
          <w:noProof/>
        </w:rPr>
        <w:drawing>
          <wp:inline distT="0" distB="0" distL="0" distR="0" wp14:anchorId="6B1B93F5" wp14:editId="6E192EA5">
            <wp:extent cx="4349750" cy="299193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7294" t="26628" r="61005" b="20297"/>
                    <a:stretch/>
                  </pic:blipFill>
                  <pic:spPr bwMode="auto">
                    <a:xfrm>
                      <a:off x="0" y="0"/>
                      <a:ext cx="4384612" cy="3015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16EF1E" w14:textId="6BE0243E" w:rsidR="007E10E0" w:rsidRDefault="007E10E0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71D3A973" w14:textId="601886D4" w:rsidR="007E10E0" w:rsidRDefault="007E10E0" w:rsidP="002F01D4">
      <w:pPr>
        <w:rPr>
          <w:rFonts w:ascii="Arial" w:hAnsi="Arial"/>
          <w:b/>
          <w:color w:val="FF0000"/>
          <w:sz w:val="18"/>
          <w:szCs w:val="18"/>
        </w:rPr>
      </w:pPr>
    </w:p>
    <w:p w14:paraId="7D6C7B9B" w14:textId="7DEC08CD" w:rsidR="00405EF2" w:rsidRPr="00405EF2" w:rsidRDefault="00405EF2" w:rsidP="00405EF2">
      <w:pPr>
        <w:rPr>
          <w:rFonts w:ascii="Arial" w:hAnsi="Arial"/>
          <w:b/>
          <w:sz w:val="18"/>
          <w:szCs w:val="18"/>
        </w:rPr>
      </w:pPr>
      <w:r w:rsidRPr="00405EF2">
        <w:rPr>
          <w:rFonts w:ascii="Arial" w:hAnsi="Arial"/>
          <w:b/>
          <w:sz w:val="18"/>
          <w:szCs w:val="18"/>
        </w:rPr>
        <w:t>© Crown Copyright and database right [2023].  Ordnance Survey licence number 100019741.</w:t>
      </w:r>
    </w:p>
    <w:p w14:paraId="27F95C24" w14:textId="77777777" w:rsidR="007E10E0" w:rsidRPr="00960A69" w:rsidRDefault="007E10E0" w:rsidP="002F01D4">
      <w:pPr>
        <w:rPr>
          <w:rFonts w:ascii="Arial" w:hAnsi="Arial"/>
          <w:b/>
          <w:color w:val="FF0000"/>
          <w:sz w:val="18"/>
          <w:szCs w:val="18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0347EA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FF56A8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F56A8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FF56A8">
            <w:rPr>
              <w:rFonts w:ascii="Arial" w:hAnsi="Arial"/>
              <w:sz w:val="18"/>
              <w:szCs w:val="18"/>
            </w:rPr>
            <w:t>number</w:t>
          </w:r>
          <w:r w:rsidRPr="00FF56A8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4DC5B125" w:rsidR="008E796D" w:rsidRPr="00FF56A8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F56A8">
            <w:rPr>
              <w:rFonts w:ascii="Arial" w:hAnsi="Arial"/>
              <w:sz w:val="18"/>
              <w:szCs w:val="18"/>
            </w:rPr>
            <w:t>EPR/</w:t>
          </w:r>
          <w:r w:rsidR="00FF56A8" w:rsidRPr="00FF56A8">
            <w:rPr>
              <w:rFonts w:ascii="Arial" w:hAnsi="Arial"/>
              <w:sz w:val="18"/>
              <w:szCs w:val="18"/>
            </w:rPr>
            <w:t>CB3797FY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0347EA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5B8DD22C" w:rsidR="008E796D" w:rsidRPr="000347EA" w:rsidRDefault="00FF56A8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FF56A8">
            <w:rPr>
              <w:rFonts w:ascii="Arial" w:hAnsi="Arial"/>
              <w:sz w:val="18"/>
              <w:szCs w:val="18"/>
            </w:rPr>
            <w:t>10</w:t>
          </w:r>
          <w:r w:rsidRPr="00FF56A8">
            <w:rPr>
              <w:rFonts w:ascii="Arial" w:hAnsi="Arial"/>
              <w:sz w:val="18"/>
              <w:szCs w:val="18"/>
              <w:vertAlign w:val="superscript"/>
            </w:rPr>
            <w:t>TH</w:t>
          </w:r>
          <w:r w:rsidRPr="00FF56A8">
            <w:rPr>
              <w:rFonts w:ascii="Arial" w:hAnsi="Arial"/>
              <w:sz w:val="18"/>
              <w:szCs w:val="18"/>
            </w:rPr>
            <w:t xml:space="preserve"> February 2023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0347EA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1B28D690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F56A8">
            <w:rPr>
              <w:rFonts w:ascii="Arial" w:hAnsi="Arial"/>
              <w:sz w:val="18"/>
              <w:szCs w:val="18"/>
            </w:rPr>
            <w:t>EPR/</w:t>
          </w:r>
          <w:r w:rsidR="00FF56A8" w:rsidRPr="00FF56A8">
            <w:rPr>
              <w:rFonts w:ascii="Arial" w:hAnsi="Arial"/>
              <w:sz w:val="18"/>
              <w:szCs w:val="18"/>
            </w:rPr>
            <w:t>CB3797FY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0347EA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7800E252" w:rsidR="000347EA" w:rsidRPr="000347EA" w:rsidRDefault="00FF56A8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FF56A8">
            <w:rPr>
              <w:rFonts w:ascii="Arial" w:hAnsi="Arial"/>
              <w:sz w:val="18"/>
              <w:szCs w:val="18"/>
            </w:rPr>
            <w:t>10</w:t>
          </w:r>
          <w:r w:rsidRPr="00FF56A8">
            <w:rPr>
              <w:rFonts w:ascii="Arial" w:hAnsi="Arial"/>
              <w:sz w:val="18"/>
              <w:szCs w:val="18"/>
              <w:vertAlign w:val="superscript"/>
            </w:rPr>
            <w:t>th</w:t>
          </w:r>
          <w:r w:rsidRPr="00FF56A8">
            <w:rPr>
              <w:rFonts w:ascii="Arial" w:hAnsi="Arial"/>
              <w:sz w:val="18"/>
              <w:szCs w:val="18"/>
            </w:rPr>
            <w:t xml:space="preserve"> February 2023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2F2D50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05EF2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A4925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10E0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221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3178"/>
    <w:rsid w:val="00A467B6"/>
    <w:rsid w:val="00A47A52"/>
    <w:rsid w:val="00A54DB1"/>
    <w:rsid w:val="00A6347F"/>
    <w:rsid w:val="00A81088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A27E6"/>
    <w:rsid w:val="00FB29D8"/>
    <w:rsid w:val="00FB6E6B"/>
    <w:rsid w:val="00FD08DD"/>
    <w:rsid w:val="00FD4CBD"/>
    <w:rsid w:val="00FD6839"/>
    <w:rsid w:val="00FE39C1"/>
    <w:rsid w:val="00FE7C49"/>
    <w:rsid w:val="00FF56A8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REGU-386-5576091</_dlc_DocId>
    <_dlc_DocIdUrl xmlns="9be56660-2c31-41ef-bc00-23e72f632f2a">
      <Url>https://cyfoethnaturiolcymru.sharepoint.com/teams/Regulatory/Permitting/_layouts/15/DocIdRedir.aspx?ID=REGU-386-5576091</Url>
      <Description>REGU-386-5576091</Description>
    </_dlc_DocIdUrl>
    <Site_x0020_Name xmlns="859f7ad6-93f6-4205-b62b-a17f28acbbac">Unit 8</Site_x0020_Name>
    <Internal_x002f_External xmlns="859f7ad6-93f6-4205-b62b-a17f28acbbac">Outgoing document</Internal_x002f_External>
    <Post_x0020_code xmlns="859f7ad6-93f6-4205-b62b-a17f28acbbac">CF71 7PB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Rose Dew Farm, Llantwit Major, CF61 1PZ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2023-02-10T00:00:00+00:00</Document_x0020_Date>
    <Facility_x0020_Address xmlns="859f7ad6-93f6-4205-b62b-a17f28acbbac">31 Sambucus Ave, Llandow Trading Estate, Cowbridge</Facility_x0020_Address>
    <Environment_x0020_Sub_x0020_Folder xmlns="859f7ad6-93f6-4205-b62b-a17f28acbbac">Licence supervision</Environment_x0020_Sub_x0020_Folder>
    <Customer_x0020_Name xmlns="859f7ad6-93f6-4205-b62b-a17f28acbbac">RDR Woodchip Ltd</Customer_x0020_Name>
    <Surrendered_x002f_Expired_x0020_Date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430d8792f3c1ac3acd32fbd186189eab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489cfb35a7640337faefcdc467fc9da1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704607C-94CF-4482-82CC-711D453122B4}"/>
</file>

<file path=customXml/itemProps4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3A729AD-1D2E-4A5B-A3C3-67D40A150A7A}"/>
</file>

<file path=customXml/itemProps6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176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Nadine Jones</dc:creator>
  <cp:keywords>23308SD103, 233 08 SD103, 233-08-SD103</cp:keywords>
  <dc:description>233_08_SD103, Version 1_x000d_
Issue date: 19/07/2011</dc:description>
  <cp:lastModifiedBy>Burn, Bryan</cp:lastModifiedBy>
  <cp:revision>2</cp:revision>
  <dcterms:created xsi:type="dcterms:W3CDTF">2023-02-10T09:36:00Z</dcterms:created>
  <dcterms:modified xsi:type="dcterms:W3CDTF">2023-02-10T09:36:00Z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fffea643-fd10-4aff-bdb8-706ee4b45930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Email Recipients">
    <vt:lpwstr/>
  </property>
  <property fmtid="{D5CDD505-2E9C-101B-9397-08002B2CF9AE}" pid="13" name="Area">
    <vt:lpwstr/>
  </property>
  <property fmtid="{D5CDD505-2E9C-101B-9397-08002B2CF9AE}" pid="14" name="To">
    <vt:lpwstr/>
  </property>
  <property fmtid="{D5CDD505-2E9C-101B-9397-08002B2CF9AE}" pid="15" name="_ExtendedDescription">
    <vt:lpwstr/>
  </property>
  <property fmtid="{D5CDD505-2E9C-101B-9397-08002B2CF9AE}" pid="16" name="Email Subject">
    <vt:lpwstr/>
  </property>
  <property fmtid="{D5CDD505-2E9C-101B-9397-08002B2CF9AE}" pid="17" name="Process">
    <vt:lpwstr/>
  </property>
  <property fmtid="{D5CDD505-2E9C-101B-9397-08002B2CF9AE}" pid="18" name="Submitter">
    <vt:lpwstr/>
  </property>
  <property fmtid="{D5CDD505-2E9C-101B-9397-08002B2CF9AE}" pid="19" name="URL">
    <vt:lpwstr/>
  </property>
  <property fmtid="{D5CDD505-2E9C-101B-9397-08002B2CF9AE}" pid="20" name="Email CC">
    <vt:lpwstr/>
  </property>
  <property fmtid="{D5CDD505-2E9C-101B-9397-08002B2CF9AE}" pid="21" name="Case Reference">
    <vt:lpwstr/>
  </property>
  <property fmtid="{D5CDD505-2E9C-101B-9397-08002B2CF9AE}" pid="23" name="BCC">
    <vt:lpwstr/>
  </property>
  <property fmtid="{D5CDD505-2E9C-101B-9397-08002B2CF9AE}" pid="24" name="Email Sender">
    <vt:lpwstr/>
  </property>
  <property fmtid="{D5CDD505-2E9C-101B-9397-08002B2CF9AE}" pid="25" name="Email Has Attachments">
    <vt:bool>false</vt:bool>
  </property>
  <property fmtid="{D5CDD505-2E9C-101B-9397-08002B2CF9AE}" pid="26" name="CC">
    <vt:lpwstr/>
  </property>
</Properties>
</file>