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CBF231A" w:rsidR="003C1B3B" w:rsidRPr="00A56B34" w:rsidRDefault="0048442C" w:rsidP="00DF4F7C">
                <w:pPr>
                  <w:pStyle w:val="Questiontext"/>
                  <w:rPr>
                    <w:rFonts w:eastAsia="Calibri"/>
                    <w:sz w:val="18"/>
                    <w:szCs w:val="18"/>
                    <w:lang w:eastAsia="en-GB"/>
                  </w:rPr>
                </w:pPr>
                <w:r>
                  <w:rPr>
                    <w:rStyle w:val="Responseboxtext"/>
                    <w:rFonts w:eastAsia="Calibri"/>
                    <w:sz w:val="18"/>
                    <w:szCs w:val="18"/>
                  </w:rPr>
                  <w:t xml:space="preserve">Water discharge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404C8444" w:rsidR="00DF4F7C" w:rsidRPr="00A56B34" w:rsidRDefault="001417EC" w:rsidP="00DF4F7C">
                <w:pPr>
                  <w:pStyle w:val="Questiontext"/>
                  <w:rPr>
                    <w:rStyle w:val="Responseboxtext"/>
                    <w:rFonts w:eastAsia="Calibri"/>
                    <w:sz w:val="18"/>
                    <w:szCs w:val="18"/>
                  </w:rPr>
                </w:pPr>
                <w:r>
                  <w:rPr>
                    <w:rStyle w:val="Responseboxtext"/>
                    <w:rFonts w:eastAsia="Calibri"/>
                    <w:sz w:val="18"/>
                    <w:szCs w:val="18"/>
                  </w:rPr>
                  <w:t>Shrimp farm effluent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4462C92C" w:rsidR="00DF4F7C" w:rsidRPr="00A56B34" w:rsidRDefault="001417EC" w:rsidP="00142AAE">
                <w:pPr>
                  <w:pStyle w:val="Questiontext"/>
                  <w:rPr>
                    <w:rStyle w:val="Responseboxtext"/>
                    <w:rFonts w:eastAsia="Calibri"/>
                    <w:sz w:val="18"/>
                    <w:szCs w:val="18"/>
                  </w:rPr>
                </w:pPr>
                <w:r>
                  <w:rPr>
                    <w:rStyle w:val="Responseboxtext"/>
                    <w:rFonts w:eastAsia="Calibri"/>
                    <w:sz w:val="18"/>
                    <w:szCs w:val="18"/>
                  </w:rPr>
                  <w:t xml:space="preserve">Standard </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30231FB8" w:rsidR="00DF4F7C" w:rsidRPr="00A56B34" w:rsidRDefault="001417EC" w:rsidP="00142AAE">
                <w:pPr>
                  <w:pStyle w:val="Questiontext"/>
                  <w:rPr>
                    <w:rStyle w:val="Responseboxtext"/>
                    <w:rFonts w:eastAsia="Calibri"/>
                    <w:sz w:val="18"/>
                    <w:szCs w:val="18"/>
                  </w:rPr>
                </w:pPr>
                <w:r>
                  <w:rPr>
                    <w:rStyle w:val="Responseboxtext"/>
                    <w:rFonts w:eastAsia="Calibri"/>
                    <w:sz w:val="18"/>
                    <w:szCs w:val="18"/>
                  </w:rPr>
                  <w:t xml:space="preserve">1 </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298CAA25" w:rsidR="00DF4F7C" w:rsidRPr="00A56B34" w:rsidRDefault="001417EC"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FAE79B7" w:rsidR="00DF4F7C" w:rsidRPr="00A56B34" w:rsidRDefault="001417EC" w:rsidP="00142AAE">
                <w:pPr>
                  <w:pStyle w:val="Questiontext"/>
                  <w:rPr>
                    <w:rFonts w:eastAsia="Calibri"/>
                    <w:sz w:val="18"/>
                    <w:szCs w:val="18"/>
                    <w:lang w:eastAsia="en-GB"/>
                  </w:rPr>
                </w:pPr>
                <w:r>
                  <w:rPr>
                    <w:rStyle w:val="Responseboxtext"/>
                    <w:rFonts w:eastAsia="Calibri"/>
                    <w:sz w:val="18"/>
                    <w:szCs w:val="18"/>
                  </w:rPr>
                  <w:t>885</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73CBD5BD" w:rsidR="00DF4F7C" w:rsidRPr="00A56B34" w:rsidRDefault="001417EC" w:rsidP="006A7A58">
                <w:pPr>
                  <w:pStyle w:val="Questiontext"/>
                  <w:rPr>
                    <w:rFonts w:eastAsia="Calibri"/>
                    <w:sz w:val="18"/>
                    <w:szCs w:val="18"/>
                    <w:lang w:eastAsia="en-GB"/>
                  </w:rPr>
                </w:pPr>
                <w:r>
                  <w:rPr>
                    <w:rStyle w:val="Responseboxtext"/>
                    <w:rFonts w:eastAsia="Calibri"/>
                    <w:sz w:val="18"/>
                    <w:szCs w:val="18"/>
                  </w:rPr>
                  <w:t>885</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0E36A0B" w:rsidR="00764344" w:rsidRPr="00A9322A" w:rsidRDefault="004341FF"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23E6538E" w:rsidR="00DF4F7C" w:rsidRPr="00BB1EDB" w:rsidRDefault="00333E8A" w:rsidP="00DF4F7C">
                <w:pPr>
                  <w:pStyle w:val="Questiontext"/>
                  <w:rPr>
                    <w:rFonts w:eastAsia="Calibri"/>
                    <w:sz w:val="18"/>
                    <w:szCs w:val="18"/>
                    <w:lang w:eastAsia="en-GB"/>
                  </w:rPr>
                </w:pPr>
                <w:r>
                  <w:rPr>
                    <w:rStyle w:val="Responseboxtext"/>
                    <w:rFonts w:eastAsia="Calibri"/>
                    <w:sz w:val="18"/>
                    <w:szCs w:val="18"/>
                  </w:rPr>
                  <w:t>Part b2 – 5a</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31CA185" w:rsidR="00DF4F7C" w:rsidRPr="00BB1EDB" w:rsidRDefault="00333E8A" w:rsidP="00DF4F7C">
                <w:pPr>
                  <w:pStyle w:val="Questiontext"/>
                  <w:rPr>
                    <w:rFonts w:eastAsia="Calibri"/>
                    <w:sz w:val="18"/>
                    <w:szCs w:val="18"/>
                    <w:lang w:eastAsia="en-GB"/>
                  </w:rPr>
                </w:pPr>
                <w:r>
                  <w:rPr>
                    <w:rStyle w:val="Responseboxtext"/>
                    <w:rFonts w:eastAsia="Calibri"/>
                    <w:sz w:val="18"/>
                    <w:szCs w:val="18"/>
                  </w:rPr>
                  <w:t>Site plan Milford Haven</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1F407DB3" w:rsidR="00DF4F7C" w:rsidRPr="00BB1EDB" w:rsidRDefault="00333E8A" w:rsidP="00DF4F7C">
                <w:pPr>
                  <w:pStyle w:val="Questiontext"/>
                  <w:rPr>
                    <w:rFonts w:eastAsia="Calibri"/>
                    <w:sz w:val="18"/>
                    <w:szCs w:val="18"/>
                    <w:lang w:eastAsia="en-GB"/>
                  </w:rPr>
                </w:pPr>
                <w:r>
                  <w:rPr>
                    <w:rStyle w:val="Responseboxtext"/>
                    <w:rFonts w:eastAsia="Calibri"/>
                    <w:sz w:val="18"/>
                    <w:szCs w:val="18"/>
                  </w:rPr>
                  <w:t xml:space="preserve">Part b2 – 5c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4018D732" w:rsidR="00DF4F7C" w:rsidRPr="00BB1EDB" w:rsidRDefault="00333E8A" w:rsidP="00DF4F7C">
                <w:pPr>
                  <w:pStyle w:val="Questiontext"/>
                  <w:rPr>
                    <w:rFonts w:eastAsia="Calibri"/>
                    <w:sz w:val="18"/>
                    <w:szCs w:val="18"/>
                    <w:lang w:eastAsia="en-GB"/>
                  </w:rPr>
                </w:pPr>
                <w:r>
                  <w:rPr>
                    <w:rStyle w:val="Responseboxtext"/>
                    <w:rFonts w:eastAsia="Calibri"/>
                    <w:sz w:val="18"/>
                    <w:szCs w:val="18"/>
                  </w:rPr>
                  <w:t xml:space="preserve">5c non technical summary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341B9B75" w:rsidR="00DF4F7C" w:rsidRPr="00BB1EDB" w:rsidRDefault="00333E8A" w:rsidP="00DF4F7C">
                <w:pPr>
                  <w:pStyle w:val="Questiontext"/>
                  <w:rPr>
                    <w:rFonts w:eastAsia="Calibri"/>
                    <w:sz w:val="18"/>
                    <w:szCs w:val="18"/>
                    <w:lang w:eastAsia="en-GB"/>
                  </w:rPr>
                </w:pPr>
                <w:r>
                  <w:rPr>
                    <w:rStyle w:val="Responseboxtext"/>
                    <w:rFonts w:eastAsia="Calibri"/>
                    <w:sz w:val="18"/>
                    <w:szCs w:val="18"/>
                  </w:rPr>
                  <w:t>6 Environ</w:t>
                </w:r>
                <w:r w:rsidR="0038138F">
                  <w:rPr>
                    <w:rStyle w:val="Responseboxtext"/>
                    <w:rFonts w:eastAsia="Calibri"/>
                    <w:sz w:val="18"/>
                    <w:szCs w:val="18"/>
                  </w:rPr>
                  <w:t xml:space="preserve">mental Risk Assessment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801C138" w:rsidR="00DF4F7C" w:rsidRPr="00BB1EDB" w:rsidRDefault="00333E8A" w:rsidP="00DF4F7C">
                <w:pPr>
                  <w:pStyle w:val="Questiontext"/>
                  <w:rPr>
                    <w:rFonts w:eastAsia="Calibri"/>
                    <w:sz w:val="18"/>
                    <w:szCs w:val="18"/>
                    <w:lang w:eastAsia="en-GB"/>
                  </w:rPr>
                </w:pPr>
                <w:r>
                  <w:rPr>
                    <w:rStyle w:val="Responseboxtext"/>
                    <w:rFonts w:eastAsia="Calibri"/>
                    <w:sz w:val="18"/>
                    <w:szCs w:val="18"/>
                  </w:rPr>
                  <w:t>Management plan Milford Haven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9747B22" w:rsidR="00DF4F7C" w:rsidRPr="00BB1EDB" w:rsidRDefault="0038138F" w:rsidP="00DF4F7C">
                <w:pPr>
                  <w:pStyle w:val="Questiontext"/>
                  <w:rPr>
                    <w:rFonts w:eastAsia="Calibri"/>
                    <w:sz w:val="18"/>
                    <w:szCs w:val="18"/>
                    <w:lang w:eastAsia="en-GB"/>
                  </w:rPr>
                </w:pPr>
                <w:r>
                  <w:rPr>
                    <w:rStyle w:val="Responseboxtext"/>
                    <w:rFonts w:eastAsia="Calibri"/>
                    <w:sz w:val="18"/>
                    <w:szCs w:val="18"/>
                  </w:rPr>
                  <w:t>Part b6 – 4f</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A621B5D" w:rsidR="00DF4F7C" w:rsidRPr="00BB1EDB" w:rsidRDefault="0038138F" w:rsidP="00DF4F7C">
                <w:pPr>
                  <w:pStyle w:val="Questiontext"/>
                  <w:rPr>
                    <w:rFonts w:eastAsia="Calibri"/>
                    <w:sz w:val="18"/>
                    <w:szCs w:val="18"/>
                    <w:lang w:eastAsia="en-GB"/>
                  </w:rPr>
                </w:pPr>
                <w:r>
                  <w:rPr>
                    <w:rStyle w:val="Responseboxtext"/>
                    <w:rFonts w:eastAsia="Calibri"/>
                    <w:sz w:val="18"/>
                    <w:szCs w:val="18"/>
                  </w:rPr>
                  <w:t>Effluent calculation – Milford Haven</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518D0D41" w:rsidR="00DF4F7C" w:rsidRPr="00BB1EDB" w:rsidRDefault="0038138F" w:rsidP="00DF4F7C">
                <w:pPr>
                  <w:pStyle w:val="Questiontext"/>
                  <w:rPr>
                    <w:rFonts w:eastAsia="Calibri"/>
                    <w:sz w:val="18"/>
                    <w:szCs w:val="18"/>
                    <w:lang w:eastAsia="en-GB"/>
                  </w:rPr>
                </w:pPr>
                <w:r>
                  <w:rPr>
                    <w:rStyle w:val="Responseboxtext"/>
                    <w:rFonts w:eastAsia="Calibri"/>
                    <w:sz w:val="18"/>
                    <w:szCs w:val="18"/>
                  </w:rPr>
                  <w:t xml:space="preserve">Part b6 – 6c </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14D5C616" w:rsidR="00DF4F7C" w:rsidRPr="00BB1EDB" w:rsidRDefault="0038138F" w:rsidP="00DF4F7C">
                <w:pPr>
                  <w:pStyle w:val="Questiontext"/>
                  <w:rPr>
                    <w:rFonts w:eastAsia="Calibri"/>
                    <w:sz w:val="18"/>
                    <w:szCs w:val="18"/>
                    <w:lang w:eastAsia="en-GB"/>
                  </w:rPr>
                </w:pPr>
                <w:r>
                  <w:rPr>
                    <w:rStyle w:val="Responseboxtext"/>
                    <w:rFonts w:eastAsia="Calibri"/>
                    <w:sz w:val="18"/>
                    <w:szCs w:val="18"/>
                  </w:rPr>
                  <w:t xml:space="preserve">Final Effluent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4FB90797" w:rsidR="00F07DB5" w:rsidRDefault="00BF10E0"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44" w:type="dxa"/>
                <w:shd w:val="clear" w:color="auto" w:fill="auto"/>
                <w:vAlign w:val="center"/>
              </w:tcPr>
              <w:p w14:paraId="77360C4B" w14:textId="05079A9E" w:rsidR="00F07DB5" w:rsidRDefault="0032299E" w:rsidP="009D2662">
                <w:pPr>
                  <w:pStyle w:val="Questiontext"/>
                </w:pPr>
                <w:r>
                  <w:rPr>
                    <w:rFonts w:ascii="MS Gothic" w:eastAsia="MS Gothic" w:hAnsi="MS Gothic" w:hint="eastAsia"/>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88F58B5" w:rsidR="00FC6897" w:rsidRPr="00F77607" w:rsidRDefault="00BF10E0"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CEA3D4" w:rsidR="00DF4F7C" w:rsidRPr="007A2E2A" w:rsidRDefault="00BF10E0" w:rsidP="00DF4F7C">
                <w:pPr>
                  <w:spacing w:before="120" w:after="60"/>
                  <w:rPr>
                    <w:rStyle w:val="Responseboxtext"/>
                  </w:rPr>
                </w:pPr>
                <w:r>
                  <w:rPr>
                    <w:rStyle w:val="Responseboxtext"/>
                    <w:rFonts w:eastAsia="Calibri"/>
                    <w:sz w:val="18"/>
                    <w:szCs w:val="18"/>
                  </w:rPr>
                  <w:t xml:space="preserve">Lee </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9BA57B0" w:rsidR="00DF4F7C" w:rsidRPr="007A2E2A" w:rsidRDefault="00BF10E0" w:rsidP="00DF4F7C">
                <w:pPr>
                  <w:spacing w:before="120" w:after="60"/>
                  <w:rPr>
                    <w:rStyle w:val="Responseboxtext"/>
                  </w:rPr>
                </w:pPr>
                <w:r>
                  <w:rPr>
                    <w:rStyle w:val="Responseboxtext"/>
                    <w:rFonts w:eastAsia="Calibri"/>
                    <w:sz w:val="18"/>
                    <w:szCs w:val="18"/>
                  </w:rPr>
                  <w:t>Tanner</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4-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305468A" w:rsidR="00F07DB5" w:rsidRPr="007A2E2A" w:rsidRDefault="00EB42E9" w:rsidP="009D2662">
                <w:pPr>
                  <w:pStyle w:val="Paragraph"/>
                  <w:spacing w:before="120" w:after="60"/>
                  <w:rPr>
                    <w:rStyle w:val="Responseboxtext"/>
                    <w:rFonts w:eastAsia="Calibri"/>
                  </w:rPr>
                </w:pPr>
                <w:r>
                  <w:rPr>
                    <w:rStyle w:val="Responseboxtext"/>
                    <w:rFonts w:eastAsia="Calibri"/>
                  </w:rPr>
                  <w:t>12/04/2022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D7FF8F7" w:rsidR="00FC6897" w:rsidRPr="00F77607" w:rsidRDefault="00BF10E0"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056B1B1" w:rsidR="00FC6897" w:rsidRPr="007A2E2A" w:rsidRDefault="00BF10E0" w:rsidP="008D402B">
                <w:pPr>
                  <w:spacing w:before="120" w:after="60"/>
                  <w:rPr>
                    <w:rStyle w:val="Responseboxtext"/>
                  </w:rPr>
                </w:pPr>
                <w:r>
                  <w:rPr>
                    <w:rStyle w:val="Responseboxtext"/>
                    <w:rFonts w:eastAsia="Calibri"/>
                    <w:sz w:val="18"/>
                    <w:szCs w:val="18"/>
                  </w:rPr>
                  <w:t xml:space="preserve">Lee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24A559B2" w:rsidR="00FC6897" w:rsidRPr="007A2E2A" w:rsidRDefault="00BF10E0" w:rsidP="008D402B">
                <w:pPr>
                  <w:spacing w:before="120" w:after="60"/>
                  <w:rPr>
                    <w:rStyle w:val="Responseboxtext"/>
                  </w:rPr>
                </w:pPr>
                <w:r>
                  <w:rPr>
                    <w:rStyle w:val="Responseboxtext"/>
                    <w:rFonts w:eastAsia="Calibri"/>
                    <w:sz w:val="18"/>
                    <w:szCs w:val="18"/>
                  </w:rPr>
                  <w:t xml:space="preserve">Tanner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2-04-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8FD85D4" w:rsidR="00FC6897" w:rsidRPr="007A2E2A" w:rsidRDefault="00EB42E9" w:rsidP="008D402B">
                <w:pPr>
                  <w:pStyle w:val="Paragraph"/>
                  <w:spacing w:before="120" w:after="60"/>
                  <w:rPr>
                    <w:rStyle w:val="Responseboxtext"/>
                    <w:rFonts w:eastAsia="Calibri"/>
                  </w:rPr>
                </w:pPr>
                <w:r>
                  <w:rPr>
                    <w:rStyle w:val="Responseboxtext"/>
                    <w:rFonts w:eastAsia="Calibri"/>
                  </w:rPr>
                  <w:t>12/04/2022</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55EFA" w14:textId="77777777" w:rsidR="00E45AEF" w:rsidRDefault="00E45AEF" w:rsidP="001F125D">
      <w:r>
        <w:separator/>
      </w:r>
    </w:p>
  </w:endnote>
  <w:endnote w:type="continuationSeparator" w:id="0">
    <w:p w14:paraId="721FA1B3" w14:textId="77777777" w:rsidR="00E45AEF" w:rsidRDefault="00E45AE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D86A" w14:textId="77777777" w:rsidR="00E45AEF" w:rsidRDefault="00E45AEF" w:rsidP="001F125D">
      <w:r>
        <w:separator/>
      </w:r>
    </w:p>
  </w:footnote>
  <w:footnote w:type="continuationSeparator" w:id="0">
    <w:p w14:paraId="35527E0A" w14:textId="77777777" w:rsidR="00E45AEF" w:rsidRDefault="00E45AE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3334046">
    <w:abstractNumId w:val="10"/>
  </w:num>
  <w:num w:numId="2" w16cid:durableId="17846112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205826391">
    <w:abstractNumId w:val="16"/>
  </w:num>
  <w:num w:numId="4" w16cid:durableId="1696272154">
    <w:abstractNumId w:val="9"/>
  </w:num>
  <w:num w:numId="5" w16cid:durableId="1228999540">
    <w:abstractNumId w:val="3"/>
  </w:num>
  <w:num w:numId="6" w16cid:durableId="897743264">
    <w:abstractNumId w:val="2"/>
  </w:num>
  <w:num w:numId="7" w16cid:durableId="1558319338">
    <w:abstractNumId w:val="14"/>
  </w:num>
  <w:num w:numId="8" w16cid:durableId="1929725816">
    <w:abstractNumId w:val="13"/>
  </w:num>
  <w:num w:numId="9" w16cid:durableId="1510751420">
    <w:abstractNumId w:val="8"/>
  </w:num>
  <w:num w:numId="10" w16cid:durableId="1030569420">
    <w:abstractNumId w:val="6"/>
  </w:num>
  <w:num w:numId="11" w16cid:durableId="862978542">
    <w:abstractNumId w:val="1"/>
  </w:num>
  <w:num w:numId="12" w16cid:durableId="112868345">
    <w:abstractNumId w:val="11"/>
  </w:num>
  <w:num w:numId="13" w16cid:durableId="1603763069">
    <w:abstractNumId w:val="4"/>
  </w:num>
  <w:num w:numId="14" w16cid:durableId="1744833947">
    <w:abstractNumId w:val="0"/>
  </w:num>
  <w:num w:numId="15" w16cid:durableId="176190143">
    <w:abstractNumId w:val="5"/>
  </w:num>
  <w:num w:numId="16" w16cid:durableId="1893468837">
    <w:abstractNumId w:val="15"/>
  </w:num>
  <w:num w:numId="17" w16cid:durableId="204324191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17EC"/>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9E"/>
    <w:rsid w:val="003229C2"/>
    <w:rsid w:val="00333E8A"/>
    <w:rsid w:val="003536A6"/>
    <w:rsid w:val="00354F88"/>
    <w:rsid w:val="0036239E"/>
    <w:rsid w:val="00364EF4"/>
    <w:rsid w:val="003721CD"/>
    <w:rsid w:val="003727FC"/>
    <w:rsid w:val="00375AAB"/>
    <w:rsid w:val="00375FC5"/>
    <w:rsid w:val="0038138F"/>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41FF"/>
    <w:rsid w:val="00435747"/>
    <w:rsid w:val="004457E0"/>
    <w:rsid w:val="00452965"/>
    <w:rsid w:val="004610AB"/>
    <w:rsid w:val="0048442C"/>
    <w:rsid w:val="004907AF"/>
    <w:rsid w:val="00496ED7"/>
    <w:rsid w:val="004A1AF2"/>
    <w:rsid w:val="004C3809"/>
    <w:rsid w:val="004C4D20"/>
    <w:rsid w:val="004C72D0"/>
    <w:rsid w:val="004D41D3"/>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433F"/>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054B"/>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10E0"/>
    <w:rsid w:val="00C07452"/>
    <w:rsid w:val="00C1725C"/>
    <w:rsid w:val="00C17823"/>
    <w:rsid w:val="00C20B28"/>
    <w:rsid w:val="00C20C8F"/>
    <w:rsid w:val="00C212E9"/>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175B5"/>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5AE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B42E9"/>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2908"/>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D4A8B"/>
    <w:rsid w:val="001248B5"/>
    <w:rsid w:val="00162A6C"/>
    <w:rsid w:val="001A67B6"/>
    <w:rsid w:val="00260C40"/>
    <w:rsid w:val="00417FBB"/>
    <w:rsid w:val="004A121E"/>
    <w:rsid w:val="005619A2"/>
    <w:rsid w:val="005D019F"/>
    <w:rsid w:val="00600C3E"/>
    <w:rsid w:val="00633427"/>
    <w:rsid w:val="006833FB"/>
    <w:rsid w:val="006F619E"/>
    <w:rsid w:val="00707E13"/>
    <w:rsid w:val="00744E86"/>
    <w:rsid w:val="007615B2"/>
    <w:rsid w:val="007C5949"/>
    <w:rsid w:val="0085114C"/>
    <w:rsid w:val="008B40DD"/>
    <w:rsid w:val="009B65BF"/>
    <w:rsid w:val="00A309E3"/>
    <w:rsid w:val="00A4211C"/>
    <w:rsid w:val="00A7684F"/>
    <w:rsid w:val="00A92CAF"/>
    <w:rsid w:val="00B332BB"/>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REGU-193-13532524</_dlc_DocId>
    <_dlc_DocIdUrl xmlns="9be56660-2c31-41ef-bc00-23e72f632f2a">
      <Url>https://cyfoethnaturiolcymru.sharepoint.com/teams/Regulatory/Permitting/_layouts/15/DocIdRedir.aspx?ID=REGU-193-13532524</Url>
      <Description>REGU-193-13532524</Description>
    </_dlc_DocIdUrl>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2023-06-06T23:00:00+00:00</Document_x0020_Date>
    <Facility_x0020_Address xmlns="859f7ad6-93f6-4205-b62b-a17f28acbbac">Milland Road Industrial Estate Neath SA11 1NJ</Facility_x0020_Address>
    <Environment_x0020_Sub_x0020_Folder xmlns="859f7ad6-93f6-4205-b62b-a17f28acbbac">Licences applications</Environment_x0020_Sub_x0020_Folder>
    <Customer_x0020_Name xmlns="859f7ad6-93f6-4205-b62b-a17f28acbbac">360 Aquaculture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361ED3E7-4ACB-4030-A0E3-0A634E26421C}"/>
</file>

<file path=customXml/itemProps4.xml><?xml version="1.0" encoding="utf-8"?>
<ds:datastoreItem xmlns:ds="http://schemas.openxmlformats.org/officeDocument/2006/customXml" ds:itemID="{CA7CC300-669A-4472-B845-CA7E847734F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2775</Words>
  <Characters>15821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PAN-022303 - part-f2_form-v3_final</dc:title>
  <dc:subject/>
  <dc:creator>Catherine Walsh</dc:creator>
  <cp:keywords/>
  <dc:description/>
  <cp:lastModifiedBy>leigh@360aquaculture.com</cp:lastModifiedBy>
  <cp:revision>10</cp:revision>
  <cp:lastPrinted>2016-04-18T13:20:00Z</cp:lastPrinted>
  <dcterms:created xsi:type="dcterms:W3CDTF">2018-10-10T12:29:00Z</dcterms:created>
  <dcterms:modified xsi:type="dcterms:W3CDTF">2022-04-12T14:01:00Z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9304b1af-7aa9-4437-8a36-ef320cde9416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