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112930B6" w14:textId="77777777" w:rsidR="00B545A6" w:rsidRDefault="00B545A6" w:rsidP="003719AD">
      <w:pPr>
        <w:pStyle w:val="Heading1"/>
        <w:spacing w:before="0" w:after="0"/>
        <w:jc w:val="left"/>
        <w:rPr>
          <w:bCs/>
          <w:color w:val="FF0000"/>
          <w:sz w:val="32"/>
        </w:rPr>
      </w:pPr>
    </w:p>
    <w:p w14:paraId="38DDE789" w14:textId="6DFCAA96" w:rsidR="00D04424" w:rsidRPr="00761898" w:rsidRDefault="001F0E23" w:rsidP="003719AD">
      <w:pPr>
        <w:pStyle w:val="Heading1"/>
        <w:spacing w:before="0" w:after="0"/>
        <w:jc w:val="left"/>
        <w:rPr>
          <w:bCs/>
          <w:color w:val="FF0000"/>
          <w:sz w:val="32"/>
        </w:rPr>
      </w:pPr>
      <w:r w:rsidRPr="00CF1EE7">
        <w:rPr>
          <w:bCs/>
          <w:color w:val="auto"/>
          <w:sz w:val="32"/>
        </w:rPr>
        <w:t>Variation</w:t>
      </w:r>
      <w:r w:rsidR="00B73ECB" w:rsidRPr="00CF1EE7">
        <w:rPr>
          <w:bCs/>
          <w:color w:val="auto"/>
          <w:sz w:val="32"/>
        </w:rPr>
        <w:t xml:space="preserve"> </w:t>
      </w:r>
    </w:p>
    <w:p w14:paraId="38DDE78D" w14:textId="1EF6FE51" w:rsidR="00D04424" w:rsidRPr="0067478B" w:rsidRDefault="0060457F" w:rsidP="0067478B">
      <w:pPr>
        <w:spacing w:after="120"/>
        <w:rPr>
          <w:rFonts w:ascii="Arial" w:hAnsi="Arial" w:cs="Arial"/>
          <w:szCs w:val="24"/>
        </w:rPr>
      </w:pPr>
      <w:r w:rsidRPr="0067478B">
        <w:rPr>
          <w:rFonts w:ascii="Arial" w:hAnsi="Arial" w:cs="Arial"/>
          <w:szCs w:val="24"/>
        </w:rPr>
        <w:t xml:space="preserve">We have decided </w:t>
      </w:r>
      <w:r w:rsidRPr="00402A2B">
        <w:rPr>
          <w:rFonts w:ascii="Arial" w:hAnsi="Arial" w:cs="Arial"/>
          <w:szCs w:val="24"/>
        </w:rPr>
        <w:t xml:space="preserve">to </w:t>
      </w:r>
      <w:r w:rsidR="001500A3" w:rsidRPr="00402A2B">
        <w:rPr>
          <w:rFonts w:ascii="Arial" w:hAnsi="Arial" w:cs="Arial"/>
          <w:szCs w:val="24"/>
        </w:rPr>
        <w:t xml:space="preserve">issue </w:t>
      </w:r>
      <w:r w:rsidRPr="00402A2B">
        <w:rPr>
          <w:rFonts w:ascii="Arial" w:hAnsi="Arial" w:cs="Arial"/>
          <w:szCs w:val="24"/>
        </w:rPr>
        <w:t>the variation</w:t>
      </w:r>
      <w:r w:rsidR="00B16BC6" w:rsidRPr="00402A2B">
        <w:rPr>
          <w:rFonts w:ascii="Arial" w:hAnsi="Arial" w:cs="Arial"/>
          <w:szCs w:val="24"/>
        </w:rPr>
        <w:t xml:space="preserve"> </w:t>
      </w:r>
      <w:r w:rsidRPr="0067478B">
        <w:rPr>
          <w:rFonts w:ascii="Arial" w:hAnsi="Arial" w:cs="Arial"/>
          <w:szCs w:val="24"/>
        </w:rPr>
        <w:t xml:space="preserve">for </w:t>
      </w:r>
      <w:r w:rsidR="00402A2B">
        <w:rPr>
          <w:rFonts w:ascii="Arial" w:hAnsi="Arial" w:cs="Arial"/>
          <w:szCs w:val="24"/>
        </w:rPr>
        <w:t>AMG Resources Limited, Nevills Dock, Llanelli, SA15 2HD</w:t>
      </w:r>
      <w:r w:rsidRPr="0067478B">
        <w:rPr>
          <w:rFonts w:ascii="Arial" w:hAnsi="Arial" w:cs="Arial"/>
          <w:color w:val="FF00FF"/>
          <w:szCs w:val="24"/>
        </w:rPr>
        <w:t xml:space="preserve"> </w:t>
      </w:r>
      <w:r w:rsidRPr="0067478B">
        <w:rPr>
          <w:rFonts w:ascii="Arial" w:hAnsi="Arial" w:cs="Arial"/>
          <w:color w:val="000000"/>
          <w:szCs w:val="24"/>
        </w:rPr>
        <w:t xml:space="preserve">operated </w:t>
      </w:r>
      <w:r w:rsidRPr="00402A2B">
        <w:rPr>
          <w:rFonts w:ascii="Arial" w:hAnsi="Arial" w:cs="Arial"/>
          <w:szCs w:val="24"/>
        </w:rPr>
        <w:t xml:space="preserve">by </w:t>
      </w:r>
      <w:r w:rsidR="00402A2B" w:rsidRPr="00402A2B">
        <w:rPr>
          <w:rFonts w:ascii="Arial" w:hAnsi="Arial" w:cs="Arial"/>
          <w:szCs w:val="24"/>
        </w:rPr>
        <w:t>AMG Resources Limited</w:t>
      </w:r>
      <w:r w:rsidR="00402A2B">
        <w:rPr>
          <w:rFonts w:ascii="Arial" w:hAnsi="Arial" w:cs="Arial"/>
          <w:szCs w:val="24"/>
        </w:rPr>
        <w:t>.</w:t>
      </w:r>
    </w:p>
    <w:p w14:paraId="18CA6839" w14:textId="77777777" w:rsidR="00402A2B" w:rsidRDefault="00402A2B" w:rsidP="0067478B">
      <w:pPr>
        <w:tabs>
          <w:tab w:val="left" w:pos="4253"/>
          <w:tab w:val="left" w:pos="6804"/>
        </w:tabs>
        <w:spacing w:after="120"/>
        <w:rPr>
          <w:rFonts w:ascii="Arial" w:hAnsi="Arial"/>
          <w:color w:val="000000"/>
          <w:kern w:val="28"/>
          <w:szCs w:val="24"/>
        </w:rPr>
      </w:pPr>
      <w:bookmarkStart w:id="0" w:name="OLE_LINK1"/>
      <w:bookmarkStart w:id="1" w:name="OLE_LINK2"/>
    </w:p>
    <w:p w14:paraId="38DDE78E" w14:textId="62D2D2B9" w:rsidR="00D04424" w:rsidRPr="0067478B" w:rsidRDefault="00D04424" w:rsidP="0067478B">
      <w:pPr>
        <w:tabs>
          <w:tab w:val="left" w:pos="4253"/>
          <w:tab w:val="left" w:pos="6804"/>
        </w:tabs>
        <w:spacing w:after="120"/>
        <w:rPr>
          <w:rFonts w:ascii="Arial" w:hAnsi="Arial"/>
          <w:szCs w:val="24"/>
        </w:rPr>
      </w:pPr>
      <w:r w:rsidRPr="0067478B">
        <w:rPr>
          <w:rFonts w:ascii="Arial" w:hAnsi="Arial"/>
          <w:color w:val="000000"/>
          <w:kern w:val="28"/>
          <w:szCs w:val="24"/>
        </w:rPr>
        <w:t>The</w:t>
      </w:r>
      <w:r w:rsidRPr="0067478B">
        <w:rPr>
          <w:rFonts w:ascii="Arial" w:hAnsi="Arial"/>
          <w:b/>
          <w:color w:val="000000"/>
          <w:kern w:val="28"/>
          <w:szCs w:val="24"/>
        </w:rPr>
        <w:t xml:space="preserve"> </w:t>
      </w:r>
      <w:r w:rsidR="00857E69" w:rsidRPr="00402A2B">
        <w:rPr>
          <w:rFonts w:ascii="Arial" w:hAnsi="Arial"/>
          <w:szCs w:val="24"/>
        </w:rPr>
        <w:t>variation</w:t>
      </w:r>
      <w:r w:rsidRPr="0067478B">
        <w:rPr>
          <w:rFonts w:ascii="Arial" w:hAnsi="Arial"/>
          <w:color w:val="000000"/>
          <w:szCs w:val="24"/>
        </w:rPr>
        <w:t xml:space="preserve"> number is</w:t>
      </w:r>
      <w:r w:rsidRPr="0067478B">
        <w:rPr>
          <w:rFonts w:ascii="Arial" w:hAnsi="Arial"/>
          <w:szCs w:val="24"/>
        </w:rPr>
        <w:t xml:space="preserve"> </w:t>
      </w:r>
      <w:r w:rsidR="00402A2B">
        <w:rPr>
          <w:rFonts w:ascii="Arial" w:hAnsi="Arial"/>
          <w:szCs w:val="24"/>
        </w:rPr>
        <w:t>EPR/BB3793ND/V00</w:t>
      </w:r>
      <w:r w:rsidR="000F01AA">
        <w:rPr>
          <w:rFonts w:ascii="Arial" w:hAnsi="Arial"/>
          <w:szCs w:val="24"/>
        </w:rPr>
        <w:t>4</w:t>
      </w:r>
      <w:r w:rsidR="00402A2B">
        <w:rPr>
          <w:rFonts w:ascii="Arial" w:hAnsi="Arial"/>
          <w:szCs w:val="24"/>
        </w:rPr>
        <w:t>.</w:t>
      </w:r>
    </w:p>
    <w:bookmarkEnd w:id="0"/>
    <w:bookmarkEnd w:id="1"/>
    <w:p w14:paraId="0576A11F" w14:textId="77777777" w:rsidR="00402A2B" w:rsidRDefault="00402A2B" w:rsidP="0067478B">
      <w:pPr>
        <w:spacing w:after="120"/>
        <w:rPr>
          <w:rFonts w:ascii="Arial" w:hAnsi="Arial"/>
          <w:szCs w:val="24"/>
        </w:rPr>
      </w:pPr>
    </w:p>
    <w:p w14:paraId="38DDE790" w14:textId="717DE2E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0E5D9707" w:rsidR="009864F9" w:rsidRPr="005B6A95" w:rsidRDefault="00C44B7E" w:rsidP="00944239">
      <w:pPr>
        <w:pStyle w:val="Heading1"/>
        <w:jc w:val="left"/>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732EE795"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47EB990C"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7" w14:textId="7789C2B6" w:rsidR="00A656E7" w:rsidRPr="00DA70FE" w:rsidRDefault="00F42026" w:rsidP="002B3D95">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B59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870"/>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7B8FF6CF"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5836E6B7" w:rsidR="003C0D32" w:rsidRDefault="00F30520" w:rsidP="00FB5930">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FB5930">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5A37A63E"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38DDE80E" w14:textId="77777777" w:rsidR="00F42026" w:rsidRPr="00DA70FE" w:rsidRDefault="00F42026" w:rsidP="007C0DCA">
            <w:pPr>
              <w:spacing w:before="60"/>
              <w:rPr>
                <w:rFonts w:ascii="Arial" w:hAnsi="Arial" w:cs="Arial"/>
                <w:szCs w:val="24"/>
              </w:rPr>
            </w:pPr>
          </w:p>
          <w:p w14:paraId="38DDE811" w14:textId="4D70719E" w:rsidR="00A656E7" w:rsidRPr="00DA70FE" w:rsidRDefault="00F42026" w:rsidP="00CC4E21">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D" w14:textId="7CF7481D" w:rsidR="00C44B7E" w:rsidRDefault="00C44B7E" w:rsidP="00142054">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73757" w14:textId="77777777" w:rsidR="00103BF3" w:rsidRDefault="00103BF3">
      <w:r>
        <w:separator/>
      </w:r>
    </w:p>
  </w:endnote>
  <w:endnote w:type="continuationSeparator" w:id="0">
    <w:p w14:paraId="2CFD7731" w14:textId="77777777" w:rsidR="00103BF3" w:rsidRDefault="00103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1E7DE" w14:textId="77777777" w:rsidR="00103BF3" w:rsidRDefault="00103BF3">
      <w:r>
        <w:separator/>
      </w:r>
    </w:p>
  </w:footnote>
  <w:footnote w:type="continuationSeparator" w:id="0">
    <w:p w14:paraId="38914B30" w14:textId="77777777" w:rsidR="00103BF3" w:rsidRDefault="00103B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47EDC"/>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01AA"/>
    <w:rsid w:val="000F3D3D"/>
    <w:rsid w:val="00103BF3"/>
    <w:rsid w:val="00107C27"/>
    <w:rsid w:val="00112F82"/>
    <w:rsid w:val="00120FD3"/>
    <w:rsid w:val="00124B9A"/>
    <w:rsid w:val="00125DED"/>
    <w:rsid w:val="00141DD3"/>
    <w:rsid w:val="00142054"/>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C531D"/>
    <w:rsid w:val="001D4436"/>
    <w:rsid w:val="001E6840"/>
    <w:rsid w:val="001F0E23"/>
    <w:rsid w:val="001F7933"/>
    <w:rsid w:val="002013C8"/>
    <w:rsid w:val="00202B65"/>
    <w:rsid w:val="00205F87"/>
    <w:rsid w:val="00210407"/>
    <w:rsid w:val="002139AA"/>
    <w:rsid w:val="00216630"/>
    <w:rsid w:val="00223BAE"/>
    <w:rsid w:val="002255D9"/>
    <w:rsid w:val="00233A1D"/>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01A5B"/>
    <w:rsid w:val="00317F5A"/>
    <w:rsid w:val="00333462"/>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2A2B"/>
    <w:rsid w:val="00404B8A"/>
    <w:rsid w:val="00406AF4"/>
    <w:rsid w:val="00412510"/>
    <w:rsid w:val="00416EA2"/>
    <w:rsid w:val="00420281"/>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B7DEF"/>
    <w:rsid w:val="004C16AD"/>
    <w:rsid w:val="004E214D"/>
    <w:rsid w:val="004E4418"/>
    <w:rsid w:val="004E7719"/>
    <w:rsid w:val="004F7332"/>
    <w:rsid w:val="00507CFE"/>
    <w:rsid w:val="005102DA"/>
    <w:rsid w:val="005247FE"/>
    <w:rsid w:val="00531D21"/>
    <w:rsid w:val="0053399B"/>
    <w:rsid w:val="0053589C"/>
    <w:rsid w:val="00535DB7"/>
    <w:rsid w:val="00544C49"/>
    <w:rsid w:val="005615CA"/>
    <w:rsid w:val="00563D41"/>
    <w:rsid w:val="0056738F"/>
    <w:rsid w:val="005761B2"/>
    <w:rsid w:val="005910D1"/>
    <w:rsid w:val="00591E64"/>
    <w:rsid w:val="005B36D9"/>
    <w:rsid w:val="005B6A95"/>
    <w:rsid w:val="005C0EDD"/>
    <w:rsid w:val="005D09D0"/>
    <w:rsid w:val="005D0E13"/>
    <w:rsid w:val="005E1031"/>
    <w:rsid w:val="005E7A05"/>
    <w:rsid w:val="005F089F"/>
    <w:rsid w:val="005F44FC"/>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4239"/>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16BC6"/>
    <w:rsid w:val="00B244C4"/>
    <w:rsid w:val="00B31FCB"/>
    <w:rsid w:val="00B32BEA"/>
    <w:rsid w:val="00B36EE5"/>
    <w:rsid w:val="00B545A6"/>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C713E"/>
    <w:rsid w:val="00BE370B"/>
    <w:rsid w:val="00BE7950"/>
    <w:rsid w:val="00BF24F6"/>
    <w:rsid w:val="00BF2733"/>
    <w:rsid w:val="00BF379C"/>
    <w:rsid w:val="00BF76FA"/>
    <w:rsid w:val="00C05011"/>
    <w:rsid w:val="00C07952"/>
    <w:rsid w:val="00C14C93"/>
    <w:rsid w:val="00C166FF"/>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C4E21"/>
    <w:rsid w:val="00CE11A0"/>
    <w:rsid w:val="00CF0436"/>
    <w:rsid w:val="00CF1EE7"/>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A6DF6"/>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39EB"/>
    <w:rsid w:val="00F44625"/>
    <w:rsid w:val="00F44A44"/>
    <w:rsid w:val="00F65963"/>
    <w:rsid w:val="00F75702"/>
    <w:rsid w:val="00F84220"/>
    <w:rsid w:val="00F852AC"/>
    <w:rsid w:val="00F87A6E"/>
    <w:rsid w:val="00F97A77"/>
    <w:rsid w:val="00FB02D6"/>
    <w:rsid w:val="00FB10D0"/>
    <w:rsid w:val="00FB385B"/>
    <w:rsid w:val="00FB3A29"/>
    <w:rsid w:val="00FB5930"/>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35af2e5e4fbefa10f8f3ee029b3c48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8e439c85eed5cb9bfe050f211f871e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REGU-219-5520487</_dlc_DocId>
    <_dlc_DocIdUrl xmlns="9be56660-2c31-41ef-bc00-23e72f632f2a">
      <Url>https://cyfoethnaturiolcymru.sharepoint.com/teams/Regulatory/Permitting/_layouts/15/DocIdRedir.aspx?ID=REGU-219-5520487</Url>
      <Description>REGU-219-5520487</Description>
    </_dlc_DocIdUrl>
    <Site_x0020_Name xmlns="859f7ad6-93f6-4205-b62b-a17f28acbbac">Nevills Dock</Site_x0020_Name>
    <Internal_x002f_External xmlns="859f7ad6-93f6-4205-b62b-a17f28acbbac">Internal document</Internal_x002f_External>
    <Post_x0020_code xmlns="859f7ad6-93f6-4205-b62b-a17f28acbbac">SA15 2HD</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Nevills Dock, Carmarthenshire, SA15 2HD</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2023-06-13T23:00:00+00:00</Document_x0020_Date>
    <Facility_x0020_Address xmlns="859f7ad6-93f6-4205-b62b-a17f28acbbac">Carmarthenshire</Facility_x0020_Address>
    <Environment_x0020_Sub_x0020_Folder xmlns="859f7ad6-93f6-4205-b62b-a17f28acbbac">Licence variation</Environment_x0020_Sub_x0020_Folder>
    <Customer_x0020_Name xmlns="859f7ad6-93f6-4205-b62b-a17f28acbbac">AMG Resources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88889EAA-D2FB-403F-9442-F0163F12AD70}"/>
</file>

<file path=customXml/itemProps4.xml><?xml version="1.0" encoding="utf-8"?>
<ds:datastoreItem xmlns:ds="http://schemas.openxmlformats.org/officeDocument/2006/customXml" ds:itemID="{B4090787-4853-4728-9D94-9C3445FEEA2C}"/>
</file>

<file path=customXml/itemProps5.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Burn, Bryan</cp:lastModifiedBy>
  <cp:revision>2</cp:revision>
  <cp:lastPrinted>2010-09-29T12:15:00Z</cp:lastPrinted>
  <dcterms:created xsi:type="dcterms:W3CDTF">2023-06-14T12:30:00Z</dcterms:created>
  <dcterms:modified xsi:type="dcterms:W3CDTF">2023-06-14T12:30:00Z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1cc48d9f-de1e-4aca-80a7-687e02ad3cda</vt:lpwstr>
  </property>
  <property fmtid="{D5CDD505-2E9C-101B-9397-08002B2CF9AE}" pid="5" name="AuthorIds_UIVersion_6144">
    <vt:lpwstr>200</vt:lpwstr>
  </property>
</Properties>
</file>