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1776FB62" w14:textId="30574138" w:rsidR="00221D77" w:rsidRPr="00221D77" w:rsidRDefault="00221D77" w:rsidP="00221D77">
      <w:pPr>
        <w:pStyle w:val="EndnoteText"/>
        <w:ind w:firstLine="720"/>
        <w:rPr>
          <w:rFonts w:cs="Arial"/>
        </w:rPr>
      </w:pPr>
      <w:proofErr w:type="spellStart"/>
      <w:r w:rsidRPr="00221D77">
        <w:rPr>
          <w:rFonts w:cs="Arial"/>
        </w:rPr>
        <w:t>Simec</w:t>
      </w:r>
      <w:proofErr w:type="spellEnd"/>
      <w:r w:rsidRPr="00221D77">
        <w:rPr>
          <w:rFonts w:cs="Arial"/>
        </w:rPr>
        <w:t xml:space="preserve"> Ports (</w:t>
      </w:r>
      <w:proofErr w:type="spellStart"/>
      <w:r w:rsidRPr="00221D77">
        <w:rPr>
          <w:rFonts w:cs="Arial"/>
        </w:rPr>
        <w:t>Uk</w:t>
      </w:r>
      <w:proofErr w:type="spellEnd"/>
      <w:r w:rsidRPr="00221D77">
        <w:rPr>
          <w:rFonts w:cs="Arial"/>
        </w:rPr>
        <w:t>) Limited (Previously</w:t>
      </w:r>
      <w:r>
        <w:rPr>
          <w:rFonts w:cs="Arial"/>
        </w:rPr>
        <w:t xml:space="preserve"> </w:t>
      </w:r>
      <w:r w:rsidRPr="00221D77">
        <w:rPr>
          <w:rFonts w:cs="Arial"/>
        </w:rPr>
        <w:t>trading as Cargo Services UK Limited)</w:t>
      </w:r>
    </w:p>
    <w:p w14:paraId="4A968FC1" w14:textId="77777777" w:rsidR="00221D77" w:rsidRPr="00221D77" w:rsidRDefault="00221D77" w:rsidP="00221D77">
      <w:pPr>
        <w:pStyle w:val="EndnoteText"/>
        <w:ind w:left="720"/>
        <w:rPr>
          <w:rFonts w:cs="Arial"/>
        </w:rPr>
      </w:pPr>
      <w:r w:rsidRPr="00221D77">
        <w:rPr>
          <w:rFonts w:cs="Arial"/>
        </w:rPr>
        <w:t xml:space="preserve">C/o Ryan Transport Ltd </w:t>
      </w:r>
    </w:p>
    <w:p w14:paraId="0D15BEF3" w14:textId="77777777" w:rsidR="00221D77" w:rsidRPr="00221D77" w:rsidRDefault="00221D77" w:rsidP="00221D77">
      <w:pPr>
        <w:pStyle w:val="EndnoteText"/>
        <w:ind w:firstLine="720"/>
        <w:rPr>
          <w:rFonts w:cs="Arial"/>
        </w:rPr>
      </w:pPr>
      <w:r w:rsidRPr="00221D77">
        <w:rPr>
          <w:rFonts w:cs="Arial"/>
        </w:rPr>
        <w:t xml:space="preserve">Bird Port </w:t>
      </w:r>
    </w:p>
    <w:p w14:paraId="164B2FF8" w14:textId="77777777" w:rsidR="00221D77" w:rsidRPr="00221D77" w:rsidRDefault="00221D77" w:rsidP="00221D77">
      <w:pPr>
        <w:pStyle w:val="EndnoteText"/>
        <w:ind w:firstLine="720"/>
        <w:rPr>
          <w:rFonts w:cs="Arial"/>
        </w:rPr>
      </w:pPr>
      <w:r w:rsidRPr="00221D77">
        <w:rPr>
          <w:rFonts w:cs="Arial"/>
        </w:rPr>
        <w:t xml:space="preserve">Corporation Road </w:t>
      </w:r>
    </w:p>
    <w:p w14:paraId="5D7BFFB4" w14:textId="77777777" w:rsidR="00221D77" w:rsidRPr="00221D77" w:rsidRDefault="00221D77" w:rsidP="00221D77">
      <w:pPr>
        <w:pStyle w:val="EndnoteText"/>
        <w:ind w:firstLine="720"/>
        <w:rPr>
          <w:rFonts w:cs="Arial"/>
        </w:rPr>
      </w:pPr>
      <w:r w:rsidRPr="00221D77">
        <w:rPr>
          <w:rFonts w:cs="Arial"/>
        </w:rPr>
        <w:t xml:space="preserve">Newport </w:t>
      </w:r>
    </w:p>
    <w:p w14:paraId="790D8895" w14:textId="77777777" w:rsidR="00221D77" w:rsidRPr="00221D77" w:rsidRDefault="00221D77" w:rsidP="00221D77">
      <w:pPr>
        <w:pStyle w:val="EndnoteText"/>
        <w:ind w:firstLine="720"/>
        <w:rPr>
          <w:rFonts w:cs="Arial"/>
        </w:rPr>
      </w:pPr>
      <w:r w:rsidRPr="00221D77">
        <w:rPr>
          <w:rFonts w:cs="Arial"/>
        </w:rPr>
        <w:t xml:space="preserve">Gwent </w:t>
      </w:r>
    </w:p>
    <w:p w14:paraId="173DC76C" w14:textId="77777777" w:rsidR="00221D77" w:rsidRPr="00221D77" w:rsidRDefault="00221D77" w:rsidP="00221D77">
      <w:pPr>
        <w:pStyle w:val="EndnoteText"/>
        <w:ind w:firstLine="720"/>
        <w:rPr>
          <w:rFonts w:cs="Arial"/>
        </w:rPr>
      </w:pPr>
      <w:r w:rsidRPr="00221D77">
        <w:rPr>
          <w:rFonts w:cs="Arial"/>
        </w:rPr>
        <w:t>NP19 4RE</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305CD99D" w:rsidR="00C2606D" w:rsidRPr="00E97C11" w:rsidRDefault="00C2606D" w:rsidP="00C2606D">
      <w:pPr>
        <w:jc w:val="left"/>
        <w:rPr>
          <w:rFonts w:cs="Arial"/>
          <w:szCs w:val="24"/>
        </w:rPr>
      </w:pPr>
      <w:r w:rsidRPr="0097296D">
        <w:rPr>
          <w:rFonts w:cs="Arial"/>
          <w:szCs w:val="24"/>
        </w:rPr>
        <w:t>Permit reference:</w:t>
      </w:r>
      <w:r w:rsidR="00A339B3">
        <w:rPr>
          <w:rFonts w:cs="Arial"/>
          <w:szCs w:val="24"/>
        </w:rPr>
        <w:tab/>
      </w:r>
      <w:r w:rsidR="00A339B3" w:rsidRPr="00A339B3">
        <w:rPr>
          <w:rFonts w:cs="Arial"/>
          <w:szCs w:val="24"/>
        </w:rPr>
        <w:t>AB3192ZW</w:t>
      </w:r>
      <w:r w:rsidRPr="0097296D">
        <w:rPr>
          <w:rFonts w:cs="Arial"/>
          <w:szCs w:val="24"/>
        </w:rPr>
        <w:t xml:space="preserve"> </w:t>
      </w:r>
      <w:r w:rsidRPr="0097296D">
        <w:rPr>
          <w:rFonts w:cs="Arial"/>
          <w:szCs w:val="24"/>
        </w:rPr>
        <w:tab/>
      </w:r>
    </w:p>
    <w:p w14:paraId="7A85705E" w14:textId="579AD4A5" w:rsidR="00971162" w:rsidRPr="00971162" w:rsidRDefault="00C2606D" w:rsidP="00221D77">
      <w:pPr>
        <w:ind w:left="2160" w:hanging="2160"/>
        <w:jc w:val="left"/>
        <w:rPr>
          <w:rFonts w:cs="Arial"/>
          <w:szCs w:val="24"/>
        </w:rPr>
      </w:pPr>
      <w:r w:rsidRPr="00E97C11">
        <w:rPr>
          <w:rFonts w:cs="Arial"/>
          <w:szCs w:val="24"/>
        </w:rPr>
        <w:t>Regulated Facility:</w:t>
      </w:r>
      <w:r w:rsidRPr="00E97C11">
        <w:rPr>
          <w:rFonts w:cs="Arial"/>
          <w:szCs w:val="24"/>
        </w:rPr>
        <w:tab/>
      </w:r>
      <w:proofErr w:type="spellStart"/>
      <w:r w:rsidR="00221D77" w:rsidRPr="00221D77">
        <w:rPr>
          <w:rFonts w:cs="Arial"/>
          <w:szCs w:val="24"/>
        </w:rPr>
        <w:t>Birdport</w:t>
      </w:r>
      <w:proofErr w:type="spellEnd"/>
      <w:r w:rsidR="00221D77" w:rsidRPr="00221D77">
        <w:rPr>
          <w:rFonts w:cs="Arial"/>
          <w:szCs w:val="24"/>
        </w:rPr>
        <w:t xml:space="preserve"> Waste Storage Facility, </w:t>
      </w:r>
      <w:proofErr w:type="spellStart"/>
      <w:r w:rsidR="00221D77" w:rsidRPr="00221D77">
        <w:rPr>
          <w:rFonts w:cs="Arial"/>
          <w:szCs w:val="24"/>
        </w:rPr>
        <w:t>Birdport</w:t>
      </w:r>
      <w:proofErr w:type="spellEnd"/>
      <w:r w:rsidR="00221D77" w:rsidRPr="00221D77">
        <w:rPr>
          <w:rFonts w:cs="Arial"/>
          <w:szCs w:val="24"/>
        </w:rPr>
        <w:t>, Corporation Road, Newport, Gwent, NP14 4RE</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3CB3C657" w:rsidR="00741CC7" w:rsidRDefault="00E40B05" w:rsidP="00741CC7">
            <w:pPr>
              <w:suppressAutoHyphens/>
              <w:jc w:val="center"/>
              <w:rPr>
                <w:rFonts w:cs="Arial"/>
                <w:spacing w:val="-3"/>
              </w:rPr>
            </w:pPr>
            <w:r w:rsidRPr="00E40B05">
              <w:rPr>
                <w:rFonts w:cs="Arial"/>
                <w:b/>
                <w:spacing w:val="-3"/>
              </w:rPr>
              <w:t>0</w:t>
            </w:r>
            <w:r w:rsidR="00B0600E">
              <w:rPr>
                <w:rFonts w:cs="Arial"/>
                <w:b/>
                <w:spacing w:val="-3"/>
              </w:rPr>
              <w:t>4</w:t>
            </w:r>
            <w:bookmarkStart w:id="0" w:name="_GoBack"/>
            <w:bookmarkEnd w:id="0"/>
            <w:r w:rsidRPr="00E40B05">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B0600E"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B0600E"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A5ABC"/>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1D77"/>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39B3"/>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00E"/>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3072A"/>
    <w:rsid w:val="00E40B05"/>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481"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786881">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Birdport Waste Storage Facility </Site_x0020_Name>
    <Internal_x002f_External xmlns="859f7ad6-93f6-4205-b62b-a17f28acbbac">Outgoing document</Internal_x002f_External>
    <Post_x0020_code xmlns="859f7ad6-93f6-4205-b62b-a17f28acbbac">NP14 4RE</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Ryan Transport Ltd, Birdport, Corporation Road, Newport NP19 4RE</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Birdport Waste Storage Facility, Corporation Road, Newport NP19 4RE</Facility_x0020_Address>
    <Environment_x0020_Sub_x0020_Folder xmlns="859f7ad6-93f6-4205-b62b-a17f28acbbac">Licence variation</Environment_x0020_Sub_x0020_Folder>
    <Customer_x0020_Name xmlns="859f7ad6-93f6-4205-b62b-a17f28acbbac">Cargo Services (UK)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1A6D0BA-A169-4B55-8E80-BD6652F8B38F}"/>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498C3A6A-2CCF-4DF5-BC88-AA207165829B}"/>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1388</Words>
  <Characters>8407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6</cp:revision>
  <cp:lastPrinted>2019-04-04T12:40:00Z</cp:lastPrinted>
  <dcterms:created xsi:type="dcterms:W3CDTF">2019-03-28T16:52:00Z</dcterms:created>
  <dcterms:modified xsi:type="dcterms:W3CDTF">2019-04-04T12:40:00Z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8cb9a204-647f-4a9b-88f5-e9cee576ab90</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AuthorIds_UIVersion_2048">
    <vt:lpwstr>2227</vt:lpwstr>
  </property>
  <property fmtid="{D5CDD505-2E9C-101B-9397-08002B2CF9AE}" pid="11" name="_dlc_DocId">
    <vt:lpwstr>REGU-386-67557</vt:lpwstr>
  </property>
  <property fmtid="{D5CDD505-2E9C-101B-9397-08002B2CF9AE}" pid="12" name="_dlc_DocIdUrl">
    <vt:lpwstr>https://cyfoethnaturiolcymru.sharepoint.com/teams/Regulatory/Permitting/_layouts/15/DocIdRedir.aspx?ID=REGU-386-67557, REGU-386-67557</vt:lpwstr>
  </property>
  <property fmtid="{D5CDD505-2E9C-101B-9397-08002B2CF9AE}" pid="13" name="_docset_NoMedatataSyncRequired">
    <vt:lpwstr>False</vt:lpwstr>
  </property>
</Properties>
</file>