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134304F9" w:rsidR="00016113" w:rsidRPr="007C08F6" w:rsidRDefault="00433E56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03AFFF2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 Cyfyngedig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6E65CEFD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07D2FD2B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95A2A83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 Welsh Water Linea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663CA910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06430DD2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St. Mellons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0F56969F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4D5D37D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2E47F391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Elliot.burge@dwrcymru.com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5B1A0249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F4774E3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Elliot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558761CA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Burge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CC84D3C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DCWW – Ty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Awen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5A152E0E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BF92DA4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0D8B1BDD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Elliot.burge@dwrcymru.com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41FC2A83" w:rsidR="00C46072" w:rsidRPr="007C08F6" w:rsidRDefault="00433E56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1819B769" w:rsidR="00C46072" w:rsidRPr="007C08F6" w:rsidRDefault="00433E56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3E56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5674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452E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31c9c7eb25dde6df26982fb0c9b7c0b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58f3e47bec8e1f66b13526e84df2d26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REGU-369-2750607</_dlc_DocId>
    <_dlc_DocIdUrl xmlns="9be56660-2c31-41ef-bc00-23e72f632f2a">
      <Url>https://cyfoethnaturiolcymru.sharepoint.com/teams/Regulatory/Permitting/_layouts/15/DocIdRedir.aspx?ID=REGU-369-2750607</Url>
      <Description>REGU-369-2750607</Description>
    </_dlc_DocIdUrl>
    <Site_x0020_Name xmlns="859f7ad6-93f6-4205-b62b-a17f28acbbac">Llanddulas Abergele Road</Site_x0020_Name>
    <Internal_x002f_External xmlns="859f7ad6-93f6-4205-b62b-a17f28acbbac">Incoming document</Internal_x002f_External>
    <Post_x0020_code xmlns="859f7ad6-93f6-4205-b62b-a17f28acbbac">LL22 8HP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2023-06-27T23:00:00+00:00</Document_x0020_Date>
    <Facility_x0020_Address xmlns="859f7ad6-93f6-4205-b62b-a17f28acbbac">Llanddulas Abergele Road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E67C2B70-1C4A-425A-8DF5-C83A102E2410}"/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9be56660-2c31-41ef-bc00-23e72f632f2a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438B844D-819C-4E54-8439-EA0164D5610F}"/>
</file>

<file path=customXml/itemProps6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1176</Words>
  <Characters>6709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emma.dulson</cp:lastModifiedBy>
  <cp:revision>3</cp:revision>
  <cp:lastPrinted>2016-04-18T13:20:00Z</cp:lastPrinted>
  <dcterms:created xsi:type="dcterms:W3CDTF">2022-02-28T15:32:00Z</dcterms:created>
  <dcterms:modified xsi:type="dcterms:W3CDTF">2023-06-30T12:55:00Z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9c759f5e-a90e-4e7c-b869-cb59779576cf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