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56059305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676C05" w:rsidRPr="003E0D17">
        <w:rPr>
          <w:rFonts w:ascii="Arial" w:hAnsi="Arial" w:cs="Arial"/>
          <w:b/>
          <w:bCs/>
          <w:u w:val="single"/>
        </w:rPr>
        <w:t>0</w:t>
      </w:r>
      <w:r w:rsidR="00422D01">
        <w:rPr>
          <w:rFonts w:ascii="Arial" w:hAnsi="Arial" w:cs="Arial"/>
          <w:b/>
          <w:bCs/>
          <w:u w:val="single"/>
        </w:rPr>
        <w:t>2</w:t>
      </w:r>
      <w:r w:rsidR="00D74CBC">
        <w:rPr>
          <w:rFonts w:ascii="Arial" w:hAnsi="Arial" w:cs="Arial"/>
          <w:b/>
          <w:bCs/>
          <w:u w:val="single"/>
        </w:rPr>
        <w:t>2081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52FA8046" w14:textId="77777777" w:rsidR="003E0D17" w:rsidRPr="003E0D17" w:rsidRDefault="003E0D17" w:rsidP="001107EB">
      <w:pPr>
        <w:rPr>
          <w:rFonts w:ascii="Arial" w:hAnsi="Arial" w:cs="Arial"/>
          <w:b/>
          <w:bCs/>
          <w:u w:val="single"/>
        </w:rPr>
      </w:pPr>
    </w:p>
    <w:p w14:paraId="6E3CAD3A" w14:textId="3D1F0A58" w:rsidR="001107EB" w:rsidRPr="00086E6B" w:rsidRDefault="00025AFD" w:rsidP="00086E6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u w:val="single"/>
        </w:rPr>
      </w:pPr>
      <w:r w:rsidRPr="00086E6B">
        <w:rPr>
          <w:rFonts w:ascii="Arial" w:hAnsi="Arial" w:cs="Arial"/>
          <w:b/>
          <w:bCs/>
          <w:u w:val="single"/>
        </w:rPr>
        <w:t>Application map</w:t>
      </w:r>
    </w:p>
    <w:p w14:paraId="69DF4AA4" w14:textId="233D0385" w:rsidR="00422D01" w:rsidRDefault="005D5299" w:rsidP="004D42A2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48507CF1" wp14:editId="3FF521E7">
            <wp:extent cx="5187905" cy="3886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0525" t="18117" r="61223" b="6649"/>
                    <a:stretch/>
                  </pic:blipFill>
                  <pic:spPr bwMode="auto">
                    <a:xfrm>
                      <a:off x="0" y="0"/>
                      <a:ext cx="5197480" cy="389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BCD975" w14:textId="77777777" w:rsidR="0010497F" w:rsidRPr="003E0D17" w:rsidRDefault="0010497F" w:rsidP="004D42A2">
      <w:pPr>
        <w:jc w:val="center"/>
        <w:rPr>
          <w:rFonts w:ascii="Arial" w:hAnsi="Arial" w:cs="Arial"/>
          <w:b/>
          <w:bCs/>
          <w:u w:val="single"/>
        </w:rPr>
      </w:pPr>
    </w:p>
    <w:p w14:paraId="1253D4EB" w14:textId="65467946" w:rsidR="00025AFD" w:rsidRPr="00086E6B" w:rsidRDefault="00E1085E" w:rsidP="00086E6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u w:val="single"/>
        </w:rPr>
      </w:pPr>
      <w:r w:rsidRPr="00086E6B">
        <w:rPr>
          <w:rFonts w:ascii="Arial" w:hAnsi="Arial" w:cs="Arial"/>
          <w:b/>
          <w:bCs/>
          <w:u w:val="single"/>
        </w:rPr>
        <w:t xml:space="preserve">Site </w:t>
      </w:r>
      <w:r w:rsidR="00025AFD" w:rsidRPr="00086E6B">
        <w:rPr>
          <w:rFonts w:ascii="Arial" w:hAnsi="Arial" w:cs="Arial"/>
          <w:b/>
          <w:bCs/>
          <w:u w:val="single"/>
        </w:rPr>
        <w:t>Boundar</w:t>
      </w:r>
      <w:r w:rsidRPr="00086E6B">
        <w:rPr>
          <w:rFonts w:ascii="Arial" w:hAnsi="Arial" w:cs="Arial"/>
          <w:b/>
          <w:bCs/>
          <w:u w:val="single"/>
        </w:rPr>
        <w:t>y</w:t>
      </w:r>
      <w:r w:rsidR="00AE12CB" w:rsidRPr="00086E6B">
        <w:rPr>
          <w:rFonts w:ascii="Arial" w:hAnsi="Arial" w:cs="Arial"/>
          <w:b/>
          <w:bCs/>
          <w:u w:val="single"/>
        </w:rPr>
        <w:t xml:space="preserve"> for permit</w:t>
      </w:r>
    </w:p>
    <w:p w14:paraId="042E92EB" w14:textId="694F8872" w:rsidR="00B82605" w:rsidRDefault="00211237" w:rsidP="00211237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2B3272D4" wp14:editId="24987028">
            <wp:extent cx="4943613" cy="3350286"/>
            <wp:effectExtent l="19050" t="19050" r="28575" b="215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9099" t="11594" r="10582" b="15363"/>
                    <a:stretch/>
                  </pic:blipFill>
                  <pic:spPr bwMode="auto">
                    <a:xfrm>
                      <a:off x="0" y="0"/>
                      <a:ext cx="4968706" cy="33672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D76463" w14:textId="223CDA07" w:rsidR="00FF355F" w:rsidRPr="00EB51C2" w:rsidRDefault="00FF355F" w:rsidP="00EB51C2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i/>
          <w:iCs/>
          <w:u w:val="single"/>
        </w:rPr>
      </w:pPr>
      <w:r w:rsidRPr="00EB51C2">
        <w:rPr>
          <w:rFonts w:ascii="Arial" w:hAnsi="Arial" w:cs="Arial"/>
          <w:b/>
          <w:bCs/>
          <w:i/>
          <w:iCs/>
          <w:u w:val="single"/>
        </w:rPr>
        <w:lastRenderedPageBreak/>
        <w:t xml:space="preserve">Section 2.2.2 of permit – </w:t>
      </w:r>
      <w:r w:rsidR="00A167E1" w:rsidRPr="00EB51C2">
        <w:rPr>
          <w:rFonts w:ascii="Arial" w:hAnsi="Arial" w:cs="Arial"/>
          <w:b/>
          <w:bCs/>
          <w:i/>
          <w:iCs/>
          <w:u w:val="single"/>
        </w:rPr>
        <w:t>The activities shall not be carried out within:</w:t>
      </w:r>
    </w:p>
    <w:p w14:paraId="190592E1" w14:textId="5DF3FEB9" w:rsidR="00AA62FD" w:rsidRDefault="00AA62FD" w:rsidP="009419BE">
      <w:pPr>
        <w:pStyle w:val="Default"/>
        <w:numPr>
          <w:ilvl w:val="0"/>
          <w:numId w:val="2"/>
        </w:numPr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 xml:space="preserve">European designated sites- Natura 2000 (SPA, pSPA, SAC or cSAC) or Ramsar- or SSSI </w:t>
      </w:r>
      <w:r w:rsidR="006C2FEC">
        <w:rPr>
          <w:b/>
          <w:bCs/>
          <w:sz w:val="22"/>
          <w:szCs w:val="22"/>
          <w:u w:val="single"/>
        </w:rPr>
        <w:t>-</w:t>
      </w:r>
      <w:r w:rsidRPr="003E0D17">
        <w:rPr>
          <w:b/>
          <w:bCs/>
          <w:sz w:val="22"/>
          <w:szCs w:val="22"/>
          <w:u w:val="single"/>
        </w:rPr>
        <w:t xml:space="preserve"> 500m</w:t>
      </w:r>
    </w:p>
    <w:p w14:paraId="0F902A0F" w14:textId="4FF00FAD" w:rsidR="00AA62FD" w:rsidRDefault="00AA62FD" w:rsidP="00AA62FD">
      <w:pPr>
        <w:pStyle w:val="Default"/>
        <w:rPr>
          <w:b/>
          <w:bCs/>
          <w:sz w:val="22"/>
          <w:szCs w:val="22"/>
          <w:u w:val="single"/>
        </w:rPr>
      </w:pPr>
    </w:p>
    <w:p w14:paraId="47964D3E" w14:textId="7507EBA8" w:rsidR="00EB51C2" w:rsidRPr="00005CB9" w:rsidRDefault="00005CB9" w:rsidP="00005CB9">
      <w:pPr>
        <w:pStyle w:val="Default"/>
        <w:ind w:left="720"/>
        <w:rPr>
          <w:sz w:val="22"/>
          <w:szCs w:val="22"/>
        </w:rPr>
      </w:pPr>
      <w:r w:rsidRPr="00005CB9">
        <w:rPr>
          <w:sz w:val="22"/>
          <w:szCs w:val="22"/>
        </w:rPr>
        <w:t>None</w:t>
      </w:r>
    </w:p>
    <w:p w14:paraId="6D3A8236" w14:textId="3F4A058B" w:rsidR="000913F8" w:rsidRDefault="000913F8" w:rsidP="00AA62FD">
      <w:pPr>
        <w:pStyle w:val="Default"/>
        <w:rPr>
          <w:b/>
          <w:bCs/>
          <w:sz w:val="22"/>
          <w:szCs w:val="22"/>
          <w:u w:val="single"/>
        </w:rPr>
      </w:pPr>
    </w:p>
    <w:p w14:paraId="15C378AC" w14:textId="1264E472" w:rsidR="000913F8" w:rsidRDefault="00005CB9" w:rsidP="00005CB9">
      <w:pPr>
        <w:pStyle w:val="Default"/>
        <w:jc w:val="center"/>
        <w:rPr>
          <w:b/>
          <w:bCs/>
          <w:sz w:val="22"/>
          <w:szCs w:val="22"/>
          <w:u w:val="single"/>
        </w:rPr>
      </w:pPr>
      <w:r w:rsidRPr="00005CB9">
        <w:rPr>
          <w:noProof/>
        </w:rPr>
        <w:drawing>
          <wp:inline distT="0" distB="0" distL="0" distR="0" wp14:anchorId="439CA090" wp14:editId="5D5AC758">
            <wp:extent cx="4971379" cy="3318028"/>
            <wp:effectExtent l="19050" t="19050" r="20320" b="158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8821" t="11836" r="10721" b="15898"/>
                    <a:stretch/>
                  </pic:blipFill>
                  <pic:spPr bwMode="auto">
                    <a:xfrm>
                      <a:off x="0" y="0"/>
                      <a:ext cx="4994971" cy="33337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7AD6D" w14:textId="77777777" w:rsidR="000913F8" w:rsidRDefault="000913F8" w:rsidP="00AA62FD">
      <w:pPr>
        <w:pStyle w:val="Default"/>
        <w:rPr>
          <w:b/>
          <w:bCs/>
          <w:sz w:val="22"/>
          <w:szCs w:val="22"/>
          <w:u w:val="single"/>
        </w:rPr>
      </w:pPr>
    </w:p>
    <w:p w14:paraId="27AB7804" w14:textId="77777777" w:rsidR="00AA62FD" w:rsidRPr="003E0D17" w:rsidRDefault="00AA62FD" w:rsidP="00AA62FD">
      <w:pPr>
        <w:pStyle w:val="Default"/>
        <w:rPr>
          <w:b/>
          <w:bCs/>
          <w:sz w:val="22"/>
          <w:szCs w:val="22"/>
          <w:u w:val="single"/>
        </w:rPr>
      </w:pPr>
    </w:p>
    <w:p w14:paraId="28CE7FEF" w14:textId="52CBC052" w:rsidR="001107EB" w:rsidRDefault="00273501" w:rsidP="009419BE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u w:val="single"/>
        </w:rPr>
      </w:pPr>
      <w:r w:rsidRPr="009419BE">
        <w:rPr>
          <w:rFonts w:ascii="Arial" w:hAnsi="Arial" w:cs="Arial"/>
          <w:b/>
          <w:bCs/>
          <w:u w:val="single"/>
        </w:rPr>
        <w:t>Watercourse</w:t>
      </w:r>
      <w:r w:rsidR="00E1085E" w:rsidRPr="009419BE">
        <w:rPr>
          <w:rFonts w:ascii="Arial" w:hAnsi="Arial" w:cs="Arial"/>
          <w:b/>
          <w:bCs/>
          <w:u w:val="single"/>
        </w:rPr>
        <w:t xml:space="preserve"> – 10m</w:t>
      </w:r>
    </w:p>
    <w:p w14:paraId="7E692853" w14:textId="77777777" w:rsidR="0010497F" w:rsidRDefault="0010497F" w:rsidP="0010497F">
      <w:pPr>
        <w:pStyle w:val="ListParagraph"/>
        <w:rPr>
          <w:rFonts w:ascii="Arial" w:hAnsi="Arial" w:cs="Arial"/>
        </w:rPr>
      </w:pPr>
    </w:p>
    <w:p w14:paraId="6D9DE2A7" w14:textId="3A3AD77A" w:rsidR="0010497F" w:rsidRPr="0010497F" w:rsidRDefault="0010497F" w:rsidP="0010497F">
      <w:pPr>
        <w:pStyle w:val="ListParagraph"/>
        <w:rPr>
          <w:rFonts w:ascii="Arial" w:hAnsi="Arial" w:cs="Arial"/>
        </w:rPr>
      </w:pPr>
      <w:r w:rsidRPr="0010497F">
        <w:rPr>
          <w:rFonts w:ascii="Arial" w:hAnsi="Arial" w:cs="Arial"/>
        </w:rPr>
        <w:t>None</w:t>
      </w:r>
    </w:p>
    <w:p w14:paraId="527D5541" w14:textId="27D94ADC" w:rsidR="00273501" w:rsidRDefault="00CC5C47" w:rsidP="00CC5C47">
      <w:pPr>
        <w:jc w:val="center"/>
        <w:rPr>
          <w:rFonts w:ascii="Arial" w:hAnsi="Arial" w:cs="Arial"/>
          <w:b/>
          <w:bCs/>
          <w:u w:val="single"/>
        </w:rPr>
      </w:pPr>
      <w:r w:rsidRPr="00CC5C47">
        <w:rPr>
          <w:noProof/>
        </w:rPr>
        <w:drawing>
          <wp:inline distT="0" distB="0" distL="0" distR="0" wp14:anchorId="5619A500" wp14:editId="18ED6AFB">
            <wp:extent cx="4980004" cy="3342745"/>
            <wp:effectExtent l="19050" t="19050" r="11430" b="101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9099" t="11343" r="10513" b="16146"/>
                    <a:stretch/>
                  </pic:blipFill>
                  <pic:spPr bwMode="auto">
                    <a:xfrm>
                      <a:off x="0" y="0"/>
                      <a:ext cx="4996559" cy="33538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2B76F5" w14:textId="7E9E7240" w:rsidR="000913F8" w:rsidRDefault="00273501" w:rsidP="000913F8">
      <w:pPr>
        <w:pStyle w:val="ListParagraph"/>
        <w:numPr>
          <w:ilvl w:val="0"/>
          <w:numId w:val="2"/>
        </w:num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  <w:r w:rsidRPr="009419BE">
        <w:rPr>
          <w:rFonts w:ascii="Arial" w:eastAsia="Calibri" w:hAnsi="Arial" w:cs="Arial"/>
          <w:b/>
          <w:bCs/>
          <w:color w:val="000000" w:themeColor="text1"/>
          <w:u w:val="single"/>
        </w:rPr>
        <w:lastRenderedPageBreak/>
        <w:t xml:space="preserve">Any well, spring (or issue) or borehole </w:t>
      </w:r>
      <w:r w:rsidR="007F7FC0" w:rsidRPr="009419BE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- </w:t>
      </w:r>
      <w:r w:rsidRPr="009419BE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1F92080C" w14:textId="77777777" w:rsidR="0010497F" w:rsidRDefault="0010497F" w:rsidP="0010497F">
      <w:pPr>
        <w:pStyle w:val="ListParagraph"/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1AA05A43" w14:textId="6CA5A632" w:rsidR="000913F8" w:rsidRPr="000913F8" w:rsidRDefault="000913F8" w:rsidP="000913F8">
      <w:pPr>
        <w:pStyle w:val="ListParagraph"/>
        <w:rPr>
          <w:rFonts w:ascii="Arial" w:eastAsia="Calibri" w:hAnsi="Arial" w:cs="Arial"/>
          <w:color w:val="000000" w:themeColor="text1"/>
        </w:rPr>
      </w:pPr>
      <w:r w:rsidRPr="000913F8">
        <w:rPr>
          <w:rFonts w:ascii="Arial" w:eastAsia="Calibri" w:hAnsi="Arial" w:cs="Arial"/>
          <w:color w:val="000000" w:themeColor="text1"/>
        </w:rPr>
        <w:t>None</w:t>
      </w:r>
    </w:p>
    <w:bookmarkEnd w:id="0"/>
    <w:p w14:paraId="725C96CB" w14:textId="6DF37903" w:rsidR="001107EB" w:rsidRDefault="00445A43" w:rsidP="00445A43">
      <w:pPr>
        <w:jc w:val="center"/>
        <w:rPr>
          <w:rFonts w:ascii="Arial" w:hAnsi="Arial" w:cs="Arial"/>
          <w:b/>
          <w:bCs/>
          <w:u w:val="single"/>
        </w:rPr>
      </w:pPr>
      <w:r w:rsidRPr="00445A43">
        <w:rPr>
          <w:noProof/>
        </w:rPr>
        <w:drawing>
          <wp:inline distT="0" distB="0" distL="0" distR="0" wp14:anchorId="30765CD4" wp14:editId="4DEEE4B5">
            <wp:extent cx="5275999" cy="3563012"/>
            <wp:effectExtent l="19050" t="19050" r="20320" b="184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58891" t="10854" r="10585" b="15864"/>
                    <a:stretch/>
                  </pic:blipFill>
                  <pic:spPr bwMode="auto">
                    <a:xfrm>
                      <a:off x="0" y="0"/>
                      <a:ext cx="5295092" cy="35759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308A6F" w14:textId="77777777" w:rsidR="00EB51C2" w:rsidRDefault="00EB51C2" w:rsidP="007F7FC0">
      <w:pPr>
        <w:rPr>
          <w:rFonts w:ascii="Arial" w:hAnsi="Arial" w:cs="Arial"/>
          <w:b/>
          <w:bCs/>
          <w:u w:val="single"/>
        </w:rPr>
      </w:pPr>
    </w:p>
    <w:p w14:paraId="47892AA7" w14:textId="5CF6B4E0" w:rsidR="007F7FC0" w:rsidRDefault="007F7FC0" w:rsidP="009419BE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u w:val="single"/>
        </w:rPr>
      </w:pPr>
      <w:r w:rsidRPr="009419BE">
        <w:rPr>
          <w:rFonts w:ascii="Arial" w:hAnsi="Arial" w:cs="Arial"/>
          <w:b/>
          <w:bCs/>
          <w:u w:val="single"/>
        </w:rPr>
        <w:t>AQMA – 0m</w:t>
      </w:r>
    </w:p>
    <w:p w14:paraId="7F85CE63" w14:textId="13261E14" w:rsidR="00211237" w:rsidRPr="00211237" w:rsidRDefault="00211237" w:rsidP="0010497F">
      <w:pPr>
        <w:ind w:left="360" w:firstLine="360"/>
        <w:rPr>
          <w:rFonts w:ascii="Arial" w:hAnsi="Arial" w:cs="Arial"/>
        </w:rPr>
      </w:pPr>
      <w:r w:rsidRPr="00211237">
        <w:rPr>
          <w:rFonts w:ascii="Arial" w:hAnsi="Arial" w:cs="Arial"/>
        </w:rPr>
        <w:t>None</w:t>
      </w:r>
    </w:p>
    <w:p w14:paraId="743280B6" w14:textId="45425953" w:rsidR="001107EB" w:rsidRDefault="00211237" w:rsidP="00211237">
      <w:pPr>
        <w:jc w:val="center"/>
        <w:rPr>
          <w:rFonts w:ascii="Arial" w:hAnsi="Arial" w:cs="Arial"/>
          <w:b/>
          <w:bCs/>
          <w:u w:val="single"/>
        </w:rPr>
      </w:pPr>
      <w:r w:rsidRPr="00211237">
        <w:rPr>
          <w:noProof/>
        </w:rPr>
        <w:drawing>
          <wp:inline distT="0" distB="0" distL="0" distR="0" wp14:anchorId="1D69A656" wp14:editId="266FB5F6">
            <wp:extent cx="5240084" cy="3565664"/>
            <wp:effectExtent l="19050" t="19050" r="17780" b="158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9029" t="11097" r="10793" b="15905"/>
                    <a:stretch/>
                  </pic:blipFill>
                  <pic:spPr bwMode="auto">
                    <a:xfrm>
                      <a:off x="0" y="0"/>
                      <a:ext cx="5272331" cy="35876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7CFB17" w14:textId="197C57A4" w:rsidR="00273501" w:rsidRPr="009419BE" w:rsidRDefault="00273501" w:rsidP="009419BE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u w:val="single"/>
        </w:rPr>
      </w:pPr>
      <w:r w:rsidRPr="009419BE">
        <w:rPr>
          <w:rFonts w:ascii="Arial" w:hAnsi="Arial" w:cs="Arial"/>
          <w:b/>
          <w:bCs/>
          <w:u w:val="single"/>
        </w:rPr>
        <w:lastRenderedPageBreak/>
        <w:t xml:space="preserve">Great Crested Newts </w:t>
      </w:r>
      <w:r w:rsidR="00EC1FED" w:rsidRPr="009419BE">
        <w:rPr>
          <w:rFonts w:ascii="Arial" w:hAnsi="Arial" w:cs="Arial"/>
          <w:b/>
          <w:bCs/>
          <w:u w:val="single"/>
        </w:rPr>
        <w:t>–</w:t>
      </w:r>
      <w:r w:rsidRPr="009419BE">
        <w:rPr>
          <w:rFonts w:ascii="Arial" w:hAnsi="Arial" w:cs="Arial"/>
          <w:b/>
          <w:bCs/>
          <w:u w:val="single"/>
        </w:rPr>
        <w:t xml:space="preserve"> 250</w:t>
      </w:r>
      <w:r w:rsidR="00EC1FED" w:rsidRPr="009419BE">
        <w:rPr>
          <w:rFonts w:ascii="Arial" w:hAnsi="Arial" w:cs="Arial"/>
          <w:b/>
          <w:bCs/>
          <w:u w:val="single"/>
        </w:rPr>
        <w:t>m</w:t>
      </w:r>
    </w:p>
    <w:p w14:paraId="0B78B81B" w14:textId="48A67013" w:rsidR="001107EB" w:rsidRPr="00005CB9" w:rsidRDefault="00005CB9" w:rsidP="00005CB9">
      <w:pPr>
        <w:ind w:left="720"/>
        <w:rPr>
          <w:rFonts w:ascii="Arial" w:eastAsia="Calibri" w:hAnsi="Arial" w:cs="Arial"/>
          <w:color w:val="000000" w:themeColor="text1"/>
        </w:rPr>
      </w:pPr>
      <w:r w:rsidRPr="00005CB9">
        <w:rPr>
          <w:rFonts w:ascii="Arial" w:eastAsia="Calibri" w:hAnsi="Arial" w:cs="Arial"/>
          <w:color w:val="000000" w:themeColor="text1"/>
        </w:rPr>
        <w:t>None</w:t>
      </w:r>
    </w:p>
    <w:p w14:paraId="79E45B3B" w14:textId="27BC7AAA" w:rsidR="00EB51C2" w:rsidRDefault="00005CB9" w:rsidP="00005CB9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005CB9">
        <w:rPr>
          <w:noProof/>
        </w:rPr>
        <w:drawing>
          <wp:inline distT="0" distB="0" distL="0" distR="0" wp14:anchorId="3CBFAAA6" wp14:editId="021EBEE2">
            <wp:extent cx="5193262" cy="3486220"/>
            <wp:effectExtent l="19050" t="19050" r="26670" b="190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9376" t="11836" r="10652" b="16638"/>
                    <a:stretch/>
                  </pic:blipFill>
                  <pic:spPr bwMode="auto">
                    <a:xfrm>
                      <a:off x="0" y="0"/>
                      <a:ext cx="5218122" cy="35029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BAA3BA" w14:textId="77777777" w:rsidR="0010497F" w:rsidRDefault="0010497F" w:rsidP="00005CB9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3DE615D4" w14:textId="0727D37E" w:rsidR="00EC1FED" w:rsidRDefault="00EC1FED" w:rsidP="009419BE">
      <w:pPr>
        <w:pStyle w:val="ListParagraph"/>
        <w:numPr>
          <w:ilvl w:val="0"/>
          <w:numId w:val="2"/>
        </w:num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9419BE">
        <w:rPr>
          <w:rFonts w:ascii="Arial" w:eastAsia="Calibri" w:hAnsi="Arial" w:cs="Arial"/>
          <w:b/>
          <w:bCs/>
          <w:color w:val="000000" w:themeColor="text1"/>
          <w:u w:val="single"/>
        </w:rPr>
        <w:t>BAP – 50m</w:t>
      </w:r>
    </w:p>
    <w:p w14:paraId="1DE92FBD" w14:textId="77777777" w:rsidR="0010497F" w:rsidRDefault="0010497F" w:rsidP="0010497F">
      <w:pPr>
        <w:pStyle w:val="ListParagraph"/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59842C51" w14:textId="415E0F4A" w:rsidR="000913F8" w:rsidRDefault="000913F8" w:rsidP="000913F8">
      <w:pPr>
        <w:pStyle w:val="ListParagraph"/>
        <w:rPr>
          <w:rFonts w:ascii="Arial" w:eastAsia="Calibri" w:hAnsi="Arial" w:cs="Arial"/>
          <w:color w:val="000000" w:themeColor="text1"/>
        </w:rPr>
      </w:pPr>
      <w:r w:rsidRPr="000913F8">
        <w:rPr>
          <w:rFonts w:ascii="Arial" w:eastAsia="Calibri" w:hAnsi="Arial" w:cs="Arial"/>
          <w:color w:val="000000" w:themeColor="text1"/>
        </w:rPr>
        <w:t>None</w:t>
      </w:r>
    </w:p>
    <w:p w14:paraId="507D6B84" w14:textId="7692746D" w:rsidR="000913F8" w:rsidRDefault="000913F8" w:rsidP="000913F8">
      <w:pPr>
        <w:pStyle w:val="ListParagraph"/>
        <w:rPr>
          <w:rFonts w:ascii="Arial" w:eastAsia="Calibri" w:hAnsi="Arial" w:cs="Arial"/>
          <w:color w:val="000000" w:themeColor="text1"/>
        </w:rPr>
      </w:pPr>
    </w:p>
    <w:p w14:paraId="6B8972C1" w14:textId="436E5690" w:rsidR="000913F8" w:rsidRPr="000913F8" w:rsidRDefault="000913F8" w:rsidP="0010497F">
      <w:pPr>
        <w:pStyle w:val="ListParagraph"/>
        <w:ind w:left="0"/>
        <w:jc w:val="center"/>
        <w:rPr>
          <w:rFonts w:ascii="Arial" w:eastAsia="Calibri" w:hAnsi="Arial" w:cs="Arial"/>
          <w:color w:val="000000" w:themeColor="text1"/>
        </w:rPr>
      </w:pPr>
      <w:r w:rsidRPr="000913F8">
        <w:rPr>
          <w:noProof/>
        </w:rPr>
        <w:drawing>
          <wp:inline distT="0" distB="0" distL="0" distR="0" wp14:anchorId="7AFBA242" wp14:editId="0E211F5A">
            <wp:extent cx="5132193" cy="3460823"/>
            <wp:effectExtent l="19050" t="19050" r="1143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59377" t="11842" r="10582" b="16143"/>
                    <a:stretch/>
                  </pic:blipFill>
                  <pic:spPr bwMode="auto">
                    <a:xfrm>
                      <a:off x="0" y="0"/>
                      <a:ext cx="5220118" cy="35201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428683" w14:textId="6967975E" w:rsidR="00EB51C2" w:rsidRDefault="00EB51C2" w:rsidP="00EB51C2">
      <w:pPr>
        <w:pStyle w:val="ListParagraph"/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4626D614" w14:textId="4E001E38" w:rsidR="000913F8" w:rsidRDefault="000913F8" w:rsidP="0010497F">
      <w:pPr>
        <w:pStyle w:val="ListParagraph"/>
        <w:ind w:left="0"/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0913F8">
        <w:rPr>
          <w:noProof/>
        </w:rPr>
        <w:lastRenderedPageBreak/>
        <w:drawing>
          <wp:inline distT="0" distB="0" distL="0" distR="0" wp14:anchorId="75942C46" wp14:editId="61A9B100">
            <wp:extent cx="5277249" cy="3624281"/>
            <wp:effectExtent l="19050" t="19050" r="19050" b="146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59307" t="11097" r="10789" b="15895"/>
                    <a:stretch/>
                  </pic:blipFill>
                  <pic:spPr bwMode="auto">
                    <a:xfrm>
                      <a:off x="0" y="0"/>
                      <a:ext cx="5330561" cy="36608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C854DC" w14:textId="77777777" w:rsidR="000913F8" w:rsidRPr="009419BE" w:rsidRDefault="000913F8" w:rsidP="00EB51C2">
      <w:pPr>
        <w:pStyle w:val="ListParagraph"/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5605C692" w14:textId="77777777" w:rsidR="0042062B" w:rsidRDefault="0042062B" w:rsidP="0042062B">
      <w:pPr>
        <w:spacing w:after="0" w:line="240" w:lineRule="auto"/>
        <w:rPr>
          <w:rFonts w:ascii="Arial" w:hAnsi="Arial" w:cs="Arial"/>
          <w:b/>
          <w:bCs/>
        </w:rPr>
      </w:pPr>
    </w:p>
    <w:p w14:paraId="7603DF4E" w14:textId="2B3786C5" w:rsidR="001107EB" w:rsidRDefault="003A61C7" w:rsidP="009419BE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u w:val="single"/>
        </w:rPr>
      </w:pPr>
      <w:r w:rsidRPr="009419BE">
        <w:rPr>
          <w:rFonts w:ascii="Arial" w:hAnsi="Arial" w:cs="Arial"/>
          <w:b/>
          <w:bCs/>
          <w:u w:val="single"/>
        </w:rPr>
        <w:t xml:space="preserve">National Nature Reserve, </w:t>
      </w:r>
      <w:r w:rsidR="001107EB" w:rsidRPr="009419BE">
        <w:rPr>
          <w:rFonts w:ascii="Arial" w:hAnsi="Arial" w:cs="Arial"/>
          <w:b/>
          <w:bCs/>
          <w:u w:val="single"/>
        </w:rPr>
        <w:t>Local Nature Reserve</w:t>
      </w:r>
      <w:r w:rsidRPr="009419BE">
        <w:rPr>
          <w:rFonts w:ascii="Arial" w:hAnsi="Arial" w:cs="Arial"/>
          <w:b/>
          <w:bCs/>
          <w:u w:val="single"/>
        </w:rPr>
        <w:t xml:space="preserve">, </w:t>
      </w:r>
      <w:r w:rsidR="003236E4">
        <w:rPr>
          <w:rFonts w:ascii="Arial" w:hAnsi="Arial" w:cs="Arial"/>
          <w:b/>
          <w:bCs/>
          <w:u w:val="single"/>
        </w:rPr>
        <w:t>L</w:t>
      </w:r>
      <w:r w:rsidRPr="009419BE">
        <w:rPr>
          <w:rFonts w:ascii="Arial" w:hAnsi="Arial" w:cs="Arial"/>
          <w:b/>
          <w:bCs/>
          <w:u w:val="single"/>
        </w:rPr>
        <w:t xml:space="preserve">ocal </w:t>
      </w:r>
      <w:r w:rsidR="003236E4">
        <w:rPr>
          <w:rFonts w:ascii="Arial" w:hAnsi="Arial" w:cs="Arial"/>
          <w:b/>
          <w:bCs/>
          <w:u w:val="single"/>
        </w:rPr>
        <w:t>W</w:t>
      </w:r>
      <w:r w:rsidRPr="009419BE">
        <w:rPr>
          <w:rFonts w:ascii="Arial" w:hAnsi="Arial" w:cs="Arial"/>
          <w:b/>
          <w:bCs/>
          <w:u w:val="single"/>
        </w:rPr>
        <w:t xml:space="preserve">ildlife </w:t>
      </w:r>
      <w:r w:rsidR="003236E4">
        <w:rPr>
          <w:rFonts w:ascii="Arial" w:hAnsi="Arial" w:cs="Arial"/>
          <w:b/>
          <w:bCs/>
          <w:u w:val="single"/>
        </w:rPr>
        <w:t>S</w:t>
      </w:r>
      <w:r w:rsidRPr="009419BE">
        <w:rPr>
          <w:rFonts w:ascii="Arial" w:hAnsi="Arial" w:cs="Arial"/>
          <w:b/>
          <w:bCs/>
          <w:u w:val="single"/>
        </w:rPr>
        <w:t>ite</w:t>
      </w:r>
      <w:r w:rsidR="0042062B" w:rsidRPr="009419BE">
        <w:rPr>
          <w:rFonts w:ascii="Arial" w:hAnsi="Arial" w:cs="Arial"/>
          <w:b/>
          <w:bCs/>
          <w:u w:val="single"/>
        </w:rPr>
        <w:t xml:space="preserve">, </w:t>
      </w:r>
      <w:r w:rsidR="001107EB" w:rsidRPr="009419BE">
        <w:rPr>
          <w:rFonts w:ascii="Arial" w:hAnsi="Arial" w:cs="Arial"/>
          <w:b/>
          <w:bCs/>
          <w:u w:val="single"/>
        </w:rPr>
        <w:t>Ancient Woodland</w:t>
      </w:r>
      <w:r w:rsidR="0042062B" w:rsidRPr="009419BE">
        <w:rPr>
          <w:rFonts w:ascii="Arial" w:hAnsi="Arial" w:cs="Arial"/>
          <w:b/>
          <w:bCs/>
          <w:u w:val="single"/>
        </w:rPr>
        <w:t>, Scheduled Ancient Monument – 50m</w:t>
      </w:r>
    </w:p>
    <w:p w14:paraId="0C3A0BD6" w14:textId="77777777" w:rsidR="0010497F" w:rsidRPr="009419BE" w:rsidRDefault="0010497F" w:rsidP="0010497F">
      <w:pPr>
        <w:pStyle w:val="ListParagraph"/>
        <w:spacing w:after="0" w:line="240" w:lineRule="auto"/>
        <w:rPr>
          <w:rFonts w:ascii="Arial" w:hAnsi="Arial" w:cs="Arial"/>
          <w:b/>
          <w:bCs/>
          <w:u w:val="single"/>
        </w:rPr>
      </w:pPr>
    </w:p>
    <w:p w14:paraId="00D59EAE" w14:textId="29E4C32C" w:rsidR="001107EB" w:rsidRDefault="000913F8" w:rsidP="00046CDB">
      <w:pPr>
        <w:pStyle w:val="ListParagraph"/>
        <w:spacing w:after="0" w:line="240" w:lineRule="auto"/>
        <w:rPr>
          <w:rFonts w:ascii="Arial" w:hAnsi="Arial" w:cs="Arial"/>
        </w:rPr>
      </w:pPr>
      <w:r w:rsidRPr="000913F8">
        <w:rPr>
          <w:rFonts w:ascii="Arial" w:hAnsi="Arial" w:cs="Arial"/>
        </w:rPr>
        <w:t>None</w:t>
      </w:r>
    </w:p>
    <w:p w14:paraId="48202BD3" w14:textId="77777777" w:rsidR="0010497F" w:rsidRPr="000913F8" w:rsidRDefault="0010497F" w:rsidP="00046CDB">
      <w:pPr>
        <w:pStyle w:val="ListParagraph"/>
        <w:spacing w:after="0" w:line="240" w:lineRule="auto"/>
        <w:rPr>
          <w:rFonts w:ascii="Arial" w:hAnsi="Arial" w:cs="Arial"/>
        </w:rPr>
      </w:pPr>
    </w:p>
    <w:p w14:paraId="30686418" w14:textId="2EFFE4F7" w:rsidR="00D17795" w:rsidRDefault="000913F8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0913F8">
        <w:rPr>
          <w:noProof/>
        </w:rPr>
        <w:drawing>
          <wp:inline distT="0" distB="0" distL="0" distR="0" wp14:anchorId="4F28A557" wp14:editId="61941A0B">
            <wp:extent cx="5291758" cy="3554656"/>
            <wp:effectExtent l="19050" t="19050" r="23495" b="273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58821" t="10858" r="10374" b="15582"/>
                    <a:stretch/>
                  </pic:blipFill>
                  <pic:spPr bwMode="auto">
                    <a:xfrm>
                      <a:off x="0" y="0"/>
                      <a:ext cx="5351822" cy="35950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ABAF77" w14:textId="7D876013" w:rsidR="00631CAC" w:rsidRPr="00EB51C2" w:rsidRDefault="00283CD5" w:rsidP="00EB51C2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  <w:i/>
          <w:iCs/>
          <w:color w:val="000000"/>
          <w:lang w:eastAsia="en-GB"/>
        </w:rPr>
      </w:pPr>
      <w:r w:rsidRPr="00EB51C2">
        <w:rPr>
          <w:rFonts w:ascii="Arial" w:eastAsia="Times New Roman" w:hAnsi="Arial" w:cs="Arial"/>
          <w:b/>
          <w:bCs/>
          <w:i/>
          <w:iCs/>
          <w:color w:val="000000"/>
          <w:lang w:eastAsia="en-GB"/>
        </w:rPr>
        <w:lastRenderedPageBreak/>
        <w:t>Section 2.4.1 table 2.4</w:t>
      </w:r>
      <w:r w:rsidR="00631CAC" w:rsidRPr="00EB51C2">
        <w:rPr>
          <w:rFonts w:ascii="Arial" w:eastAsia="Times New Roman" w:hAnsi="Arial" w:cs="Arial"/>
          <w:b/>
          <w:bCs/>
          <w:i/>
          <w:iCs/>
          <w:color w:val="000000"/>
          <w:lang w:eastAsia="en-GB"/>
        </w:rPr>
        <w:t xml:space="preserve"> states When located within groundwater Source Protection Zones 1 or 2 the specified wastes below shall be stored and treated on an impermeable surface with a sealed drainage system.</w:t>
      </w:r>
    </w:p>
    <w:p w14:paraId="598B520C" w14:textId="6D79B460" w:rsidR="009419BE" w:rsidRPr="00631CAC" w:rsidRDefault="00631CAC" w:rsidP="00EB51C2">
      <w:pPr>
        <w:ind w:left="709"/>
        <w:rPr>
          <w:rFonts w:ascii="Arial" w:eastAsia="Times New Roman" w:hAnsi="Arial" w:cs="Arial"/>
          <w:b/>
          <w:bCs/>
          <w:i/>
          <w:iCs/>
          <w:color w:val="000000"/>
          <w:lang w:eastAsia="en-GB"/>
        </w:rPr>
      </w:pPr>
      <w:r w:rsidRPr="00631CAC">
        <w:rPr>
          <w:rFonts w:ascii="Arial" w:eastAsia="Times New Roman" w:hAnsi="Arial" w:cs="Arial"/>
          <w:b/>
          <w:bCs/>
          <w:i/>
          <w:iCs/>
          <w:color w:val="000000"/>
          <w:lang w:eastAsia="en-GB"/>
        </w:rPr>
        <w:t>When located outside groundwater Source Protection Zones 1 or 2 all permitted wastes shall be stored and treated on hard-standing or on an impermeable surface with sealed drainage system.</w:t>
      </w:r>
    </w:p>
    <w:p w14:paraId="12C04255" w14:textId="00070372" w:rsidR="00EC1FED" w:rsidRDefault="00EC1FED" w:rsidP="009419BE">
      <w:pPr>
        <w:pStyle w:val="ListParagraph"/>
        <w:rPr>
          <w:rFonts w:ascii="Arial" w:hAnsi="Arial" w:cs="Arial"/>
          <w:b/>
          <w:bCs/>
          <w:u w:val="single"/>
        </w:rPr>
      </w:pPr>
      <w:r w:rsidRPr="009419BE">
        <w:rPr>
          <w:rFonts w:ascii="Arial" w:hAnsi="Arial" w:cs="Arial"/>
          <w:b/>
          <w:bCs/>
          <w:u w:val="single"/>
        </w:rPr>
        <w:t xml:space="preserve">Groundwater </w:t>
      </w:r>
      <w:r w:rsidR="00660E02">
        <w:rPr>
          <w:rFonts w:ascii="Arial" w:hAnsi="Arial" w:cs="Arial"/>
          <w:b/>
          <w:bCs/>
          <w:u w:val="single"/>
        </w:rPr>
        <w:t>Source P</w:t>
      </w:r>
      <w:r w:rsidRPr="009419BE">
        <w:rPr>
          <w:rFonts w:ascii="Arial" w:hAnsi="Arial" w:cs="Arial"/>
          <w:b/>
          <w:bCs/>
          <w:u w:val="single"/>
        </w:rPr>
        <w:t xml:space="preserve">rotection </w:t>
      </w:r>
      <w:r w:rsidR="00660E02">
        <w:rPr>
          <w:rFonts w:ascii="Arial" w:hAnsi="Arial" w:cs="Arial"/>
          <w:b/>
          <w:bCs/>
          <w:u w:val="single"/>
        </w:rPr>
        <w:t>Z</w:t>
      </w:r>
      <w:r w:rsidRPr="009419BE">
        <w:rPr>
          <w:rFonts w:ascii="Arial" w:hAnsi="Arial" w:cs="Arial"/>
          <w:b/>
          <w:bCs/>
          <w:u w:val="single"/>
        </w:rPr>
        <w:t>ones</w:t>
      </w:r>
    </w:p>
    <w:p w14:paraId="281BD660" w14:textId="77777777" w:rsidR="0010497F" w:rsidRDefault="0010497F" w:rsidP="009419BE">
      <w:pPr>
        <w:pStyle w:val="ListParagraph"/>
        <w:rPr>
          <w:rFonts w:ascii="Arial" w:hAnsi="Arial" w:cs="Arial"/>
          <w:b/>
          <w:bCs/>
          <w:u w:val="single"/>
        </w:rPr>
      </w:pPr>
    </w:p>
    <w:p w14:paraId="60A8B4C6" w14:textId="5C9E0BF8" w:rsidR="00211237" w:rsidRPr="00CC5C47" w:rsidRDefault="00211237" w:rsidP="009419BE">
      <w:pPr>
        <w:pStyle w:val="ListParagraph"/>
        <w:rPr>
          <w:rFonts w:ascii="Arial" w:hAnsi="Arial" w:cs="Arial"/>
        </w:rPr>
      </w:pPr>
      <w:r w:rsidRPr="00CC5C47">
        <w:rPr>
          <w:rFonts w:ascii="Arial" w:hAnsi="Arial" w:cs="Arial"/>
        </w:rPr>
        <w:t>None</w:t>
      </w:r>
    </w:p>
    <w:p w14:paraId="383AD2E6" w14:textId="43B98DE8" w:rsidR="003C56AC" w:rsidRDefault="003C56AC" w:rsidP="009419BE">
      <w:pPr>
        <w:pStyle w:val="ListParagraph"/>
        <w:rPr>
          <w:rFonts w:ascii="Arial" w:hAnsi="Arial" w:cs="Arial"/>
          <w:b/>
          <w:bCs/>
          <w:u w:val="single"/>
        </w:rPr>
      </w:pPr>
    </w:p>
    <w:p w14:paraId="4085DAA4" w14:textId="5F24BFF3" w:rsidR="003C56AC" w:rsidRDefault="00211237" w:rsidP="0010497F">
      <w:pPr>
        <w:pStyle w:val="ListParagraph"/>
        <w:ind w:left="0"/>
        <w:jc w:val="center"/>
        <w:rPr>
          <w:rFonts w:ascii="Arial" w:hAnsi="Arial" w:cs="Arial"/>
          <w:b/>
          <w:bCs/>
          <w:u w:val="single"/>
        </w:rPr>
      </w:pPr>
      <w:r w:rsidRPr="00211237">
        <w:rPr>
          <w:noProof/>
        </w:rPr>
        <w:drawing>
          <wp:inline distT="0" distB="0" distL="0" distR="0" wp14:anchorId="1FE4BE59" wp14:editId="49BADA38">
            <wp:extent cx="5040619" cy="3349874"/>
            <wp:effectExtent l="19050" t="19050" r="27305" b="222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58960" t="11843" r="10656" b="16374"/>
                    <a:stretch/>
                  </pic:blipFill>
                  <pic:spPr bwMode="auto">
                    <a:xfrm>
                      <a:off x="0" y="0"/>
                      <a:ext cx="5071949" cy="33706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AC814" w14:textId="066A60BD" w:rsidR="003C56AC" w:rsidRDefault="003C56AC" w:rsidP="009419BE">
      <w:pPr>
        <w:pStyle w:val="ListParagraph"/>
        <w:rPr>
          <w:rFonts w:ascii="Arial" w:hAnsi="Arial" w:cs="Arial"/>
          <w:b/>
          <w:bCs/>
          <w:u w:val="single"/>
        </w:rPr>
      </w:pPr>
    </w:p>
    <w:p w14:paraId="3A0DF25A" w14:textId="4417294F" w:rsidR="003C56AC" w:rsidRDefault="003C56AC" w:rsidP="009419BE">
      <w:pPr>
        <w:pStyle w:val="ListParagraph"/>
        <w:rPr>
          <w:rFonts w:ascii="Arial" w:hAnsi="Arial" w:cs="Arial"/>
          <w:b/>
          <w:bCs/>
          <w:u w:val="single"/>
        </w:rPr>
      </w:pPr>
    </w:p>
    <w:p w14:paraId="74904AE9" w14:textId="5E96D59D" w:rsidR="003C56AC" w:rsidRDefault="003C56AC" w:rsidP="009419BE">
      <w:pPr>
        <w:pStyle w:val="ListParagraph"/>
        <w:rPr>
          <w:rFonts w:ascii="Arial" w:hAnsi="Arial" w:cs="Arial"/>
          <w:b/>
          <w:bCs/>
          <w:u w:val="single"/>
        </w:rPr>
      </w:pPr>
    </w:p>
    <w:p w14:paraId="5B8DC35F" w14:textId="6CFF4907" w:rsidR="003C56AC" w:rsidRPr="009419BE" w:rsidRDefault="003C56AC" w:rsidP="003C56AC">
      <w:pPr>
        <w:pStyle w:val="ListParagraph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END</w:t>
      </w:r>
    </w:p>
    <w:sectPr w:rsidR="003C56AC" w:rsidRPr="009419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8A4A77"/>
    <w:multiLevelType w:val="hybridMultilevel"/>
    <w:tmpl w:val="004CC2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DB2F5B"/>
    <w:multiLevelType w:val="hybridMultilevel"/>
    <w:tmpl w:val="652CB900"/>
    <w:lvl w:ilvl="0" w:tplc="BABC2F5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05CB9"/>
    <w:rsid w:val="00021807"/>
    <w:rsid w:val="00025AFD"/>
    <w:rsid w:val="00046CDB"/>
    <w:rsid w:val="000521E2"/>
    <w:rsid w:val="00086E6B"/>
    <w:rsid w:val="000913F8"/>
    <w:rsid w:val="000A75FC"/>
    <w:rsid w:val="000E646D"/>
    <w:rsid w:val="000E6D25"/>
    <w:rsid w:val="0010497F"/>
    <w:rsid w:val="001107EB"/>
    <w:rsid w:val="001210DD"/>
    <w:rsid w:val="00163FC9"/>
    <w:rsid w:val="001E0ED9"/>
    <w:rsid w:val="00211237"/>
    <w:rsid w:val="0026447E"/>
    <w:rsid w:val="00273501"/>
    <w:rsid w:val="00283CD5"/>
    <w:rsid w:val="0029206B"/>
    <w:rsid w:val="003236E4"/>
    <w:rsid w:val="003625BD"/>
    <w:rsid w:val="0039694F"/>
    <w:rsid w:val="003A61C7"/>
    <w:rsid w:val="003C3B90"/>
    <w:rsid w:val="003C56AC"/>
    <w:rsid w:val="003E0D17"/>
    <w:rsid w:val="004026D2"/>
    <w:rsid w:val="0042062B"/>
    <w:rsid w:val="00422D01"/>
    <w:rsid w:val="00437FA5"/>
    <w:rsid w:val="00445A43"/>
    <w:rsid w:val="00472DED"/>
    <w:rsid w:val="004D42A2"/>
    <w:rsid w:val="00503A3E"/>
    <w:rsid w:val="00550D26"/>
    <w:rsid w:val="005A78A2"/>
    <w:rsid w:val="005D5299"/>
    <w:rsid w:val="00601080"/>
    <w:rsid w:val="00631CAC"/>
    <w:rsid w:val="00660E02"/>
    <w:rsid w:val="00676C05"/>
    <w:rsid w:val="00697B04"/>
    <w:rsid w:val="006C2FEC"/>
    <w:rsid w:val="00737AC8"/>
    <w:rsid w:val="007F7FC0"/>
    <w:rsid w:val="008734F0"/>
    <w:rsid w:val="00883086"/>
    <w:rsid w:val="00900E82"/>
    <w:rsid w:val="009019BC"/>
    <w:rsid w:val="009419BE"/>
    <w:rsid w:val="00A167E1"/>
    <w:rsid w:val="00A63FDD"/>
    <w:rsid w:val="00AA62FD"/>
    <w:rsid w:val="00AA6D39"/>
    <w:rsid w:val="00AE12CB"/>
    <w:rsid w:val="00AF5C00"/>
    <w:rsid w:val="00B82605"/>
    <w:rsid w:val="00BE5400"/>
    <w:rsid w:val="00C92D87"/>
    <w:rsid w:val="00CC5C47"/>
    <w:rsid w:val="00D17795"/>
    <w:rsid w:val="00D74CBC"/>
    <w:rsid w:val="00DA0BE3"/>
    <w:rsid w:val="00DE73DA"/>
    <w:rsid w:val="00DF608D"/>
    <w:rsid w:val="00E1085E"/>
    <w:rsid w:val="00E21ACC"/>
    <w:rsid w:val="00E349C3"/>
    <w:rsid w:val="00EB51C2"/>
    <w:rsid w:val="00EC1FED"/>
    <w:rsid w:val="00F37D92"/>
    <w:rsid w:val="00F84A7F"/>
    <w:rsid w:val="00FF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7ce05c3b117e99a7a4d8f596a8fe2269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138fc798f94a527ddbff987b66495374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REGU-204-2748019</_dlc_DocId>
    <_dlc_DocIdUrl xmlns="9be56660-2c31-41ef-bc00-23e72f632f2a">
      <Url>https://cyfoethnaturiolcymru.sharepoint.com/teams/Regulatory/Permitting/_layouts/15/DocIdRedir.aspx?ID=REGU-204-2748019</Url>
      <Description>REGU-204-2748019</Description>
    </_dlc_DocIdUrl>
    <Site_x0020_Name xmlns="859f7ad6-93f6-4205-b62b-a17f28acbbac">Dandy's Topsoil</Site_x0020_Name>
    <Internal_x002f_External xmlns="859f7ad6-93f6-4205-b62b-a17f28acbbac">Internal document</Internal_x002f_External>
    <Post_x0020_code xmlns="859f7ad6-93f6-4205-b62b-a17f28acbbac">CH1 6BS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Plan/Drawing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Yew Tree Farm, Sealand Road, Sealand, CH1 6BS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2023-07-10T23:00:00+00:00</Document_x0020_Date>
    <Facility_x0020_Address xmlns="859f7ad6-93f6-4205-b62b-a17f28acbbac">Yew Tree Farm, Sealand Road, Sealand</Facility_x0020_Address>
    <Environment_x0020_Sub_x0020_Folder xmlns="859f7ad6-93f6-4205-b62b-a17f28acbbac">Licences applications</Environment_x0020_Sub_x0020_Folder>
    <Customer_x0020_Name xmlns="859f7ad6-93f6-4205-b62b-a17f28acbbac">Dandys (Chester)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F31AE2A-DB97-4A42-8C1B-B247F7A814AD}"/>
</file>

<file path=customXml/itemProps3.xml><?xml version="1.0" encoding="utf-8"?>
<ds:datastoreItem xmlns:ds="http://schemas.openxmlformats.org/officeDocument/2006/customXml" ds:itemID="{2822495F-944B-4BE3-94B1-C78B939B4CD3}"/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Burn</dc:creator>
  <cp:keywords/>
  <dc:description/>
  <cp:lastModifiedBy>Burn, Bryan</cp:lastModifiedBy>
  <cp:revision>2</cp:revision>
  <dcterms:created xsi:type="dcterms:W3CDTF">2023-07-11T10:24:00Z</dcterms:created>
  <dcterms:modified xsi:type="dcterms:W3CDTF">2023-07-11T10:24:00Z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334e757f-eb68-4a3a-839b-f0cba0afca9d</vt:lpwstr>
  </property>
  <property fmtid="{D5CDD505-2E9C-101B-9397-08002B2CF9AE}" pid="4" name="MediaServiceImageTags">
    <vt:lpwstr/>
  </property>
</Properties>
</file>