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A90465" w14:textId="77777777" w:rsidR="00A078F3" w:rsidRPr="004D154D" w:rsidRDefault="00C16C85" w:rsidP="004D154D">
      <w:pPr>
        <w:pStyle w:val="Heading5"/>
        <w:rPr>
          <w:sz w:val="22"/>
        </w:rPr>
      </w:pPr>
      <w:r w:rsidRPr="004D154D">
        <w:rPr>
          <w:sz w:val="22"/>
        </w:rPr>
        <w:t xml:space="preserve">Environmental Permitting: </w:t>
      </w:r>
      <w:r w:rsidR="005E3CFD">
        <w:rPr>
          <w:sz w:val="22"/>
        </w:rPr>
        <w:t>Natural Resources Wales</w:t>
      </w:r>
      <w:r w:rsidR="00466B9A" w:rsidRPr="004D154D">
        <w:rPr>
          <w:sz w:val="22"/>
        </w:rPr>
        <w:t xml:space="preserve"> variation request</w:t>
      </w:r>
    </w:p>
    <w:p w14:paraId="6D1A58DA" w14:textId="77777777" w:rsidR="00980C74" w:rsidRPr="004D154D" w:rsidRDefault="00466B9A" w:rsidP="004D154D">
      <w:pPr>
        <w:pStyle w:val="BlockText"/>
        <w:rPr>
          <w:rFonts w:cs="Arial"/>
          <w:szCs w:val="22"/>
          <w:lang w:eastAsia="en-US"/>
        </w:rPr>
      </w:pPr>
      <w:r w:rsidRPr="004D154D">
        <w:rPr>
          <w:rFonts w:cs="Arial"/>
          <w:szCs w:val="22"/>
          <w:lang w:eastAsia="en-US"/>
        </w:rPr>
        <w:t xml:space="preserve">You must have agreement from your Area Environment Manager and </w:t>
      </w:r>
      <w:r w:rsidR="00A06B45">
        <w:rPr>
          <w:rFonts w:cs="Arial"/>
          <w:szCs w:val="22"/>
          <w:lang w:eastAsia="en-US"/>
        </w:rPr>
        <w:t>Permitting Service Cardiff (PSC)</w:t>
      </w:r>
      <w:r w:rsidRPr="004D154D">
        <w:rPr>
          <w:rFonts w:cs="Arial"/>
          <w:szCs w:val="22"/>
          <w:lang w:eastAsia="en-US"/>
        </w:rPr>
        <w:t xml:space="preserve"> to carry out this variation. Use this form following the instructions in the OI How we determine an application or vary a permit.</w:t>
      </w:r>
      <w:r w:rsidR="0072422B" w:rsidRPr="004D154D">
        <w:rPr>
          <w:rFonts w:cs="Arial"/>
          <w:szCs w:val="22"/>
          <w:lang w:eastAsia="en-US"/>
        </w:rPr>
        <w:t xml:space="preserve"> </w:t>
      </w:r>
      <w:r w:rsidRPr="004D154D">
        <w:rPr>
          <w:rFonts w:cs="Arial"/>
          <w:szCs w:val="22"/>
          <w:lang w:eastAsia="en-US"/>
        </w:rPr>
        <w:t xml:space="preserve"> Attach any documents that relate to this request such</w:t>
      </w:r>
      <w:r w:rsidR="00912E0E">
        <w:rPr>
          <w:rFonts w:cs="Arial"/>
          <w:szCs w:val="22"/>
          <w:lang w:eastAsia="en-US"/>
        </w:rPr>
        <w:t xml:space="preserve"> as</w:t>
      </w:r>
      <w:r w:rsidRPr="004D154D">
        <w:rPr>
          <w:rFonts w:cs="Arial"/>
          <w:szCs w:val="22"/>
          <w:lang w:eastAsia="en-US"/>
        </w:rPr>
        <w:t xml:space="preserve"> your letter to the operator about the variation and any emails approving the request.</w:t>
      </w:r>
    </w:p>
    <w:p w14:paraId="26CF8BF2" w14:textId="77777777" w:rsidR="00466B9A" w:rsidRPr="00912E0E" w:rsidRDefault="00466B9A" w:rsidP="00912E0E">
      <w:pPr>
        <w:pStyle w:val="1stpageblockline"/>
      </w:pPr>
    </w:p>
    <w:tbl>
      <w:tblPr>
        <w:tblStyle w:val="TableGrid"/>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768"/>
        <w:gridCol w:w="2964"/>
        <w:gridCol w:w="1895"/>
        <w:gridCol w:w="2301"/>
      </w:tblGrid>
      <w:tr w:rsidR="00466B9A" w:rsidRPr="004D154D" w14:paraId="49EE1024" w14:textId="77777777">
        <w:trPr>
          <w:trHeight w:val="397"/>
        </w:trPr>
        <w:tc>
          <w:tcPr>
            <w:tcW w:w="1768" w:type="dxa"/>
          </w:tcPr>
          <w:p w14:paraId="03389A5C" w14:textId="77777777" w:rsidR="00466B9A" w:rsidRPr="004D154D" w:rsidRDefault="00466B9A" w:rsidP="004D154D">
            <w:pPr>
              <w:rPr>
                <w:rFonts w:ascii="Arial" w:hAnsi="Arial" w:cs="Arial"/>
                <w:sz w:val="22"/>
                <w:szCs w:val="22"/>
              </w:rPr>
            </w:pPr>
            <w:r w:rsidRPr="004D154D">
              <w:rPr>
                <w:rFonts w:ascii="Arial" w:hAnsi="Arial" w:cs="Arial"/>
                <w:sz w:val="22"/>
                <w:szCs w:val="22"/>
              </w:rPr>
              <w:t>Area officer</w:t>
            </w:r>
          </w:p>
        </w:tc>
        <w:tc>
          <w:tcPr>
            <w:tcW w:w="2964" w:type="dxa"/>
          </w:tcPr>
          <w:p w14:paraId="1933E0EA" w14:textId="06917186" w:rsidR="00466B9A" w:rsidRPr="004D154D" w:rsidRDefault="009D02F1" w:rsidP="004D154D">
            <w:pPr>
              <w:rPr>
                <w:rFonts w:ascii="Arial" w:hAnsi="Arial" w:cs="Arial"/>
                <w:sz w:val="22"/>
                <w:szCs w:val="22"/>
              </w:rPr>
            </w:pPr>
            <w:r>
              <w:rPr>
                <w:rFonts w:ascii="Arial" w:hAnsi="Arial" w:cs="Arial"/>
                <w:sz w:val="22"/>
                <w:szCs w:val="22"/>
              </w:rPr>
              <w:t>Jeremy Goddard</w:t>
            </w:r>
          </w:p>
        </w:tc>
        <w:tc>
          <w:tcPr>
            <w:tcW w:w="1895" w:type="dxa"/>
          </w:tcPr>
          <w:p w14:paraId="764823E2" w14:textId="77777777" w:rsidR="00466B9A" w:rsidRPr="004D154D" w:rsidRDefault="00466B9A" w:rsidP="004D154D">
            <w:pPr>
              <w:rPr>
                <w:rFonts w:ascii="Arial" w:hAnsi="Arial" w:cs="Arial"/>
                <w:sz w:val="22"/>
                <w:szCs w:val="22"/>
              </w:rPr>
            </w:pPr>
            <w:r w:rsidRPr="004D154D">
              <w:rPr>
                <w:rFonts w:ascii="Arial" w:hAnsi="Arial" w:cs="Arial"/>
                <w:sz w:val="22"/>
                <w:szCs w:val="22"/>
              </w:rPr>
              <w:t>Contact phone number</w:t>
            </w:r>
          </w:p>
        </w:tc>
        <w:tc>
          <w:tcPr>
            <w:tcW w:w="2301" w:type="dxa"/>
          </w:tcPr>
          <w:p w14:paraId="29B96F42" w14:textId="554B044D" w:rsidR="00466B9A" w:rsidRPr="004D154D" w:rsidRDefault="009D02F1" w:rsidP="004D154D">
            <w:pPr>
              <w:rPr>
                <w:rFonts w:ascii="Arial" w:hAnsi="Arial" w:cs="Arial"/>
                <w:sz w:val="22"/>
                <w:szCs w:val="22"/>
              </w:rPr>
            </w:pPr>
            <w:r>
              <w:rPr>
                <w:rFonts w:ascii="Arial" w:hAnsi="Arial" w:cs="Arial"/>
                <w:sz w:val="22"/>
                <w:szCs w:val="22"/>
              </w:rPr>
              <w:t>0300 065 4022</w:t>
            </w:r>
          </w:p>
        </w:tc>
      </w:tr>
    </w:tbl>
    <w:p w14:paraId="4CEE14C3" w14:textId="77777777" w:rsidR="00466B9A" w:rsidRPr="004D154D" w:rsidRDefault="00466B9A" w:rsidP="004D154D">
      <w:pPr>
        <w:rPr>
          <w:sz w:val="22"/>
          <w:szCs w:val="22"/>
        </w:rPr>
      </w:pPr>
    </w:p>
    <w:tbl>
      <w:tblPr>
        <w:tblStyle w:val="TableGrid"/>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768"/>
        <w:gridCol w:w="2964"/>
        <w:gridCol w:w="1895"/>
        <w:gridCol w:w="2301"/>
      </w:tblGrid>
      <w:tr w:rsidR="00466B9A" w:rsidRPr="004D154D" w14:paraId="1F9AF93F" w14:textId="77777777">
        <w:tc>
          <w:tcPr>
            <w:tcW w:w="1768" w:type="dxa"/>
          </w:tcPr>
          <w:p w14:paraId="649F54F4" w14:textId="77777777" w:rsidR="00466B9A" w:rsidRPr="004D154D" w:rsidRDefault="00466B9A" w:rsidP="004D154D">
            <w:pPr>
              <w:rPr>
                <w:rFonts w:ascii="Arial" w:hAnsi="Arial" w:cs="Arial"/>
                <w:sz w:val="22"/>
                <w:szCs w:val="22"/>
              </w:rPr>
            </w:pPr>
            <w:r w:rsidRPr="004D154D">
              <w:rPr>
                <w:rFonts w:ascii="Arial" w:hAnsi="Arial" w:cs="Arial"/>
                <w:sz w:val="22"/>
                <w:szCs w:val="22"/>
              </w:rPr>
              <w:t>AEM approver</w:t>
            </w:r>
          </w:p>
          <w:p w14:paraId="4F8B05DB" w14:textId="77777777" w:rsidR="00466B9A" w:rsidRPr="004D154D" w:rsidRDefault="00466B9A" w:rsidP="004D154D">
            <w:pPr>
              <w:rPr>
                <w:rFonts w:ascii="Arial" w:hAnsi="Arial" w:cs="Arial"/>
                <w:sz w:val="22"/>
                <w:szCs w:val="22"/>
              </w:rPr>
            </w:pPr>
          </w:p>
        </w:tc>
        <w:tc>
          <w:tcPr>
            <w:tcW w:w="2964" w:type="dxa"/>
          </w:tcPr>
          <w:p w14:paraId="236C8E02" w14:textId="551FBE95" w:rsidR="00466B9A" w:rsidRPr="004D154D" w:rsidRDefault="009D02F1" w:rsidP="00E71270">
            <w:pPr>
              <w:rPr>
                <w:rFonts w:ascii="Arial" w:hAnsi="Arial" w:cs="Arial"/>
                <w:sz w:val="22"/>
                <w:szCs w:val="22"/>
              </w:rPr>
            </w:pPr>
            <w:r>
              <w:rPr>
                <w:rFonts w:ascii="Arial" w:hAnsi="Arial" w:cs="Arial"/>
                <w:sz w:val="22"/>
                <w:szCs w:val="22"/>
              </w:rPr>
              <w:t>Huwel Manley</w:t>
            </w:r>
          </w:p>
        </w:tc>
        <w:tc>
          <w:tcPr>
            <w:tcW w:w="1895" w:type="dxa"/>
          </w:tcPr>
          <w:p w14:paraId="1690A856" w14:textId="77777777" w:rsidR="00466B9A" w:rsidRPr="004D154D" w:rsidRDefault="00466B9A" w:rsidP="004D154D">
            <w:pPr>
              <w:rPr>
                <w:rFonts w:ascii="Arial" w:hAnsi="Arial" w:cs="Arial"/>
                <w:sz w:val="22"/>
                <w:szCs w:val="22"/>
              </w:rPr>
            </w:pPr>
            <w:r w:rsidRPr="004D154D">
              <w:rPr>
                <w:rFonts w:ascii="Arial" w:hAnsi="Arial" w:cs="Arial"/>
                <w:sz w:val="22"/>
                <w:szCs w:val="22"/>
              </w:rPr>
              <w:t>Date approved</w:t>
            </w:r>
          </w:p>
        </w:tc>
        <w:tc>
          <w:tcPr>
            <w:tcW w:w="2301" w:type="dxa"/>
          </w:tcPr>
          <w:p w14:paraId="4696BB44" w14:textId="2380E711" w:rsidR="00466B9A" w:rsidRPr="004D154D" w:rsidRDefault="00466B9A" w:rsidP="004D154D">
            <w:pPr>
              <w:rPr>
                <w:rFonts w:ascii="Arial" w:hAnsi="Arial" w:cs="Arial"/>
                <w:sz w:val="22"/>
                <w:szCs w:val="22"/>
              </w:rPr>
            </w:pPr>
          </w:p>
        </w:tc>
      </w:tr>
      <w:tr w:rsidR="00466B9A" w:rsidRPr="004D154D" w14:paraId="299A5634" w14:textId="77777777">
        <w:tc>
          <w:tcPr>
            <w:tcW w:w="1768" w:type="dxa"/>
          </w:tcPr>
          <w:p w14:paraId="17589BB0" w14:textId="77777777" w:rsidR="00466B9A" w:rsidRPr="004D154D" w:rsidRDefault="005E3CFD" w:rsidP="004D154D">
            <w:pPr>
              <w:rPr>
                <w:rFonts w:ascii="Arial" w:hAnsi="Arial" w:cs="Arial"/>
                <w:sz w:val="22"/>
                <w:szCs w:val="22"/>
              </w:rPr>
            </w:pPr>
            <w:r>
              <w:rPr>
                <w:rFonts w:ascii="Arial" w:hAnsi="Arial" w:cs="Arial"/>
                <w:sz w:val="22"/>
                <w:szCs w:val="22"/>
              </w:rPr>
              <w:t>WPCC</w:t>
            </w:r>
            <w:r w:rsidR="00466B9A" w:rsidRPr="004D154D">
              <w:rPr>
                <w:rFonts w:ascii="Arial" w:hAnsi="Arial" w:cs="Arial"/>
                <w:sz w:val="22"/>
                <w:szCs w:val="22"/>
              </w:rPr>
              <w:t xml:space="preserve"> approver</w:t>
            </w:r>
          </w:p>
          <w:p w14:paraId="3D597273" w14:textId="77777777" w:rsidR="00466B9A" w:rsidRPr="004D154D" w:rsidRDefault="00466B9A" w:rsidP="004D154D">
            <w:pPr>
              <w:rPr>
                <w:rFonts w:ascii="Arial" w:hAnsi="Arial" w:cs="Arial"/>
                <w:sz w:val="22"/>
                <w:szCs w:val="22"/>
              </w:rPr>
            </w:pPr>
          </w:p>
        </w:tc>
        <w:tc>
          <w:tcPr>
            <w:tcW w:w="2964" w:type="dxa"/>
          </w:tcPr>
          <w:p w14:paraId="2B887281" w14:textId="77777777" w:rsidR="00466B9A" w:rsidRPr="004D154D" w:rsidRDefault="00466B9A" w:rsidP="004D154D">
            <w:pPr>
              <w:rPr>
                <w:rFonts w:ascii="Arial" w:hAnsi="Arial" w:cs="Arial"/>
                <w:sz w:val="22"/>
                <w:szCs w:val="22"/>
              </w:rPr>
            </w:pPr>
          </w:p>
        </w:tc>
        <w:tc>
          <w:tcPr>
            <w:tcW w:w="1895" w:type="dxa"/>
          </w:tcPr>
          <w:p w14:paraId="2C9D98B4" w14:textId="77777777" w:rsidR="00466B9A" w:rsidRPr="004D154D" w:rsidRDefault="00466B9A" w:rsidP="004D154D">
            <w:pPr>
              <w:rPr>
                <w:rFonts w:ascii="Arial" w:hAnsi="Arial" w:cs="Arial"/>
                <w:sz w:val="22"/>
                <w:szCs w:val="22"/>
              </w:rPr>
            </w:pPr>
            <w:r w:rsidRPr="004D154D">
              <w:rPr>
                <w:rFonts w:ascii="Arial" w:hAnsi="Arial" w:cs="Arial"/>
                <w:sz w:val="22"/>
                <w:szCs w:val="22"/>
              </w:rPr>
              <w:t>Date approved</w:t>
            </w:r>
          </w:p>
        </w:tc>
        <w:tc>
          <w:tcPr>
            <w:tcW w:w="2301" w:type="dxa"/>
          </w:tcPr>
          <w:p w14:paraId="34F80310" w14:textId="77777777" w:rsidR="00466B9A" w:rsidRPr="004D154D" w:rsidRDefault="00466B9A" w:rsidP="004D154D">
            <w:pPr>
              <w:rPr>
                <w:rFonts w:ascii="Arial" w:hAnsi="Arial" w:cs="Arial"/>
                <w:sz w:val="22"/>
                <w:szCs w:val="22"/>
              </w:rPr>
            </w:pPr>
          </w:p>
        </w:tc>
      </w:tr>
    </w:tbl>
    <w:p w14:paraId="20E9D71E" w14:textId="77777777" w:rsidR="009D0D1D" w:rsidRPr="004D154D" w:rsidRDefault="009D0D1D" w:rsidP="00912E0E">
      <w:pPr>
        <w:pStyle w:val="1stpageblockline"/>
      </w:pPr>
    </w:p>
    <w:p w14:paraId="45EE65A7" w14:textId="77777777" w:rsidR="006A17FD" w:rsidRPr="004D154D" w:rsidRDefault="006A17FD" w:rsidP="004D154D">
      <w:pPr>
        <w:pStyle w:val="Heading5"/>
        <w:rPr>
          <w:rFonts w:cs="Arial"/>
          <w:sz w:val="22"/>
        </w:rPr>
      </w:pPr>
      <w:r w:rsidRPr="004D154D">
        <w:rPr>
          <w:rFonts w:cs="Arial"/>
          <w:sz w:val="22"/>
        </w:rPr>
        <w:t>Permit details</w:t>
      </w:r>
    </w:p>
    <w:tbl>
      <w:tblPr>
        <w:tblStyle w:val="TableGrid"/>
        <w:tblW w:w="73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988"/>
        <w:gridCol w:w="4320"/>
      </w:tblGrid>
      <w:tr w:rsidR="00A24D8C" w:rsidRPr="004D154D" w14:paraId="52FD402C" w14:textId="77777777">
        <w:tc>
          <w:tcPr>
            <w:tcW w:w="2988" w:type="dxa"/>
          </w:tcPr>
          <w:p w14:paraId="65BE83A5" w14:textId="77777777" w:rsidR="00A24D8C" w:rsidRPr="004D154D" w:rsidRDefault="00B16EA6" w:rsidP="004D154D">
            <w:pPr>
              <w:pStyle w:val="BlockText"/>
              <w:rPr>
                <w:rFonts w:cs="Arial"/>
                <w:szCs w:val="22"/>
                <w:lang w:eastAsia="en-US"/>
              </w:rPr>
            </w:pPr>
            <w:r w:rsidRPr="004D154D">
              <w:rPr>
                <w:rFonts w:cs="Arial"/>
                <w:szCs w:val="22"/>
                <w:lang w:eastAsia="en-US"/>
              </w:rPr>
              <w:t>Permit number</w:t>
            </w:r>
            <w:r w:rsidR="00822565" w:rsidRPr="004D154D">
              <w:rPr>
                <w:rFonts w:cs="Arial"/>
                <w:szCs w:val="22"/>
                <w:lang w:eastAsia="en-US"/>
              </w:rPr>
              <w:t xml:space="preserve"> </w:t>
            </w:r>
          </w:p>
        </w:tc>
        <w:tc>
          <w:tcPr>
            <w:tcW w:w="4320" w:type="dxa"/>
          </w:tcPr>
          <w:p w14:paraId="58CD31D3" w14:textId="501B8867" w:rsidR="00A24D8C" w:rsidRPr="004D154D" w:rsidRDefault="009D02F1" w:rsidP="004D154D">
            <w:pPr>
              <w:pStyle w:val="BlockText"/>
              <w:rPr>
                <w:rFonts w:cs="Arial"/>
                <w:szCs w:val="22"/>
                <w:lang w:eastAsia="en-US"/>
              </w:rPr>
            </w:pPr>
            <w:r>
              <w:rPr>
                <w:rFonts w:cs="Arial"/>
                <w:szCs w:val="22"/>
                <w:lang w:eastAsia="en-US"/>
              </w:rPr>
              <w:t>GWSW0418</w:t>
            </w:r>
          </w:p>
        </w:tc>
      </w:tr>
      <w:tr w:rsidR="00A24D8C" w:rsidRPr="004D154D" w14:paraId="1819C8AB" w14:textId="77777777">
        <w:tc>
          <w:tcPr>
            <w:tcW w:w="2988" w:type="dxa"/>
          </w:tcPr>
          <w:p w14:paraId="5893ADA0" w14:textId="77777777" w:rsidR="00A24D8C" w:rsidRPr="004D154D" w:rsidRDefault="00A24D8C" w:rsidP="004D154D">
            <w:pPr>
              <w:pStyle w:val="BlockText"/>
              <w:rPr>
                <w:rFonts w:cs="Arial"/>
                <w:szCs w:val="22"/>
                <w:lang w:eastAsia="en-US"/>
              </w:rPr>
            </w:pPr>
            <w:r w:rsidRPr="004D154D">
              <w:rPr>
                <w:rFonts w:cs="Arial"/>
                <w:szCs w:val="22"/>
                <w:lang w:eastAsia="en-US"/>
              </w:rPr>
              <w:t>Operator</w:t>
            </w:r>
            <w:r w:rsidR="00822565" w:rsidRPr="004D154D">
              <w:rPr>
                <w:rFonts w:cs="Arial"/>
                <w:szCs w:val="22"/>
                <w:lang w:eastAsia="en-US"/>
              </w:rPr>
              <w:t xml:space="preserve"> n</w:t>
            </w:r>
            <w:r w:rsidRPr="004D154D">
              <w:rPr>
                <w:rFonts w:cs="Arial"/>
                <w:szCs w:val="22"/>
                <w:lang w:eastAsia="en-US"/>
              </w:rPr>
              <w:t>ame</w:t>
            </w:r>
          </w:p>
        </w:tc>
        <w:tc>
          <w:tcPr>
            <w:tcW w:w="4320" w:type="dxa"/>
          </w:tcPr>
          <w:p w14:paraId="3478C491" w14:textId="269AF22C" w:rsidR="00A24D8C" w:rsidRPr="004D154D" w:rsidRDefault="009D02F1" w:rsidP="004D154D">
            <w:pPr>
              <w:pStyle w:val="BlockText"/>
              <w:rPr>
                <w:rFonts w:cs="Arial"/>
                <w:szCs w:val="22"/>
                <w:lang w:eastAsia="en-US"/>
              </w:rPr>
            </w:pPr>
            <w:r>
              <w:rPr>
                <w:rFonts w:cs="Arial"/>
                <w:szCs w:val="22"/>
                <w:lang w:eastAsia="en-US"/>
              </w:rPr>
              <w:t>Mr. David Kenneth Price</w:t>
            </w:r>
          </w:p>
        </w:tc>
      </w:tr>
      <w:tr w:rsidR="00A24D8C" w:rsidRPr="004D154D" w14:paraId="6EB9E695" w14:textId="77777777">
        <w:tc>
          <w:tcPr>
            <w:tcW w:w="2988" w:type="dxa"/>
          </w:tcPr>
          <w:p w14:paraId="3034015E" w14:textId="77777777" w:rsidR="00A24D8C" w:rsidRPr="004D154D" w:rsidRDefault="00822565" w:rsidP="004D154D">
            <w:pPr>
              <w:pStyle w:val="BlockText"/>
              <w:rPr>
                <w:rFonts w:cs="Arial"/>
                <w:szCs w:val="22"/>
                <w:lang w:eastAsia="en-US"/>
              </w:rPr>
            </w:pPr>
            <w:r w:rsidRPr="004D154D">
              <w:rPr>
                <w:rFonts w:cs="Arial"/>
                <w:szCs w:val="22"/>
                <w:lang w:eastAsia="en-US"/>
              </w:rPr>
              <w:t>Facility n</w:t>
            </w:r>
            <w:r w:rsidR="00A24D8C" w:rsidRPr="004D154D">
              <w:rPr>
                <w:rFonts w:cs="Arial"/>
                <w:szCs w:val="22"/>
                <w:lang w:eastAsia="en-US"/>
              </w:rPr>
              <w:t>ame</w:t>
            </w:r>
          </w:p>
        </w:tc>
        <w:tc>
          <w:tcPr>
            <w:tcW w:w="4320" w:type="dxa"/>
          </w:tcPr>
          <w:p w14:paraId="5625444B" w14:textId="21495A2D" w:rsidR="00A24D8C" w:rsidRPr="004D154D" w:rsidRDefault="009D02F1" w:rsidP="004D154D">
            <w:pPr>
              <w:pStyle w:val="BlockText"/>
              <w:rPr>
                <w:rFonts w:cs="Arial"/>
                <w:szCs w:val="22"/>
                <w:lang w:eastAsia="en-US"/>
              </w:rPr>
            </w:pPr>
            <w:r>
              <w:rPr>
                <w:rFonts w:cs="Arial"/>
                <w:szCs w:val="22"/>
                <w:lang w:eastAsia="en-US"/>
              </w:rPr>
              <w:t>-</w:t>
            </w:r>
          </w:p>
        </w:tc>
      </w:tr>
      <w:tr w:rsidR="00466B9A" w:rsidRPr="004D154D" w14:paraId="768260E0" w14:textId="77777777">
        <w:tc>
          <w:tcPr>
            <w:tcW w:w="2988" w:type="dxa"/>
          </w:tcPr>
          <w:p w14:paraId="6CCFCD33" w14:textId="77777777" w:rsidR="00466B9A" w:rsidRPr="004D154D" w:rsidRDefault="00466B9A" w:rsidP="004D154D">
            <w:pPr>
              <w:pStyle w:val="BlockText"/>
              <w:rPr>
                <w:rFonts w:cs="Arial"/>
                <w:szCs w:val="22"/>
                <w:lang w:eastAsia="en-US"/>
              </w:rPr>
            </w:pPr>
            <w:r w:rsidRPr="004D154D">
              <w:rPr>
                <w:rFonts w:cs="Arial"/>
                <w:szCs w:val="22"/>
                <w:lang w:eastAsia="en-US"/>
              </w:rPr>
              <w:t>Site address</w:t>
            </w:r>
          </w:p>
          <w:p w14:paraId="7B000D18" w14:textId="77777777" w:rsidR="00466B9A" w:rsidRPr="004D154D" w:rsidRDefault="00466B9A" w:rsidP="004D154D">
            <w:pPr>
              <w:pStyle w:val="BlockText"/>
              <w:rPr>
                <w:rFonts w:cs="Arial"/>
                <w:szCs w:val="22"/>
                <w:lang w:eastAsia="en-US"/>
              </w:rPr>
            </w:pPr>
          </w:p>
          <w:p w14:paraId="4C033D64" w14:textId="77777777" w:rsidR="00466B9A" w:rsidRPr="004D154D" w:rsidRDefault="00466B9A" w:rsidP="004D154D">
            <w:pPr>
              <w:pStyle w:val="BlockText"/>
              <w:rPr>
                <w:rFonts w:cs="Arial"/>
                <w:szCs w:val="22"/>
                <w:lang w:eastAsia="en-US"/>
              </w:rPr>
            </w:pPr>
          </w:p>
          <w:p w14:paraId="3356FFEB" w14:textId="77777777" w:rsidR="00466B9A" w:rsidRPr="004D154D" w:rsidRDefault="00466B9A" w:rsidP="004D154D">
            <w:pPr>
              <w:pStyle w:val="BlockText"/>
              <w:rPr>
                <w:rFonts w:cs="Arial"/>
                <w:szCs w:val="22"/>
                <w:lang w:eastAsia="en-US"/>
              </w:rPr>
            </w:pPr>
          </w:p>
        </w:tc>
        <w:tc>
          <w:tcPr>
            <w:tcW w:w="4320" w:type="dxa"/>
          </w:tcPr>
          <w:p w14:paraId="0EAC67AF" w14:textId="77777777" w:rsidR="009D02F1" w:rsidRDefault="009D02F1" w:rsidP="004D154D">
            <w:pPr>
              <w:pStyle w:val="BlockText"/>
              <w:rPr>
                <w:rFonts w:cs="Arial"/>
                <w:szCs w:val="22"/>
                <w:lang w:eastAsia="en-US"/>
              </w:rPr>
            </w:pPr>
            <w:r>
              <w:rPr>
                <w:rFonts w:cs="Arial"/>
                <w:szCs w:val="22"/>
                <w:lang w:eastAsia="en-US"/>
              </w:rPr>
              <w:t>Cwmcynwal</w:t>
            </w:r>
          </w:p>
          <w:p w14:paraId="65F3DA74" w14:textId="77777777" w:rsidR="009D02F1" w:rsidRDefault="009D02F1" w:rsidP="004D154D">
            <w:pPr>
              <w:pStyle w:val="BlockText"/>
              <w:rPr>
                <w:rFonts w:cs="Arial"/>
                <w:szCs w:val="22"/>
                <w:lang w:eastAsia="en-US"/>
              </w:rPr>
            </w:pPr>
            <w:r>
              <w:rPr>
                <w:rFonts w:cs="Arial"/>
                <w:szCs w:val="22"/>
                <w:lang w:eastAsia="en-US"/>
              </w:rPr>
              <w:t>Hafod Bridge</w:t>
            </w:r>
          </w:p>
          <w:p w14:paraId="2E82CEE6" w14:textId="77777777" w:rsidR="009D02F1" w:rsidRDefault="009D02F1" w:rsidP="004D154D">
            <w:pPr>
              <w:pStyle w:val="BlockText"/>
              <w:rPr>
                <w:rFonts w:cs="Arial"/>
                <w:szCs w:val="22"/>
                <w:lang w:eastAsia="en-US"/>
              </w:rPr>
            </w:pPr>
            <w:r>
              <w:rPr>
                <w:rFonts w:cs="Arial"/>
                <w:szCs w:val="22"/>
                <w:lang w:eastAsia="en-US"/>
              </w:rPr>
              <w:t>Llanwrda</w:t>
            </w:r>
          </w:p>
          <w:p w14:paraId="45D4F0A3" w14:textId="77777777" w:rsidR="009D02F1" w:rsidRDefault="009D02F1" w:rsidP="004D154D">
            <w:pPr>
              <w:pStyle w:val="BlockText"/>
              <w:rPr>
                <w:rFonts w:cs="Arial"/>
                <w:szCs w:val="22"/>
                <w:lang w:eastAsia="en-US"/>
              </w:rPr>
            </w:pPr>
            <w:r>
              <w:rPr>
                <w:rFonts w:cs="Arial"/>
                <w:szCs w:val="22"/>
                <w:lang w:eastAsia="en-US"/>
              </w:rPr>
              <w:t>Carmarthenshire</w:t>
            </w:r>
          </w:p>
          <w:p w14:paraId="502D577E" w14:textId="190B6B31" w:rsidR="00466B9A" w:rsidRPr="004D154D" w:rsidRDefault="009D02F1" w:rsidP="004D154D">
            <w:pPr>
              <w:pStyle w:val="BlockText"/>
              <w:rPr>
                <w:rFonts w:cs="Arial"/>
                <w:szCs w:val="22"/>
                <w:lang w:eastAsia="en-US"/>
              </w:rPr>
            </w:pPr>
            <w:r>
              <w:rPr>
                <w:rFonts w:cs="Arial"/>
                <w:szCs w:val="22"/>
                <w:lang w:eastAsia="en-US"/>
              </w:rPr>
              <w:t>SA19 8BS</w:t>
            </w:r>
          </w:p>
        </w:tc>
      </w:tr>
      <w:tr w:rsidR="00466B9A" w:rsidRPr="004D154D" w14:paraId="7DA46051" w14:textId="77777777">
        <w:tc>
          <w:tcPr>
            <w:tcW w:w="2988" w:type="dxa"/>
          </w:tcPr>
          <w:p w14:paraId="02CB64FE" w14:textId="152073E9" w:rsidR="00466B9A" w:rsidRPr="004D154D" w:rsidRDefault="00466B9A" w:rsidP="004D154D">
            <w:pPr>
              <w:pStyle w:val="BlockText"/>
              <w:rPr>
                <w:rFonts w:cs="Arial"/>
                <w:szCs w:val="22"/>
                <w:lang w:eastAsia="en-US"/>
              </w:rPr>
            </w:pPr>
            <w:r w:rsidRPr="004D154D">
              <w:rPr>
                <w:rFonts w:cs="Arial"/>
                <w:szCs w:val="22"/>
                <w:lang w:eastAsia="en-US"/>
              </w:rPr>
              <w:t>Grid reference</w:t>
            </w:r>
          </w:p>
        </w:tc>
        <w:tc>
          <w:tcPr>
            <w:tcW w:w="4320" w:type="dxa"/>
          </w:tcPr>
          <w:p w14:paraId="4FEE223D" w14:textId="0EC4E4CA" w:rsidR="00466B9A" w:rsidRPr="004D154D" w:rsidRDefault="009D02F1" w:rsidP="004D154D">
            <w:pPr>
              <w:pStyle w:val="BlockText"/>
              <w:rPr>
                <w:rFonts w:cs="Arial"/>
                <w:szCs w:val="22"/>
                <w:lang w:eastAsia="en-US"/>
              </w:rPr>
            </w:pPr>
            <w:r>
              <w:rPr>
                <w:rFonts w:cs="Arial"/>
                <w:szCs w:val="22"/>
                <w:lang w:eastAsia="en-US"/>
              </w:rPr>
              <w:t>SN 70541 35624</w:t>
            </w:r>
          </w:p>
        </w:tc>
      </w:tr>
      <w:tr w:rsidR="00A24D8C" w:rsidRPr="004D154D" w14:paraId="63AAB68A" w14:textId="77777777">
        <w:tc>
          <w:tcPr>
            <w:tcW w:w="2988" w:type="dxa"/>
          </w:tcPr>
          <w:p w14:paraId="260FF252" w14:textId="77777777" w:rsidR="00A24D8C" w:rsidRPr="004D154D" w:rsidRDefault="00A24D8C" w:rsidP="004D154D">
            <w:pPr>
              <w:pStyle w:val="BlockText"/>
              <w:rPr>
                <w:rFonts w:cs="Arial"/>
                <w:szCs w:val="22"/>
                <w:lang w:eastAsia="en-US"/>
              </w:rPr>
            </w:pPr>
            <w:r w:rsidRPr="004D154D">
              <w:rPr>
                <w:rFonts w:cs="Arial"/>
                <w:szCs w:val="22"/>
                <w:lang w:eastAsia="en-US"/>
              </w:rPr>
              <w:t>Region</w:t>
            </w:r>
          </w:p>
        </w:tc>
        <w:tc>
          <w:tcPr>
            <w:tcW w:w="4320" w:type="dxa"/>
          </w:tcPr>
          <w:p w14:paraId="4CD00709" w14:textId="148BFB75" w:rsidR="00A24D8C" w:rsidRPr="004D154D" w:rsidRDefault="009D02F1" w:rsidP="004D154D">
            <w:pPr>
              <w:pStyle w:val="BlockText"/>
              <w:rPr>
                <w:rFonts w:cs="Arial"/>
                <w:szCs w:val="22"/>
                <w:lang w:eastAsia="en-US"/>
              </w:rPr>
            </w:pPr>
            <w:r>
              <w:rPr>
                <w:rFonts w:cs="Arial"/>
                <w:szCs w:val="22"/>
                <w:lang w:eastAsia="en-US"/>
              </w:rPr>
              <w:t>South West</w:t>
            </w:r>
          </w:p>
        </w:tc>
      </w:tr>
      <w:tr w:rsidR="00A24D8C" w:rsidRPr="004D154D" w14:paraId="61012DAA" w14:textId="77777777">
        <w:tc>
          <w:tcPr>
            <w:tcW w:w="2988" w:type="dxa"/>
          </w:tcPr>
          <w:p w14:paraId="2729B6E8" w14:textId="77777777" w:rsidR="00A24D8C" w:rsidRPr="004D154D" w:rsidRDefault="00A24D8C" w:rsidP="004D154D">
            <w:pPr>
              <w:pStyle w:val="BlockText"/>
              <w:rPr>
                <w:rFonts w:cs="Arial"/>
                <w:szCs w:val="22"/>
                <w:lang w:eastAsia="en-US"/>
              </w:rPr>
            </w:pPr>
            <w:r w:rsidRPr="004D154D">
              <w:rPr>
                <w:rFonts w:cs="Arial"/>
                <w:szCs w:val="22"/>
                <w:lang w:eastAsia="en-US"/>
              </w:rPr>
              <w:t>Area</w:t>
            </w:r>
          </w:p>
        </w:tc>
        <w:tc>
          <w:tcPr>
            <w:tcW w:w="4320" w:type="dxa"/>
          </w:tcPr>
          <w:p w14:paraId="065AB5E8" w14:textId="4B258416" w:rsidR="00A24D8C" w:rsidRPr="004D154D" w:rsidRDefault="009D02F1" w:rsidP="004D154D">
            <w:pPr>
              <w:pStyle w:val="BlockText"/>
              <w:rPr>
                <w:rFonts w:cs="Arial"/>
                <w:szCs w:val="22"/>
                <w:lang w:eastAsia="en-US"/>
              </w:rPr>
            </w:pPr>
            <w:r>
              <w:rPr>
                <w:rFonts w:cs="Arial"/>
                <w:szCs w:val="22"/>
                <w:lang w:eastAsia="en-US"/>
              </w:rPr>
              <w:t>Operations/Carmarthenshire NRM</w:t>
            </w:r>
          </w:p>
        </w:tc>
      </w:tr>
    </w:tbl>
    <w:p w14:paraId="48BA1F60" w14:textId="0F1A7AD3" w:rsidR="006A3B9C" w:rsidRPr="004D154D" w:rsidRDefault="006A3B9C" w:rsidP="00C0068B">
      <w:pPr>
        <w:pStyle w:val="1stpageblockline"/>
        <w:ind w:left="0"/>
      </w:pPr>
    </w:p>
    <w:tbl>
      <w:tblPr>
        <w:tblW w:w="85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8568"/>
      </w:tblGrid>
      <w:tr w:rsidR="00466B9A" w:rsidRPr="004D154D" w14:paraId="1B1E4A70" w14:textId="77777777">
        <w:trPr>
          <w:cantSplit/>
          <w:trHeight w:val="1933"/>
        </w:trPr>
        <w:tc>
          <w:tcPr>
            <w:tcW w:w="8568" w:type="dxa"/>
          </w:tcPr>
          <w:p w14:paraId="1233C163" w14:textId="66ACA19D" w:rsidR="00C0068B" w:rsidRDefault="00C0068B" w:rsidP="00C0068B">
            <w:pPr>
              <w:pStyle w:val="Heading5"/>
              <w:rPr>
                <w:sz w:val="22"/>
              </w:rPr>
            </w:pPr>
          </w:p>
          <w:p w14:paraId="1458D94F" w14:textId="668EAE28" w:rsidR="00C0068B" w:rsidRDefault="00C0068B" w:rsidP="00E2132D">
            <w:pPr>
              <w:pStyle w:val="Heading5"/>
              <w:jc w:val="both"/>
              <w:rPr>
                <w:sz w:val="22"/>
              </w:rPr>
            </w:pPr>
            <w:r w:rsidRPr="004D154D">
              <w:rPr>
                <w:sz w:val="22"/>
              </w:rPr>
              <w:t>Justification for variation</w:t>
            </w:r>
          </w:p>
          <w:p w14:paraId="4C9B0FDE" w14:textId="1101F995" w:rsidR="00C0010A" w:rsidRDefault="002F17D7" w:rsidP="00E2132D">
            <w:pPr>
              <w:pStyle w:val="Heading1"/>
              <w:jc w:val="both"/>
              <w:rPr>
                <w:sz w:val="22"/>
                <w:szCs w:val="22"/>
              </w:rPr>
            </w:pPr>
            <w:r w:rsidRPr="00C0010A">
              <w:rPr>
                <w:sz w:val="22"/>
                <w:szCs w:val="22"/>
              </w:rPr>
              <w:t>During a recent</w:t>
            </w:r>
            <w:r w:rsidR="008939E6" w:rsidRPr="00C0010A">
              <w:rPr>
                <w:sz w:val="22"/>
                <w:szCs w:val="22"/>
              </w:rPr>
              <w:t xml:space="preserve"> visit to inspect against the conditions of EPR </w:t>
            </w:r>
            <w:r w:rsidRPr="00C0010A">
              <w:rPr>
                <w:sz w:val="22"/>
                <w:szCs w:val="22"/>
              </w:rPr>
              <w:t>permit</w:t>
            </w:r>
            <w:r w:rsidR="008939E6" w:rsidRPr="00C0010A">
              <w:rPr>
                <w:sz w:val="22"/>
                <w:szCs w:val="22"/>
              </w:rPr>
              <w:t xml:space="preserve"> GWSW0418 for the spreading of waste </w:t>
            </w:r>
            <w:r w:rsidRPr="00C0010A">
              <w:rPr>
                <w:sz w:val="22"/>
                <w:szCs w:val="22"/>
              </w:rPr>
              <w:t xml:space="preserve">sheep dip </w:t>
            </w:r>
            <w:r w:rsidR="008939E6" w:rsidRPr="00C0010A">
              <w:rPr>
                <w:sz w:val="22"/>
                <w:szCs w:val="22"/>
              </w:rPr>
              <w:t>to land</w:t>
            </w:r>
            <w:r w:rsidR="00CB73D9">
              <w:rPr>
                <w:sz w:val="22"/>
                <w:szCs w:val="22"/>
              </w:rPr>
              <w:t>,</w:t>
            </w:r>
            <w:r w:rsidR="008939E6" w:rsidRPr="00C0010A">
              <w:rPr>
                <w:sz w:val="22"/>
                <w:szCs w:val="22"/>
              </w:rPr>
              <w:t xml:space="preserve"> </w:t>
            </w:r>
            <w:r w:rsidRPr="00C0010A">
              <w:rPr>
                <w:sz w:val="22"/>
                <w:szCs w:val="22"/>
              </w:rPr>
              <w:t xml:space="preserve">it was found </w:t>
            </w:r>
            <w:r w:rsidR="008939E6" w:rsidRPr="00C0010A">
              <w:rPr>
                <w:sz w:val="22"/>
                <w:szCs w:val="22"/>
              </w:rPr>
              <w:t xml:space="preserve">that there are a number of errors within the permit. </w:t>
            </w:r>
            <w:r w:rsidR="00C0010A">
              <w:rPr>
                <w:sz w:val="22"/>
                <w:szCs w:val="22"/>
              </w:rPr>
              <w:t>The permit has previously been varied and transferred</w:t>
            </w:r>
            <w:r w:rsidR="00CB73D9">
              <w:rPr>
                <w:sz w:val="22"/>
                <w:szCs w:val="22"/>
              </w:rPr>
              <w:t>, a</w:t>
            </w:r>
            <w:r w:rsidR="00C0010A">
              <w:rPr>
                <w:sz w:val="22"/>
                <w:szCs w:val="22"/>
              </w:rPr>
              <w:t>long the way some of the conditions have changed and are no longer environmentally protective</w:t>
            </w:r>
            <w:r w:rsidR="00307DD2">
              <w:rPr>
                <w:sz w:val="22"/>
                <w:szCs w:val="22"/>
              </w:rPr>
              <w:t>.</w:t>
            </w:r>
            <w:r w:rsidR="001D6C0B">
              <w:rPr>
                <w:sz w:val="22"/>
                <w:szCs w:val="22"/>
              </w:rPr>
              <w:t xml:space="preserve"> Jeremy Goddard has liaised</w:t>
            </w:r>
            <w:r w:rsidR="00CB73D9">
              <w:rPr>
                <w:sz w:val="22"/>
                <w:szCs w:val="22"/>
              </w:rPr>
              <w:t xml:space="preserve"> with Stephanie Jenkins in the P</w:t>
            </w:r>
            <w:r w:rsidR="001D6C0B">
              <w:rPr>
                <w:sz w:val="22"/>
                <w:szCs w:val="22"/>
              </w:rPr>
              <w:t xml:space="preserve">ermitting </w:t>
            </w:r>
            <w:r w:rsidR="00CB73D9">
              <w:rPr>
                <w:sz w:val="22"/>
                <w:szCs w:val="22"/>
              </w:rPr>
              <w:t>Centre</w:t>
            </w:r>
            <w:r w:rsidR="001D6C0B">
              <w:rPr>
                <w:sz w:val="22"/>
                <w:szCs w:val="22"/>
              </w:rPr>
              <w:t xml:space="preserve"> regarding this matter. As the Environment Agency were at fault for these errors during a previous review and variation of the permit, Natural Resources Wales should make </w:t>
            </w:r>
            <w:r w:rsidR="001D6C0B" w:rsidRPr="001D6C0B">
              <w:rPr>
                <w:sz w:val="22"/>
                <w:szCs w:val="22"/>
              </w:rPr>
              <w:t xml:space="preserve">the relevant changes at no cost to the permit holder Mr. </w:t>
            </w:r>
            <w:r w:rsidR="00CB73D9">
              <w:rPr>
                <w:sz w:val="22"/>
                <w:szCs w:val="22"/>
              </w:rPr>
              <w:t xml:space="preserve">David </w:t>
            </w:r>
            <w:r w:rsidR="001D6C0B" w:rsidRPr="001D6C0B">
              <w:rPr>
                <w:sz w:val="22"/>
                <w:szCs w:val="22"/>
              </w:rPr>
              <w:t>Price.</w:t>
            </w:r>
          </w:p>
          <w:p w14:paraId="2FA133B2" w14:textId="77777777" w:rsidR="001D6C0B" w:rsidRPr="001D6C0B" w:rsidRDefault="001D6C0B" w:rsidP="00E2132D">
            <w:pPr>
              <w:jc w:val="both"/>
              <w:rPr>
                <w:lang w:eastAsia="en-US"/>
              </w:rPr>
            </w:pPr>
          </w:p>
          <w:p w14:paraId="08C5E29E" w14:textId="5C66C4FB" w:rsidR="00307DD2" w:rsidRPr="00F84543" w:rsidRDefault="00307DD2" w:rsidP="00E2132D">
            <w:pPr>
              <w:jc w:val="both"/>
              <w:rPr>
                <w:rFonts w:ascii="Arial" w:hAnsi="Arial" w:cs="Arial"/>
                <w:b/>
                <w:sz w:val="22"/>
                <w:szCs w:val="22"/>
                <w:u w:val="single"/>
                <w:lang w:eastAsia="en-US"/>
              </w:rPr>
            </w:pPr>
            <w:r w:rsidRPr="00F84543">
              <w:rPr>
                <w:rFonts w:ascii="Arial" w:hAnsi="Arial" w:cs="Arial"/>
                <w:b/>
                <w:sz w:val="22"/>
                <w:szCs w:val="22"/>
                <w:u w:val="single"/>
                <w:lang w:eastAsia="en-US"/>
              </w:rPr>
              <w:t xml:space="preserve">The latest version of the permit stipulates: </w:t>
            </w:r>
          </w:p>
          <w:p w14:paraId="2FE8B7B3" w14:textId="50AC7AFC" w:rsidR="00466B9A" w:rsidRPr="00C0010A" w:rsidRDefault="00466B9A" w:rsidP="00E2132D">
            <w:pPr>
              <w:jc w:val="both"/>
              <w:rPr>
                <w:rFonts w:ascii="Arial" w:hAnsi="Arial" w:cs="Arial"/>
                <w:b/>
                <w:sz w:val="22"/>
                <w:szCs w:val="22"/>
              </w:rPr>
            </w:pPr>
          </w:p>
          <w:p w14:paraId="6D7CC50E" w14:textId="77777777" w:rsidR="00C0010A" w:rsidRDefault="00C0010A" w:rsidP="00E2132D">
            <w:pPr>
              <w:jc w:val="both"/>
              <w:rPr>
                <w:rFonts w:ascii="Arial" w:hAnsi="Arial" w:cs="Arial"/>
                <w:b/>
                <w:i/>
                <w:sz w:val="22"/>
                <w:szCs w:val="22"/>
              </w:rPr>
            </w:pPr>
            <w:r w:rsidRPr="00307DD2">
              <w:rPr>
                <w:rFonts w:ascii="Arial" w:hAnsi="Arial" w:cs="Arial"/>
                <w:b/>
                <w:i/>
                <w:sz w:val="22"/>
                <w:szCs w:val="22"/>
              </w:rPr>
              <w:t xml:space="preserve">2.3.7 The maximum volume of used / waste sheep dip (of working strength) before any dilution to assist safe spreading, shall not exceed 2 cubic metres per annum discharged to the land identified in schedule 7 and subject to the requirements of condition 2.3.8. </w:t>
            </w:r>
          </w:p>
          <w:p w14:paraId="7A72A392" w14:textId="20F9A26E" w:rsidR="00E06D86" w:rsidRDefault="00E06D86" w:rsidP="00E2132D">
            <w:pPr>
              <w:jc w:val="both"/>
              <w:rPr>
                <w:rFonts w:ascii="Arial" w:hAnsi="Arial" w:cs="Arial"/>
                <w:b/>
                <w:i/>
                <w:sz w:val="22"/>
                <w:szCs w:val="22"/>
              </w:rPr>
            </w:pPr>
          </w:p>
          <w:p w14:paraId="3DD75771" w14:textId="4D284D82" w:rsidR="00A805F9" w:rsidRDefault="00E06D86" w:rsidP="00E2132D">
            <w:pPr>
              <w:jc w:val="both"/>
              <w:rPr>
                <w:rFonts w:ascii="Arial" w:hAnsi="Arial" w:cs="Arial"/>
                <w:sz w:val="22"/>
                <w:szCs w:val="22"/>
              </w:rPr>
            </w:pPr>
            <w:r w:rsidRPr="009F234C">
              <w:rPr>
                <w:rFonts w:ascii="Arial" w:hAnsi="Arial" w:cs="Arial"/>
                <w:b/>
                <w:sz w:val="22"/>
                <w:szCs w:val="22"/>
                <w:u w:val="single"/>
              </w:rPr>
              <w:t>ISSUE:</w:t>
            </w:r>
            <w:r w:rsidRPr="00E06D86">
              <w:rPr>
                <w:rFonts w:ascii="Arial" w:hAnsi="Arial" w:cs="Arial"/>
                <w:sz w:val="22"/>
                <w:szCs w:val="22"/>
              </w:rPr>
              <w:t xml:space="preserve"> </w:t>
            </w:r>
            <w:r w:rsidR="00A805F9">
              <w:rPr>
                <w:rFonts w:ascii="Arial" w:hAnsi="Arial" w:cs="Arial"/>
                <w:sz w:val="22"/>
                <w:szCs w:val="22"/>
              </w:rPr>
              <w:t xml:space="preserve">2 cubic metres is way more waste than is produced from dipping at the site. </w:t>
            </w:r>
            <w:r w:rsidR="00A805F9" w:rsidRPr="00A805F9">
              <w:rPr>
                <w:rFonts w:ascii="Arial" w:hAnsi="Arial" w:cs="Arial"/>
                <w:sz w:val="22"/>
                <w:szCs w:val="22"/>
              </w:rPr>
              <w:t>Looking at the original groundwater authorisation the figures included are much closer to my obs</w:t>
            </w:r>
            <w:r w:rsidR="00A805F9">
              <w:rPr>
                <w:rFonts w:ascii="Arial" w:hAnsi="Arial" w:cs="Arial"/>
                <w:sz w:val="22"/>
                <w:szCs w:val="22"/>
              </w:rPr>
              <w:t>ervations out on site. Mr. Price</w:t>
            </w:r>
            <w:r w:rsidR="00A805F9" w:rsidRPr="00A805F9">
              <w:rPr>
                <w:rFonts w:ascii="Arial" w:hAnsi="Arial" w:cs="Arial"/>
                <w:sz w:val="22"/>
                <w:szCs w:val="22"/>
              </w:rPr>
              <w:t xml:space="preserve"> confirmed that after dipping he has approximately 200 gallons of waste dip left in the bath. The original authorisation allowed the farm to spread 1.0 cubic metres per day (1,000 litres / 220 gallons) which is a similar volume as to what is actually being produced on site (see highlighted condition</w:t>
            </w:r>
            <w:r w:rsidR="00A805F9">
              <w:rPr>
                <w:rFonts w:ascii="Arial" w:hAnsi="Arial" w:cs="Arial"/>
                <w:sz w:val="22"/>
                <w:szCs w:val="22"/>
              </w:rPr>
              <w:t xml:space="preserve"> from the old permit</w:t>
            </w:r>
            <w:r w:rsidR="009F234C">
              <w:rPr>
                <w:rFonts w:ascii="Arial" w:hAnsi="Arial" w:cs="Arial"/>
                <w:sz w:val="22"/>
                <w:szCs w:val="22"/>
              </w:rPr>
              <w:t xml:space="preserve"> below</w:t>
            </w:r>
            <w:r w:rsidR="00A805F9" w:rsidRPr="00A805F9">
              <w:rPr>
                <w:rFonts w:ascii="Arial" w:hAnsi="Arial" w:cs="Arial"/>
                <w:sz w:val="22"/>
                <w:szCs w:val="22"/>
              </w:rPr>
              <w:t xml:space="preserve">). </w:t>
            </w:r>
          </w:p>
          <w:p w14:paraId="0A8C8DCB" w14:textId="77777777" w:rsidR="009F234C" w:rsidRDefault="009F234C" w:rsidP="00E2132D">
            <w:pPr>
              <w:jc w:val="both"/>
              <w:rPr>
                <w:rFonts w:ascii="Arial" w:hAnsi="Arial" w:cs="Arial"/>
                <w:sz w:val="22"/>
                <w:szCs w:val="22"/>
              </w:rPr>
            </w:pPr>
          </w:p>
          <w:p w14:paraId="218AF678" w14:textId="004DF3DC" w:rsidR="009F234C" w:rsidRPr="00A805F9" w:rsidRDefault="009F234C" w:rsidP="00E2132D">
            <w:pPr>
              <w:jc w:val="both"/>
              <w:rPr>
                <w:rFonts w:ascii="Arial" w:hAnsi="Arial" w:cs="Arial"/>
                <w:sz w:val="22"/>
                <w:szCs w:val="22"/>
              </w:rPr>
            </w:pPr>
            <w:r>
              <w:rPr>
                <w:noProof/>
              </w:rPr>
              <w:drawing>
                <wp:inline distT="0" distB="0" distL="0" distR="0" wp14:anchorId="4990E057" wp14:editId="261EC120">
                  <wp:extent cx="5303520" cy="2517140"/>
                  <wp:effectExtent l="19050" t="19050" r="11430" b="165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03520" cy="2517140"/>
                          </a:xfrm>
                          <a:prstGeom prst="rect">
                            <a:avLst/>
                          </a:prstGeom>
                          <a:ln>
                            <a:solidFill>
                              <a:schemeClr val="tx1"/>
                            </a:solidFill>
                          </a:ln>
                        </pic:spPr>
                      </pic:pic>
                    </a:graphicData>
                  </a:graphic>
                </wp:inline>
              </w:drawing>
            </w:r>
          </w:p>
          <w:p w14:paraId="32D79E9F" w14:textId="6BA5FD8D" w:rsidR="00307DD2" w:rsidRPr="00A805F9" w:rsidRDefault="00307DD2" w:rsidP="00E2132D">
            <w:pPr>
              <w:jc w:val="both"/>
              <w:rPr>
                <w:rFonts w:ascii="Arial" w:hAnsi="Arial" w:cs="Arial"/>
                <w:sz w:val="22"/>
                <w:szCs w:val="22"/>
              </w:rPr>
            </w:pPr>
          </w:p>
          <w:p w14:paraId="14ECFF73" w14:textId="0D5A5E34" w:rsidR="00307DD2" w:rsidRPr="00307DD2" w:rsidRDefault="00307DD2" w:rsidP="00E2132D">
            <w:pPr>
              <w:jc w:val="both"/>
              <w:rPr>
                <w:rFonts w:ascii="Arial" w:hAnsi="Arial" w:cs="Arial"/>
                <w:b/>
                <w:i/>
                <w:sz w:val="22"/>
                <w:szCs w:val="22"/>
              </w:rPr>
            </w:pPr>
            <w:r w:rsidRPr="00307DD2">
              <w:rPr>
                <w:rFonts w:ascii="Arial" w:hAnsi="Arial" w:cs="Arial"/>
                <w:b/>
                <w:i/>
                <w:sz w:val="22"/>
                <w:szCs w:val="22"/>
              </w:rPr>
              <w:t>2.3.8 The maximum daily spreading rate of used / waste working strength sheep dip shall not exceed 5 cubic metres spread evenly on a minimum of 20 hectares of the land identified in schedule 7.</w:t>
            </w:r>
          </w:p>
          <w:p w14:paraId="3F2B9194" w14:textId="77777777" w:rsidR="00307DD2" w:rsidRDefault="00307DD2" w:rsidP="00E2132D">
            <w:pPr>
              <w:jc w:val="both"/>
              <w:rPr>
                <w:rFonts w:ascii="Arial" w:hAnsi="Arial" w:cs="Arial"/>
                <w:b/>
                <w:i/>
                <w:sz w:val="22"/>
                <w:szCs w:val="22"/>
              </w:rPr>
            </w:pPr>
          </w:p>
          <w:p w14:paraId="2A981AE0" w14:textId="0BDB77E8" w:rsidR="001D6C0B" w:rsidRDefault="001D6C0B" w:rsidP="00E2132D">
            <w:pPr>
              <w:jc w:val="both"/>
              <w:rPr>
                <w:rFonts w:ascii="Arial" w:hAnsi="Arial" w:cs="Arial"/>
                <w:sz w:val="22"/>
                <w:szCs w:val="22"/>
              </w:rPr>
            </w:pPr>
            <w:r w:rsidRPr="00995783">
              <w:rPr>
                <w:rFonts w:ascii="Arial" w:hAnsi="Arial" w:cs="Arial"/>
                <w:b/>
                <w:sz w:val="22"/>
                <w:szCs w:val="22"/>
              </w:rPr>
              <w:t>ISSUE:</w:t>
            </w:r>
            <w:r>
              <w:rPr>
                <w:rFonts w:ascii="Arial" w:hAnsi="Arial" w:cs="Arial"/>
                <w:sz w:val="22"/>
                <w:szCs w:val="22"/>
              </w:rPr>
              <w:t xml:space="preserve"> 20 hectares is way too large an area to spread </w:t>
            </w:r>
            <w:r w:rsidR="00995783">
              <w:rPr>
                <w:rFonts w:ascii="Arial" w:hAnsi="Arial" w:cs="Arial"/>
                <w:sz w:val="22"/>
                <w:szCs w:val="22"/>
              </w:rPr>
              <w:t xml:space="preserve">the waste sheep dip </w:t>
            </w:r>
            <w:r>
              <w:rPr>
                <w:rFonts w:ascii="Arial" w:hAnsi="Arial" w:cs="Arial"/>
                <w:sz w:val="22"/>
                <w:szCs w:val="22"/>
              </w:rPr>
              <w:t xml:space="preserve">over and is much larger than the plot identified in schedule 7 of the permit. </w:t>
            </w:r>
          </w:p>
          <w:p w14:paraId="5B349C65" w14:textId="77777777" w:rsidR="00995783" w:rsidRDefault="00995783" w:rsidP="00E2132D">
            <w:pPr>
              <w:jc w:val="both"/>
              <w:rPr>
                <w:rFonts w:ascii="Arial" w:hAnsi="Arial" w:cs="Arial"/>
                <w:sz w:val="22"/>
                <w:szCs w:val="22"/>
              </w:rPr>
            </w:pPr>
          </w:p>
          <w:p w14:paraId="65F81175" w14:textId="508F3F91" w:rsidR="00995783" w:rsidRDefault="00995783" w:rsidP="00E2132D">
            <w:pPr>
              <w:jc w:val="both"/>
              <w:rPr>
                <w:rFonts w:ascii="Arial" w:hAnsi="Arial" w:cs="Arial"/>
                <w:b/>
                <w:i/>
                <w:sz w:val="22"/>
                <w:szCs w:val="22"/>
              </w:rPr>
            </w:pPr>
          </w:p>
          <w:p w14:paraId="7150EE81" w14:textId="326B4ACB" w:rsidR="004D3571" w:rsidRDefault="004D3571" w:rsidP="00E2132D">
            <w:pPr>
              <w:jc w:val="both"/>
              <w:rPr>
                <w:rFonts w:ascii="Arial" w:hAnsi="Arial" w:cs="Arial"/>
                <w:b/>
                <w:i/>
                <w:sz w:val="22"/>
                <w:szCs w:val="22"/>
              </w:rPr>
            </w:pPr>
          </w:p>
          <w:p w14:paraId="5AF63565" w14:textId="77777777" w:rsidR="004D3571" w:rsidRDefault="004D3571" w:rsidP="00E2132D">
            <w:pPr>
              <w:jc w:val="both"/>
              <w:rPr>
                <w:rFonts w:ascii="Arial" w:hAnsi="Arial" w:cs="Arial"/>
                <w:b/>
                <w:i/>
                <w:sz w:val="22"/>
                <w:szCs w:val="22"/>
              </w:rPr>
            </w:pPr>
          </w:p>
          <w:p w14:paraId="39D82B0B" w14:textId="77777777" w:rsidR="004D3571" w:rsidRDefault="004D3571" w:rsidP="00E2132D">
            <w:pPr>
              <w:jc w:val="both"/>
              <w:rPr>
                <w:rFonts w:ascii="Arial" w:hAnsi="Arial" w:cs="Arial"/>
                <w:b/>
                <w:i/>
                <w:sz w:val="22"/>
                <w:szCs w:val="22"/>
              </w:rPr>
            </w:pPr>
          </w:p>
          <w:p w14:paraId="56D4803B" w14:textId="77777777" w:rsidR="004D3571" w:rsidRDefault="004D3571" w:rsidP="00E2132D">
            <w:pPr>
              <w:jc w:val="both"/>
              <w:rPr>
                <w:rFonts w:ascii="Arial" w:hAnsi="Arial" w:cs="Arial"/>
                <w:b/>
                <w:i/>
                <w:sz w:val="22"/>
                <w:szCs w:val="22"/>
              </w:rPr>
            </w:pPr>
          </w:p>
          <w:p w14:paraId="2662BAA8" w14:textId="77777777" w:rsidR="004D3571" w:rsidRDefault="004D3571" w:rsidP="00E2132D">
            <w:pPr>
              <w:jc w:val="both"/>
              <w:rPr>
                <w:rFonts w:ascii="Arial" w:hAnsi="Arial" w:cs="Arial"/>
                <w:b/>
                <w:i/>
                <w:sz w:val="22"/>
                <w:szCs w:val="22"/>
              </w:rPr>
            </w:pPr>
          </w:p>
          <w:p w14:paraId="66D08AD2" w14:textId="77777777" w:rsidR="004D3571" w:rsidRPr="00307DD2" w:rsidRDefault="004D3571" w:rsidP="00E2132D">
            <w:pPr>
              <w:jc w:val="both"/>
              <w:rPr>
                <w:rFonts w:ascii="Arial" w:hAnsi="Arial" w:cs="Arial"/>
                <w:b/>
                <w:i/>
                <w:sz w:val="22"/>
                <w:szCs w:val="22"/>
              </w:rPr>
            </w:pPr>
          </w:p>
          <w:p w14:paraId="057CC3D2" w14:textId="2351626C" w:rsidR="00307DD2" w:rsidRDefault="00307DD2" w:rsidP="00E2132D">
            <w:pPr>
              <w:jc w:val="both"/>
              <w:rPr>
                <w:rFonts w:ascii="Arial" w:hAnsi="Arial" w:cs="Arial"/>
                <w:b/>
                <w:i/>
                <w:sz w:val="22"/>
                <w:szCs w:val="22"/>
              </w:rPr>
            </w:pPr>
            <w:r w:rsidRPr="00307DD2">
              <w:rPr>
                <w:rFonts w:ascii="Arial" w:hAnsi="Arial" w:cs="Arial"/>
                <w:b/>
                <w:i/>
                <w:sz w:val="22"/>
                <w:szCs w:val="22"/>
              </w:rPr>
              <w:t>2.3.10 The discharge of used / waste sheep dip to the same individual area of land within the site identified in schedule 7 shall not be undertaken more frequently than once per year. A maximum of 2 discharges may be made per year within the site and where multiple discharges are permitted they shall be rotated within the site so as to be in accordance with the requirements of condition 2.3.8.</w:t>
            </w:r>
          </w:p>
          <w:p w14:paraId="305A76C9" w14:textId="77777777" w:rsidR="00307DD2" w:rsidRPr="00E24CB8" w:rsidRDefault="00307DD2" w:rsidP="00E2132D">
            <w:pPr>
              <w:jc w:val="both"/>
              <w:rPr>
                <w:rFonts w:ascii="Arial" w:hAnsi="Arial" w:cs="Arial"/>
                <w:sz w:val="22"/>
                <w:szCs w:val="22"/>
              </w:rPr>
            </w:pPr>
          </w:p>
          <w:p w14:paraId="2E450A3B" w14:textId="4D8FBFC4" w:rsidR="00E24CB8" w:rsidRDefault="00E24CB8" w:rsidP="00E2132D">
            <w:pPr>
              <w:jc w:val="both"/>
              <w:rPr>
                <w:rFonts w:ascii="Arial" w:hAnsi="Arial" w:cs="Arial"/>
                <w:sz w:val="22"/>
                <w:szCs w:val="22"/>
              </w:rPr>
            </w:pPr>
            <w:r w:rsidRPr="00E24CB8">
              <w:rPr>
                <w:rFonts w:ascii="Arial" w:hAnsi="Arial" w:cs="Arial"/>
                <w:b/>
                <w:sz w:val="22"/>
                <w:szCs w:val="22"/>
              </w:rPr>
              <w:t>ISSUE:</w:t>
            </w:r>
            <w:r w:rsidRPr="00E24CB8">
              <w:rPr>
                <w:rFonts w:ascii="Arial" w:hAnsi="Arial" w:cs="Arial"/>
                <w:sz w:val="22"/>
                <w:szCs w:val="22"/>
              </w:rPr>
              <w:t xml:space="preserve"> </w:t>
            </w:r>
            <w:r>
              <w:rPr>
                <w:rFonts w:ascii="Arial" w:hAnsi="Arial" w:cs="Arial"/>
                <w:sz w:val="22"/>
                <w:szCs w:val="22"/>
              </w:rPr>
              <w:t>During the inspection Mr. Price</w:t>
            </w:r>
            <w:r w:rsidRPr="00E24CB8">
              <w:rPr>
                <w:rFonts w:ascii="Arial" w:hAnsi="Arial" w:cs="Arial"/>
                <w:sz w:val="22"/>
                <w:szCs w:val="22"/>
              </w:rPr>
              <w:t xml:space="preserve"> stated that he currently dips once per year but the original and new permit allow him to dispose of waste dip twice per year; the new permit stipulating that it can’t be spread twice on the same area of land within the disposal plot. During the site visit it was evident that much of the disposal area identified in the new permit is not suitable fo</w:t>
            </w:r>
            <w:r>
              <w:rPr>
                <w:rFonts w:ascii="Arial" w:hAnsi="Arial" w:cs="Arial"/>
                <w:sz w:val="22"/>
                <w:szCs w:val="22"/>
              </w:rPr>
              <w:t xml:space="preserve">r spreading as it is </w:t>
            </w:r>
            <w:r w:rsidR="000611A9">
              <w:rPr>
                <w:rFonts w:ascii="Arial" w:hAnsi="Arial" w:cs="Arial"/>
                <w:sz w:val="22"/>
                <w:szCs w:val="22"/>
              </w:rPr>
              <w:t xml:space="preserve">far </w:t>
            </w:r>
            <w:r>
              <w:rPr>
                <w:rFonts w:ascii="Arial" w:hAnsi="Arial" w:cs="Arial"/>
                <w:sz w:val="22"/>
                <w:szCs w:val="22"/>
              </w:rPr>
              <w:t xml:space="preserve">too steep. </w:t>
            </w:r>
            <w:r w:rsidRPr="00E24CB8">
              <w:rPr>
                <w:rFonts w:ascii="Arial" w:hAnsi="Arial" w:cs="Arial"/>
                <w:sz w:val="22"/>
                <w:szCs w:val="22"/>
              </w:rPr>
              <w:t>I have highlighted the part of the plot that is suitable for spreading in pink</w:t>
            </w:r>
            <w:r>
              <w:rPr>
                <w:rFonts w:ascii="Arial" w:hAnsi="Arial" w:cs="Arial"/>
                <w:sz w:val="22"/>
                <w:szCs w:val="22"/>
              </w:rPr>
              <w:t xml:space="preserve"> (approximately 2 hectares)</w:t>
            </w:r>
            <w:r w:rsidRPr="00E24CB8">
              <w:rPr>
                <w:rFonts w:ascii="Arial" w:hAnsi="Arial" w:cs="Arial"/>
                <w:sz w:val="22"/>
                <w:szCs w:val="22"/>
              </w:rPr>
              <w:t xml:space="preserve"> in the </w:t>
            </w:r>
            <w:r>
              <w:rPr>
                <w:rFonts w:ascii="Arial" w:hAnsi="Arial" w:cs="Arial"/>
                <w:sz w:val="22"/>
                <w:szCs w:val="22"/>
              </w:rPr>
              <w:t>p</w:t>
            </w:r>
            <w:r w:rsidR="000611A9">
              <w:rPr>
                <w:rFonts w:ascii="Arial" w:hAnsi="Arial" w:cs="Arial"/>
                <w:sz w:val="22"/>
                <w:szCs w:val="22"/>
              </w:rPr>
              <w:t>lan overleaf</w:t>
            </w:r>
            <w:r>
              <w:rPr>
                <w:rFonts w:ascii="Arial" w:hAnsi="Arial" w:cs="Arial"/>
                <w:sz w:val="22"/>
                <w:szCs w:val="22"/>
              </w:rPr>
              <w:t xml:space="preserve"> and have liaised with Stephanie Jenkins in permitting regarding whether the plot is of sufficient size to spread on twice, which she believes it is (see </w:t>
            </w:r>
            <w:r w:rsidR="004D3571">
              <w:rPr>
                <w:rFonts w:ascii="Arial" w:hAnsi="Arial" w:cs="Arial"/>
                <w:sz w:val="22"/>
                <w:szCs w:val="22"/>
              </w:rPr>
              <w:t xml:space="preserve">Hydraulic loading </w:t>
            </w:r>
            <w:r>
              <w:rPr>
                <w:rFonts w:ascii="Arial" w:hAnsi="Arial" w:cs="Arial"/>
                <w:sz w:val="22"/>
                <w:szCs w:val="22"/>
              </w:rPr>
              <w:t>calculations</w:t>
            </w:r>
            <w:r w:rsidR="004D3571">
              <w:rPr>
                <w:rFonts w:ascii="Arial" w:hAnsi="Arial" w:cs="Arial"/>
                <w:sz w:val="22"/>
                <w:szCs w:val="22"/>
              </w:rPr>
              <w:t xml:space="preserve"> overleaf</w:t>
            </w:r>
            <w:r>
              <w:rPr>
                <w:rFonts w:ascii="Arial" w:hAnsi="Arial" w:cs="Arial"/>
                <w:sz w:val="22"/>
                <w:szCs w:val="22"/>
              </w:rPr>
              <w:t>).</w:t>
            </w:r>
            <w:r w:rsidR="00D74BB8">
              <w:rPr>
                <w:rFonts w:ascii="Arial" w:hAnsi="Arial" w:cs="Arial"/>
                <w:sz w:val="22"/>
                <w:szCs w:val="22"/>
              </w:rPr>
              <w:t xml:space="preserve"> </w:t>
            </w:r>
          </w:p>
          <w:p w14:paraId="7D9D0445" w14:textId="77777777" w:rsidR="00D74BB8" w:rsidRDefault="00D74BB8" w:rsidP="00E2132D">
            <w:pPr>
              <w:jc w:val="both"/>
              <w:rPr>
                <w:rFonts w:ascii="Arial" w:hAnsi="Arial" w:cs="Arial"/>
                <w:sz w:val="22"/>
                <w:szCs w:val="22"/>
              </w:rPr>
            </w:pPr>
          </w:p>
          <w:p w14:paraId="41881D72" w14:textId="1C4100D4" w:rsidR="00D74BB8" w:rsidRDefault="00D74BB8" w:rsidP="00E2132D">
            <w:pPr>
              <w:jc w:val="both"/>
              <w:rPr>
                <w:rFonts w:ascii="Arial" w:hAnsi="Arial" w:cs="Arial"/>
                <w:sz w:val="22"/>
                <w:szCs w:val="22"/>
              </w:rPr>
            </w:pPr>
            <w:r>
              <w:rPr>
                <w:rFonts w:ascii="Arial" w:hAnsi="Arial" w:cs="Arial"/>
                <w:sz w:val="22"/>
                <w:szCs w:val="22"/>
              </w:rPr>
              <w:t xml:space="preserve">As best practice I also advise that an additional condition (which is on most </w:t>
            </w:r>
            <w:r w:rsidR="004D3571">
              <w:rPr>
                <w:rFonts w:ascii="Arial" w:hAnsi="Arial" w:cs="Arial"/>
                <w:sz w:val="22"/>
                <w:szCs w:val="22"/>
              </w:rPr>
              <w:t xml:space="preserve">groundwater </w:t>
            </w:r>
            <w:r>
              <w:rPr>
                <w:rFonts w:ascii="Arial" w:hAnsi="Arial" w:cs="Arial"/>
                <w:sz w:val="22"/>
                <w:szCs w:val="22"/>
              </w:rPr>
              <w:t>permits) requiring that the working strength waste sheep dip is further diluted to a 3:1 ratio (3 part slurry or water and one part dip) to further assist safe spreading.</w:t>
            </w:r>
          </w:p>
          <w:p w14:paraId="458A0077" w14:textId="3ADA27E4" w:rsidR="00F84543" w:rsidRDefault="00F84543" w:rsidP="00E2132D">
            <w:pPr>
              <w:jc w:val="both"/>
              <w:rPr>
                <w:rFonts w:ascii="Arial" w:hAnsi="Arial" w:cs="Arial"/>
                <w:sz w:val="22"/>
                <w:szCs w:val="22"/>
              </w:rPr>
            </w:pPr>
          </w:p>
          <w:p w14:paraId="74A6B77D" w14:textId="4DF500C3" w:rsidR="00F84543" w:rsidRDefault="00F84543" w:rsidP="00E2132D">
            <w:pPr>
              <w:jc w:val="center"/>
              <w:rPr>
                <w:rFonts w:ascii="Arial" w:hAnsi="Arial" w:cs="Arial"/>
                <w:sz w:val="22"/>
                <w:szCs w:val="22"/>
              </w:rPr>
            </w:pPr>
            <w:r>
              <w:rPr>
                <w:noProof/>
              </w:rPr>
              <w:drawing>
                <wp:inline distT="0" distB="0" distL="0" distR="0" wp14:anchorId="3C249ACB" wp14:editId="6353406D">
                  <wp:extent cx="3975653" cy="2788479"/>
                  <wp:effectExtent l="19050" t="19050" r="2540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7239" cy="2789592"/>
                          </a:xfrm>
                          <a:prstGeom prst="rect">
                            <a:avLst/>
                          </a:prstGeom>
                          <a:ln>
                            <a:solidFill>
                              <a:schemeClr val="tx1"/>
                            </a:solidFill>
                          </a:ln>
                        </pic:spPr>
                      </pic:pic>
                    </a:graphicData>
                  </a:graphic>
                </wp:inline>
              </w:drawing>
            </w:r>
          </w:p>
          <w:p w14:paraId="7425171F" w14:textId="77777777" w:rsidR="00F84543" w:rsidRDefault="00F84543" w:rsidP="00E2132D">
            <w:pPr>
              <w:jc w:val="center"/>
              <w:rPr>
                <w:rFonts w:ascii="Arial" w:hAnsi="Arial" w:cs="Arial"/>
                <w:sz w:val="22"/>
                <w:szCs w:val="22"/>
              </w:rPr>
            </w:pPr>
          </w:p>
          <w:p w14:paraId="1FAD0765" w14:textId="6C66FB61" w:rsidR="00F84543" w:rsidRDefault="00F84543" w:rsidP="00E2132D">
            <w:pPr>
              <w:jc w:val="center"/>
              <w:rPr>
                <w:rFonts w:ascii="Arial" w:hAnsi="Arial" w:cs="Arial"/>
                <w:sz w:val="22"/>
                <w:szCs w:val="22"/>
              </w:rPr>
            </w:pPr>
            <w:r>
              <w:rPr>
                <w:noProof/>
                <w:color w:val="1F497D"/>
              </w:rPr>
              <w:drawing>
                <wp:inline distT="0" distB="0" distL="0" distR="0" wp14:anchorId="752F5555" wp14:editId="78086DF5">
                  <wp:extent cx="3029585" cy="1542415"/>
                  <wp:effectExtent l="19050" t="19050" r="18415" b="19685"/>
                  <wp:docPr id="2" name="Picture 2" descr="cid:image002.png@01D130FB.6CDFDC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2.png@01D130FB.6CDFDCF0"/>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3029585" cy="1542415"/>
                          </a:xfrm>
                          <a:prstGeom prst="rect">
                            <a:avLst/>
                          </a:prstGeom>
                          <a:noFill/>
                          <a:ln>
                            <a:solidFill>
                              <a:schemeClr val="tx1"/>
                            </a:solidFill>
                          </a:ln>
                        </pic:spPr>
                      </pic:pic>
                    </a:graphicData>
                  </a:graphic>
                </wp:inline>
              </w:drawing>
            </w:r>
          </w:p>
          <w:p w14:paraId="1CFE6670" w14:textId="77777777" w:rsidR="00E24CB8" w:rsidRDefault="00E24CB8" w:rsidP="00E2132D">
            <w:pPr>
              <w:jc w:val="both"/>
              <w:rPr>
                <w:rFonts w:ascii="Arial" w:hAnsi="Arial" w:cs="Arial"/>
                <w:sz w:val="22"/>
                <w:szCs w:val="22"/>
              </w:rPr>
            </w:pPr>
          </w:p>
          <w:p w14:paraId="04C98562" w14:textId="2B1B1309" w:rsidR="004D3571" w:rsidRDefault="004D3571" w:rsidP="00E2132D">
            <w:pPr>
              <w:jc w:val="both"/>
              <w:rPr>
                <w:rFonts w:ascii="Arial" w:hAnsi="Arial" w:cs="Arial"/>
                <w:sz w:val="22"/>
                <w:szCs w:val="22"/>
              </w:rPr>
            </w:pPr>
          </w:p>
          <w:p w14:paraId="435EE8F0" w14:textId="77777777" w:rsidR="004D3571" w:rsidRDefault="004D3571" w:rsidP="00E2132D">
            <w:pPr>
              <w:jc w:val="both"/>
              <w:rPr>
                <w:rFonts w:ascii="Arial" w:hAnsi="Arial" w:cs="Arial"/>
                <w:sz w:val="22"/>
                <w:szCs w:val="22"/>
              </w:rPr>
            </w:pPr>
          </w:p>
          <w:p w14:paraId="72A240E4" w14:textId="77777777" w:rsidR="004D3571" w:rsidRDefault="004D3571" w:rsidP="00E2132D">
            <w:pPr>
              <w:jc w:val="both"/>
              <w:rPr>
                <w:rFonts w:ascii="Arial" w:hAnsi="Arial" w:cs="Arial"/>
                <w:sz w:val="22"/>
                <w:szCs w:val="22"/>
              </w:rPr>
            </w:pPr>
          </w:p>
          <w:p w14:paraId="0AAB6F8C" w14:textId="77777777" w:rsidR="004D3571" w:rsidRDefault="004D3571" w:rsidP="00E2132D">
            <w:pPr>
              <w:jc w:val="both"/>
              <w:rPr>
                <w:rFonts w:ascii="Arial" w:hAnsi="Arial" w:cs="Arial"/>
                <w:sz w:val="22"/>
                <w:szCs w:val="22"/>
              </w:rPr>
            </w:pPr>
          </w:p>
          <w:p w14:paraId="242A446B" w14:textId="77777777" w:rsidR="004D3571" w:rsidRDefault="004D3571" w:rsidP="00E2132D">
            <w:pPr>
              <w:jc w:val="both"/>
              <w:rPr>
                <w:rFonts w:ascii="Arial" w:hAnsi="Arial" w:cs="Arial"/>
                <w:sz w:val="22"/>
                <w:szCs w:val="22"/>
              </w:rPr>
            </w:pPr>
          </w:p>
          <w:p w14:paraId="20486242" w14:textId="77777777" w:rsidR="004D3571" w:rsidRDefault="004D3571" w:rsidP="00E2132D">
            <w:pPr>
              <w:jc w:val="both"/>
              <w:rPr>
                <w:rFonts w:ascii="Arial" w:hAnsi="Arial" w:cs="Arial"/>
                <w:sz w:val="22"/>
                <w:szCs w:val="22"/>
              </w:rPr>
            </w:pPr>
          </w:p>
          <w:p w14:paraId="4ABCC117" w14:textId="77777777" w:rsidR="004D3571" w:rsidRDefault="004D3571" w:rsidP="00E2132D">
            <w:pPr>
              <w:jc w:val="both"/>
              <w:rPr>
                <w:rFonts w:ascii="Arial" w:hAnsi="Arial" w:cs="Arial"/>
                <w:sz w:val="22"/>
                <w:szCs w:val="22"/>
              </w:rPr>
            </w:pPr>
          </w:p>
          <w:p w14:paraId="3E08CBE8" w14:textId="77777777" w:rsidR="004D3571" w:rsidRDefault="004D3571" w:rsidP="00E2132D">
            <w:pPr>
              <w:jc w:val="both"/>
              <w:rPr>
                <w:rFonts w:ascii="Arial" w:hAnsi="Arial" w:cs="Arial"/>
                <w:sz w:val="22"/>
                <w:szCs w:val="22"/>
              </w:rPr>
            </w:pPr>
          </w:p>
          <w:p w14:paraId="57E94DCE" w14:textId="77777777" w:rsidR="00F84543" w:rsidRPr="00D74BB8" w:rsidRDefault="00F84543" w:rsidP="00E2132D">
            <w:pPr>
              <w:jc w:val="both"/>
              <w:rPr>
                <w:rFonts w:ascii="Arial" w:hAnsi="Arial" w:cs="Arial"/>
                <w:b/>
                <w:sz w:val="22"/>
                <w:szCs w:val="22"/>
                <w:u w:val="single"/>
              </w:rPr>
            </w:pPr>
            <w:r w:rsidRPr="00D74BB8">
              <w:rPr>
                <w:rFonts w:ascii="Arial" w:hAnsi="Arial" w:cs="Arial"/>
                <w:b/>
                <w:sz w:val="22"/>
                <w:szCs w:val="22"/>
                <w:u w:val="single"/>
              </w:rPr>
              <w:t>Hydraulic Loading</w:t>
            </w:r>
          </w:p>
          <w:p w14:paraId="2C5AAE9B" w14:textId="77777777" w:rsidR="00F84543" w:rsidRPr="00F84543" w:rsidRDefault="00F84543" w:rsidP="00E2132D">
            <w:pPr>
              <w:jc w:val="both"/>
              <w:rPr>
                <w:rFonts w:ascii="Arial" w:hAnsi="Arial" w:cs="Arial"/>
                <w:sz w:val="22"/>
                <w:szCs w:val="22"/>
                <w:u w:val="single"/>
              </w:rPr>
            </w:pPr>
          </w:p>
          <w:p w14:paraId="2DE930D3" w14:textId="77777777" w:rsidR="00F84543" w:rsidRPr="00F84543" w:rsidRDefault="00F84543" w:rsidP="00E2132D">
            <w:pPr>
              <w:jc w:val="both"/>
              <w:rPr>
                <w:rFonts w:ascii="Arial" w:hAnsi="Arial" w:cs="Arial"/>
                <w:i/>
                <w:iCs/>
                <w:sz w:val="22"/>
                <w:szCs w:val="22"/>
              </w:rPr>
            </w:pPr>
            <w:r w:rsidRPr="00F84543">
              <w:rPr>
                <w:rFonts w:ascii="Arial" w:hAnsi="Arial" w:cs="Arial"/>
                <w:i/>
                <w:iCs/>
                <w:sz w:val="22"/>
                <w:szCs w:val="22"/>
              </w:rPr>
              <w:t>Minimum area (ha) = Daily loading (after dilution) mᶟ per day / Application rate (mᶟ/ha)</w:t>
            </w:r>
          </w:p>
          <w:p w14:paraId="6602D130" w14:textId="77777777" w:rsidR="00F84543" w:rsidRPr="00F84543" w:rsidRDefault="00F84543" w:rsidP="00E2132D">
            <w:pPr>
              <w:jc w:val="both"/>
              <w:rPr>
                <w:rFonts w:ascii="Arial" w:hAnsi="Arial" w:cs="Arial"/>
                <w:sz w:val="22"/>
                <w:szCs w:val="22"/>
              </w:rPr>
            </w:pPr>
          </w:p>
          <w:p w14:paraId="152003AB" w14:textId="77777777" w:rsidR="00F84543" w:rsidRPr="00F84543" w:rsidRDefault="00F84543" w:rsidP="00E2132D">
            <w:pPr>
              <w:jc w:val="both"/>
              <w:rPr>
                <w:rFonts w:ascii="Arial" w:hAnsi="Arial" w:cs="Arial"/>
                <w:sz w:val="22"/>
                <w:szCs w:val="22"/>
              </w:rPr>
            </w:pPr>
            <w:r w:rsidRPr="00F84543">
              <w:rPr>
                <w:rFonts w:ascii="Arial" w:hAnsi="Arial" w:cs="Arial"/>
                <w:sz w:val="22"/>
                <w:szCs w:val="22"/>
              </w:rPr>
              <w:t xml:space="preserve">1mᶟ per day = working strength dip spread by a vacuum tanker (so requires dilution) </w:t>
            </w:r>
          </w:p>
          <w:p w14:paraId="083979D0" w14:textId="77777777" w:rsidR="00F84543" w:rsidRPr="00F84543" w:rsidRDefault="00F84543" w:rsidP="00E2132D">
            <w:pPr>
              <w:jc w:val="both"/>
              <w:rPr>
                <w:rFonts w:ascii="Arial" w:hAnsi="Arial" w:cs="Arial"/>
                <w:sz w:val="22"/>
                <w:szCs w:val="22"/>
              </w:rPr>
            </w:pPr>
          </w:p>
          <w:p w14:paraId="2002C701" w14:textId="77777777" w:rsidR="00F84543" w:rsidRPr="00F84543" w:rsidRDefault="00F84543" w:rsidP="00E2132D">
            <w:pPr>
              <w:jc w:val="both"/>
              <w:rPr>
                <w:rFonts w:ascii="Arial" w:hAnsi="Arial" w:cs="Arial"/>
                <w:sz w:val="22"/>
                <w:szCs w:val="22"/>
              </w:rPr>
            </w:pPr>
            <w:r w:rsidRPr="00F84543">
              <w:rPr>
                <w:rFonts w:ascii="Arial" w:hAnsi="Arial" w:cs="Arial"/>
                <w:sz w:val="22"/>
                <w:szCs w:val="22"/>
              </w:rPr>
              <w:t>By 1 part dip : 3 part water/slurry</w:t>
            </w:r>
          </w:p>
          <w:p w14:paraId="25992BCF" w14:textId="77777777" w:rsidR="00F84543" w:rsidRPr="00F84543" w:rsidRDefault="00F84543" w:rsidP="00E2132D">
            <w:pPr>
              <w:jc w:val="both"/>
              <w:rPr>
                <w:rFonts w:ascii="Arial" w:hAnsi="Arial" w:cs="Arial"/>
                <w:sz w:val="22"/>
                <w:szCs w:val="22"/>
              </w:rPr>
            </w:pPr>
            <w:r w:rsidRPr="00F84543">
              <w:rPr>
                <w:rFonts w:ascii="Arial" w:hAnsi="Arial" w:cs="Arial"/>
                <w:sz w:val="22"/>
                <w:szCs w:val="22"/>
              </w:rPr>
              <w:t xml:space="preserve">= 4mᶟ per day </w:t>
            </w:r>
          </w:p>
          <w:p w14:paraId="003271C1" w14:textId="77777777" w:rsidR="00F84543" w:rsidRPr="00F84543" w:rsidRDefault="00F84543" w:rsidP="00E2132D">
            <w:pPr>
              <w:jc w:val="both"/>
              <w:rPr>
                <w:rFonts w:ascii="Arial" w:hAnsi="Arial" w:cs="Arial"/>
                <w:sz w:val="22"/>
                <w:szCs w:val="22"/>
              </w:rPr>
            </w:pPr>
            <w:r w:rsidRPr="00F84543">
              <w:rPr>
                <w:rFonts w:ascii="Arial" w:hAnsi="Arial" w:cs="Arial"/>
                <w:sz w:val="22"/>
                <w:szCs w:val="22"/>
              </w:rPr>
              <w:t>/ 20 mᶟ (hydraulic loading for vacuum tanker)</w:t>
            </w:r>
          </w:p>
          <w:p w14:paraId="2A42AC84" w14:textId="77777777" w:rsidR="00F84543" w:rsidRPr="00F84543" w:rsidRDefault="00F84543" w:rsidP="00E2132D">
            <w:pPr>
              <w:jc w:val="both"/>
              <w:rPr>
                <w:rFonts w:ascii="Arial" w:hAnsi="Arial" w:cs="Arial"/>
                <w:sz w:val="22"/>
                <w:szCs w:val="22"/>
              </w:rPr>
            </w:pPr>
          </w:p>
          <w:p w14:paraId="5AE10EA8" w14:textId="77777777" w:rsidR="00F84543" w:rsidRPr="00F84543" w:rsidRDefault="00F84543" w:rsidP="00E2132D">
            <w:pPr>
              <w:jc w:val="both"/>
              <w:rPr>
                <w:rFonts w:ascii="Arial" w:hAnsi="Arial" w:cs="Arial"/>
                <w:sz w:val="22"/>
                <w:szCs w:val="22"/>
              </w:rPr>
            </w:pPr>
            <w:r w:rsidRPr="00F84543">
              <w:rPr>
                <w:rFonts w:ascii="Arial" w:hAnsi="Arial" w:cs="Arial"/>
                <w:sz w:val="22"/>
                <w:szCs w:val="22"/>
              </w:rPr>
              <w:t>= 0.2 hectares for one spread</w:t>
            </w:r>
          </w:p>
          <w:p w14:paraId="06FC2EEF" w14:textId="77777777" w:rsidR="00F84543" w:rsidRPr="00F84543" w:rsidRDefault="00F84543" w:rsidP="00E2132D">
            <w:pPr>
              <w:jc w:val="both"/>
              <w:rPr>
                <w:rFonts w:ascii="Arial" w:hAnsi="Arial" w:cs="Arial"/>
                <w:b/>
                <w:bCs/>
                <w:sz w:val="22"/>
                <w:szCs w:val="22"/>
              </w:rPr>
            </w:pPr>
            <w:r w:rsidRPr="00F84543">
              <w:rPr>
                <w:rFonts w:ascii="Arial" w:hAnsi="Arial" w:cs="Arial"/>
                <w:b/>
                <w:bCs/>
                <w:sz w:val="22"/>
                <w:szCs w:val="22"/>
              </w:rPr>
              <w:t>Dipping twice a year at a rate of 1mᶟ per day would therefore require 0.4hectares</w:t>
            </w:r>
          </w:p>
          <w:p w14:paraId="13A12985" w14:textId="77777777" w:rsidR="00F84543" w:rsidRPr="00F84543" w:rsidRDefault="00F84543" w:rsidP="00E2132D">
            <w:pPr>
              <w:jc w:val="both"/>
              <w:rPr>
                <w:rFonts w:ascii="Arial" w:hAnsi="Arial" w:cs="Arial"/>
                <w:sz w:val="22"/>
                <w:szCs w:val="22"/>
              </w:rPr>
            </w:pPr>
          </w:p>
          <w:p w14:paraId="766F3681" w14:textId="28C28A9D" w:rsidR="00F84543" w:rsidRDefault="00F84543" w:rsidP="00E2132D">
            <w:pPr>
              <w:jc w:val="both"/>
              <w:rPr>
                <w:rFonts w:ascii="Arial" w:hAnsi="Arial" w:cs="Arial"/>
                <w:sz w:val="22"/>
                <w:szCs w:val="22"/>
              </w:rPr>
            </w:pPr>
            <w:r w:rsidRPr="00F84543">
              <w:rPr>
                <w:rFonts w:ascii="Arial" w:hAnsi="Arial" w:cs="Arial"/>
                <w:sz w:val="22"/>
                <w:szCs w:val="22"/>
              </w:rPr>
              <w:t>(Total amount of undiluted dip per annum = 2mᶟ. Total amount of diluted dip per annum = 8mᶟ.)  </w:t>
            </w:r>
          </w:p>
          <w:p w14:paraId="3B52FA68" w14:textId="77777777" w:rsidR="00C0010A" w:rsidRDefault="00C0010A" w:rsidP="00E2132D">
            <w:pPr>
              <w:jc w:val="right"/>
              <w:rPr>
                <w:rFonts w:ascii="Arial" w:hAnsi="Arial" w:cs="Arial"/>
                <w:sz w:val="22"/>
                <w:szCs w:val="22"/>
              </w:rPr>
            </w:pPr>
          </w:p>
          <w:p w14:paraId="06844380" w14:textId="66A0A125" w:rsidR="00C0010A" w:rsidRPr="00C0010A" w:rsidRDefault="00C0010A" w:rsidP="004D154D">
            <w:pPr>
              <w:rPr>
                <w:rFonts w:ascii="Arial" w:hAnsi="Arial" w:cs="Arial"/>
                <w:sz w:val="22"/>
                <w:szCs w:val="22"/>
              </w:rPr>
            </w:pPr>
          </w:p>
        </w:tc>
      </w:tr>
    </w:tbl>
    <w:p w14:paraId="741A625B" w14:textId="77777777" w:rsidR="009C5DEC" w:rsidRPr="004D154D" w:rsidRDefault="009C5DEC" w:rsidP="004D154D">
      <w:pPr>
        <w:rPr>
          <w:sz w:val="22"/>
          <w:szCs w:val="22"/>
        </w:rPr>
      </w:pPr>
    </w:p>
    <w:tbl>
      <w:tblPr>
        <w:tblW w:w="864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6232"/>
        <w:gridCol w:w="2410"/>
      </w:tblGrid>
      <w:tr w:rsidR="004C4130" w:rsidRPr="004D154D" w14:paraId="3E6F3D0E" w14:textId="77777777" w:rsidTr="00E2132D">
        <w:trPr>
          <w:cantSplit/>
          <w:trHeight w:val="422"/>
        </w:trPr>
        <w:tc>
          <w:tcPr>
            <w:tcW w:w="6232" w:type="dxa"/>
          </w:tcPr>
          <w:p w14:paraId="333C3BB0" w14:textId="77777777" w:rsidR="004C4130" w:rsidRDefault="004C4130" w:rsidP="004D154D">
            <w:pPr>
              <w:rPr>
                <w:rFonts w:ascii="Arial" w:hAnsi="Arial" w:cs="Arial"/>
                <w:sz w:val="22"/>
                <w:szCs w:val="22"/>
              </w:rPr>
            </w:pPr>
            <w:r w:rsidRPr="004D154D">
              <w:rPr>
                <w:rFonts w:ascii="Arial" w:hAnsi="Arial" w:cs="Arial"/>
                <w:sz w:val="22"/>
                <w:szCs w:val="22"/>
              </w:rPr>
              <w:t xml:space="preserve">What date do you want the permit change to take effect from? </w:t>
            </w:r>
          </w:p>
          <w:p w14:paraId="28CAA7E1" w14:textId="77777777" w:rsidR="0098294B" w:rsidRPr="004D154D" w:rsidRDefault="0098294B" w:rsidP="004D154D">
            <w:pPr>
              <w:rPr>
                <w:rFonts w:ascii="Arial" w:hAnsi="Arial" w:cs="Arial"/>
                <w:sz w:val="22"/>
                <w:szCs w:val="22"/>
              </w:rPr>
            </w:pPr>
          </w:p>
          <w:p w14:paraId="01972D85" w14:textId="77777777" w:rsidR="004C4130" w:rsidRPr="0098294B" w:rsidRDefault="004C4130" w:rsidP="005D0EEE">
            <w:pPr>
              <w:rPr>
                <w:rFonts w:ascii="Arial" w:hAnsi="Arial" w:cs="Arial"/>
                <w:color w:val="FF00FF"/>
                <w:sz w:val="22"/>
                <w:szCs w:val="22"/>
              </w:rPr>
            </w:pPr>
          </w:p>
        </w:tc>
        <w:tc>
          <w:tcPr>
            <w:tcW w:w="2410" w:type="dxa"/>
          </w:tcPr>
          <w:p w14:paraId="1FBA056F" w14:textId="77777777" w:rsidR="004C4130" w:rsidRPr="004D154D" w:rsidRDefault="005D0EEE" w:rsidP="004D154D">
            <w:pPr>
              <w:rPr>
                <w:rFonts w:ascii="Arial" w:hAnsi="Arial" w:cs="Arial"/>
                <w:b/>
                <w:color w:val="000000"/>
                <w:sz w:val="22"/>
                <w:szCs w:val="22"/>
              </w:rPr>
            </w:pPr>
            <w:r>
              <w:rPr>
                <w:rFonts w:ascii="Arial" w:hAnsi="Arial" w:cs="Arial"/>
                <w:b/>
                <w:color w:val="000000"/>
                <w:sz w:val="22"/>
                <w:szCs w:val="22"/>
              </w:rPr>
              <w:t>As soon as possible</w:t>
            </w:r>
          </w:p>
        </w:tc>
      </w:tr>
    </w:tbl>
    <w:p w14:paraId="4C861D3C" w14:textId="77777777" w:rsidR="004C4130" w:rsidRDefault="004C4130" w:rsidP="00912E0E">
      <w:pPr>
        <w:pStyle w:val="1stpageblockline"/>
      </w:pPr>
    </w:p>
    <w:p w14:paraId="501C728B" w14:textId="77777777" w:rsidR="00912E0E" w:rsidRPr="00912E0E" w:rsidRDefault="00912E0E" w:rsidP="00912E0E">
      <w:pPr>
        <w:rPr>
          <w:lang w:val="en-US" w:eastAsia="en-US"/>
        </w:rPr>
      </w:pPr>
    </w:p>
    <w:p w14:paraId="6E631FFA" w14:textId="77777777" w:rsidR="00A748CF" w:rsidRPr="004D154D" w:rsidRDefault="00A748CF" w:rsidP="004D154D">
      <w:pPr>
        <w:pStyle w:val="Heading5"/>
        <w:rPr>
          <w:sz w:val="22"/>
        </w:rPr>
      </w:pPr>
      <w:r w:rsidRPr="004D154D">
        <w:rPr>
          <w:sz w:val="22"/>
        </w:rPr>
        <w:t>Charging</w:t>
      </w:r>
    </w:p>
    <w:tbl>
      <w:tblPr>
        <w:tblW w:w="874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6768"/>
        <w:gridCol w:w="1980"/>
      </w:tblGrid>
      <w:tr w:rsidR="004C4130" w:rsidRPr="004D154D" w14:paraId="1FCB927F" w14:textId="77777777">
        <w:trPr>
          <w:cantSplit/>
          <w:trHeight w:val="421"/>
        </w:trPr>
        <w:tc>
          <w:tcPr>
            <w:tcW w:w="6768" w:type="dxa"/>
          </w:tcPr>
          <w:p w14:paraId="6BCE9FB8" w14:textId="77777777" w:rsidR="004C4130" w:rsidRDefault="003B3E25" w:rsidP="0098294B">
            <w:pPr>
              <w:rPr>
                <w:rFonts w:ascii="Arial" w:hAnsi="Arial" w:cs="Arial"/>
                <w:i/>
                <w:color w:val="FF00FF"/>
                <w:sz w:val="22"/>
                <w:szCs w:val="22"/>
              </w:rPr>
            </w:pPr>
            <w:r>
              <w:rPr>
                <w:rFonts w:ascii="Arial" w:hAnsi="Arial" w:cs="Arial"/>
                <w:sz w:val="22"/>
                <w:szCs w:val="22"/>
              </w:rPr>
              <w:t>What is the charge for this variation?</w:t>
            </w:r>
            <w:r w:rsidR="004C4130" w:rsidRPr="004D154D">
              <w:rPr>
                <w:rFonts w:ascii="Arial" w:hAnsi="Arial" w:cs="Arial"/>
                <w:sz w:val="22"/>
                <w:szCs w:val="22"/>
              </w:rPr>
              <w:t xml:space="preserve"> </w:t>
            </w:r>
          </w:p>
          <w:p w14:paraId="70D2573E" w14:textId="77777777" w:rsidR="0098294B" w:rsidRDefault="0098294B" w:rsidP="0098294B">
            <w:pPr>
              <w:rPr>
                <w:rFonts w:ascii="Arial" w:hAnsi="Arial" w:cs="Arial"/>
                <w:i/>
                <w:color w:val="FF00FF"/>
                <w:sz w:val="22"/>
                <w:szCs w:val="22"/>
              </w:rPr>
            </w:pPr>
          </w:p>
          <w:p w14:paraId="5069DA09" w14:textId="77777777" w:rsidR="0098294B" w:rsidRPr="004D154D" w:rsidRDefault="0098294B" w:rsidP="0098294B">
            <w:pPr>
              <w:rPr>
                <w:rFonts w:ascii="Arial" w:hAnsi="Arial" w:cs="Arial"/>
                <w:sz w:val="22"/>
                <w:szCs w:val="22"/>
              </w:rPr>
            </w:pPr>
            <w:bookmarkStart w:id="0" w:name="_GoBack"/>
            <w:bookmarkEnd w:id="0"/>
          </w:p>
        </w:tc>
        <w:tc>
          <w:tcPr>
            <w:tcW w:w="1980" w:type="dxa"/>
          </w:tcPr>
          <w:p w14:paraId="07DE767F" w14:textId="77777777" w:rsidR="004C4130" w:rsidRDefault="004C4130" w:rsidP="004D154D">
            <w:pPr>
              <w:ind w:left="-108" w:firstLine="108"/>
              <w:rPr>
                <w:rFonts w:ascii="Arial" w:hAnsi="Arial" w:cs="Arial"/>
                <w:sz w:val="22"/>
                <w:szCs w:val="22"/>
              </w:rPr>
            </w:pPr>
          </w:p>
          <w:p w14:paraId="7C7496D6" w14:textId="77777777" w:rsidR="0098294B" w:rsidRPr="003606D0" w:rsidRDefault="0098294B" w:rsidP="004D154D">
            <w:pPr>
              <w:ind w:left="-108" w:firstLine="108"/>
              <w:rPr>
                <w:rFonts w:ascii="Arial" w:hAnsi="Arial" w:cs="Arial"/>
                <w:b/>
                <w:sz w:val="22"/>
                <w:szCs w:val="22"/>
              </w:rPr>
            </w:pPr>
            <w:r w:rsidRPr="003606D0">
              <w:rPr>
                <w:rFonts w:ascii="Arial" w:hAnsi="Arial" w:cs="Arial"/>
                <w:b/>
                <w:sz w:val="22"/>
                <w:szCs w:val="22"/>
              </w:rPr>
              <w:t>N/A</w:t>
            </w:r>
          </w:p>
        </w:tc>
      </w:tr>
      <w:tr w:rsidR="00466B9A" w:rsidRPr="004D154D" w14:paraId="08581C05" w14:textId="77777777">
        <w:trPr>
          <w:cantSplit/>
          <w:trHeight w:val="422"/>
        </w:trPr>
        <w:tc>
          <w:tcPr>
            <w:tcW w:w="8748" w:type="dxa"/>
            <w:gridSpan w:val="2"/>
          </w:tcPr>
          <w:p w14:paraId="587B2C1C" w14:textId="70E7E492" w:rsidR="00466B9A" w:rsidRPr="004D154D" w:rsidRDefault="00466B9A" w:rsidP="004D154D">
            <w:pPr>
              <w:rPr>
                <w:rFonts w:ascii="Arial" w:hAnsi="Arial" w:cs="Arial"/>
                <w:sz w:val="22"/>
                <w:szCs w:val="22"/>
              </w:rPr>
            </w:pPr>
          </w:p>
        </w:tc>
      </w:tr>
      <w:tr w:rsidR="00466B9A" w:rsidRPr="004D154D" w14:paraId="0F0CADBF" w14:textId="77777777">
        <w:trPr>
          <w:cantSplit/>
          <w:trHeight w:val="422"/>
        </w:trPr>
        <w:tc>
          <w:tcPr>
            <w:tcW w:w="8748" w:type="dxa"/>
            <w:gridSpan w:val="2"/>
          </w:tcPr>
          <w:p w14:paraId="3737AA3C" w14:textId="77777777" w:rsidR="00466B9A" w:rsidRDefault="00466B9A" w:rsidP="004D154D">
            <w:pPr>
              <w:rPr>
                <w:rFonts w:ascii="Arial" w:hAnsi="Arial" w:cs="Arial"/>
                <w:sz w:val="22"/>
                <w:szCs w:val="22"/>
              </w:rPr>
            </w:pPr>
            <w:r w:rsidRPr="004D154D">
              <w:rPr>
                <w:rFonts w:ascii="Arial" w:hAnsi="Arial" w:cs="Arial"/>
                <w:sz w:val="22"/>
                <w:szCs w:val="22"/>
              </w:rPr>
              <w:t>Justification if we are not charging the operator</w:t>
            </w:r>
          </w:p>
          <w:p w14:paraId="6D8A7F09" w14:textId="77777777" w:rsidR="0098294B" w:rsidRPr="004D154D" w:rsidRDefault="0098294B" w:rsidP="004D154D">
            <w:pPr>
              <w:rPr>
                <w:rFonts w:ascii="Arial" w:hAnsi="Arial" w:cs="Arial"/>
                <w:sz w:val="22"/>
                <w:szCs w:val="22"/>
              </w:rPr>
            </w:pPr>
          </w:p>
          <w:p w14:paraId="753861CB" w14:textId="02312F63" w:rsidR="00466B9A" w:rsidRPr="003606D0" w:rsidRDefault="0098294B" w:rsidP="0098294B">
            <w:pPr>
              <w:rPr>
                <w:rFonts w:ascii="Arial" w:hAnsi="Arial" w:cs="Arial"/>
                <w:b/>
                <w:sz w:val="22"/>
                <w:szCs w:val="22"/>
              </w:rPr>
            </w:pPr>
            <w:r w:rsidRPr="003606D0">
              <w:rPr>
                <w:rFonts w:ascii="Arial" w:hAnsi="Arial" w:cs="Arial"/>
                <w:b/>
                <w:sz w:val="22"/>
                <w:szCs w:val="22"/>
              </w:rPr>
              <w:t>As this was an E</w:t>
            </w:r>
            <w:r w:rsidR="00E2132D" w:rsidRPr="003606D0">
              <w:rPr>
                <w:rFonts w:ascii="Arial" w:hAnsi="Arial" w:cs="Arial"/>
                <w:b/>
                <w:sz w:val="22"/>
                <w:szCs w:val="22"/>
              </w:rPr>
              <w:t xml:space="preserve">nvironment </w:t>
            </w:r>
            <w:r w:rsidRPr="003606D0">
              <w:rPr>
                <w:rFonts w:ascii="Arial" w:hAnsi="Arial" w:cs="Arial"/>
                <w:b/>
                <w:sz w:val="22"/>
                <w:szCs w:val="22"/>
              </w:rPr>
              <w:t>A</w:t>
            </w:r>
            <w:r w:rsidR="00E2132D" w:rsidRPr="003606D0">
              <w:rPr>
                <w:rFonts w:ascii="Arial" w:hAnsi="Arial" w:cs="Arial"/>
                <w:b/>
                <w:sz w:val="22"/>
                <w:szCs w:val="22"/>
              </w:rPr>
              <w:t>gency</w:t>
            </w:r>
            <w:r w:rsidRPr="003606D0">
              <w:rPr>
                <w:rFonts w:ascii="Arial" w:hAnsi="Arial" w:cs="Arial"/>
                <w:b/>
                <w:sz w:val="22"/>
                <w:szCs w:val="22"/>
              </w:rPr>
              <w:t xml:space="preserve"> error, no charge should be directed at the </w:t>
            </w:r>
            <w:r w:rsidR="00E2132D" w:rsidRPr="003606D0">
              <w:rPr>
                <w:rFonts w:ascii="Arial" w:hAnsi="Arial" w:cs="Arial"/>
                <w:b/>
                <w:sz w:val="22"/>
                <w:szCs w:val="22"/>
              </w:rPr>
              <w:t xml:space="preserve">permit </w:t>
            </w:r>
            <w:r w:rsidRPr="003606D0">
              <w:rPr>
                <w:rFonts w:ascii="Arial" w:hAnsi="Arial" w:cs="Arial"/>
                <w:b/>
                <w:sz w:val="22"/>
                <w:szCs w:val="22"/>
              </w:rPr>
              <w:t xml:space="preserve">holders. </w:t>
            </w:r>
            <w:r w:rsidR="005D0EEE" w:rsidRPr="003606D0">
              <w:rPr>
                <w:rFonts w:ascii="Arial" w:hAnsi="Arial" w:cs="Arial"/>
                <w:b/>
                <w:sz w:val="22"/>
                <w:szCs w:val="22"/>
              </w:rPr>
              <w:t>Advice given from Permitting is that since this would be an admin variation and it was an error made by the E</w:t>
            </w:r>
            <w:r w:rsidR="00E2132D" w:rsidRPr="003606D0">
              <w:rPr>
                <w:rFonts w:ascii="Arial" w:hAnsi="Arial" w:cs="Arial"/>
                <w:b/>
                <w:sz w:val="22"/>
                <w:szCs w:val="22"/>
              </w:rPr>
              <w:t xml:space="preserve">nvironment </w:t>
            </w:r>
            <w:r w:rsidR="005D0EEE" w:rsidRPr="003606D0">
              <w:rPr>
                <w:rFonts w:ascii="Arial" w:hAnsi="Arial" w:cs="Arial"/>
                <w:b/>
                <w:sz w:val="22"/>
                <w:szCs w:val="22"/>
              </w:rPr>
              <w:t>A</w:t>
            </w:r>
            <w:r w:rsidR="00E2132D" w:rsidRPr="003606D0">
              <w:rPr>
                <w:rFonts w:ascii="Arial" w:hAnsi="Arial" w:cs="Arial"/>
                <w:b/>
                <w:sz w:val="22"/>
                <w:szCs w:val="22"/>
              </w:rPr>
              <w:t>gency</w:t>
            </w:r>
            <w:r w:rsidR="005D0EEE" w:rsidRPr="003606D0">
              <w:rPr>
                <w:rFonts w:ascii="Arial" w:hAnsi="Arial" w:cs="Arial"/>
                <w:b/>
                <w:sz w:val="22"/>
                <w:szCs w:val="22"/>
              </w:rPr>
              <w:t>, then no Form L is required.</w:t>
            </w:r>
          </w:p>
        </w:tc>
      </w:tr>
    </w:tbl>
    <w:p w14:paraId="74723BBF" w14:textId="77777777" w:rsidR="004C4130" w:rsidRPr="004D154D" w:rsidRDefault="004C4130" w:rsidP="004D154D">
      <w:pPr>
        <w:pStyle w:val="BlockLine"/>
        <w:jc w:val="left"/>
        <w:rPr>
          <w:szCs w:val="22"/>
        </w:rPr>
      </w:pPr>
    </w:p>
    <w:p w14:paraId="5D6AF38A" w14:textId="77777777" w:rsidR="004C4130" w:rsidRPr="004D154D" w:rsidRDefault="004C4130" w:rsidP="004D154D">
      <w:pPr>
        <w:pStyle w:val="Heading5"/>
        <w:rPr>
          <w:sz w:val="22"/>
        </w:rPr>
      </w:pPr>
      <w:r w:rsidRPr="004D154D">
        <w:rPr>
          <w:sz w:val="22"/>
        </w:rPr>
        <w:t>Consultation</w:t>
      </w:r>
    </w:p>
    <w:tbl>
      <w:tblPr>
        <w:tblW w:w="9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108"/>
      </w:tblGrid>
      <w:tr w:rsidR="004C4130" w:rsidRPr="004D154D" w14:paraId="0B6B8418" w14:textId="77777777">
        <w:trPr>
          <w:cantSplit/>
          <w:trHeight w:val="635"/>
        </w:trPr>
        <w:tc>
          <w:tcPr>
            <w:tcW w:w="9108" w:type="dxa"/>
          </w:tcPr>
          <w:p w14:paraId="6B0DD75D" w14:textId="2E259863" w:rsidR="00A748CF" w:rsidRPr="003606D0" w:rsidRDefault="003606D0" w:rsidP="004D154D">
            <w:pPr>
              <w:rPr>
                <w:rFonts w:ascii="Arial" w:hAnsi="Arial" w:cs="Arial"/>
                <w:b/>
                <w:color w:val="000000"/>
                <w:sz w:val="22"/>
                <w:szCs w:val="22"/>
              </w:rPr>
            </w:pPr>
            <w:r>
              <w:rPr>
                <w:rFonts w:ascii="Arial" w:hAnsi="Arial" w:cs="Arial"/>
                <w:b/>
                <w:color w:val="000000"/>
                <w:sz w:val="22"/>
                <w:szCs w:val="22"/>
              </w:rPr>
              <w:t>I have liaised with Stephanie Jenkins in the permitting Centre over this matter.</w:t>
            </w:r>
          </w:p>
          <w:p w14:paraId="6BC8A4EA" w14:textId="77777777" w:rsidR="00A748CF" w:rsidRPr="004D154D" w:rsidRDefault="00A748CF" w:rsidP="004D154D">
            <w:pPr>
              <w:rPr>
                <w:rFonts w:ascii="Arial" w:hAnsi="Arial" w:cs="Arial"/>
                <w:color w:val="000000"/>
                <w:sz w:val="22"/>
                <w:szCs w:val="22"/>
              </w:rPr>
            </w:pPr>
          </w:p>
        </w:tc>
      </w:tr>
    </w:tbl>
    <w:p w14:paraId="36B75387" w14:textId="77777777" w:rsidR="004C4130" w:rsidRPr="004D154D" w:rsidRDefault="004C4130" w:rsidP="004D154D">
      <w:pPr>
        <w:pStyle w:val="BlockLine"/>
        <w:jc w:val="left"/>
        <w:rPr>
          <w:szCs w:val="22"/>
        </w:rPr>
      </w:pPr>
    </w:p>
    <w:p w14:paraId="320C2E79" w14:textId="77777777" w:rsidR="004C4130" w:rsidRPr="004D154D" w:rsidRDefault="004C4130" w:rsidP="004D154D">
      <w:pPr>
        <w:pStyle w:val="Heading5"/>
        <w:rPr>
          <w:sz w:val="22"/>
        </w:rPr>
      </w:pPr>
      <w:r w:rsidRPr="004D154D">
        <w:rPr>
          <w:sz w:val="22"/>
        </w:rPr>
        <w:t>Operator competence</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8"/>
        <w:gridCol w:w="1590"/>
      </w:tblGrid>
      <w:tr w:rsidR="00466B9A" w:rsidRPr="004D154D" w14:paraId="63328927" w14:textId="77777777">
        <w:trPr>
          <w:cantSplit/>
          <w:trHeight w:val="708"/>
        </w:trPr>
        <w:tc>
          <w:tcPr>
            <w:tcW w:w="7338" w:type="dxa"/>
            <w:tcBorders>
              <w:top w:val="single" w:sz="4" w:space="0" w:color="C0C0C0"/>
              <w:left w:val="single" w:sz="4" w:space="0" w:color="C0C0C0"/>
              <w:bottom w:val="single" w:sz="4" w:space="0" w:color="C0C0C0"/>
              <w:right w:val="single" w:sz="4" w:space="0" w:color="C0C0C0"/>
            </w:tcBorders>
          </w:tcPr>
          <w:p w14:paraId="185F95ED" w14:textId="77777777" w:rsidR="00466B9A" w:rsidRPr="004D154D" w:rsidRDefault="00466B9A" w:rsidP="004D154D">
            <w:pPr>
              <w:rPr>
                <w:rFonts w:ascii="Arial" w:hAnsi="Arial" w:cs="Arial"/>
                <w:color w:val="000000"/>
                <w:sz w:val="22"/>
                <w:szCs w:val="22"/>
              </w:rPr>
            </w:pPr>
            <w:r w:rsidRPr="004D154D">
              <w:rPr>
                <w:rFonts w:ascii="Arial" w:hAnsi="Arial" w:cs="Arial"/>
                <w:color w:val="000000"/>
                <w:sz w:val="22"/>
                <w:szCs w:val="22"/>
              </w:rPr>
              <w:t>Will the variation affect technical competence?</w:t>
            </w:r>
          </w:p>
          <w:p w14:paraId="260760E4" w14:textId="77777777" w:rsidR="00466B9A" w:rsidRPr="004D154D" w:rsidRDefault="00466B9A" w:rsidP="004D154D">
            <w:pPr>
              <w:rPr>
                <w:rFonts w:ascii="Arial" w:hAnsi="Arial" w:cs="Arial"/>
                <w:color w:val="000000"/>
                <w:sz w:val="22"/>
                <w:szCs w:val="22"/>
              </w:rPr>
            </w:pPr>
          </w:p>
        </w:tc>
        <w:tc>
          <w:tcPr>
            <w:tcW w:w="1590" w:type="dxa"/>
            <w:tcBorders>
              <w:top w:val="single" w:sz="4" w:space="0" w:color="C0C0C0"/>
              <w:left w:val="single" w:sz="4" w:space="0" w:color="C0C0C0"/>
              <w:bottom w:val="single" w:sz="4" w:space="0" w:color="C0C0C0"/>
              <w:right w:val="single" w:sz="4" w:space="0" w:color="C0C0C0"/>
            </w:tcBorders>
          </w:tcPr>
          <w:p w14:paraId="041CE2B9" w14:textId="0F3C6229" w:rsidR="00466B9A" w:rsidRPr="003606D0" w:rsidRDefault="003606D0" w:rsidP="004D154D">
            <w:pPr>
              <w:ind w:left="-108" w:firstLine="108"/>
              <w:rPr>
                <w:rFonts w:ascii="Arial" w:hAnsi="Arial" w:cs="Arial"/>
                <w:b/>
                <w:color w:val="000000"/>
                <w:sz w:val="22"/>
                <w:szCs w:val="22"/>
              </w:rPr>
            </w:pPr>
            <w:r w:rsidRPr="003606D0">
              <w:rPr>
                <w:rFonts w:ascii="Arial" w:hAnsi="Arial" w:cs="Arial"/>
                <w:b/>
                <w:color w:val="000000"/>
                <w:sz w:val="22"/>
                <w:szCs w:val="22"/>
              </w:rPr>
              <w:t>No</w:t>
            </w:r>
          </w:p>
        </w:tc>
      </w:tr>
      <w:tr w:rsidR="00466B9A" w:rsidRPr="004D154D" w14:paraId="1A45BFD0" w14:textId="77777777">
        <w:trPr>
          <w:cantSplit/>
          <w:trHeight w:val="635"/>
        </w:trPr>
        <w:tc>
          <w:tcPr>
            <w:tcW w:w="8928" w:type="dxa"/>
            <w:gridSpan w:val="2"/>
            <w:tcBorders>
              <w:top w:val="single" w:sz="4" w:space="0" w:color="C0C0C0"/>
              <w:left w:val="single" w:sz="4" w:space="0" w:color="C0C0C0"/>
              <w:bottom w:val="single" w:sz="4" w:space="0" w:color="C0C0C0"/>
              <w:right w:val="single" w:sz="4" w:space="0" w:color="C0C0C0"/>
            </w:tcBorders>
          </w:tcPr>
          <w:p w14:paraId="24C494FB" w14:textId="77777777" w:rsidR="00466B9A" w:rsidRPr="004D154D" w:rsidRDefault="00466B9A" w:rsidP="004D154D">
            <w:pPr>
              <w:rPr>
                <w:rFonts w:ascii="Arial" w:hAnsi="Arial" w:cs="Arial"/>
                <w:color w:val="000000"/>
                <w:sz w:val="22"/>
                <w:szCs w:val="22"/>
              </w:rPr>
            </w:pPr>
            <w:r w:rsidRPr="004D154D">
              <w:rPr>
                <w:rFonts w:ascii="Arial" w:hAnsi="Arial" w:cs="Arial"/>
                <w:color w:val="000000"/>
                <w:sz w:val="22"/>
                <w:szCs w:val="22"/>
              </w:rPr>
              <w:t>Detail relevant convictions to date.</w:t>
            </w:r>
          </w:p>
          <w:p w14:paraId="249425AC" w14:textId="77777777" w:rsidR="00466B9A" w:rsidRDefault="00466B9A" w:rsidP="004D154D">
            <w:pPr>
              <w:rPr>
                <w:rFonts w:ascii="Arial" w:hAnsi="Arial" w:cs="Arial"/>
                <w:color w:val="000000"/>
                <w:sz w:val="22"/>
                <w:szCs w:val="22"/>
              </w:rPr>
            </w:pPr>
          </w:p>
          <w:p w14:paraId="33C8246F" w14:textId="48CF0D7A" w:rsidR="00466B9A" w:rsidRPr="003606D0" w:rsidRDefault="0098294B" w:rsidP="004D154D">
            <w:pPr>
              <w:rPr>
                <w:rFonts w:ascii="Arial" w:hAnsi="Arial" w:cs="Arial"/>
                <w:b/>
                <w:color w:val="000000"/>
                <w:sz w:val="22"/>
                <w:szCs w:val="22"/>
              </w:rPr>
            </w:pPr>
            <w:r w:rsidRPr="003606D0">
              <w:rPr>
                <w:rFonts w:ascii="Arial" w:hAnsi="Arial" w:cs="Arial"/>
                <w:b/>
                <w:color w:val="000000"/>
                <w:sz w:val="22"/>
                <w:szCs w:val="22"/>
              </w:rPr>
              <w:t>N/A</w:t>
            </w:r>
          </w:p>
          <w:p w14:paraId="202A853A" w14:textId="77777777" w:rsidR="00466B9A" w:rsidRPr="004D154D" w:rsidRDefault="00466B9A" w:rsidP="004D154D">
            <w:pPr>
              <w:rPr>
                <w:rFonts w:ascii="Arial" w:hAnsi="Arial" w:cs="Arial"/>
                <w:color w:val="000000"/>
                <w:sz w:val="22"/>
                <w:szCs w:val="22"/>
              </w:rPr>
            </w:pPr>
          </w:p>
        </w:tc>
      </w:tr>
      <w:tr w:rsidR="00466B9A" w:rsidRPr="004D154D" w14:paraId="6530B288" w14:textId="77777777">
        <w:trPr>
          <w:cantSplit/>
          <w:trHeight w:val="455"/>
        </w:trPr>
        <w:tc>
          <w:tcPr>
            <w:tcW w:w="8928" w:type="dxa"/>
            <w:gridSpan w:val="2"/>
            <w:tcBorders>
              <w:top w:val="single" w:sz="4" w:space="0" w:color="C0C0C0"/>
              <w:left w:val="single" w:sz="4" w:space="0" w:color="C0C0C0"/>
              <w:bottom w:val="single" w:sz="4" w:space="0" w:color="C0C0C0"/>
              <w:right w:val="single" w:sz="4" w:space="0" w:color="C0C0C0"/>
            </w:tcBorders>
          </w:tcPr>
          <w:p w14:paraId="00DC5BD1" w14:textId="77777777" w:rsidR="00466B9A" w:rsidRPr="004D154D" w:rsidRDefault="00466B9A" w:rsidP="004D154D">
            <w:pPr>
              <w:rPr>
                <w:rFonts w:ascii="Arial" w:hAnsi="Arial" w:cs="Arial"/>
                <w:sz w:val="22"/>
                <w:szCs w:val="22"/>
              </w:rPr>
            </w:pPr>
            <w:r w:rsidRPr="004D154D">
              <w:rPr>
                <w:rFonts w:ascii="Arial" w:hAnsi="Arial" w:cs="Arial"/>
                <w:sz w:val="22"/>
                <w:szCs w:val="22"/>
              </w:rPr>
              <w:lastRenderedPageBreak/>
              <w:t>Details of any current enforcement.</w:t>
            </w:r>
          </w:p>
          <w:p w14:paraId="459A131D" w14:textId="77777777" w:rsidR="00466B9A" w:rsidRPr="004D154D" w:rsidRDefault="00466B9A" w:rsidP="004D154D">
            <w:pPr>
              <w:rPr>
                <w:rFonts w:ascii="Arial" w:hAnsi="Arial" w:cs="Arial"/>
                <w:sz w:val="22"/>
                <w:szCs w:val="22"/>
              </w:rPr>
            </w:pPr>
          </w:p>
          <w:p w14:paraId="12D2E1E9" w14:textId="79B7DA9B" w:rsidR="004C4130" w:rsidRPr="003606D0" w:rsidRDefault="0098294B" w:rsidP="004D154D">
            <w:pPr>
              <w:rPr>
                <w:rFonts w:ascii="Arial" w:hAnsi="Arial" w:cs="Arial"/>
                <w:b/>
                <w:sz w:val="22"/>
                <w:szCs w:val="22"/>
              </w:rPr>
            </w:pPr>
            <w:r w:rsidRPr="003606D0">
              <w:rPr>
                <w:rFonts w:ascii="Arial" w:hAnsi="Arial" w:cs="Arial"/>
                <w:b/>
                <w:sz w:val="22"/>
                <w:szCs w:val="22"/>
              </w:rPr>
              <w:t>N/A</w:t>
            </w:r>
          </w:p>
          <w:p w14:paraId="3F31665C" w14:textId="77777777" w:rsidR="004C4130" w:rsidRPr="004D154D" w:rsidRDefault="004C4130" w:rsidP="004D154D">
            <w:pPr>
              <w:rPr>
                <w:rFonts w:ascii="Arial" w:hAnsi="Arial" w:cs="Arial"/>
                <w:color w:val="0000FF"/>
                <w:sz w:val="22"/>
                <w:szCs w:val="22"/>
              </w:rPr>
            </w:pPr>
          </w:p>
        </w:tc>
      </w:tr>
    </w:tbl>
    <w:p w14:paraId="183E06D1" w14:textId="77777777" w:rsidR="00A748CF" w:rsidRPr="004D154D" w:rsidRDefault="00A748CF" w:rsidP="004D154D">
      <w:pPr>
        <w:pStyle w:val="BlockLine"/>
        <w:jc w:val="left"/>
        <w:rPr>
          <w:szCs w:val="22"/>
        </w:rPr>
      </w:pPr>
    </w:p>
    <w:p w14:paraId="1E98399F" w14:textId="77777777" w:rsidR="00A748CF" w:rsidRPr="004D154D" w:rsidRDefault="00A748CF" w:rsidP="004D154D">
      <w:pPr>
        <w:pStyle w:val="Heading5"/>
        <w:rPr>
          <w:sz w:val="22"/>
        </w:rPr>
      </w:pPr>
      <w:r w:rsidRPr="004D154D">
        <w:rPr>
          <w:sz w:val="22"/>
        </w:rPr>
        <w:t>Sites of high public interest and other issues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968"/>
        <w:gridCol w:w="2960"/>
      </w:tblGrid>
      <w:tr w:rsidR="00466B9A" w:rsidRPr="004D154D" w14:paraId="02B10A21" w14:textId="77777777">
        <w:trPr>
          <w:cantSplit/>
          <w:trHeight w:val="992"/>
        </w:trPr>
        <w:tc>
          <w:tcPr>
            <w:tcW w:w="8928" w:type="dxa"/>
            <w:gridSpan w:val="2"/>
          </w:tcPr>
          <w:p w14:paraId="50E75D5B" w14:textId="77777777" w:rsidR="00466B9A" w:rsidRDefault="00466B9A" w:rsidP="004D154D">
            <w:pPr>
              <w:pStyle w:val="Heading1"/>
              <w:rPr>
                <w:sz w:val="22"/>
                <w:szCs w:val="22"/>
              </w:rPr>
            </w:pPr>
            <w:r w:rsidRPr="004D154D">
              <w:rPr>
                <w:sz w:val="22"/>
                <w:szCs w:val="22"/>
              </w:rPr>
              <w:t xml:space="preserve">Are there any sensitivity issues with the application? </w:t>
            </w:r>
            <w:r w:rsidR="004C4130" w:rsidRPr="004D154D">
              <w:rPr>
                <w:sz w:val="22"/>
                <w:szCs w:val="22"/>
              </w:rPr>
              <w:t xml:space="preserve"> </w:t>
            </w:r>
            <w:r w:rsidR="00912E0E">
              <w:rPr>
                <w:sz w:val="22"/>
                <w:szCs w:val="22"/>
              </w:rPr>
              <w:t>For example</w:t>
            </w:r>
            <w:r w:rsidRPr="004D154D">
              <w:rPr>
                <w:sz w:val="22"/>
                <w:szCs w:val="22"/>
              </w:rPr>
              <w:t xml:space="preserve"> site of high public interest, ho</w:t>
            </w:r>
            <w:r w:rsidR="0098294B">
              <w:rPr>
                <w:sz w:val="22"/>
                <w:szCs w:val="22"/>
              </w:rPr>
              <w:t>stile site, habitats issues etc:</w:t>
            </w:r>
          </w:p>
          <w:p w14:paraId="56F548AB" w14:textId="77777777" w:rsidR="0098294B" w:rsidRDefault="0098294B" w:rsidP="0098294B">
            <w:pPr>
              <w:rPr>
                <w:lang w:eastAsia="en-US"/>
              </w:rPr>
            </w:pPr>
          </w:p>
          <w:p w14:paraId="1AF1B572" w14:textId="77777777" w:rsidR="0098294B" w:rsidRPr="003606D0" w:rsidRDefault="0098294B" w:rsidP="0098294B">
            <w:pPr>
              <w:rPr>
                <w:rFonts w:ascii="Arial" w:hAnsi="Arial" w:cs="Arial"/>
                <w:b/>
                <w:sz w:val="22"/>
                <w:szCs w:val="22"/>
                <w:lang w:eastAsia="en-US"/>
              </w:rPr>
            </w:pPr>
            <w:r w:rsidRPr="003606D0">
              <w:rPr>
                <w:rFonts w:ascii="Arial" w:hAnsi="Arial" w:cs="Arial"/>
                <w:b/>
                <w:sz w:val="22"/>
                <w:szCs w:val="22"/>
                <w:lang w:eastAsia="en-US"/>
              </w:rPr>
              <w:t>None known</w:t>
            </w:r>
          </w:p>
          <w:p w14:paraId="45CA8A6A" w14:textId="77777777" w:rsidR="00466B9A" w:rsidRPr="004D154D" w:rsidRDefault="00466B9A" w:rsidP="004D154D">
            <w:pPr>
              <w:rPr>
                <w:rFonts w:ascii="Arial" w:hAnsi="Arial" w:cs="Arial"/>
                <w:sz w:val="22"/>
                <w:szCs w:val="22"/>
              </w:rPr>
            </w:pPr>
          </w:p>
          <w:p w14:paraId="062CE099" w14:textId="77777777" w:rsidR="00466B9A" w:rsidRPr="004D154D" w:rsidRDefault="00466B9A" w:rsidP="004D154D">
            <w:pPr>
              <w:rPr>
                <w:rFonts w:ascii="Arial" w:hAnsi="Arial" w:cs="Arial"/>
                <w:color w:val="000000"/>
                <w:sz w:val="22"/>
                <w:szCs w:val="22"/>
              </w:rPr>
            </w:pPr>
          </w:p>
        </w:tc>
      </w:tr>
      <w:tr w:rsidR="00466B9A" w:rsidRPr="004D154D" w14:paraId="621653A6" w14:textId="77777777">
        <w:trPr>
          <w:cantSplit/>
          <w:trHeight w:val="701"/>
        </w:trPr>
        <w:tc>
          <w:tcPr>
            <w:tcW w:w="8928" w:type="dxa"/>
            <w:gridSpan w:val="2"/>
          </w:tcPr>
          <w:p w14:paraId="5CDE3E79" w14:textId="77777777" w:rsidR="00466B9A" w:rsidRDefault="00466B9A" w:rsidP="004D154D">
            <w:pPr>
              <w:pStyle w:val="Heading3"/>
              <w:jc w:val="left"/>
              <w:rPr>
                <w:rFonts w:cs="Arial"/>
                <w:b w:val="0"/>
                <w:szCs w:val="22"/>
              </w:rPr>
            </w:pPr>
            <w:r w:rsidRPr="004D154D">
              <w:rPr>
                <w:rFonts w:cs="Arial"/>
                <w:b w:val="0"/>
                <w:szCs w:val="22"/>
              </w:rPr>
              <w:t xml:space="preserve">Please supply details of interested </w:t>
            </w:r>
            <w:r w:rsidR="00912E0E">
              <w:rPr>
                <w:rFonts w:cs="Arial"/>
                <w:b w:val="0"/>
                <w:szCs w:val="22"/>
              </w:rPr>
              <w:t>parties, for example</w:t>
            </w:r>
            <w:r w:rsidRPr="004D154D">
              <w:rPr>
                <w:rFonts w:cs="Arial"/>
                <w:b w:val="0"/>
                <w:szCs w:val="22"/>
              </w:rPr>
              <w:t xml:space="preserve"> complainants</w:t>
            </w:r>
          </w:p>
          <w:p w14:paraId="550F816C" w14:textId="77777777" w:rsidR="0098294B" w:rsidRDefault="0098294B" w:rsidP="0098294B"/>
          <w:p w14:paraId="4EE4F86E" w14:textId="77777777" w:rsidR="0098294B" w:rsidRPr="003606D0" w:rsidRDefault="0098294B" w:rsidP="0098294B">
            <w:pPr>
              <w:rPr>
                <w:rFonts w:ascii="Arial" w:hAnsi="Arial" w:cs="Arial"/>
                <w:b/>
                <w:sz w:val="22"/>
                <w:szCs w:val="22"/>
              </w:rPr>
            </w:pPr>
            <w:r w:rsidRPr="003606D0">
              <w:rPr>
                <w:rFonts w:ascii="Arial" w:hAnsi="Arial" w:cs="Arial"/>
                <w:b/>
                <w:sz w:val="22"/>
                <w:szCs w:val="22"/>
              </w:rPr>
              <w:t>None</w:t>
            </w:r>
            <w:r w:rsidR="00DD5968" w:rsidRPr="003606D0">
              <w:rPr>
                <w:rFonts w:ascii="Arial" w:hAnsi="Arial" w:cs="Arial"/>
                <w:b/>
                <w:sz w:val="22"/>
                <w:szCs w:val="22"/>
              </w:rPr>
              <w:t xml:space="preserve"> known</w:t>
            </w:r>
          </w:p>
          <w:p w14:paraId="411B78E4" w14:textId="77777777" w:rsidR="00466B9A" w:rsidRPr="004D154D" w:rsidRDefault="00466B9A" w:rsidP="004D154D">
            <w:pPr>
              <w:rPr>
                <w:rFonts w:ascii="Arial" w:hAnsi="Arial" w:cs="Arial"/>
                <w:color w:val="000000"/>
                <w:sz w:val="22"/>
                <w:szCs w:val="22"/>
              </w:rPr>
            </w:pPr>
          </w:p>
          <w:p w14:paraId="55F99001" w14:textId="77777777" w:rsidR="00466B9A" w:rsidRPr="004D154D" w:rsidRDefault="00466B9A" w:rsidP="004D154D">
            <w:pPr>
              <w:rPr>
                <w:rFonts w:ascii="Arial" w:hAnsi="Arial" w:cs="Arial"/>
                <w:color w:val="000000"/>
                <w:sz w:val="22"/>
                <w:szCs w:val="22"/>
              </w:rPr>
            </w:pPr>
          </w:p>
        </w:tc>
      </w:tr>
      <w:tr w:rsidR="00466B9A" w:rsidRPr="004D154D" w14:paraId="51D7D5F1" w14:textId="77777777">
        <w:trPr>
          <w:cantSplit/>
          <w:trHeight w:val="553"/>
        </w:trPr>
        <w:tc>
          <w:tcPr>
            <w:tcW w:w="5968" w:type="dxa"/>
          </w:tcPr>
          <w:p w14:paraId="0D93E69E" w14:textId="77777777" w:rsidR="00466B9A" w:rsidRPr="004D154D" w:rsidRDefault="00466B9A" w:rsidP="00A06B45">
            <w:pPr>
              <w:pStyle w:val="Heading3"/>
              <w:jc w:val="left"/>
              <w:rPr>
                <w:rFonts w:cs="Arial"/>
                <w:b w:val="0"/>
                <w:szCs w:val="22"/>
              </w:rPr>
            </w:pPr>
            <w:r w:rsidRPr="004D154D">
              <w:rPr>
                <w:rFonts w:cs="Arial"/>
                <w:b w:val="0"/>
                <w:szCs w:val="22"/>
              </w:rPr>
              <w:t xml:space="preserve">Do you wish </w:t>
            </w:r>
            <w:r w:rsidR="00A06B45">
              <w:rPr>
                <w:rFonts w:cs="Arial"/>
                <w:b w:val="0"/>
                <w:szCs w:val="22"/>
              </w:rPr>
              <w:t>PSC</w:t>
            </w:r>
            <w:r w:rsidRPr="004D154D">
              <w:rPr>
                <w:rFonts w:cs="Arial"/>
                <w:b w:val="0"/>
                <w:szCs w:val="22"/>
              </w:rPr>
              <w:t xml:space="preserve"> to consult with the operator?</w:t>
            </w:r>
          </w:p>
        </w:tc>
        <w:tc>
          <w:tcPr>
            <w:tcW w:w="2960" w:type="dxa"/>
          </w:tcPr>
          <w:p w14:paraId="7E02F0AB" w14:textId="77777777" w:rsidR="00466B9A" w:rsidRPr="003606D0" w:rsidRDefault="005D0EEE" w:rsidP="004D154D">
            <w:pPr>
              <w:rPr>
                <w:rFonts w:ascii="Arial" w:hAnsi="Arial" w:cs="Arial"/>
                <w:b/>
                <w:color w:val="000000"/>
                <w:sz w:val="22"/>
                <w:szCs w:val="22"/>
              </w:rPr>
            </w:pPr>
            <w:r w:rsidRPr="003606D0">
              <w:rPr>
                <w:rFonts w:ascii="Arial" w:hAnsi="Arial" w:cs="Arial"/>
                <w:b/>
                <w:color w:val="000000"/>
                <w:sz w:val="22"/>
                <w:szCs w:val="22"/>
              </w:rPr>
              <w:t>N</w:t>
            </w:r>
            <w:r w:rsidR="00466B9A" w:rsidRPr="003606D0">
              <w:rPr>
                <w:rFonts w:ascii="Arial" w:hAnsi="Arial" w:cs="Arial"/>
                <w:b/>
                <w:color w:val="000000"/>
                <w:sz w:val="22"/>
                <w:szCs w:val="22"/>
              </w:rPr>
              <w:t>o</w:t>
            </w:r>
          </w:p>
        </w:tc>
      </w:tr>
      <w:tr w:rsidR="00466B9A" w:rsidRPr="004D154D" w14:paraId="39EE808A" w14:textId="77777777">
        <w:trPr>
          <w:cantSplit/>
          <w:trHeight w:val="1281"/>
        </w:trPr>
        <w:tc>
          <w:tcPr>
            <w:tcW w:w="8928" w:type="dxa"/>
            <w:gridSpan w:val="2"/>
          </w:tcPr>
          <w:p w14:paraId="60376846" w14:textId="77777777" w:rsidR="00466B9A" w:rsidRDefault="00466B9A" w:rsidP="004D154D">
            <w:pPr>
              <w:pStyle w:val="Heading1"/>
              <w:rPr>
                <w:sz w:val="22"/>
                <w:szCs w:val="22"/>
              </w:rPr>
            </w:pPr>
            <w:r w:rsidRPr="004D154D">
              <w:rPr>
                <w:sz w:val="22"/>
                <w:szCs w:val="22"/>
              </w:rPr>
              <w:t xml:space="preserve">Desired outcome </w:t>
            </w:r>
          </w:p>
          <w:p w14:paraId="48A82A95" w14:textId="77777777" w:rsidR="0098294B" w:rsidRPr="00E2132D" w:rsidRDefault="0098294B" w:rsidP="0098294B">
            <w:pPr>
              <w:rPr>
                <w:rFonts w:ascii="Arial" w:hAnsi="Arial" w:cs="Arial"/>
                <w:sz w:val="22"/>
                <w:szCs w:val="22"/>
                <w:lang w:eastAsia="en-US"/>
              </w:rPr>
            </w:pPr>
          </w:p>
          <w:p w14:paraId="76767835" w14:textId="23C5B8EA" w:rsidR="0098294B" w:rsidRPr="003606D0" w:rsidRDefault="003349E5" w:rsidP="005D0EEE">
            <w:pPr>
              <w:rPr>
                <w:b/>
                <w:lang w:eastAsia="en-US"/>
              </w:rPr>
            </w:pPr>
            <w:r w:rsidRPr="003606D0">
              <w:rPr>
                <w:rFonts w:ascii="Arial" w:hAnsi="Arial" w:cs="Arial"/>
                <w:b/>
                <w:sz w:val="22"/>
                <w:szCs w:val="22"/>
                <w:lang w:eastAsia="en-US"/>
              </w:rPr>
              <w:t xml:space="preserve">An </w:t>
            </w:r>
            <w:r w:rsidR="00E2132D" w:rsidRPr="003606D0">
              <w:rPr>
                <w:rFonts w:ascii="Arial" w:hAnsi="Arial" w:cs="Arial"/>
                <w:b/>
                <w:sz w:val="22"/>
                <w:szCs w:val="22"/>
                <w:lang w:eastAsia="en-US"/>
              </w:rPr>
              <w:t>Environmentally protective and error free permit to be issued.</w:t>
            </w:r>
          </w:p>
        </w:tc>
      </w:tr>
      <w:tr w:rsidR="00466B9A" w:rsidRPr="004D154D" w14:paraId="122F0AC2" w14:textId="77777777">
        <w:trPr>
          <w:cantSplit/>
          <w:trHeight w:val="171"/>
        </w:trPr>
        <w:tc>
          <w:tcPr>
            <w:tcW w:w="8928" w:type="dxa"/>
            <w:gridSpan w:val="2"/>
          </w:tcPr>
          <w:p w14:paraId="309C56CF" w14:textId="40A2700B" w:rsidR="00E2132D" w:rsidRDefault="004C4130" w:rsidP="004D154D">
            <w:pPr>
              <w:rPr>
                <w:rFonts w:ascii="Arial" w:hAnsi="Arial" w:cs="Arial"/>
                <w:color w:val="000000"/>
                <w:sz w:val="22"/>
                <w:szCs w:val="22"/>
              </w:rPr>
            </w:pPr>
            <w:r w:rsidRPr="004D154D">
              <w:rPr>
                <w:rFonts w:ascii="Arial" w:hAnsi="Arial" w:cs="Arial"/>
                <w:color w:val="000000"/>
                <w:sz w:val="22"/>
                <w:szCs w:val="22"/>
              </w:rPr>
              <w:t>C</w:t>
            </w:r>
            <w:r w:rsidR="00466B9A" w:rsidRPr="004D154D">
              <w:rPr>
                <w:rFonts w:ascii="Arial" w:hAnsi="Arial" w:cs="Arial"/>
                <w:color w:val="000000"/>
                <w:sz w:val="22"/>
                <w:szCs w:val="22"/>
              </w:rPr>
              <w:t>ontact telephone numbers:</w:t>
            </w:r>
            <w:r w:rsidR="0098294B">
              <w:rPr>
                <w:rFonts w:ascii="Arial" w:hAnsi="Arial" w:cs="Arial"/>
                <w:color w:val="000000"/>
                <w:sz w:val="22"/>
                <w:szCs w:val="22"/>
              </w:rPr>
              <w:t xml:space="preserve">  </w:t>
            </w:r>
          </w:p>
          <w:p w14:paraId="6E96872E" w14:textId="77777777" w:rsidR="00E2132D" w:rsidRPr="003606D0" w:rsidRDefault="00E2132D" w:rsidP="004D154D">
            <w:pPr>
              <w:rPr>
                <w:rFonts w:ascii="Arial" w:hAnsi="Arial" w:cs="Arial"/>
                <w:b/>
                <w:color w:val="000000"/>
                <w:sz w:val="22"/>
                <w:szCs w:val="22"/>
              </w:rPr>
            </w:pPr>
            <w:r w:rsidRPr="003606D0">
              <w:rPr>
                <w:rFonts w:ascii="Arial" w:hAnsi="Arial" w:cs="Arial"/>
                <w:b/>
                <w:color w:val="000000"/>
                <w:sz w:val="22"/>
                <w:szCs w:val="22"/>
              </w:rPr>
              <w:t>Jeremy Goddard – Environment Officer 0300 065 4022</w:t>
            </w:r>
          </w:p>
          <w:p w14:paraId="0DC60E92" w14:textId="6FEF6076" w:rsidR="00466B9A" w:rsidRPr="003606D0" w:rsidRDefault="00E2132D" w:rsidP="004D154D">
            <w:pPr>
              <w:rPr>
                <w:rFonts w:ascii="Arial" w:hAnsi="Arial" w:cs="Arial"/>
                <w:b/>
                <w:color w:val="000000"/>
                <w:sz w:val="22"/>
                <w:szCs w:val="22"/>
              </w:rPr>
            </w:pPr>
            <w:r w:rsidRPr="003606D0">
              <w:rPr>
                <w:rFonts w:ascii="Arial" w:hAnsi="Arial" w:cs="Arial"/>
                <w:b/>
                <w:color w:val="000000"/>
                <w:sz w:val="22"/>
                <w:szCs w:val="22"/>
              </w:rPr>
              <w:t>Stephanie Jenkins – Permitting Officer 0300 065 4551</w:t>
            </w:r>
          </w:p>
          <w:p w14:paraId="0229A1C1" w14:textId="77777777" w:rsidR="00466B9A" w:rsidRPr="004D154D" w:rsidRDefault="00466B9A" w:rsidP="00E2132D">
            <w:pPr>
              <w:rPr>
                <w:rFonts w:ascii="Arial" w:hAnsi="Arial" w:cs="Arial"/>
                <w:color w:val="0000FF"/>
                <w:sz w:val="22"/>
                <w:szCs w:val="22"/>
              </w:rPr>
            </w:pPr>
          </w:p>
        </w:tc>
      </w:tr>
    </w:tbl>
    <w:p w14:paraId="31BC7D4F" w14:textId="77777777" w:rsidR="00466B9A" w:rsidRPr="004D154D" w:rsidRDefault="00466B9A" w:rsidP="004D154D">
      <w:pPr>
        <w:pStyle w:val="BlockLine"/>
        <w:jc w:val="left"/>
        <w:rPr>
          <w:szCs w:val="22"/>
        </w:rPr>
      </w:pPr>
    </w:p>
    <w:p w14:paraId="27201F76" w14:textId="77777777" w:rsidR="00A748CF" w:rsidRPr="004D154D" w:rsidRDefault="00A748CF" w:rsidP="004D154D">
      <w:pPr>
        <w:rPr>
          <w:sz w:val="22"/>
          <w:szCs w:val="22"/>
          <w:lang w:val="en-US" w:eastAsia="en-US"/>
        </w:rPr>
      </w:pPr>
      <w:r w:rsidRPr="004D154D">
        <w:rPr>
          <w:sz w:val="22"/>
          <w:szCs w:val="22"/>
          <w:lang w:val="en-US" w:eastAsia="en-US"/>
        </w:rPr>
        <w:br w:type="page"/>
      </w:r>
    </w:p>
    <w:p w14:paraId="1663AA97" w14:textId="77777777" w:rsidR="00466B9A" w:rsidRPr="004D154D" w:rsidRDefault="00466B9A" w:rsidP="004D154D">
      <w:pPr>
        <w:rPr>
          <w:rFonts w:ascii="Arial" w:hAnsi="Arial" w:cs="Arial"/>
          <w:b/>
          <w:color w:val="808000"/>
          <w:sz w:val="22"/>
          <w:szCs w:val="22"/>
        </w:rPr>
      </w:pPr>
      <w:r w:rsidRPr="004D154D">
        <w:rPr>
          <w:rFonts w:ascii="Arial" w:hAnsi="Arial" w:cs="Arial"/>
          <w:b/>
          <w:color w:val="808000"/>
          <w:sz w:val="22"/>
          <w:szCs w:val="22"/>
        </w:rPr>
        <w:lastRenderedPageBreak/>
        <w:t xml:space="preserve">For </w:t>
      </w:r>
      <w:r w:rsidR="00A06B45">
        <w:rPr>
          <w:rFonts w:ascii="Arial" w:hAnsi="Arial" w:cs="Arial"/>
          <w:b/>
          <w:color w:val="808000"/>
          <w:sz w:val="22"/>
          <w:szCs w:val="22"/>
        </w:rPr>
        <w:t>PSC</w:t>
      </w:r>
      <w:r w:rsidRPr="004D154D">
        <w:rPr>
          <w:rFonts w:ascii="Arial" w:hAnsi="Arial" w:cs="Arial"/>
          <w:b/>
          <w:color w:val="808000"/>
          <w:sz w:val="22"/>
          <w:szCs w:val="22"/>
        </w:rPr>
        <w:t xml:space="preserve"> use only</w:t>
      </w:r>
    </w:p>
    <w:p w14:paraId="08942997" w14:textId="77777777" w:rsidR="00A748CF" w:rsidRPr="004D154D" w:rsidRDefault="00A748CF" w:rsidP="004D154D">
      <w:pPr>
        <w:pStyle w:val="BlockLine"/>
        <w:jc w:val="left"/>
        <w:rPr>
          <w:szCs w:val="22"/>
        </w:rPr>
      </w:pPr>
    </w:p>
    <w:p w14:paraId="370C4B51" w14:textId="77777777" w:rsidR="00A748CF" w:rsidRPr="004D154D" w:rsidRDefault="00A06B45" w:rsidP="004D154D">
      <w:pPr>
        <w:pStyle w:val="Heading5"/>
        <w:rPr>
          <w:sz w:val="22"/>
        </w:rPr>
      </w:pPr>
      <w:r>
        <w:rPr>
          <w:sz w:val="22"/>
        </w:rPr>
        <w:t>PSC</w:t>
      </w:r>
      <w:r w:rsidR="00A748CF" w:rsidRPr="004D154D">
        <w:rPr>
          <w:sz w:val="22"/>
        </w:rPr>
        <w:t xml:space="preserve"> assessment of request</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7"/>
        <w:gridCol w:w="1181"/>
        <w:gridCol w:w="1260"/>
      </w:tblGrid>
      <w:tr w:rsidR="00466B9A" w:rsidRPr="004D154D" w14:paraId="384D2470" w14:textId="77777777">
        <w:trPr>
          <w:cantSplit/>
        </w:trPr>
        <w:tc>
          <w:tcPr>
            <w:tcW w:w="8928" w:type="dxa"/>
            <w:gridSpan w:val="3"/>
            <w:tcBorders>
              <w:top w:val="single" w:sz="4" w:space="0" w:color="999999"/>
              <w:left w:val="single" w:sz="4" w:space="0" w:color="999999"/>
              <w:bottom w:val="single" w:sz="4" w:space="0" w:color="999999"/>
              <w:right w:val="single" w:sz="4" w:space="0" w:color="999999"/>
            </w:tcBorders>
          </w:tcPr>
          <w:p w14:paraId="6DB22483" w14:textId="77777777" w:rsidR="00466B9A" w:rsidRPr="004D154D" w:rsidRDefault="00A748CF" w:rsidP="004D154D">
            <w:pPr>
              <w:pStyle w:val="Header"/>
              <w:tabs>
                <w:tab w:val="clear" w:pos="4153"/>
                <w:tab w:val="clear" w:pos="8306"/>
              </w:tabs>
              <w:jc w:val="left"/>
              <w:rPr>
                <w:rFonts w:cs="Arial"/>
                <w:sz w:val="22"/>
                <w:szCs w:val="22"/>
              </w:rPr>
            </w:pPr>
            <w:r w:rsidRPr="004D154D">
              <w:rPr>
                <w:rFonts w:cs="Arial"/>
                <w:sz w:val="22"/>
                <w:szCs w:val="22"/>
              </w:rPr>
              <w:t>Assessment</w:t>
            </w:r>
          </w:p>
          <w:p w14:paraId="662F975F" w14:textId="77777777" w:rsidR="00466B9A" w:rsidRPr="004D154D" w:rsidRDefault="00466B9A" w:rsidP="004D154D">
            <w:pPr>
              <w:pStyle w:val="Header"/>
              <w:tabs>
                <w:tab w:val="clear" w:pos="4153"/>
                <w:tab w:val="clear" w:pos="8306"/>
              </w:tabs>
              <w:jc w:val="left"/>
              <w:rPr>
                <w:rFonts w:cs="Arial"/>
                <w:sz w:val="22"/>
                <w:szCs w:val="22"/>
              </w:rPr>
            </w:pPr>
          </w:p>
          <w:p w14:paraId="4ACEF300" w14:textId="77777777" w:rsidR="00466B9A" w:rsidRPr="004D154D" w:rsidRDefault="00466B9A" w:rsidP="004D154D">
            <w:pPr>
              <w:pStyle w:val="Header"/>
              <w:tabs>
                <w:tab w:val="clear" w:pos="4153"/>
                <w:tab w:val="clear" w:pos="8306"/>
              </w:tabs>
              <w:jc w:val="left"/>
              <w:rPr>
                <w:rFonts w:cs="Arial"/>
                <w:sz w:val="22"/>
                <w:szCs w:val="22"/>
              </w:rPr>
            </w:pPr>
          </w:p>
          <w:p w14:paraId="004D1887" w14:textId="77777777" w:rsidR="00466B9A" w:rsidRPr="004D154D" w:rsidRDefault="00466B9A" w:rsidP="004D154D">
            <w:pPr>
              <w:pStyle w:val="Header"/>
              <w:tabs>
                <w:tab w:val="clear" w:pos="4153"/>
                <w:tab w:val="clear" w:pos="8306"/>
              </w:tabs>
              <w:jc w:val="left"/>
              <w:rPr>
                <w:rFonts w:cs="Arial"/>
                <w:sz w:val="22"/>
                <w:szCs w:val="22"/>
              </w:rPr>
            </w:pPr>
          </w:p>
          <w:p w14:paraId="28B29822" w14:textId="77777777" w:rsidR="00466B9A" w:rsidRPr="004D154D" w:rsidRDefault="00466B9A" w:rsidP="004D154D">
            <w:pPr>
              <w:pStyle w:val="Header"/>
              <w:tabs>
                <w:tab w:val="clear" w:pos="4153"/>
                <w:tab w:val="clear" w:pos="8306"/>
              </w:tabs>
              <w:jc w:val="left"/>
              <w:rPr>
                <w:rFonts w:cs="Arial"/>
                <w:sz w:val="22"/>
                <w:szCs w:val="22"/>
              </w:rPr>
            </w:pPr>
          </w:p>
          <w:p w14:paraId="668326D1" w14:textId="77777777" w:rsidR="00466B9A" w:rsidRPr="004D154D" w:rsidRDefault="00466B9A" w:rsidP="004D154D">
            <w:pPr>
              <w:pStyle w:val="Header"/>
              <w:tabs>
                <w:tab w:val="clear" w:pos="4153"/>
                <w:tab w:val="clear" w:pos="8306"/>
              </w:tabs>
              <w:jc w:val="left"/>
              <w:rPr>
                <w:rFonts w:cs="Arial"/>
                <w:sz w:val="22"/>
                <w:szCs w:val="22"/>
              </w:rPr>
            </w:pPr>
          </w:p>
          <w:p w14:paraId="50751FAE" w14:textId="77777777" w:rsidR="00466B9A" w:rsidRPr="004D154D" w:rsidRDefault="00466B9A" w:rsidP="004D154D">
            <w:pPr>
              <w:rPr>
                <w:rFonts w:ascii="Arial" w:hAnsi="Arial" w:cs="Arial"/>
                <w:sz w:val="22"/>
                <w:szCs w:val="22"/>
              </w:rPr>
            </w:pPr>
          </w:p>
        </w:tc>
      </w:tr>
      <w:tr w:rsidR="00466B9A" w:rsidRPr="004D154D" w14:paraId="626B751E" w14:textId="77777777">
        <w:tc>
          <w:tcPr>
            <w:tcW w:w="6487" w:type="dxa"/>
            <w:tcBorders>
              <w:top w:val="single" w:sz="4" w:space="0" w:color="999999"/>
              <w:left w:val="single" w:sz="4" w:space="0" w:color="999999"/>
              <w:bottom w:val="single" w:sz="4" w:space="0" w:color="999999"/>
              <w:right w:val="single" w:sz="4" w:space="0" w:color="999999"/>
            </w:tcBorders>
          </w:tcPr>
          <w:p w14:paraId="027BA872" w14:textId="77777777" w:rsidR="00466B9A" w:rsidRPr="004D154D" w:rsidRDefault="00466B9A" w:rsidP="004D154D">
            <w:pPr>
              <w:rPr>
                <w:rFonts w:ascii="Arial" w:hAnsi="Arial" w:cs="Arial"/>
                <w:sz w:val="22"/>
                <w:szCs w:val="22"/>
              </w:rPr>
            </w:pPr>
            <w:r w:rsidRPr="00B95228">
              <w:rPr>
                <w:rFonts w:ascii="Arial" w:hAnsi="Arial" w:cs="Arial"/>
                <w:sz w:val="22"/>
                <w:szCs w:val="22"/>
              </w:rPr>
              <w:t>Request accepted?</w:t>
            </w:r>
            <w:r w:rsidR="000279CA" w:rsidRPr="00B95228">
              <w:rPr>
                <w:rFonts w:ascii="Arial" w:hAnsi="Arial" w:cs="Arial"/>
                <w:sz w:val="22"/>
                <w:szCs w:val="22"/>
              </w:rPr>
              <w:t xml:space="preserve"> (note if charge applies but area does not want to charge we must have Form L or waiver)</w:t>
            </w:r>
          </w:p>
        </w:tc>
        <w:tc>
          <w:tcPr>
            <w:tcW w:w="1181" w:type="dxa"/>
            <w:tcBorders>
              <w:top w:val="single" w:sz="4" w:space="0" w:color="999999"/>
              <w:left w:val="single" w:sz="4" w:space="0" w:color="999999"/>
              <w:bottom w:val="single" w:sz="4" w:space="0" w:color="999999"/>
              <w:right w:val="single" w:sz="4" w:space="0" w:color="999999"/>
            </w:tcBorders>
          </w:tcPr>
          <w:p w14:paraId="5CF9C307" w14:textId="77777777" w:rsidR="00466B9A" w:rsidRPr="004D154D" w:rsidRDefault="00466B9A" w:rsidP="004D154D">
            <w:pPr>
              <w:pStyle w:val="Heading1"/>
              <w:rPr>
                <w:sz w:val="22"/>
                <w:szCs w:val="22"/>
              </w:rPr>
            </w:pPr>
            <w:r w:rsidRPr="004D154D">
              <w:rPr>
                <w:sz w:val="22"/>
                <w:szCs w:val="22"/>
              </w:rPr>
              <w:t>yes</w:t>
            </w:r>
          </w:p>
        </w:tc>
        <w:tc>
          <w:tcPr>
            <w:tcW w:w="1260" w:type="dxa"/>
            <w:tcBorders>
              <w:top w:val="single" w:sz="4" w:space="0" w:color="999999"/>
              <w:left w:val="single" w:sz="4" w:space="0" w:color="999999"/>
              <w:bottom w:val="single" w:sz="4" w:space="0" w:color="999999"/>
              <w:right w:val="single" w:sz="4" w:space="0" w:color="999999"/>
            </w:tcBorders>
          </w:tcPr>
          <w:p w14:paraId="74BBC46D" w14:textId="77777777" w:rsidR="00466B9A" w:rsidRPr="004D154D" w:rsidRDefault="00466B9A" w:rsidP="004D154D">
            <w:pPr>
              <w:pStyle w:val="Heading1"/>
              <w:rPr>
                <w:sz w:val="22"/>
                <w:szCs w:val="22"/>
              </w:rPr>
            </w:pPr>
            <w:r w:rsidRPr="004D154D">
              <w:rPr>
                <w:sz w:val="22"/>
                <w:szCs w:val="22"/>
              </w:rPr>
              <w:t>no</w:t>
            </w:r>
          </w:p>
        </w:tc>
      </w:tr>
      <w:tr w:rsidR="00466B9A" w:rsidRPr="004D154D" w14:paraId="7495687E" w14:textId="77777777">
        <w:tc>
          <w:tcPr>
            <w:tcW w:w="6487" w:type="dxa"/>
            <w:tcBorders>
              <w:top w:val="single" w:sz="4" w:space="0" w:color="999999"/>
              <w:left w:val="single" w:sz="4" w:space="0" w:color="999999"/>
              <w:bottom w:val="single" w:sz="4" w:space="0" w:color="999999"/>
              <w:right w:val="single" w:sz="4" w:space="0" w:color="999999"/>
            </w:tcBorders>
          </w:tcPr>
          <w:p w14:paraId="4F78F2EA" w14:textId="77777777" w:rsidR="00466B9A" w:rsidRPr="004D154D" w:rsidRDefault="00466B9A" w:rsidP="004D154D">
            <w:pPr>
              <w:rPr>
                <w:rFonts w:ascii="Arial" w:hAnsi="Arial" w:cs="Arial"/>
                <w:sz w:val="22"/>
                <w:szCs w:val="22"/>
              </w:rPr>
            </w:pPr>
            <w:r w:rsidRPr="004D154D">
              <w:rPr>
                <w:rFonts w:ascii="Arial" w:hAnsi="Arial" w:cs="Arial"/>
                <w:sz w:val="22"/>
                <w:szCs w:val="22"/>
              </w:rPr>
              <w:t>Permit Centre Manager authorisation</w:t>
            </w:r>
          </w:p>
          <w:p w14:paraId="6E0BCDE0" w14:textId="77777777" w:rsidR="00466B9A" w:rsidRPr="004D154D" w:rsidRDefault="00466B9A" w:rsidP="004D154D">
            <w:pPr>
              <w:rPr>
                <w:rFonts w:ascii="Arial" w:hAnsi="Arial" w:cs="Arial"/>
                <w:sz w:val="22"/>
                <w:szCs w:val="22"/>
              </w:rPr>
            </w:pPr>
          </w:p>
        </w:tc>
        <w:tc>
          <w:tcPr>
            <w:tcW w:w="2441" w:type="dxa"/>
            <w:gridSpan w:val="2"/>
            <w:tcBorders>
              <w:top w:val="single" w:sz="4" w:space="0" w:color="999999"/>
              <w:left w:val="single" w:sz="4" w:space="0" w:color="999999"/>
              <w:bottom w:val="single" w:sz="4" w:space="0" w:color="999999"/>
              <w:right w:val="single" w:sz="4" w:space="0" w:color="999999"/>
            </w:tcBorders>
          </w:tcPr>
          <w:p w14:paraId="55E60688" w14:textId="77777777" w:rsidR="00466B9A" w:rsidRPr="004D154D" w:rsidRDefault="00466B9A" w:rsidP="004D154D">
            <w:pPr>
              <w:pStyle w:val="Heading1"/>
              <w:rPr>
                <w:sz w:val="22"/>
                <w:szCs w:val="22"/>
              </w:rPr>
            </w:pPr>
            <w:r w:rsidRPr="004D154D">
              <w:rPr>
                <w:sz w:val="22"/>
                <w:szCs w:val="22"/>
              </w:rPr>
              <w:t>Date</w:t>
            </w:r>
          </w:p>
        </w:tc>
      </w:tr>
      <w:tr w:rsidR="00466B9A" w:rsidRPr="004D154D" w14:paraId="69435FCD" w14:textId="77777777">
        <w:tc>
          <w:tcPr>
            <w:tcW w:w="6487" w:type="dxa"/>
            <w:tcBorders>
              <w:top w:val="single" w:sz="4" w:space="0" w:color="999999"/>
              <w:left w:val="single" w:sz="4" w:space="0" w:color="999999"/>
              <w:bottom w:val="single" w:sz="4" w:space="0" w:color="999999"/>
              <w:right w:val="single" w:sz="4" w:space="0" w:color="999999"/>
            </w:tcBorders>
          </w:tcPr>
          <w:p w14:paraId="22D6A8DB" w14:textId="77777777" w:rsidR="00466B9A" w:rsidRPr="004D154D" w:rsidRDefault="00466B9A" w:rsidP="004D154D">
            <w:pPr>
              <w:rPr>
                <w:rFonts w:ascii="Arial" w:hAnsi="Arial" w:cs="Arial"/>
                <w:sz w:val="22"/>
                <w:szCs w:val="22"/>
              </w:rPr>
            </w:pPr>
            <w:r w:rsidRPr="004D154D">
              <w:rPr>
                <w:rFonts w:ascii="Arial" w:hAnsi="Arial" w:cs="Arial"/>
                <w:sz w:val="22"/>
                <w:szCs w:val="22"/>
              </w:rPr>
              <w:t>If request rejected date Area Environment Manager notified</w:t>
            </w:r>
          </w:p>
        </w:tc>
        <w:tc>
          <w:tcPr>
            <w:tcW w:w="2441" w:type="dxa"/>
            <w:gridSpan w:val="2"/>
            <w:tcBorders>
              <w:top w:val="single" w:sz="4" w:space="0" w:color="999999"/>
              <w:left w:val="single" w:sz="4" w:space="0" w:color="999999"/>
              <w:bottom w:val="single" w:sz="4" w:space="0" w:color="999999"/>
              <w:right w:val="single" w:sz="4" w:space="0" w:color="999999"/>
            </w:tcBorders>
          </w:tcPr>
          <w:p w14:paraId="20188F6F" w14:textId="77777777" w:rsidR="00466B9A" w:rsidRPr="004D154D" w:rsidRDefault="00466B9A" w:rsidP="004D154D">
            <w:pPr>
              <w:pStyle w:val="Heading1"/>
              <w:rPr>
                <w:sz w:val="22"/>
                <w:szCs w:val="22"/>
              </w:rPr>
            </w:pPr>
            <w:r w:rsidRPr="004D154D">
              <w:rPr>
                <w:sz w:val="22"/>
                <w:szCs w:val="22"/>
              </w:rPr>
              <w:t>Date</w:t>
            </w:r>
          </w:p>
        </w:tc>
      </w:tr>
      <w:tr w:rsidR="00466B9A" w:rsidRPr="004D154D" w14:paraId="4D8F7F58" w14:textId="77777777">
        <w:trPr>
          <w:trHeight w:val="834"/>
        </w:trPr>
        <w:tc>
          <w:tcPr>
            <w:tcW w:w="6487" w:type="dxa"/>
            <w:tcBorders>
              <w:top w:val="single" w:sz="4" w:space="0" w:color="999999"/>
              <w:left w:val="single" w:sz="4" w:space="0" w:color="999999"/>
              <w:bottom w:val="single" w:sz="4" w:space="0" w:color="999999"/>
              <w:right w:val="single" w:sz="4" w:space="0" w:color="999999"/>
            </w:tcBorders>
          </w:tcPr>
          <w:p w14:paraId="58BF2A71" w14:textId="77777777" w:rsidR="00466B9A" w:rsidRPr="004D154D" w:rsidRDefault="00466B9A" w:rsidP="004D154D">
            <w:pPr>
              <w:rPr>
                <w:rFonts w:ascii="Arial" w:hAnsi="Arial" w:cs="Arial"/>
                <w:sz w:val="22"/>
                <w:szCs w:val="22"/>
              </w:rPr>
            </w:pPr>
            <w:r w:rsidRPr="004D154D">
              <w:rPr>
                <w:rFonts w:ascii="Arial" w:hAnsi="Arial" w:cs="Arial"/>
                <w:sz w:val="22"/>
                <w:szCs w:val="22"/>
              </w:rPr>
              <w:t xml:space="preserve">If request accepted date Permit </w:t>
            </w:r>
            <w:r w:rsidR="005E3CFD">
              <w:rPr>
                <w:rFonts w:ascii="Arial" w:hAnsi="Arial" w:cs="Arial"/>
                <w:sz w:val="22"/>
                <w:szCs w:val="22"/>
              </w:rPr>
              <w:t>Receipt</w:t>
            </w:r>
            <w:r w:rsidRPr="004D154D">
              <w:rPr>
                <w:rFonts w:ascii="Arial" w:hAnsi="Arial" w:cs="Arial"/>
                <w:sz w:val="22"/>
                <w:szCs w:val="22"/>
              </w:rPr>
              <w:t xml:space="preserve"> Centre instructed to place in permit tracking system</w:t>
            </w:r>
          </w:p>
          <w:p w14:paraId="38CC0B44" w14:textId="77777777" w:rsidR="00466B9A" w:rsidRPr="004D154D" w:rsidRDefault="00466B9A" w:rsidP="004D154D">
            <w:pPr>
              <w:rPr>
                <w:rFonts w:ascii="Arial" w:hAnsi="Arial" w:cs="Arial"/>
                <w:sz w:val="22"/>
                <w:szCs w:val="22"/>
              </w:rPr>
            </w:pPr>
          </w:p>
        </w:tc>
        <w:tc>
          <w:tcPr>
            <w:tcW w:w="2441" w:type="dxa"/>
            <w:gridSpan w:val="2"/>
            <w:tcBorders>
              <w:top w:val="single" w:sz="4" w:space="0" w:color="999999"/>
              <w:left w:val="single" w:sz="4" w:space="0" w:color="999999"/>
              <w:bottom w:val="single" w:sz="4" w:space="0" w:color="999999"/>
              <w:right w:val="single" w:sz="4" w:space="0" w:color="999999"/>
            </w:tcBorders>
          </w:tcPr>
          <w:p w14:paraId="06D8FDDB" w14:textId="77777777" w:rsidR="00466B9A" w:rsidRPr="004D154D" w:rsidRDefault="00466B9A" w:rsidP="004D154D">
            <w:pPr>
              <w:rPr>
                <w:rFonts w:ascii="Arial" w:hAnsi="Arial" w:cs="Arial"/>
                <w:sz w:val="22"/>
                <w:szCs w:val="22"/>
              </w:rPr>
            </w:pPr>
            <w:r w:rsidRPr="004D154D">
              <w:rPr>
                <w:rFonts w:ascii="Arial" w:hAnsi="Arial" w:cs="Arial"/>
                <w:sz w:val="22"/>
                <w:szCs w:val="22"/>
              </w:rPr>
              <w:t>Date</w:t>
            </w:r>
          </w:p>
        </w:tc>
      </w:tr>
      <w:tr w:rsidR="00466B9A" w:rsidRPr="004D154D" w14:paraId="6757CEDF" w14:textId="77777777">
        <w:trPr>
          <w:trHeight w:val="549"/>
        </w:trPr>
        <w:tc>
          <w:tcPr>
            <w:tcW w:w="6487" w:type="dxa"/>
            <w:tcBorders>
              <w:top w:val="single" w:sz="4" w:space="0" w:color="999999"/>
              <w:left w:val="single" w:sz="4" w:space="0" w:color="999999"/>
              <w:bottom w:val="single" w:sz="4" w:space="0" w:color="999999"/>
              <w:right w:val="single" w:sz="4" w:space="0" w:color="999999"/>
            </w:tcBorders>
          </w:tcPr>
          <w:p w14:paraId="15152312" w14:textId="77777777" w:rsidR="00466B9A" w:rsidRPr="004D154D" w:rsidRDefault="00466B9A" w:rsidP="004D154D">
            <w:pPr>
              <w:pStyle w:val="Heading3"/>
              <w:jc w:val="left"/>
              <w:rPr>
                <w:rFonts w:cs="Arial"/>
                <w:b w:val="0"/>
                <w:szCs w:val="22"/>
              </w:rPr>
            </w:pPr>
            <w:r w:rsidRPr="004D154D">
              <w:rPr>
                <w:rFonts w:cs="Arial"/>
                <w:b w:val="0"/>
                <w:szCs w:val="22"/>
              </w:rPr>
              <w:t>Date invoice raised to operator and name of officer arranging this</w:t>
            </w:r>
          </w:p>
          <w:p w14:paraId="66EF23AE" w14:textId="77777777" w:rsidR="00466B9A" w:rsidRPr="004D154D" w:rsidRDefault="00466B9A" w:rsidP="004D154D">
            <w:pPr>
              <w:rPr>
                <w:rFonts w:ascii="Arial" w:hAnsi="Arial" w:cs="Arial"/>
                <w:color w:val="0000FF"/>
                <w:sz w:val="22"/>
                <w:szCs w:val="22"/>
              </w:rPr>
            </w:pPr>
          </w:p>
        </w:tc>
        <w:tc>
          <w:tcPr>
            <w:tcW w:w="2441" w:type="dxa"/>
            <w:gridSpan w:val="2"/>
            <w:tcBorders>
              <w:top w:val="single" w:sz="4" w:space="0" w:color="999999"/>
              <w:left w:val="single" w:sz="4" w:space="0" w:color="999999"/>
              <w:bottom w:val="single" w:sz="4" w:space="0" w:color="999999"/>
              <w:right w:val="single" w:sz="4" w:space="0" w:color="999999"/>
            </w:tcBorders>
          </w:tcPr>
          <w:p w14:paraId="7F38C89D" w14:textId="77777777" w:rsidR="00466B9A" w:rsidRPr="004D154D" w:rsidRDefault="00466B9A" w:rsidP="004D154D">
            <w:pPr>
              <w:pStyle w:val="Heading3"/>
              <w:jc w:val="left"/>
              <w:rPr>
                <w:rFonts w:cs="Arial"/>
                <w:b w:val="0"/>
                <w:szCs w:val="22"/>
              </w:rPr>
            </w:pPr>
            <w:r w:rsidRPr="004D154D">
              <w:rPr>
                <w:rFonts w:cs="Arial"/>
                <w:b w:val="0"/>
                <w:szCs w:val="22"/>
              </w:rPr>
              <w:t>Date</w:t>
            </w:r>
          </w:p>
          <w:p w14:paraId="40751949" w14:textId="77777777" w:rsidR="00466B9A" w:rsidRPr="004D154D" w:rsidRDefault="00466B9A" w:rsidP="004D154D">
            <w:pPr>
              <w:rPr>
                <w:rFonts w:ascii="Arial" w:hAnsi="Arial" w:cs="Arial"/>
                <w:color w:val="000000"/>
                <w:sz w:val="22"/>
                <w:szCs w:val="22"/>
              </w:rPr>
            </w:pPr>
            <w:r w:rsidRPr="004D154D">
              <w:rPr>
                <w:rFonts w:ascii="Arial" w:hAnsi="Arial" w:cs="Arial"/>
                <w:color w:val="000000"/>
                <w:sz w:val="22"/>
                <w:szCs w:val="22"/>
              </w:rPr>
              <w:t>Officer</w:t>
            </w:r>
          </w:p>
        </w:tc>
      </w:tr>
    </w:tbl>
    <w:p w14:paraId="2EA83A8C" w14:textId="77777777" w:rsidR="00466B9A" w:rsidRPr="004D154D" w:rsidRDefault="00466B9A" w:rsidP="004D154D">
      <w:pPr>
        <w:pStyle w:val="BlockLine"/>
        <w:jc w:val="left"/>
        <w:rPr>
          <w:szCs w:val="22"/>
        </w:rPr>
      </w:pPr>
    </w:p>
    <w:p w14:paraId="06DAD82B" w14:textId="77777777" w:rsidR="004C4130" w:rsidRPr="004D154D" w:rsidRDefault="00A748CF" w:rsidP="004D154D">
      <w:pPr>
        <w:pStyle w:val="Heading5"/>
        <w:rPr>
          <w:rFonts w:cs="Arial"/>
          <w:sz w:val="22"/>
        </w:rPr>
      </w:pPr>
      <w:r w:rsidRPr="004D154D">
        <w:rPr>
          <w:rFonts w:cs="Arial"/>
          <w:sz w:val="22"/>
        </w:rPr>
        <w:t>Variation work d</w:t>
      </w:r>
      <w:r w:rsidR="004C4130" w:rsidRPr="004D154D">
        <w:rPr>
          <w:rFonts w:cs="Arial"/>
          <w:sz w:val="22"/>
        </w:rPr>
        <w:t>ates</w:t>
      </w:r>
    </w:p>
    <w:tbl>
      <w:tblPr>
        <w:tblStyle w:val="TableGrid"/>
        <w:tblW w:w="55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834"/>
        <w:gridCol w:w="1674"/>
      </w:tblGrid>
      <w:tr w:rsidR="004C4130" w:rsidRPr="004D154D" w14:paraId="0663CDC3" w14:textId="77777777">
        <w:trPr>
          <w:trHeight w:val="397"/>
        </w:trPr>
        <w:tc>
          <w:tcPr>
            <w:tcW w:w="3834" w:type="dxa"/>
          </w:tcPr>
          <w:p w14:paraId="14A38BCB" w14:textId="77777777" w:rsidR="004C4130" w:rsidRPr="004D154D" w:rsidRDefault="004C4130" w:rsidP="004D154D">
            <w:pPr>
              <w:rPr>
                <w:rFonts w:ascii="Arial" w:hAnsi="Arial" w:cs="Arial"/>
                <w:sz w:val="22"/>
                <w:szCs w:val="22"/>
              </w:rPr>
            </w:pPr>
            <w:r w:rsidRPr="004D154D">
              <w:rPr>
                <w:rFonts w:ascii="Arial" w:hAnsi="Arial" w:cs="Arial"/>
                <w:sz w:val="22"/>
                <w:szCs w:val="22"/>
              </w:rPr>
              <w:t>Date operator sent letter about variation</w:t>
            </w:r>
          </w:p>
        </w:tc>
        <w:tc>
          <w:tcPr>
            <w:tcW w:w="1674" w:type="dxa"/>
          </w:tcPr>
          <w:p w14:paraId="613697A0" w14:textId="77777777" w:rsidR="004C4130" w:rsidRPr="004D154D" w:rsidRDefault="004C4130" w:rsidP="004D154D">
            <w:pPr>
              <w:rPr>
                <w:rFonts w:ascii="Arial" w:hAnsi="Arial" w:cs="Arial"/>
                <w:sz w:val="22"/>
                <w:szCs w:val="22"/>
              </w:rPr>
            </w:pPr>
          </w:p>
        </w:tc>
      </w:tr>
      <w:tr w:rsidR="004C4130" w:rsidRPr="004D154D" w14:paraId="6BEA61C2" w14:textId="77777777">
        <w:tc>
          <w:tcPr>
            <w:tcW w:w="3834" w:type="dxa"/>
          </w:tcPr>
          <w:p w14:paraId="3DD97640" w14:textId="77777777" w:rsidR="004C4130" w:rsidRPr="004D154D" w:rsidRDefault="005E3CFD" w:rsidP="004D154D">
            <w:pPr>
              <w:rPr>
                <w:rFonts w:ascii="Arial" w:hAnsi="Arial" w:cs="Arial"/>
                <w:sz w:val="22"/>
                <w:szCs w:val="22"/>
              </w:rPr>
            </w:pPr>
            <w:r>
              <w:rPr>
                <w:rFonts w:ascii="Arial" w:hAnsi="Arial" w:cs="Arial"/>
                <w:sz w:val="22"/>
                <w:szCs w:val="22"/>
              </w:rPr>
              <w:t>Date request arrived in PR</w:t>
            </w:r>
            <w:r w:rsidR="004C4130" w:rsidRPr="004D154D">
              <w:rPr>
                <w:rFonts w:ascii="Arial" w:hAnsi="Arial" w:cs="Arial"/>
                <w:sz w:val="22"/>
                <w:szCs w:val="22"/>
              </w:rPr>
              <w:t>C</w:t>
            </w:r>
          </w:p>
        </w:tc>
        <w:tc>
          <w:tcPr>
            <w:tcW w:w="1674" w:type="dxa"/>
          </w:tcPr>
          <w:p w14:paraId="5A9A48DE" w14:textId="77777777" w:rsidR="004C4130" w:rsidRPr="004D154D" w:rsidRDefault="004C4130" w:rsidP="004D154D">
            <w:pPr>
              <w:rPr>
                <w:rFonts w:ascii="Arial" w:hAnsi="Arial" w:cs="Arial"/>
                <w:sz w:val="22"/>
                <w:szCs w:val="22"/>
              </w:rPr>
            </w:pPr>
          </w:p>
        </w:tc>
      </w:tr>
      <w:tr w:rsidR="004C4130" w:rsidRPr="004D154D" w14:paraId="1E610D98" w14:textId="77777777">
        <w:tc>
          <w:tcPr>
            <w:tcW w:w="3834" w:type="dxa"/>
          </w:tcPr>
          <w:p w14:paraId="19B54C03" w14:textId="77777777" w:rsidR="004C4130" w:rsidRPr="004D154D" w:rsidRDefault="004C4130" w:rsidP="00A06B45">
            <w:pPr>
              <w:rPr>
                <w:rFonts w:ascii="Arial" w:hAnsi="Arial" w:cs="Arial"/>
                <w:sz w:val="22"/>
                <w:szCs w:val="22"/>
              </w:rPr>
            </w:pPr>
            <w:r w:rsidRPr="004D154D">
              <w:rPr>
                <w:rFonts w:ascii="Arial" w:hAnsi="Arial" w:cs="Arial"/>
                <w:sz w:val="22"/>
                <w:szCs w:val="22"/>
              </w:rPr>
              <w:t xml:space="preserve">Date request referred to </w:t>
            </w:r>
            <w:r w:rsidR="00A06B45">
              <w:rPr>
                <w:rFonts w:ascii="Arial" w:hAnsi="Arial" w:cs="Arial"/>
                <w:sz w:val="22"/>
                <w:szCs w:val="22"/>
              </w:rPr>
              <w:t>PSC</w:t>
            </w:r>
          </w:p>
        </w:tc>
        <w:tc>
          <w:tcPr>
            <w:tcW w:w="1674" w:type="dxa"/>
          </w:tcPr>
          <w:p w14:paraId="5B31BE5E" w14:textId="77777777" w:rsidR="004C4130" w:rsidRPr="004D154D" w:rsidRDefault="004C4130" w:rsidP="004D154D">
            <w:pPr>
              <w:rPr>
                <w:rFonts w:ascii="Arial" w:hAnsi="Arial" w:cs="Arial"/>
                <w:sz w:val="22"/>
                <w:szCs w:val="22"/>
              </w:rPr>
            </w:pPr>
          </w:p>
        </w:tc>
      </w:tr>
      <w:tr w:rsidR="004C4130" w:rsidRPr="004D154D" w14:paraId="58AD6169" w14:textId="77777777">
        <w:tc>
          <w:tcPr>
            <w:tcW w:w="3834" w:type="dxa"/>
          </w:tcPr>
          <w:p w14:paraId="0C5333D9" w14:textId="77777777" w:rsidR="004C4130" w:rsidRPr="004D154D" w:rsidRDefault="004C4130" w:rsidP="00A06B45">
            <w:pPr>
              <w:rPr>
                <w:rFonts w:ascii="Arial" w:hAnsi="Arial" w:cs="Arial"/>
                <w:sz w:val="22"/>
                <w:szCs w:val="22"/>
              </w:rPr>
            </w:pPr>
            <w:r w:rsidRPr="004D154D">
              <w:rPr>
                <w:rFonts w:ascii="Arial" w:hAnsi="Arial" w:cs="Arial"/>
                <w:sz w:val="22"/>
                <w:szCs w:val="22"/>
              </w:rPr>
              <w:t xml:space="preserve">Date request arrived in </w:t>
            </w:r>
            <w:r w:rsidR="00A06B45">
              <w:rPr>
                <w:rFonts w:ascii="Arial" w:hAnsi="Arial" w:cs="Arial"/>
                <w:sz w:val="22"/>
                <w:szCs w:val="22"/>
              </w:rPr>
              <w:t>PSC</w:t>
            </w:r>
          </w:p>
        </w:tc>
        <w:tc>
          <w:tcPr>
            <w:tcW w:w="1674" w:type="dxa"/>
          </w:tcPr>
          <w:p w14:paraId="6EF8C513" w14:textId="77777777" w:rsidR="004C4130" w:rsidRPr="004D154D" w:rsidRDefault="004C4130" w:rsidP="004D154D">
            <w:pPr>
              <w:rPr>
                <w:rFonts w:ascii="Arial" w:hAnsi="Arial" w:cs="Arial"/>
                <w:sz w:val="22"/>
                <w:szCs w:val="22"/>
              </w:rPr>
            </w:pPr>
          </w:p>
        </w:tc>
      </w:tr>
      <w:tr w:rsidR="004C4130" w:rsidRPr="004D154D" w14:paraId="34687880" w14:textId="77777777">
        <w:tc>
          <w:tcPr>
            <w:tcW w:w="3834" w:type="dxa"/>
          </w:tcPr>
          <w:p w14:paraId="0E7EEE8F" w14:textId="77777777" w:rsidR="004C4130" w:rsidRPr="004D154D" w:rsidRDefault="004C4130" w:rsidP="004D154D">
            <w:pPr>
              <w:rPr>
                <w:rFonts w:ascii="Arial" w:hAnsi="Arial" w:cs="Arial"/>
                <w:sz w:val="22"/>
                <w:szCs w:val="22"/>
              </w:rPr>
            </w:pPr>
            <w:r w:rsidRPr="004D154D">
              <w:rPr>
                <w:rFonts w:ascii="Arial" w:hAnsi="Arial" w:cs="Arial"/>
                <w:sz w:val="22"/>
                <w:szCs w:val="22"/>
              </w:rPr>
              <w:t>Date draft variation notice sent to operator</w:t>
            </w:r>
          </w:p>
        </w:tc>
        <w:tc>
          <w:tcPr>
            <w:tcW w:w="1674" w:type="dxa"/>
          </w:tcPr>
          <w:p w14:paraId="3692AFA1" w14:textId="77777777" w:rsidR="004C4130" w:rsidRPr="004D154D" w:rsidRDefault="004C4130" w:rsidP="004D154D">
            <w:pPr>
              <w:rPr>
                <w:rFonts w:ascii="Arial" w:hAnsi="Arial" w:cs="Arial"/>
                <w:sz w:val="22"/>
                <w:szCs w:val="22"/>
              </w:rPr>
            </w:pPr>
          </w:p>
        </w:tc>
      </w:tr>
      <w:tr w:rsidR="004C4130" w:rsidRPr="004D154D" w14:paraId="61FE85DF" w14:textId="77777777">
        <w:tc>
          <w:tcPr>
            <w:tcW w:w="3834" w:type="dxa"/>
          </w:tcPr>
          <w:p w14:paraId="26E38524" w14:textId="77777777" w:rsidR="004C4130" w:rsidRPr="004D154D" w:rsidRDefault="004C4130" w:rsidP="004D154D">
            <w:pPr>
              <w:rPr>
                <w:rFonts w:ascii="Arial" w:hAnsi="Arial" w:cs="Arial"/>
                <w:sz w:val="22"/>
                <w:szCs w:val="22"/>
              </w:rPr>
            </w:pPr>
            <w:r w:rsidRPr="004D154D">
              <w:rPr>
                <w:rFonts w:ascii="Arial" w:hAnsi="Arial" w:cs="Arial"/>
                <w:sz w:val="22"/>
                <w:szCs w:val="22"/>
              </w:rPr>
              <w:t>Date of operator response (if any)</w:t>
            </w:r>
          </w:p>
        </w:tc>
        <w:tc>
          <w:tcPr>
            <w:tcW w:w="1674" w:type="dxa"/>
          </w:tcPr>
          <w:p w14:paraId="01778A3A" w14:textId="77777777" w:rsidR="004C4130" w:rsidRPr="004D154D" w:rsidRDefault="004C4130" w:rsidP="004D154D">
            <w:pPr>
              <w:rPr>
                <w:rFonts w:ascii="Arial" w:hAnsi="Arial" w:cs="Arial"/>
                <w:sz w:val="22"/>
                <w:szCs w:val="22"/>
              </w:rPr>
            </w:pPr>
          </w:p>
        </w:tc>
      </w:tr>
      <w:tr w:rsidR="004C4130" w:rsidRPr="004D154D" w14:paraId="72B036CC" w14:textId="77777777">
        <w:tc>
          <w:tcPr>
            <w:tcW w:w="3834" w:type="dxa"/>
          </w:tcPr>
          <w:p w14:paraId="7C629BB1" w14:textId="77777777" w:rsidR="004C4130" w:rsidRPr="004D154D" w:rsidRDefault="004C4130" w:rsidP="004D154D">
            <w:pPr>
              <w:rPr>
                <w:rFonts w:ascii="Arial" w:hAnsi="Arial" w:cs="Arial"/>
                <w:sz w:val="22"/>
                <w:szCs w:val="22"/>
              </w:rPr>
            </w:pPr>
            <w:r w:rsidRPr="004D154D">
              <w:rPr>
                <w:rFonts w:ascii="Arial" w:hAnsi="Arial" w:cs="Arial"/>
                <w:sz w:val="22"/>
                <w:szCs w:val="22"/>
              </w:rPr>
              <w:t>Date variation issued to operator and area updated</w:t>
            </w:r>
          </w:p>
        </w:tc>
        <w:tc>
          <w:tcPr>
            <w:tcW w:w="1674" w:type="dxa"/>
          </w:tcPr>
          <w:p w14:paraId="6DFBDF3E" w14:textId="77777777" w:rsidR="004C4130" w:rsidRPr="004D154D" w:rsidRDefault="004C4130" w:rsidP="004D154D">
            <w:pPr>
              <w:rPr>
                <w:rFonts w:ascii="Arial" w:hAnsi="Arial" w:cs="Arial"/>
                <w:sz w:val="22"/>
                <w:szCs w:val="22"/>
              </w:rPr>
            </w:pPr>
          </w:p>
        </w:tc>
      </w:tr>
    </w:tbl>
    <w:p w14:paraId="6D3311E3" w14:textId="77777777" w:rsidR="004C4130" w:rsidRPr="004D154D" w:rsidRDefault="004C4130" w:rsidP="004D154D">
      <w:pPr>
        <w:rPr>
          <w:sz w:val="22"/>
          <w:szCs w:val="22"/>
        </w:rPr>
      </w:pPr>
    </w:p>
    <w:tbl>
      <w:tblPr>
        <w:tblStyle w:val="TableGrid"/>
        <w:tblW w:w="694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834"/>
        <w:gridCol w:w="3114"/>
      </w:tblGrid>
      <w:tr w:rsidR="004C4130" w:rsidRPr="004D154D" w14:paraId="3B1DC49A" w14:textId="77777777">
        <w:tc>
          <w:tcPr>
            <w:tcW w:w="3834" w:type="dxa"/>
          </w:tcPr>
          <w:p w14:paraId="5B423350" w14:textId="77777777" w:rsidR="004C4130" w:rsidRPr="004D154D" w:rsidRDefault="004C4130" w:rsidP="004D154D">
            <w:pPr>
              <w:rPr>
                <w:rFonts w:ascii="Arial" w:hAnsi="Arial" w:cs="Arial"/>
                <w:sz w:val="22"/>
                <w:szCs w:val="22"/>
              </w:rPr>
            </w:pPr>
            <w:r w:rsidRPr="004D154D">
              <w:rPr>
                <w:rFonts w:ascii="Arial" w:hAnsi="Arial" w:cs="Arial"/>
                <w:sz w:val="22"/>
                <w:szCs w:val="22"/>
              </w:rPr>
              <w:t>Date invoice raised to operator</w:t>
            </w:r>
          </w:p>
        </w:tc>
        <w:tc>
          <w:tcPr>
            <w:tcW w:w="3114" w:type="dxa"/>
          </w:tcPr>
          <w:p w14:paraId="15B77C07" w14:textId="77777777" w:rsidR="004C4130" w:rsidRPr="004D154D" w:rsidRDefault="004C4130" w:rsidP="004D154D">
            <w:pPr>
              <w:rPr>
                <w:rFonts w:ascii="Arial" w:hAnsi="Arial" w:cs="Arial"/>
                <w:sz w:val="22"/>
                <w:szCs w:val="22"/>
              </w:rPr>
            </w:pPr>
          </w:p>
        </w:tc>
      </w:tr>
      <w:tr w:rsidR="004C4130" w:rsidRPr="004D154D" w14:paraId="62C21BA0" w14:textId="77777777">
        <w:tc>
          <w:tcPr>
            <w:tcW w:w="3834" w:type="dxa"/>
          </w:tcPr>
          <w:p w14:paraId="000C1A4C" w14:textId="77777777" w:rsidR="004C4130" w:rsidRPr="004D154D" w:rsidRDefault="004C4130" w:rsidP="004D154D">
            <w:pPr>
              <w:rPr>
                <w:rFonts w:ascii="Arial" w:hAnsi="Arial" w:cs="Arial"/>
                <w:sz w:val="22"/>
                <w:szCs w:val="22"/>
              </w:rPr>
            </w:pPr>
            <w:r w:rsidRPr="004D154D">
              <w:rPr>
                <w:rFonts w:ascii="Arial" w:hAnsi="Arial" w:cs="Arial"/>
                <w:sz w:val="22"/>
                <w:szCs w:val="22"/>
              </w:rPr>
              <w:t>Name of officer arranging invoice</w:t>
            </w:r>
          </w:p>
        </w:tc>
        <w:tc>
          <w:tcPr>
            <w:tcW w:w="3114" w:type="dxa"/>
          </w:tcPr>
          <w:p w14:paraId="6B597A9F" w14:textId="77777777" w:rsidR="004C4130" w:rsidRPr="004D154D" w:rsidRDefault="004C4130" w:rsidP="004D154D">
            <w:pPr>
              <w:rPr>
                <w:rFonts w:ascii="Arial" w:hAnsi="Arial" w:cs="Arial"/>
                <w:sz w:val="22"/>
                <w:szCs w:val="22"/>
              </w:rPr>
            </w:pPr>
          </w:p>
        </w:tc>
      </w:tr>
    </w:tbl>
    <w:p w14:paraId="4BAAA5F6" w14:textId="77777777" w:rsidR="00466B9A" w:rsidRPr="004D154D" w:rsidRDefault="00466B9A" w:rsidP="004D154D">
      <w:pPr>
        <w:rPr>
          <w:rFonts w:ascii="Arial" w:hAnsi="Arial" w:cs="Arial"/>
          <w:sz w:val="22"/>
          <w:szCs w:val="22"/>
          <w:lang w:eastAsia="en-US"/>
        </w:rPr>
      </w:pPr>
    </w:p>
    <w:p w14:paraId="6CADAA3A" w14:textId="77777777" w:rsidR="00A748CF" w:rsidRPr="004D154D" w:rsidRDefault="00A748CF" w:rsidP="004D154D">
      <w:pPr>
        <w:pStyle w:val="BlockLine"/>
        <w:jc w:val="left"/>
        <w:rPr>
          <w:szCs w:val="22"/>
        </w:rPr>
      </w:pPr>
    </w:p>
    <w:sectPr w:rsidR="00A748CF" w:rsidRPr="004D154D" w:rsidSect="00A266F4">
      <w:footerReference w:type="default" r:id="rId16"/>
      <w:pgSz w:w="11906" w:h="16838"/>
      <w:pgMar w:top="1078" w:right="1800" w:bottom="899" w:left="1800" w:header="708" w:footer="4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A6403D" w14:textId="77777777" w:rsidR="007E4E67" w:rsidRDefault="007E4E67">
      <w:r>
        <w:separator/>
      </w:r>
    </w:p>
  </w:endnote>
  <w:endnote w:type="continuationSeparator" w:id="0">
    <w:p w14:paraId="726BE1DF" w14:textId="77777777" w:rsidR="007E4E67" w:rsidRDefault="007E4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827" w:type="dxa"/>
      <w:tblLayout w:type="fixed"/>
      <w:tblLook w:val="0000" w:firstRow="0" w:lastRow="0" w:firstColumn="0" w:lastColumn="0" w:noHBand="0" w:noVBand="0"/>
    </w:tblPr>
    <w:tblGrid>
      <w:gridCol w:w="2659"/>
      <w:gridCol w:w="2659"/>
      <w:gridCol w:w="2926"/>
      <w:gridCol w:w="2392"/>
    </w:tblGrid>
    <w:tr w:rsidR="00912E0E" w14:paraId="2EE4D74C" w14:textId="77777777">
      <w:trPr>
        <w:trHeight w:val="286"/>
      </w:trPr>
      <w:tc>
        <w:tcPr>
          <w:tcW w:w="2659" w:type="dxa"/>
        </w:tcPr>
        <w:p w14:paraId="37AD8E49" w14:textId="77777777" w:rsidR="00912E0E" w:rsidRPr="004D154D" w:rsidRDefault="005E3CFD" w:rsidP="00387AF7">
          <w:pPr>
            <w:tabs>
              <w:tab w:val="left" w:pos="4335"/>
              <w:tab w:val="right" w:pos="10348"/>
            </w:tabs>
            <w:rPr>
              <w:rFonts w:ascii="Arial" w:hAnsi="Arial" w:cs="Arial"/>
              <w:color w:val="808000"/>
              <w:sz w:val="20"/>
              <w:lang w:val="en-US"/>
            </w:rPr>
          </w:pPr>
          <w:r>
            <w:rPr>
              <w:rFonts w:ascii="Arial" w:hAnsi="Arial" w:cs="Arial"/>
              <w:noProof/>
              <w:color w:val="808000"/>
              <w:sz w:val="20"/>
            </w:rPr>
            <w:drawing>
              <wp:anchor distT="0" distB="0" distL="114300" distR="114300" simplePos="0" relativeHeight="251658752" behindDoc="1" locked="1" layoutInCell="1" allowOverlap="1" wp14:anchorId="309FD856" wp14:editId="7F3B2651">
                <wp:simplePos x="0" y="0"/>
                <wp:positionH relativeFrom="column">
                  <wp:posOffset>-389255</wp:posOffset>
                </wp:positionH>
                <wp:positionV relativeFrom="paragraph">
                  <wp:posOffset>-375285</wp:posOffset>
                </wp:positionV>
                <wp:extent cx="7609205" cy="298450"/>
                <wp:effectExtent l="19050" t="0" r="0" b="0"/>
                <wp:wrapNone/>
                <wp:docPr id="7" name="Picture 7"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912E0E" w:rsidRPr="004D154D">
            <w:rPr>
              <w:rFonts w:ascii="Arial" w:hAnsi="Arial" w:cs="Arial"/>
              <w:color w:val="808000"/>
              <w:sz w:val="20"/>
              <w:lang w:val="en-US"/>
            </w:rPr>
            <w:t>Doc No 233_08</w:t>
          </w:r>
          <w:r w:rsidR="00912E0E">
            <w:rPr>
              <w:rFonts w:ascii="Arial" w:hAnsi="Arial" w:cs="Arial"/>
              <w:color w:val="808000"/>
              <w:sz w:val="20"/>
              <w:lang w:val="en-US"/>
            </w:rPr>
            <w:t>_SD37</w:t>
          </w:r>
        </w:p>
      </w:tc>
      <w:tc>
        <w:tcPr>
          <w:tcW w:w="2659" w:type="dxa"/>
        </w:tcPr>
        <w:p w14:paraId="18385832" w14:textId="77777777" w:rsidR="00912E0E" w:rsidRPr="004D154D" w:rsidRDefault="00912E0E" w:rsidP="00387AF7">
          <w:pPr>
            <w:tabs>
              <w:tab w:val="left" w:pos="4335"/>
              <w:tab w:val="right" w:pos="10348"/>
            </w:tabs>
            <w:rPr>
              <w:rFonts w:ascii="Arial" w:hAnsi="Arial" w:cs="Arial"/>
              <w:color w:val="808000"/>
              <w:sz w:val="20"/>
              <w:lang w:val="en-US"/>
            </w:rPr>
          </w:pPr>
          <w:r>
            <w:rPr>
              <w:rFonts w:ascii="Arial" w:hAnsi="Arial" w:cs="Arial"/>
              <w:color w:val="808000"/>
              <w:sz w:val="20"/>
              <w:lang w:val="en-US"/>
            </w:rPr>
            <w:t>Version 2</w:t>
          </w:r>
        </w:p>
      </w:tc>
      <w:tc>
        <w:tcPr>
          <w:tcW w:w="2926" w:type="dxa"/>
        </w:tcPr>
        <w:p w14:paraId="449C2931" w14:textId="77777777" w:rsidR="00912E0E" w:rsidRPr="004D154D" w:rsidRDefault="00912E0E" w:rsidP="00387AF7">
          <w:pPr>
            <w:tabs>
              <w:tab w:val="left" w:pos="4335"/>
              <w:tab w:val="right" w:pos="10348"/>
            </w:tabs>
            <w:rPr>
              <w:rFonts w:ascii="Arial" w:hAnsi="Arial" w:cs="Arial"/>
              <w:color w:val="808000"/>
              <w:sz w:val="20"/>
              <w:lang w:val="en-US"/>
            </w:rPr>
          </w:pPr>
          <w:r w:rsidRPr="004D154D">
            <w:rPr>
              <w:rFonts w:ascii="Arial" w:hAnsi="Arial" w:cs="Arial"/>
              <w:color w:val="808000"/>
              <w:sz w:val="20"/>
              <w:lang w:val="en-US"/>
            </w:rPr>
            <w:t xml:space="preserve">Last printed </w:t>
          </w:r>
          <w:r w:rsidRPr="004D154D">
            <w:rPr>
              <w:rFonts w:ascii="Arial" w:hAnsi="Arial" w:cs="Arial"/>
              <w:color w:val="808000"/>
              <w:sz w:val="20"/>
            </w:rPr>
            <w:fldChar w:fldCharType="begin"/>
          </w:r>
          <w:r w:rsidRPr="004D154D">
            <w:rPr>
              <w:rFonts w:ascii="Arial" w:hAnsi="Arial" w:cs="Arial"/>
              <w:color w:val="808000"/>
              <w:sz w:val="20"/>
            </w:rPr>
            <w:instrText xml:space="preserve"> TIME \@ "dd/MM/yy" </w:instrText>
          </w:r>
          <w:r w:rsidRPr="004D154D">
            <w:rPr>
              <w:rFonts w:ascii="Arial" w:hAnsi="Arial" w:cs="Arial"/>
              <w:color w:val="808000"/>
              <w:sz w:val="20"/>
            </w:rPr>
            <w:fldChar w:fldCharType="separate"/>
          </w:r>
          <w:r w:rsidR="008939E6">
            <w:rPr>
              <w:rFonts w:ascii="Arial" w:hAnsi="Arial" w:cs="Arial"/>
              <w:noProof/>
              <w:color w:val="808000"/>
              <w:sz w:val="20"/>
            </w:rPr>
            <w:t>18/12/15</w:t>
          </w:r>
          <w:r w:rsidRPr="004D154D">
            <w:rPr>
              <w:rFonts w:ascii="Arial" w:hAnsi="Arial" w:cs="Arial"/>
              <w:color w:val="808000"/>
              <w:sz w:val="20"/>
            </w:rPr>
            <w:fldChar w:fldCharType="end"/>
          </w:r>
        </w:p>
      </w:tc>
      <w:tc>
        <w:tcPr>
          <w:tcW w:w="2392" w:type="dxa"/>
        </w:tcPr>
        <w:p w14:paraId="35E50B07" w14:textId="77777777" w:rsidR="00912E0E" w:rsidRPr="004D154D" w:rsidRDefault="00912E0E" w:rsidP="00387AF7">
          <w:pPr>
            <w:tabs>
              <w:tab w:val="left" w:pos="4335"/>
              <w:tab w:val="right" w:pos="10348"/>
            </w:tabs>
            <w:jc w:val="right"/>
            <w:rPr>
              <w:rFonts w:ascii="Arial" w:hAnsi="Arial" w:cs="Arial"/>
              <w:color w:val="808000"/>
              <w:sz w:val="20"/>
              <w:lang w:val="en-US"/>
            </w:rPr>
          </w:pPr>
          <w:r w:rsidRPr="004D154D">
            <w:rPr>
              <w:rFonts w:ascii="Arial" w:hAnsi="Arial" w:cs="Arial"/>
              <w:color w:val="808000"/>
              <w:sz w:val="20"/>
              <w:lang w:val="en-US"/>
            </w:rPr>
            <w:t xml:space="preserve">Page </w:t>
          </w:r>
          <w:r w:rsidRPr="004D154D">
            <w:rPr>
              <w:rFonts w:ascii="Arial" w:hAnsi="Arial" w:cs="Arial"/>
              <w:color w:val="808000"/>
              <w:sz w:val="20"/>
              <w:lang w:val="en-US"/>
            </w:rPr>
            <w:fldChar w:fldCharType="begin"/>
          </w:r>
          <w:r w:rsidRPr="004D154D">
            <w:rPr>
              <w:rFonts w:ascii="Arial" w:hAnsi="Arial" w:cs="Arial"/>
              <w:color w:val="808000"/>
              <w:sz w:val="20"/>
              <w:lang w:val="en-US"/>
            </w:rPr>
            <w:instrText xml:space="preserve"> PAGE </w:instrText>
          </w:r>
          <w:r w:rsidRPr="004D154D">
            <w:rPr>
              <w:rFonts w:ascii="Arial" w:hAnsi="Arial" w:cs="Arial"/>
              <w:color w:val="808000"/>
              <w:sz w:val="20"/>
              <w:lang w:val="en-US"/>
            </w:rPr>
            <w:fldChar w:fldCharType="separate"/>
          </w:r>
          <w:r w:rsidR="003606D0">
            <w:rPr>
              <w:rFonts w:ascii="Arial" w:hAnsi="Arial" w:cs="Arial"/>
              <w:noProof/>
              <w:color w:val="808000"/>
              <w:sz w:val="20"/>
              <w:lang w:val="en-US"/>
            </w:rPr>
            <w:t>6</w:t>
          </w:r>
          <w:r w:rsidRPr="004D154D">
            <w:rPr>
              <w:rFonts w:ascii="Arial" w:hAnsi="Arial" w:cs="Arial"/>
              <w:color w:val="808000"/>
              <w:sz w:val="20"/>
              <w:lang w:val="en-US"/>
            </w:rPr>
            <w:fldChar w:fldCharType="end"/>
          </w:r>
          <w:bookmarkStart w:id="1" w:name="_Hlt134545167"/>
          <w:bookmarkStart w:id="2" w:name="_Hlt134546619"/>
          <w:bookmarkEnd w:id="1"/>
          <w:bookmarkEnd w:id="2"/>
          <w:r w:rsidRPr="004D154D">
            <w:rPr>
              <w:rFonts w:ascii="Arial" w:hAnsi="Arial" w:cs="Arial"/>
              <w:color w:val="808000"/>
              <w:sz w:val="20"/>
              <w:lang w:val="en-US"/>
            </w:rPr>
            <w:t xml:space="preserve"> of </w:t>
          </w:r>
          <w:r w:rsidRPr="004D154D">
            <w:rPr>
              <w:rFonts w:ascii="Arial" w:hAnsi="Arial" w:cs="Arial"/>
              <w:color w:val="808000"/>
              <w:sz w:val="20"/>
              <w:lang w:val="en-US"/>
            </w:rPr>
            <w:fldChar w:fldCharType="begin"/>
          </w:r>
          <w:r w:rsidRPr="004D154D">
            <w:rPr>
              <w:rFonts w:ascii="Arial" w:hAnsi="Arial" w:cs="Arial"/>
              <w:color w:val="808000"/>
              <w:sz w:val="20"/>
              <w:lang w:val="en-US"/>
            </w:rPr>
            <w:instrText xml:space="preserve"> NUMPAGES </w:instrText>
          </w:r>
          <w:r w:rsidRPr="004D154D">
            <w:rPr>
              <w:rFonts w:ascii="Arial" w:hAnsi="Arial" w:cs="Arial"/>
              <w:color w:val="808000"/>
              <w:sz w:val="20"/>
              <w:lang w:val="en-US"/>
            </w:rPr>
            <w:fldChar w:fldCharType="separate"/>
          </w:r>
          <w:r w:rsidR="003606D0">
            <w:rPr>
              <w:rFonts w:ascii="Arial" w:hAnsi="Arial" w:cs="Arial"/>
              <w:noProof/>
              <w:color w:val="808000"/>
              <w:sz w:val="20"/>
              <w:lang w:val="en-US"/>
            </w:rPr>
            <w:t>6</w:t>
          </w:r>
          <w:r w:rsidRPr="004D154D">
            <w:rPr>
              <w:rFonts w:ascii="Arial" w:hAnsi="Arial" w:cs="Arial"/>
              <w:color w:val="808000"/>
              <w:sz w:val="20"/>
              <w:lang w:val="en-US"/>
            </w:rPr>
            <w:fldChar w:fldCharType="end"/>
          </w:r>
        </w:p>
      </w:tc>
    </w:tr>
  </w:tbl>
  <w:p w14:paraId="1C244A97" w14:textId="77777777" w:rsidR="00912E0E" w:rsidRDefault="00912E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C757C6" w14:textId="77777777" w:rsidR="007E4E67" w:rsidRDefault="007E4E67">
      <w:r>
        <w:separator/>
      </w:r>
    </w:p>
  </w:footnote>
  <w:footnote w:type="continuationSeparator" w:id="0">
    <w:p w14:paraId="4D20E8CF" w14:textId="77777777" w:rsidR="007E4E67" w:rsidRDefault="007E4E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cs="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cs="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cs="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cs="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cs="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cs="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C85"/>
    <w:rsid w:val="00017814"/>
    <w:rsid w:val="000279CA"/>
    <w:rsid w:val="00033D34"/>
    <w:rsid w:val="00042073"/>
    <w:rsid w:val="00050E1A"/>
    <w:rsid w:val="000611A9"/>
    <w:rsid w:val="000A1CF4"/>
    <w:rsid w:val="000A6038"/>
    <w:rsid w:val="000C39E8"/>
    <w:rsid w:val="000E5E60"/>
    <w:rsid w:val="000F4E32"/>
    <w:rsid w:val="00105266"/>
    <w:rsid w:val="00131D79"/>
    <w:rsid w:val="001577D2"/>
    <w:rsid w:val="00173DF5"/>
    <w:rsid w:val="001D1C47"/>
    <w:rsid w:val="001D6C0B"/>
    <w:rsid w:val="00215BCF"/>
    <w:rsid w:val="002314AE"/>
    <w:rsid w:val="00236EBB"/>
    <w:rsid w:val="002530B7"/>
    <w:rsid w:val="0025691F"/>
    <w:rsid w:val="00274F41"/>
    <w:rsid w:val="002932F5"/>
    <w:rsid w:val="002A32F6"/>
    <w:rsid w:val="002B35BF"/>
    <w:rsid w:val="002B703B"/>
    <w:rsid w:val="002D6232"/>
    <w:rsid w:val="002E1083"/>
    <w:rsid w:val="002E1989"/>
    <w:rsid w:val="002F17D7"/>
    <w:rsid w:val="00304CF4"/>
    <w:rsid w:val="00307DD2"/>
    <w:rsid w:val="00320262"/>
    <w:rsid w:val="00322872"/>
    <w:rsid w:val="003349E5"/>
    <w:rsid w:val="00346E89"/>
    <w:rsid w:val="003606D0"/>
    <w:rsid w:val="0037134F"/>
    <w:rsid w:val="00387AF7"/>
    <w:rsid w:val="00390A1D"/>
    <w:rsid w:val="00393D52"/>
    <w:rsid w:val="003A3997"/>
    <w:rsid w:val="003A448F"/>
    <w:rsid w:val="003A7263"/>
    <w:rsid w:val="003B3E25"/>
    <w:rsid w:val="003C0261"/>
    <w:rsid w:val="003C48CE"/>
    <w:rsid w:val="003E2E03"/>
    <w:rsid w:val="003E6FE4"/>
    <w:rsid w:val="00402E83"/>
    <w:rsid w:val="0045300A"/>
    <w:rsid w:val="00466B9A"/>
    <w:rsid w:val="004762B7"/>
    <w:rsid w:val="00483C78"/>
    <w:rsid w:val="00485B15"/>
    <w:rsid w:val="00497771"/>
    <w:rsid w:val="004A1E26"/>
    <w:rsid w:val="004C3D85"/>
    <w:rsid w:val="004C4130"/>
    <w:rsid w:val="004D154D"/>
    <w:rsid w:val="004D3571"/>
    <w:rsid w:val="004E2AB3"/>
    <w:rsid w:val="004E4B0C"/>
    <w:rsid w:val="004E7026"/>
    <w:rsid w:val="00507806"/>
    <w:rsid w:val="0055100E"/>
    <w:rsid w:val="0055228C"/>
    <w:rsid w:val="00557600"/>
    <w:rsid w:val="00582055"/>
    <w:rsid w:val="0059605C"/>
    <w:rsid w:val="00596C2C"/>
    <w:rsid w:val="005D0EEE"/>
    <w:rsid w:val="005E3CFD"/>
    <w:rsid w:val="00620A9F"/>
    <w:rsid w:val="00624D11"/>
    <w:rsid w:val="00676F08"/>
    <w:rsid w:val="00683A68"/>
    <w:rsid w:val="00691CEC"/>
    <w:rsid w:val="006A17FD"/>
    <w:rsid w:val="006A3B9C"/>
    <w:rsid w:val="006B4105"/>
    <w:rsid w:val="006C0C7E"/>
    <w:rsid w:val="006E7418"/>
    <w:rsid w:val="006F5DB2"/>
    <w:rsid w:val="007050C4"/>
    <w:rsid w:val="00716ACA"/>
    <w:rsid w:val="0072422B"/>
    <w:rsid w:val="0074254D"/>
    <w:rsid w:val="00757031"/>
    <w:rsid w:val="00780D6A"/>
    <w:rsid w:val="007922FC"/>
    <w:rsid w:val="007B656D"/>
    <w:rsid w:val="007C20CD"/>
    <w:rsid w:val="007E2A87"/>
    <w:rsid w:val="007E4E67"/>
    <w:rsid w:val="007F0643"/>
    <w:rsid w:val="007F38F2"/>
    <w:rsid w:val="00822565"/>
    <w:rsid w:val="00825EA5"/>
    <w:rsid w:val="00827663"/>
    <w:rsid w:val="00842FD3"/>
    <w:rsid w:val="00863254"/>
    <w:rsid w:val="00866561"/>
    <w:rsid w:val="0087084A"/>
    <w:rsid w:val="00881758"/>
    <w:rsid w:val="008939E6"/>
    <w:rsid w:val="008C6C41"/>
    <w:rsid w:val="008F3967"/>
    <w:rsid w:val="00912E0E"/>
    <w:rsid w:val="00946460"/>
    <w:rsid w:val="0096132C"/>
    <w:rsid w:val="009729C0"/>
    <w:rsid w:val="009745D5"/>
    <w:rsid w:val="00980C74"/>
    <w:rsid w:val="0098294B"/>
    <w:rsid w:val="00995783"/>
    <w:rsid w:val="009A0681"/>
    <w:rsid w:val="009A0884"/>
    <w:rsid w:val="009A7ECF"/>
    <w:rsid w:val="009B790F"/>
    <w:rsid w:val="009C5DEC"/>
    <w:rsid w:val="009D02F1"/>
    <w:rsid w:val="009D0D1D"/>
    <w:rsid w:val="009F234C"/>
    <w:rsid w:val="009F7552"/>
    <w:rsid w:val="00A06B45"/>
    <w:rsid w:val="00A078F3"/>
    <w:rsid w:val="00A24D8C"/>
    <w:rsid w:val="00A266F4"/>
    <w:rsid w:val="00A64FC0"/>
    <w:rsid w:val="00A748CF"/>
    <w:rsid w:val="00A805F9"/>
    <w:rsid w:val="00A835D0"/>
    <w:rsid w:val="00A851FA"/>
    <w:rsid w:val="00AA48CE"/>
    <w:rsid w:val="00AB3B3B"/>
    <w:rsid w:val="00AB4862"/>
    <w:rsid w:val="00AF1D29"/>
    <w:rsid w:val="00B16EA6"/>
    <w:rsid w:val="00B30ADA"/>
    <w:rsid w:val="00B5027B"/>
    <w:rsid w:val="00B6591E"/>
    <w:rsid w:val="00B7073A"/>
    <w:rsid w:val="00B70FD1"/>
    <w:rsid w:val="00B75CA8"/>
    <w:rsid w:val="00B77540"/>
    <w:rsid w:val="00B82245"/>
    <w:rsid w:val="00B91178"/>
    <w:rsid w:val="00B914D8"/>
    <w:rsid w:val="00B94259"/>
    <w:rsid w:val="00B95228"/>
    <w:rsid w:val="00BB2BE6"/>
    <w:rsid w:val="00BC4BF9"/>
    <w:rsid w:val="00BC4D8F"/>
    <w:rsid w:val="00C0010A"/>
    <w:rsid w:val="00C0068B"/>
    <w:rsid w:val="00C16C85"/>
    <w:rsid w:val="00C46CC1"/>
    <w:rsid w:val="00C65642"/>
    <w:rsid w:val="00C847F2"/>
    <w:rsid w:val="00CB548B"/>
    <w:rsid w:val="00CB73D9"/>
    <w:rsid w:val="00CC4BDB"/>
    <w:rsid w:val="00CD6F0B"/>
    <w:rsid w:val="00D11F47"/>
    <w:rsid w:val="00D245E9"/>
    <w:rsid w:val="00D41CE4"/>
    <w:rsid w:val="00D628C5"/>
    <w:rsid w:val="00D65FD2"/>
    <w:rsid w:val="00D71742"/>
    <w:rsid w:val="00D74BB8"/>
    <w:rsid w:val="00DA6935"/>
    <w:rsid w:val="00DC69DA"/>
    <w:rsid w:val="00DD5968"/>
    <w:rsid w:val="00DE6273"/>
    <w:rsid w:val="00E02019"/>
    <w:rsid w:val="00E06D86"/>
    <w:rsid w:val="00E11648"/>
    <w:rsid w:val="00E124A7"/>
    <w:rsid w:val="00E2132D"/>
    <w:rsid w:val="00E24CB8"/>
    <w:rsid w:val="00E3598C"/>
    <w:rsid w:val="00E52156"/>
    <w:rsid w:val="00E71270"/>
    <w:rsid w:val="00E82EE9"/>
    <w:rsid w:val="00E9294D"/>
    <w:rsid w:val="00E94B69"/>
    <w:rsid w:val="00E9505A"/>
    <w:rsid w:val="00EA3B4E"/>
    <w:rsid w:val="00EA6EE2"/>
    <w:rsid w:val="00EE2F42"/>
    <w:rsid w:val="00F1327E"/>
    <w:rsid w:val="00F45969"/>
    <w:rsid w:val="00F502FA"/>
    <w:rsid w:val="00F53A20"/>
    <w:rsid w:val="00F84543"/>
    <w:rsid w:val="00F939D7"/>
    <w:rsid w:val="00FA0D6C"/>
    <w:rsid w:val="00FA43E2"/>
    <w:rsid w:val="00FA6D95"/>
    <w:rsid w:val="00FA6DF7"/>
    <w:rsid w:val="00FB6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8FD3EFB"/>
  <w15:docId w15:val="{EAC7EE30-647F-4CB3-B5F6-21F93D0B3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8CE"/>
    <w:rPr>
      <w:sz w:val="24"/>
      <w:szCs w:val="24"/>
    </w:rPr>
  </w:style>
  <w:style w:type="paragraph" w:styleId="Heading1">
    <w:name w:val="heading 1"/>
    <w:aliases w:val="Part Title,Document Title"/>
    <w:basedOn w:val="Normal"/>
    <w:next w:val="Normal"/>
    <w:autoRedefine/>
    <w:qFormat/>
    <w:rsid w:val="00A748CF"/>
    <w:pPr>
      <w:keepNext/>
      <w:spacing w:before="240" w:after="60"/>
      <w:outlineLvl w:val="0"/>
    </w:pPr>
    <w:rPr>
      <w:rFonts w:ascii="Arial" w:hAnsi="Arial" w:cs="Arial"/>
      <w:bCs/>
      <w:kern w:val="32"/>
      <w:lang w:eastAsia="en-US"/>
    </w:rPr>
  </w:style>
  <w:style w:type="paragraph" w:styleId="Heading2">
    <w:name w:val="heading 2"/>
    <w:basedOn w:val="Normal"/>
    <w:next w:val="Normal"/>
    <w:autoRedefine/>
    <w:qFormat/>
    <w:rsid w:val="004C4130"/>
    <w:pPr>
      <w:keepNext/>
      <w:spacing w:before="120"/>
      <w:outlineLvl w:val="1"/>
    </w:pPr>
    <w:rPr>
      <w:rFonts w:ascii="Arial" w:hAnsi="Arial"/>
      <w:b/>
      <w:color w:val="808000"/>
      <w:sz w:val="20"/>
      <w:szCs w:val="20"/>
    </w:rPr>
  </w:style>
  <w:style w:type="paragraph" w:styleId="Heading3">
    <w:name w:val="heading 3"/>
    <w:basedOn w:val="Normal"/>
    <w:next w:val="Normal"/>
    <w:qFormat/>
    <w:rsid w:val="00236EBB"/>
    <w:pPr>
      <w:keepNext/>
      <w:jc w:val="both"/>
      <w:outlineLvl w:val="2"/>
    </w:pPr>
    <w:rPr>
      <w:rFonts w:ascii="Arial" w:hAnsi="Arial"/>
      <w:b/>
      <w:bCs/>
      <w:sz w:val="22"/>
      <w:szCs w:val="20"/>
    </w:rPr>
  </w:style>
  <w:style w:type="paragraph" w:styleId="Heading5">
    <w:name w:val="heading 5"/>
    <w:aliases w:val="Block Label"/>
    <w:basedOn w:val="Normal"/>
    <w:next w:val="Normal"/>
    <w:autoRedefine/>
    <w:qFormat/>
    <w:rsid w:val="00A748CF"/>
    <w:pPr>
      <w:keepNext/>
      <w:spacing w:after="120"/>
      <w:outlineLvl w:val="4"/>
    </w:pPr>
    <w:rPr>
      <w:rFonts w:ascii="Arial" w:hAnsi="Arial"/>
      <w:b/>
      <w:bCs/>
      <w:color w:val="808000"/>
      <w:szCs w:val="22"/>
      <w:lang w:val="en-US" w:eastAsia="en-US"/>
    </w:rPr>
  </w:style>
  <w:style w:type="paragraph" w:styleId="Heading6">
    <w:name w:val="heading 6"/>
    <w:aliases w:val="Sub Label"/>
    <w:basedOn w:val="Heading5"/>
    <w:next w:val="Normal"/>
    <w:qFormat/>
    <w:rsid w:val="00236EBB"/>
    <w:pPr>
      <w:keepNext w:val="0"/>
      <w:spacing w:after="0"/>
      <w:outlineLvl w:val="5"/>
    </w:pPr>
    <w:rPr>
      <w:bCs w:val="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Line">
    <w:name w:val="Block Line"/>
    <w:basedOn w:val="Normal"/>
    <w:next w:val="Normal"/>
    <w:autoRedefine/>
    <w:rsid w:val="00236EBB"/>
    <w:pPr>
      <w:pBdr>
        <w:top w:val="single" w:sz="6" w:space="1" w:color="008000"/>
        <w:between w:val="single" w:sz="6" w:space="1" w:color="auto"/>
      </w:pBdr>
      <w:spacing w:before="240" w:after="120"/>
      <w:ind w:left="1699" w:right="-720"/>
      <w:jc w:val="both"/>
    </w:pPr>
    <w:rPr>
      <w:rFonts w:ascii="Arial" w:hAnsi="Arial"/>
      <w:sz w:val="22"/>
      <w:szCs w:val="2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semiHidden/>
    <w:rsid w:val="00236EBB"/>
    <w:pPr>
      <w:jc w:val="both"/>
    </w:pPr>
    <w:rPr>
      <w:rFonts w:ascii="Tahoma" w:hAnsi="Tahoma" w:cs="Tahoma"/>
      <w:sz w:val="16"/>
      <w:szCs w:val="16"/>
    </w:rPr>
  </w:style>
  <w:style w:type="paragraph" w:customStyle="1" w:styleId="BlockText1">
    <w:name w:val="Block Text1"/>
    <w:basedOn w:val="Normal"/>
    <w:link w:val="BlocktextChar"/>
    <w:autoRedefine/>
    <w:rsid w:val="00EA6EE2"/>
    <w:pPr>
      <w:spacing w:after="120"/>
    </w:pPr>
    <w:rPr>
      <w:rFonts w:ascii="Arial" w:hAnsi="Arial"/>
      <w:b/>
      <w:sz w:val="22"/>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val="0"/>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basedOn w:val="DefaultParagraphFont"/>
    <w:semiHidden/>
    <w:rsid w:val="00236EBB"/>
    <w:rPr>
      <w:sz w:val="16"/>
      <w:szCs w:val="16"/>
    </w:rPr>
  </w:style>
  <w:style w:type="paragraph" w:styleId="CommentText">
    <w:name w:val="annotation text"/>
    <w:basedOn w:val="Normal"/>
    <w:semiHidden/>
    <w:rsid w:val="00236EBB"/>
    <w:pPr>
      <w:jc w:val="both"/>
    </w:pPr>
    <w:rPr>
      <w:rFonts w:ascii="Arial" w:hAnsi="Arial"/>
      <w:sz w:val="20"/>
      <w:szCs w:val="20"/>
    </w:rPr>
  </w:style>
  <w:style w:type="paragraph" w:styleId="CommentSubject">
    <w:name w:val="annotation subject"/>
    <w:basedOn w:val="CommentText"/>
    <w:next w:val="CommentText"/>
    <w:semiHidden/>
    <w:rsid w:val="00236EBB"/>
    <w:rPr>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semiHidden/>
    <w:rsid w:val="00236EBB"/>
    <w:pPr>
      <w:shd w:val="clear" w:color="auto" w:fill="000080"/>
      <w:jc w:val="both"/>
    </w:pPr>
    <w:rPr>
      <w:rFonts w:ascii="Tahoma" w:hAnsi="Tahoma" w:cs="Tahoma"/>
      <w:sz w:val="22"/>
      <w:szCs w:val="20"/>
    </w:rPr>
  </w:style>
  <w:style w:type="character" w:styleId="FollowedHyperlink">
    <w:name w:val="FollowedHyperlink"/>
    <w:basedOn w:val="DefaultParagraphFont"/>
    <w:rsid w:val="00236EBB"/>
    <w:rPr>
      <w:color w:val="800080"/>
      <w:u w:val="single"/>
    </w:rPr>
  </w:style>
  <w:style w:type="paragraph" w:styleId="Footer">
    <w:name w:val="footer"/>
    <w:basedOn w:val="Normal"/>
    <w:rsid w:val="00236EBB"/>
    <w:pPr>
      <w:tabs>
        <w:tab w:val="center" w:pos="4320"/>
        <w:tab w:val="right" w:pos="8640"/>
      </w:tabs>
      <w:jc w:val="both"/>
    </w:pPr>
    <w:rPr>
      <w:rFonts w:ascii="Arial" w:hAnsi="Arial"/>
      <w:sz w:val="22"/>
      <w:szCs w:val="20"/>
      <w:lang w:eastAsia="en-US"/>
    </w:rPr>
  </w:style>
  <w:style w:type="paragraph" w:styleId="Header">
    <w:name w:val="header"/>
    <w:basedOn w:val="Normal"/>
    <w:rsid w:val="00236EBB"/>
    <w:pPr>
      <w:tabs>
        <w:tab w:val="center" w:pos="4153"/>
        <w:tab w:val="right" w:pos="8306"/>
      </w:tabs>
      <w:jc w:val="both"/>
    </w:pPr>
    <w:rPr>
      <w:rFonts w:ascii="Arial" w:hAnsi="Arial"/>
      <w:sz w:val="16"/>
      <w:szCs w:val="16"/>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basedOn w:val="DefaultParagraphFont"/>
    <w:rsid w:val="00236EBB"/>
    <w:rPr>
      <w:rFonts w:ascii="Arial" w:hAnsi="Arial"/>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236EBB"/>
    <w:pPr>
      <w:spacing w:before="60" w:after="60"/>
    </w:pPr>
    <w:rPr>
      <w:rFonts w:ascii="Arial" w:hAnsi="Arial"/>
      <w:sz w:val="22"/>
      <w:szCs w:val="20"/>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basedOn w:val="DefaultParagraphFont"/>
    <w:link w:val="BlockText1"/>
    <w:rsid w:val="00EA6EE2"/>
    <w:rPr>
      <w:rFonts w:ascii="Arial" w:hAnsi="Arial"/>
      <w:b/>
      <w:sz w:val="22"/>
      <w:lang w:val="en-GB" w:eastAsia="en-US" w:bidi="ar-SA"/>
    </w:rPr>
  </w:style>
  <w:style w:type="character" w:customStyle="1" w:styleId="BlockTextChar0">
    <w:name w:val="Block Text Char"/>
    <w:basedOn w:val="DefaultParagraphFont"/>
    <w:link w:val="BlockText"/>
    <w:rsid w:val="006B4105"/>
    <w:rPr>
      <w:rFonts w:ascii="Arial" w:hAnsi="Arial"/>
      <w:sz w:val="22"/>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11329">
      <w:bodyDiv w:val="1"/>
      <w:marLeft w:val="0"/>
      <w:marRight w:val="0"/>
      <w:marTop w:val="0"/>
      <w:marBottom w:val="0"/>
      <w:divBdr>
        <w:top w:val="none" w:sz="0" w:space="0" w:color="auto"/>
        <w:left w:val="none" w:sz="0" w:space="0" w:color="auto"/>
        <w:bottom w:val="none" w:sz="0" w:space="0" w:color="auto"/>
        <w:right w:val="none" w:sz="0" w:space="0" w:color="auto"/>
      </w:divBdr>
    </w:div>
    <w:div w:id="701900134">
      <w:bodyDiv w:val="1"/>
      <w:marLeft w:val="0"/>
      <w:marRight w:val="0"/>
      <w:marTop w:val="0"/>
      <w:marBottom w:val="0"/>
      <w:divBdr>
        <w:top w:val="none" w:sz="0" w:space="0" w:color="auto"/>
        <w:left w:val="none" w:sz="0" w:space="0" w:color="auto"/>
        <w:bottom w:val="none" w:sz="0" w:space="0" w:color="auto"/>
        <w:right w:val="none" w:sz="0" w:space="0" w:color="auto"/>
      </w:divBdr>
    </w:div>
    <w:div w:id="976446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cid:image002.png@01D130FB.6CDFDCF0"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Cwmcynwal</Site_x0020_Name>
    <Internal_x002f_External xmlns="859f7ad6-93f6-4205-b62b-a17f28acbbac">Internal document</Internal_x002f_External>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6. EPR Groundwater Permits</License_x002f_Activity_x0020_Type>
    <Document_x0020_Date xmlns="859f7ad6-93f6-4205-b62b-a17f28acbbac">2015-12-18T00:00:00+00:00</Document_x0020_Date>
    <Facility_x0020_Address xmlns="859f7ad6-93f6-4205-b62b-a17f28acbbac">Cwmcynwal, Hafod Bridge, Llanwrda, Carmarthenshire</Facility_x0020_Address>
    <Environment_x0020_Sub_x0020_Folder xmlns="859f7ad6-93f6-4205-b62b-a17f28acbbac">Licence variation</Environment_x0020_Sub_x0020_Folder>
    <Customer_x0020_Name xmlns="859f7ad6-93f6-4205-b62b-a17f28acbbac">Mr David Price</Customer_x0020_Name>
    <IconOverlay xmlns="http://schemas.microsoft.com/sharepoint/v4" xsi:nil="true"/>
    <Post_x0020_code xmlns="859f7ad6-93f6-4205-b62b-a17f28acbbac">SA19 8BS</Post_x0020_code>
    <Surrendered_x002f_Expired xmlns="859f7ad6-93f6-4205-b62b-a17f28acbbac" xsi:nil="tru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REGU-193-2503</_dlc_DocId>
    <_dlc_DocIdUrl xmlns="9be56660-2c31-41ef-bc00-23e72f632f2a">
      <Url>https://cyfoethnaturiolcymru.sharepoint.com/teams/Regulatory/Permitting/_layouts/15/DocIdRedir.aspx?ID=REGU-193-2503</Url>
      <Description>REGU-193-2503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FCCF39-07E1-4480-B85F-4B52161FA40B}"/>
</file>

<file path=customXml/itemProps2.xml><?xml version="1.0" encoding="utf-8"?>
<ds:datastoreItem xmlns:ds="http://schemas.openxmlformats.org/officeDocument/2006/customXml" ds:itemID="{584F1F38-6D8F-47E5-8D45-F1F24E16B62F}"/>
</file>

<file path=customXml/itemProps3.xml><?xml version="1.0" encoding="utf-8"?>
<ds:datastoreItem xmlns:ds="http://schemas.openxmlformats.org/officeDocument/2006/customXml" ds:itemID="{8F09F936-CF6D-4067-9B09-6F5F5D8DE21E}"/>
</file>

<file path=customXml/itemProps4.xml><?xml version="1.0" encoding="utf-8"?>
<ds:datastoreItem xmlns:ds="http://schemas.openxmlformats.org/officeDocument/2006/customXml" ds:itemID="{BCA1C51E-021F-4065-877D-25BBBCAA525A}"/>
</file>

<file path=customXml/itemProps5.xml><?xml version="1.0" encoding="utf-8"?>
<ds:datastoreItem xmlns:ds="http://schemas.openxmlformats.org/officeDocument/2006/customXml" ds:itemID="{B6FDBDE9-CC1D-43EE-AC9B-3E1459D18C2C}"/>
</file>

<file path=docProps/app.xml><?xml version="1.0" encoding="utf-8"?>
<Properties xmlns="http://schemas.openxmlformats.org/officeDocument/2006/extended-properties" xmlns:vt="http://schemas.openxmlformats.org/officeDocument/2006/docPropsVTypes">
  <Template>Normal</Template>
  <TotalTime>90</TotalTime>
  <Pages>6</Pages>
  <Words>1008</Words>
  <Characters>5748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Internal variation request form</vt:lpstr>
    </vt:vector>
  </TitlesOfParts>
  <Company>Environment Agency</Company>
  <LinksUpToDate>false</LinksUpToDate>
  <CharactersWithSpaces>6743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Internal variation request form</dc:title>
  <dc:creator>Jeremy Goddard</dc:creator>
  <cp:keywords>233 08 SD37, 23308SD37, 233-08-SD37</cp:keywords>
  <dc:description>233_08_SD37, version 2_x000d_
Issue date: 29/11/2010</dc:description>
  <cp:lastModifiedBy>Goddard, Jeremy</cp:lastModifiedBy>
  <cp:revision>20</cp:revision>
  <dcterms:created xsi:type="dcterms:W3CDTF">2015-05-18T08:33:00Z</dcterms:created>
  <dcterms:modified xsi:type="dcterms:W3CDTF">2015-12-18T12:42:00Z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860638ad-5621-46b7-91df-0e61cc5a86a4</vt:lpwstr>
  </property>
  <property fmtid="{D5CDD505-2E9C-101B-9397-08002B2CF9AE}" pid="5" name="Order">
    <vt:r8>143200</vt:r8>
  </property>
  <property fmtid="{D5CDD505-2E9C-101B-9397-08002B2CF9AE}" pid="6" name="_docset_NoMedatataSyncRequired">
    <vt:lpwstr>False</vt:lpwstr>
  </property>
  <property fmtid="{D5CDD505-2E9C-101B-9397-08002B2CF9AE}" pid="7" name="_dlc_DocId">
    <vt:lpwstr>REGU-193-2503</vt:lpwstr>
  </property>
  <property fmtid="{D5CDD505-2E9C-101B-9397-08002B2CF9AE}" pid="8" name="_dlc_DocIdUrl">
    <vt:lpwstr>https://cyfoethnaturiolcymru.sharepoint.com/teams/Regulatory/Permitting/_layouts/15/DocIdRedir.aspx?ID=REGU-193-2503, REGU-193-2503</vt:lpwstr>
  </property>
</Properties>
</file>