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70F7D" w14:textId="353B2B40" w:rsidR="00717EE8" w:rsidRPr="00C209A5" w:rsidRDefault="00717EE8">
      <w:pPr>
        <w:rPr>
          <w:rFonts w:ascii="Arial" w:hAnsi="Arial" w:cs="Arial"/>
          <w:b/>
          <w:bCs/>
          <w:u w:val="single"/>
        </w:rPr>
      </w:pPr>
      <w:r w:rsidRPr="00C209A5">
        <w:rPr>
          <w:rFonts w:ascii="Arial" w:hAnsi="Arial" w:cs="Arial"/>
          <w:b/>
          <w:bCs/>
          <w:u w:val="single"/>
        </w:rPr>
        <w:t>PAN-020249 MyMap report</w:t>
      </w:r>
    </w:p>
    <w:p w14:paraId="39F70D18" w14:textId="5FC8F7CC" w:rsidR="00717EE8" w:rsidRPr="00C209A5" w:rsidRDefault="00717EE8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t>Nearest residential receptors</w:t>
      </w:r>
    </w:p>
    <w:p w14:paraId="05C75C85" w14:textId="77777777" w:rsidR="007A3B08" w:rsidRPr="00C209A5" w:rsidRDefault="00FF0C80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2257927C" wp14:editId="71073816">
            <wp:extent cx="5731510" cy="39573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00AC9" w14:textId="77777777" w:rsidR="00C209A5" w:rsidRPr="00C209A5" w:rsidRDefault="00C209A5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3BD7478B" w14:textId="0480FCD4" w:rsidR="00FF0C80" w:rsidRPr="00C209A5" w:rsidRDefault="007A3B08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SSSI</w:t>
      </w:r>
    </w:p>
    <w:p w14:paraId="2BEE8471" w14:textId="1075EB0E" w:rsidR="007A3B08" w:rsidRPr="00C209A5" w:rsidRDefault="007A3B08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5B02D261" wp14:editId="7B913AA6">
            <wp:extent cx="5731510" cy="515683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BC9C" w14:textId="77777777" w:rsidR="00C209A5" w:rsidRPr="00C209A5" w:rsidRDefault="00C209A5" w:rsidP="00C209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River Wye (Upper Wye) / </w:t>
      </w:r>
      <w:proofErr w:type="spellStart"/>
      <w:r w:rsidRPr="00C209A5">
        <w:rPr>
          <w:rFonts w:ascii="Arial" w:hAnsi="Arial" w:cs="Arial"/>
        </w:rPr>
        <w:t>Afon</w:t>
      </w:r>
      <w:proofErr w:type="spellEnd"/>
      <w:r w:rsidRPr="00C209A5">
        <w:rPr>
          <w:rFonts w:ascii="Arial" w:hAnsi="Arial" w:cs="Arial"/>
        </w:rPr>
        <w:t xml:space="preserve"> </w:t>
      </w:r>
      <w:proofErr w:type="spellStart"/>
      <w:r w:rsidRPr="00C209A5">
        <w:rPr>
          <w:rFonts w:ascii="Arial" w:hAnsi="Arial" w:cs="Arial"/>
        </w:rPr>
        <w:t>Gwy</w:t>
      </w:r>
      <w:proofErr w:type="spellEnd"/>
      <w:r w:rsidRPr="00C209A5">
        <w:rPr>
          <w:rFonts w:ascii="Arial" w:hAnsi="Arial" w:cs="Arial"/>
        </w:rPr>
        <w:t xml:space="preserve"> (</w:t>
      </w:r>
      <w:proofErr w:type="spellStart"/>
      <w:r w:rsidRPr="00C209A5">
        <w:rPr>
          <w:rFonts w:ascii="Arial" w:hAnsi="Arial" w:cs="Arial"/>
        </w:rPr>
        <w:t>Gwy</w:t>
      </w:r>
      <w:proofErr w:type="spellEnd"/>
      <w:r w:rsidRPr="00C209A5">
        <w:rPr>
          <w:rFonts w:ascii="Arial" w:hAnsi="Arial" w:cs="Arial"/>
        </w:rPr>
        <w:t xml:space="preserve"> </w:t>
      </w:r>
      <w:proofErr w:type="spellStart"/>
      <w:r w:rsidRPr="00C209A5">
        <w:rPr>
          <w:rFonts w:ascii="Arial" w:hAnsi="Arial" w:cs="Arial"/>
        </w:rPr>
        <w:t>Uchaf</w:t>
      </w:r>
      <w:proofErr w:type="spellEnd"/>
      <w:r w:rsidRPr="00C209A5">
        <w:rPr>
          <w:rFonts w:ascii="Arial" w:hAnsi="Arial" w:cs="Arial"/>
        </w:rPr>
        <w:t>) SSSI approx. 96 meters</w:t>
      </w:r>
    </w:p>
    <w:p w14:paraId="4BE107EA" w14:textId="77777777" w:rsidR="00C209A5" w:rsidRPr="00C209A5" w:rsidRDefault="00C209A5" w:rsidP="00C209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Llandeilo, Rhulen and Llanbedr Hills SSSI </w:t>
      </w:r>
      <w:proofErr w:type="spellStart"/>
      <w:r w:rsidRPr="00C209A5">
        <w:rPr>
          <w:rFonts w:ascii="Arial" w:hAnsi="Arial" w:cs="Arial"/>
        </w:rPr>
        <w:t>approx</w:t>
      </w:r>
      <w:proofErr w:type="spellEnd"/>
      <w:r w:rsidRPr="00C209A5">
        <w:rPr>
          <w:rFonts w:ascii="Arial" w:hAnsi="Arial" w:cs="Arial"/>
        </w:rPr>
        <w:t xml:space="preserve"> 415 meters</w:t>
      </w:r>
    </w:p>
    <w:p w14:paraId="39F6DD56" w14:textId="0F1D68EC" w:rsidR="007D0DB8" w:rsidRPr="00C209A5" w:rsidRDefault="007D0DB8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11E151CC" w14:textId="77777777" w:rsidR="007D0DB8" w:rsidRPr="00C209A5" w:rsidRDefault="007D0DB8">
      <w:pPr>
        <w:rPr>
          <w:rFonts w:ascii="Arial" w:hAnsi="Arial" w:cs="Arial"/>
        </w:rPr>
      </w:pPr>
    </w:p>
    <w:p w14:paraId="16C73023" w14:textId="74FD1D8D" w:rsidR="007D0DB8" w:rsidRPr="00C209A5" w:rsidRDefault="007D0DB8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1F4134B4" wp14:editId="3FBE58E3">
            <wp:extent cx="4972050" cy="3745288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5696" cy="374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09A5">
        <w:rPr>
          <w:rFonts w:ascii="Arial" w:hAnsi="Arial" w:cs="Arial"/>
        </w:rPr>
        <w:t xml:space="preserve"> </w:t>
      </w:r>
    </w:p>
    <w:p w14:paraId="63F564B0" w14:textId="559069C7" w:rsidR="00C209A5" w:rsidRPr="00C209A5" w:rsidRDefault="00C209A5" w:rsidP="00C209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River Wye (Upper Wye) / </w:t>
      </w:r>
      <w:proofErr w:type="spellStart"/>
      <w:r w:rsidRPr="00C209A5">
        <w:rPr>
          <w:rFonts w:ascii="Arial" w:hAnsi="Arial" w:cs="Arial"/>
        </w:rPr>
        <w:t>Afon</w:t>
      </w:r>
      <w:proofErr w:type="spellEnd"/>
      <w:r w:rsidRPr="00C209A5">
        <w:rPr>
          <w:rFonts w:ascii="Arial" w:hAnsi="Arial" w:cs="Arial"/>
        </w:rPr>
        <w:t xml:space="preserve"> </w:t>
      </w:r>
      <w:proofErr w:type="spellStart"/>
      <w:r w:rsidRPr="00C209A5">
        <w:rPr>
          <w:rFonts w:ascii="Arial" w:hAnsi="Arial" w:cs="Arial"/>
        </w:rPr>
        <w:t>Gwy</w:t>
      </w:r>
      <w:proofErr w:type="spellEnd"/>
      <w:r w:rsidRPr="00C209A5">
        <w:rPr>
          <w:rFonts w:ascii="Arial" w:hAnsi="Arial" w:cs="Arial"/>
        </w:rPr>
        <w:t xml:space="preserve"> (</w:t>
      </w:r>
      <w:proofErr w:type="spellStart"/>
      <w:r w:rsidRPr="00C209A5">
        <w:rPr>
          <w:rFonts w:ascii="Arial" w:hAnsi="Arial" w:cs="Arial"/>
        </w:rPr>
        <w:t>Gwy</w:t>
      </w:r>
      <w:proofErr w:type="spellEnd"/>
      <w:r w:rsidRPr="00C209A5">
        <w:rPr>
          <w:rFonts w:ascii="Arial" w:hAnsi="Arial" w:cs="Arial"/>
        </w:rPr>
        <w:t xml:space="preserve"> </w:t>
      </w:r>
      <w:proofErr w:type="spellStart"/>
      <w:r w:rsidRPr="00C209A5">
        <w:rPr>
          <w:rFonts w:ascii="Arial" w:hAnsi="Arial" w:cs="Arial"/>
        </w:rPr>
        <w:t>Uchaf</w:t>
      </w:r>
      <w:proofErr w:type="spellEnd"/>
      <w:r w:rsidRPr="00C209A5">
        <w:rPr>
          <w:rFonts w:ascii="Arial" w:hAnsi="Arial" w:cs="Arial"/>
        </w:rPr>
        <w:t>) SSSI approx. 96 meters</w:t>
      </w:r>
      <w:r w:rsidRPr="00C209A5">
        <w:rPr>
          <w:rFonts w:ascii="Arial" w:hAnsi="Arial" w:cs="Arial"/>
        </w:rPr>
        <w:t xml:space="preserve"> (85 meters at closest </w:t>
      </w:r>
      <w:proofErr w:type="spellStart"/>
      <w:r w:rsidRPr="00C209A5">
        <w:rPr>
          <w:rFonts w:ascii="Arial" w:hAnsi="Arial" w:cs="Arial"/>
        </w:rPr>
        <w:t>ppoint</w:t>
      </w:r>
      <w:proofErr w:type="spellEnd"/>
      <w:r w:rsidRPr="00C209A5">
        <w:rPr>
          <w:rFonts w:ascii="Arial" w:hAnsi="Arial" w:cs="Arial"/>
        </w:rPr>
        <w:t>- see SAC map for reference)</w:t>
      </w:r>
    </w:p>
    <w:p w14:paraId="2D63AD20" w14:textId="77777777" w:rsidR="00C209A5" w:rsidRPr="00C209A5" w:rsidRDefault="00C209A5">
      <w:pPr>
        <w:rPr>
          <w:rFonts w:ascii="Arial" w:hAnsi="Arial" w:cs="Arial"/>
        </w:rPr>
      </w:pPr>
    </w:p>
    <w:p w14:paraId="3274F739" w14:textId="3742CE25" w:rsidR="007D0DB8" w:rsidRPr="00C209A5" w:rsidRDefault="007D0DB8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543499E7" wp14:editId="4EFFFB57">
            <wp:extent cx="5219700" cy="36212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25971" cy="362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83A89" w14:textId="77777777" w:rsidR="00C209A5" w:rsidRPr="00C209A5" w:rsidRDefault="00C209A5" w:rsidP="00C209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Llandeilo, Rhulen and Llanbedr Hills SSSI </w:t>
      </w:r>
      <w:proofErr w:type="spellStart"/>
      <w:r w:rsidRPr="00C209A5">
        <w:rPr>
          <w:rFonts w:ascii="Arial" w:hAnsi="Arial" w:cs="Arial"/>
        </w:rPr>
        <w:t>approx</w:t>
      </w:r>
      <w:proofErr w:type="spellEnd"/>
      <w:r w:rsidRPr="00C209A5">
        <w:rPr>
          <w:rFonts w:ascii="Arial" w:hAnsi="Arial" w:cs="Arial"/>
        </w:rPr>
        <w:t xml:space="preserve"> 415 meters</w:t>
      </w:r>
    </w:p>
    <w:p w14:paraId="163CF1AA" w14:textId="3D848E2A" w:rsidR="00C209A5" w:rsidRPr="00C209A5" w:rsidRDefault="00C209A5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SAC</w:t>
      </w:r>
    </w:p>
    <w:p w14:paraId="78D6214D" w14:textId="60F167D8" w:rsidR="001404A6" w:rsidRPr="00C209A5" w:rsidRDefault="007D0DB8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2509BB3C" wp14:editId="081E13D4">
            <wp:extent cx="5731510" cy="479996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9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44C3B" w14:textId="029466E4" w:rsidR="00C209A5" w:rsidRPr="00C209A5" w:rsidRDefault="00C209A5" w:rsidP="00C209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River Wye / </w:t>
      </w:r>
      <w:proofErr w:type="spellStart"/>
      <w:r w:rsidRPr="00C209A5">
        <w:rPr>
          <w:rFonts w:ascii="Arial" w:hAnsi="Arial" w:cs="Arial"/>
        </w:rPr>
        <w:t>Afon</w:t>
      </w:r>
      <w:proofErr w:type="spellEnd"/>
      <w:r w:rsidRPr="00C209A5">
        <w:rPr>
          <w:rFonts w:ascii="Arial" w:hAnsi="Arial" w:cs="Arial"/>
        </w:rPr>
        <w:t xml:space="preserve"> </w:t>
      </w:r>
      <w:proofErr w:type="spellStart"/>
      <w:r w:rsidRPr="00C209A5">
        <w:rPr>
          <w:rFonts w:ascii="Arial" w:hAnsi="Arial" w:cs="Arial"/>
        </w:rPr>
        <w:t>Gwy</w:t>
      </w:r>
      <w:proofErr w:type="spellEnd"/>
      <w:r w:rsidRPr="00C209A5">
        <w:rPr>
          <w:rFonts w:ascii="Arial" w:hAnsi="Arial" w:cs="Arial"/>
        </w:rPr>
        <w:t xml:space="preserve"> (Wales) SAC approx. 85 meters away</w:t>
      </w:r>
    </w:p>
    <w:p w14:paraId="75944A31" w14:textId="2829AE66" w:rsidR="001404A6" w:rsidRPr="00C209A5" w:rsidRDefault="001404A6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17A6D785" w14:textId="68F0E9E6" w:rsidR="007D0DB8" w:rsidRPr="00C209A5" w:rsidRDefault="001404A6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Ancient woodland</w:t>
      </w:r>
    </w:p>
    <w:p w14:paraId="7D4A1B1B" w14:textId="4F9A08FF" w:rsidR="001404A6" w:rsidRPr="00C209A5" w:rsidRDefault="001404A6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37A72E4D" wp14:editId="6C54F55D">
            <wp:extent cx="5731510" cy="484441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7A6D" w14:textId="2BB6AA3D" w:rsidR="001404A6" w:rsidRPr="00C209A5" w:rsidRDefault="001404A6" w:rsidP="001404A6">
      <w:pPr>
        <w:rPr>
          <w:rFonts w:ascii="Arial" w:hAnsi="Arial" w:cs="Arial"/>
        </w:rPr>
      </w:pPr>
      <w:r w:rsidRPr="00C209A5">
        <w:rPr>
          <w:rFonts w:ascii="Arial" w:hAnsi="Arial" w:cs="Arial"/>
        </w:rPr>
        <w:t>Within 500 meters:</w:t>
      </w:r>
    </w:p>
    <w:p w14:paraId="52FC5FE6" w14:textId="5E5A6432" w:rsidR="001404A6" w:rsidRPr="00C209A5" w:rsidRDefault="001404A6" w:rsidP="001404A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13341</w:t>
      </w:r>
      <w:r w:rsidRPr="00C209A5">
        <w:rPr>
          <w:rFonts w:ascii="Arial" w:hAnsi="Arial" w:cs="Arial"/>
        </w:rPr>
        <w:tab/>
        <w:t>Ancient Semi Natural Woodland</w:t>
      </w:r>
    </w:p>
    <w:p w14:paraId="36F7D059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13342</w:t>
      </w:r>
      <w:r w:rsidRPr="00C209A5">
        <w:rPr>
          <w:rFonts w:ascii="Arial" w:hAnsi="Arial" w:cs="Arial"/>
        </w:rPr>
        <w:tab/>
        <w:t>Ancient Semi Natural Woodland</w:t>
      </w:r>
    </w:p>
    <w:p w14:paraId="5C00BF58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13339</w:t>
      </w:r>
      <w:r w:rsidRPr="00C209A5">
        <w:rPr>
          <w:rFonts w:ascii="Arial" w:hAnsi="Arial" w:cs="Arial"/>
        </w:rPr>
        <w:tab/>
        <w:t>Ancient Semi Natural Woodland</w:t>
      </w:r>
    </w:p>
    <w:p w14:paraId="23B98B15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13340</w:t>
      </w:r>
      <w:r w:rsidRPr="00C209A5">
        <w:rPr>
          <w:rFonts w:ascii="Arial" w:hAnsi="Arial" w:cs="Arial"/>
        </w:rPr>
        <w:tab/>
        <w:t>Ancient Semi Natural Woodland</w:t>
      </w:r>
    </w:p>
    <w:p w14:paraId="20195EA0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20073</w:t>
      </w:r>
      <w:r w:rsidRPr="00C209A5">
        <w:rPr>
          <w:rFonts w:ascii="Arial" w:hAnsi="Arial" w:cs="Arial"/>
        </w:rPr>
        <w:tab/>
        <w:t>Ancient Semi Natural Woodland</w:t>
      </w:r>
    </w:p>
    <w:p w14:paraId="084FEA3C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20074</w:t>
      </w:r>
      <w:r w:rsidRPr="00C209A5">
        <w:rPr>
          <w:rFonts w:ascii="Arial" w:hAnsi="Arial" w:cs="Arial"/>
        </w:rPr>
        <w:tab/>
        <w:t>Ancient Semi Natural Woodland</w:t>
      </w:r>
    </w:p>
    <w:p w14:paraId="7CD9A58F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20136</w:t>
      </w:r>
      <w:r w:rsidRPr="00C209A5">
        <w:rPr>
          <w:rFonts w:ascii="Arial" w:hAnsi="Arial" w:cs="Arial"/>
        </w:rPr>
        <w:tab/>
        <w:t>Ancient Semi Natural Woodland</w:t>
      </w:r>
    </w:p>
    <w:p w14:paraId="44B14DC5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20131</w:t>
      </w:r>
      <w:r w:rsidRPr="00C209A5">
        <w:rPr>
          <w:rFonts w:ascii="Arial" w:hAnsi="Arial" w:cs="Arial"/>
        </w:rPr>
        <w:tab/>
        <w:t>Ancient Semi Natural Woodland</w:t>
      </w:r>
    </w:p>
    <w:p w14:paraId="61014AEB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23509</w:t>
      </w:r>
      <w:r w:rsidRPr="00C209A5">
        <w:rPr>
          <w:rFonts w:ascii="Arial" w:hAnsi="Arial" w:cs="Arial"/>
        </w:rPr>
        <w:tab/>
        <w:t>Restored Ancient Woodland Site</w:t>
      </w:r>
    </w:p>
    <w:p w14:paraId="09A3F6BC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40752</w:t>
      </w:r>
      <w:r w:rsidRPr="00C209A5">
        <w:rPr>
          <w:rFonts w:ascii="Arial" w:hAnsi="Arial" w:cs="Arial"/>
        </w:rPr>
        <w:tab/>
        <w:t>Plantation on Ancient Woodland Site</w:t>
      </w:r>
    </w:p>
    <w:p w14:paraId="723D4A35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40424</w:t>
      </w:r>
      <w:r w:rsidRPr="00C209A5">
        <w:rPr>
          <w:rFonts w:ascii="Arial" w:hAnsi="Arial" w:cs="Arial"/>
        </w:rPr>
        <w:tab/>
        <w:t>Plantation on Ancient Woodland Site</w:t>
      </w:r>
    </w:p>
    <w:p w14:paraId="3454D122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42301</w:t>
      </w:r>
      <w:r w:rsidRPr="00C209A5">
        <w:rPr>
          <w:rFonts w:ascii="Arial" w:hAnsi="Arial" w:cs="Arial"/>
        </w:rPr>
        <w:tab/>
        <w:t>Plantation on Ancient Woodland Site</w:t>
      </w:r>
    </w:p>
    <w:p w14:paraId="34E7E530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42306</w:t>
      </w:r>
      <w:r w:rsidRPr="00C209A5">
        <w:rPr>
          <w:rFonts w:ascii="Arial" w:hAnsi="Arial" w:cs="Arial"/>
        </w:rPr>
        <w:tab/>
        <w:t>Plantation on Ancient Woodland Site</w:t>
      </w:r>
    </w:p>
    <w:p w14:paraId="3F502220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42307</w:t>
      </w:r>
      <w:r w:rsidRPr="00C209A5">
        <w:rPr>
          <w:rFonts w:ascii="Arial" w:hAnsi="Arial" w:cs="Arial"/>
        </w:rPr>
        <w:tab/>
        <w:t>Plantation on Ancient Woodland Site</w:t>
      </w:r>
    </w:p>
    <w:p w14:paraId="003A0E9B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48665</w:t>
      </w:r>
      <w:r w:rsidRPr="00C209A5">
        <w:rPr>
          <w:rFonts w:ascii="Arial" w:hAnsi="Arial" w:cs="Arial"/>
        </w:rPr>
        <w:tab/>
        <w:t>Ancient Woodland Site of Unknown Category</w:t>
      </w:r>
    </w:p>
    <w:p w14:paraId="4E4EEFC7" w14:textId="77777777" w:rsidR="001404A6" w:rsidRPr="00C209A5" w:rsidRDefault="001404A6" w:rsidP="001404A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48659</w:t>
      </w:r>
      <w:r w:rsidRPr="00C209A5">
        <w:rPr>
          <w:rFonts w:ascii="Arial" w:hAnsi="Arial" w:cs="Arial"/>
        </w:rPr>
        <w:tab/>
        <w:t>Ancient Woodland Site of Unknown Category</w:t>
      </w:r>
    </w:p>
    <w:p w14:paraId="070157E1" w14:textId="65A170AB" w:rsidR="001404A6" w:rsidRPr="00C209A5" w:rsidRDefault="001404A6" w:rsidP="009D253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48045</w:t>
      </w:r>
      <w:r w:rsidRPr="00C209A5">
        <w:rPr>
          <w:rFonts w:ascii="Arial" w:hAnsi="Arial" w:cs="Arial"/>
        </w:rPr>
        <w:tab/>
        <w:t>Ancient Woodland Site of Unknown Category</w:t>
      </w:r>
      <w:r w:rsidRPr="00C209A5">
        <w:rPr>
          <w:rFonts w:ascii="Arial" w:hAnsi="Arial" w:cs="Arial"/>
        </w:rPr>
        <w:br w:type="page"/>
      </w:r>
    </w:p>
    <w:p w14:paraId="572883E4" w14:textId="0FC8823E" w:rsidR="001404A6" w:rsidRPr="00C209A5" w:rsidRDefault="001404A6" w:rsidP="001404A6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Flood risk</w:t>
      </w:r>
    </w:p>
    <w:p w14:paraId="1A394018" w14:textId="2DE13DB9" w:rsidR="001404A6" w:rsidRPr="00C209A5" w:rsidRDefault="001404A6" w:rsidP="001404A6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7E08F004" wp14:editId="76EFE5FE">
            <wp:extent cx="5731510" cy="605282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9A7BE" w14:textId="36ACC25D" w:rsidR="00007005" w:rsidRPr="00C209A5" w:rsidRDefault="00F42E94" w:rsidP="00F42E9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flood risk from surface water and small watercourses along the southern (downslope) end of the site and through the culverted stream to the north of the site</w:t>
      </w:r>
    </w:p>
    <w:p w14:paraId="1CA948DF" w14:textId="77777777" w:rsidR="00007005" w:rsidRPr="00C209A5" w:rsidRDefault="00007005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61DEAD57" w14:textId="56920088" w:rsidR="00F42E94" w:rsidRPr="00C209A5" w:rsidRDefault="00007005" w:rsidP="00007005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Protected Habitats for Permitting Screening</w:t>
      </w:r>
    </w:p>
    <w:p w14:paraId="7B62AAFD" w14:textId="77777777" w:rsidR="00A024AA" w:rsidRPr="00C209A5" w:rsidRDefault="00A024AA" w:rsidP="00A024AA">
      <w:pPr>
        <w:rPr>
          <w:rFonts w:ascii="Arial" w:hAnsi="Arial" w:cs="Arial"/>
        </w:rPr>
      </w:pPr>
      <w:r w:rsidRPr="00C209A5">
        <w:rPr>
          <w:rFonts w:ascii="Arial" w:hAnsi="Arial" w:cs="Arial"/>
        </w:rPr>
        <w:t>Within 500 meters:</w:t>
      </w:r>
    </w:p>
    <w:p w14:paraId="3A2B38B3" w14:textId="58F66E4B" w:rsidR="00007005" w:rsidRPr="00C209A5" w:rsidRDefault="00007005" w:rsidP="00A024A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Lowland dry acid grassland and Lowland calcareous grassland</w:t>
      </w:r>
    </w:p>
    <w:p w14:paraId="00F21FF9" w14:textId="2821901C" w:rsidR="00A024AA" w:rsidRPr="00C209A5" w:rsidRDefault="00A024AA" w:rsidP="00A024AA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13A5B34B" wp14:editId="7A9B8D4F">
            <wp:extent cx="5731510" cy="510603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2393F" w14:textId="77777777" w:rsidR="00A024AA" w:rsidRPr="00C209A5" w:rsidRDefault="00A024AA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6E5403C5" w14:textId="7BFFBF02" w:rsidR="00A024AA" w:rsidRPr="00C209A5" w:rsidRDefault="00A024AA" w:rsidP="00A024AA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Protected Species for Permitting Screening</w:t>
      </w:r>
    </w:p>
    <w:p w14:paraId="1D4F9901" w14:textId="4EF61C6B" w:rsidR="00A024AA" w:rsidRPr="00C209A5" w:rsidRDefault="00A024AA" w:rsidP="00A024AA">
      <w:pPr>
        <w:rPr>
          <w:rFonts w:ascii="Arial" w:hAnsi="Arial" w:cs="Arial"/>
        </w:rPr>
      </w:pPr>
      <w:r w:rsidRPr="00C209A5">
        <w:rPr>
          <w:rFonts w:ascii="Arial" w:hAnsi="Arial" w:cs="Arial"/>
        </w:rPr>
        <w:t>Within 500 meters:</w:t>
      </w:r>
    </w:p>
    <w:p w14:paraId="52AD148E" w14:textId="0C8B3222" w:rsidR="00A024AA" w:rsidRPr="00C209A5" w:rsidRDefault="00A024AA" w:rsidP="00A024AA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053E8DE5" wp14:editId="64682536">
            <wp:extent cx="5731510" cy="461899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F00B1" w14:textId="6DA49511" w:rsidR="00EF2AC9" w:rsidRPr="00C209A5" w:rsidRDefault="00EF2AC9" w:rsidP="00A024AA">
      <w:pPr>
        <w:rPr>
          <w:rFonts w:ascii="Arial" w:hAnsi="Arial" w:cs="Arial"/>
        </w:rPr>
      </w:pPr>
      <w:r w:rsidRPr="00C209A5">
        <w:rPr>
          <w:rFonts w:ascii="Arial" w:hAnsi="Arial" w:cs="Arial"/>
        </w:rPr>
        <w:t>Within 500 meters:</w:t>
      </w:r>
    </w:p>
    <w:p w14:paraId="39297D85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River Lamprey migratory route</w:t>
      </w:r>
    </w:p>
    <w:p w14:paraId="07C11D4E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Atlantic Salmon migratory route</w:t>
      </w:r>
    </w:p>
    <w:p w14:paraId="168DDF7A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Twaite Shad  migratory route</w:t>
      </w:r>
    </w:p>
    <w:p w14:paraId="5BC31041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Unidentified Shad migratory route</w:t>
      </w:r>
    </w:p>
    <w:p w14:paraId="65536BA5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European Eel migratory route</w:t>
      </w:r>
    </w:p>
    <w:p w14:paraId="4C559792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Bullhead</w:t>
      </w:r>
    </w:p>
    <w:p w14:paraId="0AA494D5" w14:textId="77777777" w:rsidR="00EF2AC9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Threatened Lichen</w:t>
      </w:r>
    </w:p>
    <w:p w14:paraId="3F5A446F" w14:textId="6BFB560A" w:rsidR="0029367E" w:rsidRPr="00C209A5" w:rsidRDefault="00EF2AC9" w:rsidP="00EF2AC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Threatened Bryophyte</w:t>
      </w:r>
    </w:p>
    <w:p w14:paraId="2420A9C2" w14:textId="77777777" w:rsidR="0029367E" w:rsidRPr="00C209A5" w:rsidRDefault="0029367E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041D1D57" w14:textId="339B96F7" w:rsidR="00EF2AC9" w:rsidRPr="00C209A5" w:rsidRDefault="0029367E" w:rsidP="0029367E">
      <w:pPr>
        <w:rPr>
          <w:rFonts w:ascii="Arial" w:hAnsi="Arial" w:cs="Arial"/>
        </w:rPr>
      </w:pPr>
      <w:r w:rsidRPr="00C209A5">
        <w:rPr>
          <w:rFonts w:ascii="Arial" w:hAnsi="Arial" w:cs="Arial"/>
        </w:rPr>
        <w:lastRenderedPageBreak/>
        <w:t>Section 7:</w:t>
      </w:r>
    </w:p>
    <w:p w14:paraId="72FB5772" w14:textId="46D579BE" w:rsidR="0029367E" w:rsidRPr="00C209A5" w:rsidRDefault="0029367E" w:rsidP="0029367E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2CD8DA85" wp14:editId="1643EC85">
            <wp:extent cx="4324954" cy="428684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428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C362F" w14:textId="59B4A6B4" w:rsidR="0029367E" w:rsidRPr="00C209A5" w:rsidRDefault="0029367E" w:rsidP="0029367E">
      <w:pPr>
        <w:rPr>
          <w:rFonts w:ascii="Arial" w:hAnsi="Arial" w:cs="Arial"/>
        </w:rPr>
      </w:pPr>
      <w:r w:rsidRPr="00C209A5">
        <w:rPr>
          <w:rFonts w:ascii="Arial" w:hAnsi="Arial" w:cs="Arial"/>
        </w:rPr>
        <w:t>within 500 meters:</w:t>
      </w:r>
    </w:p>
    <w:p w14:paraId="5F504377" w14:textId="5F2EF0A5" w:rsidR="005523B9" w:rsidRPr="00C209A5" w:rsidRDefault="005523B9" w:rsidP="005523B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Birds: Lesser Spotted Woodpecker</w:t>
      </w:r>
    </w:p>
    <w:p w14:paraId="561023EB" w14:textId="795936EB" w:rsidR="005523B9" w:rsidRPr="00C209A5" w:rsidRDefault="005523B9" w:rsidP="005523B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>Butterflies and Moths: Blood-vein, Broom Moth , Buff Ermine , Small Phoenix, White Ermine</w:t>
      </w:r>
    </w:p>
    <w:p w14:paraId="026C3444" w14:textId="5E58D059" w:rsidR="005523B9" w:rsidRPr="00C209A5" w:rsidRDefault="005523B9" w:rsidP="005523B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209A5">
        <w:rPr>
          <w:rFonts w:ascii="Arial" w:hAnsi="Arial" w:cs="Arial"/>
        </w:rPr>
        <w:t xml:space="preserve">Mammals: Eurasian Red Squirrel, European Otter, </w:t>
      </w:r>
      <w:r w:rsidRPr="00C209A5">
        <w:rPr>
          <w:rFonts w:ascii="Arial" w:hAnsi="Arial" w:cs="Arial"/>
          <w:highlight w:val="yellow"/>
        </w:rPr>
        <w:t>Hazel Dormouse</w:t>
      </w:r>
      <w:r w:rsidRPr="00C209A5">
        <w:rPr>
          <w:rFonts w:ascii="Arial" w:hAnsi="Arial" w:cs="Arial"/>
        </w:rPr>
        <w:t>, Noctule Bat, Pine Marten, Soprano Pipistrelle, West European Hedgehog</w:t>
      </w:r>
    </w:p>
    <w:p w14:paraId="103DDDD9" w14:textId="77777777" w:rsidR="005523B9" w:rsidRPr="00C209A5" w:rsidRDefault="005523B9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277F6BD7" w14:textId="3AA2DE52" w:rsidR="0029367E" w:rsidRPr="00C209A5" w:rsidRDefault="005523B9" w:rsidP="005523B9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Aquifer (superficial)</w:t>
      </w:r>
    </w:p>
    <w:p w14:paraId="1537D612" w14:textId="518BF065" w:rsidR="00E25347" w:rsidRPr="00C209A5" w:rsidRDefault="005523B9" w:rsidP="005523B9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264AB6F3" wp14:editId="5EAAA4BF">
            <wp:extent cx="5731510" cy="499808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22AD0" w14:textId="77777777" w:rsidR="00E25347" w:rsidRPr="00C209A5" w:rsidRDefault="00E25347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0AFE1C2F" w14:textId="49EABF54" w:rsidR="005523B9" w:rsidRPr="00C209A5" w:rsidRDefault="00E25347" w:rsidP="005523B9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Aquifer (bedrock)</w:t>
      </w:r>
    </w:p>
    <w:p w14:paraId="4DBADDD8" w14:textId="01A78D06" w:rsidR="00C03075" w:rsidRPr="00C209A5" w:rsidRDefault="00E25347" w:rsidP="005523B9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04843746" wp14:editId="7E3E200D">
            <wp:extent cx="5731510" cy="498284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075" w:rsidRPr="00C209A5">
        <w:rPr>
          <w:rFonts w:ascii="Arial" w:hAnsi="Arial" w:cs="Arial"/>
        </w:rPr>
        <w:br/>
      </w:r>
    </w:p>
    <w:p w14:paraId="13D9D1E9" w14:textId="77777777" w:rsidR="00C03075" w:rsidRPr="00C209A5" w:rsidRDefault="00C03075">
      <w:pPr>
        <w:rPr>
          <w:rFonts w:ascii="Arial" w:hAnsi="Arial" w:cs="Arial"/>
        </w:rPr>
      </w:pPr>
      <w:r w:rsidRPr="00C209A5">
        <w:rPr>
          <w:rFonts w:ascii="Arial" w:hAnsi="Arial" w:cs="Arial"/>
        </w:rPr>
        <w:br w:type="page"/>
      </w:r>
    </w:p>
    <w:p w14:paraId="3D625D71" w14:textId="3165021A" w:rsidR="00E25347" w:rsidRPr="00C209A5" w:rsidRDefault="00C03075" w:rsidP="005523B9">
      <w:pPr>
        <w:rPr>
          <w:rFonts w:ascii="Arial" w:hAnsi="Arial" w:cs="Arial"/>
          <w:u w:val="single"/>
        </w:rPr>
      </w:pPr>
      <w:r w:rsidRPr="00C209A5">
        <w:rPr>
          <w:rFonts w:ascii="Arial" w:hAnsi="Arial" w:cs="Arial"/>
          <w:u w:val="single"/>
        </w:rPr>
        <w:lastRenderedPageBreak/>
        <w:t>Watercourses</w:t>
      </w:r>
    </w:p>
    <w:p w14:paraId="0B0E60C9" w14:textId="4C5695BB" w:rsidR="00C03075" w:rsidRPr="00C209A5" w:rsidRDefault="00C03075" w:rsidP="005523B9">
      <w:pPr>
        <w:rPr>
          <w:rFonts w:ascii="Arial" w:hAnsi="Arial" w:cs="Arial"/>
        </w:rPr>
      </w:pPr>
      <w:r w:rsidRPr="00C209A5">
        <w:rPr>
          <w:rFonts w:ascii="Arial" w:hAnsi="Arial" w:cs="Arial"/>
          <w:noProof/>
        </w:rPr>
        <w:drawing>
          <wp:inline distT="0" distB="0" distL="0" distR="0" wp14:anchorId="30BB0DA9" wp14:editId="26204DD1">
            <wp:extent cx="5731510" cy="5496560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9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8A910" w14:textId="77777777" w:rsidR="005523B9" w:rsidRPr="00C209A5" w:rsidRDefault="005523B9" w:rsidP="005523B9">
      <w:pPr>
        <w:ind w:left="360"/>
        <w:rPr>
          <w:rFonts w:ascii="Arial" w:hAnsi="Arial" w:cs="Arial"/>
        </w:rPr>
      </w:pPr>
    </w:p>
    <w:sectPr w:rsidR="005523B9" w:rsidRPr="00C20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26585"/>
    <w:multiLevelType w:val="hybridMultilevel"/>
    <w:tmpl w:val="6F9C1E6C"/>
    <w:lvl w:ilvl="0" w:tplc="AEFA19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E6053"/>
    <w:multiLevelType w:val="hybridMultilevel"/>
    <w:tmpl w:val="5CB2ABB6"/>
    <w:lvl w:ilvl="0" w:tplc="AEFA19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F34E8"/>
    <w:multiLevelType w:val="hybridMultilevel"/>
    <w:tmpl w:val="B414E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573F6"/>
    <w:multiLevelType w:val="hybridMultilevel"/>
    <w:tmpl w:val="C71886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F7532"/>
    <w:multiLevelType w:val="hybridMultilevel"/>
    <w:tmpl w:val="764E0854"/>
    <w:lvl w:ilvl="0" w:tplc="EA3A3AD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556272">
    <w:abstractNumId w:val="2"/>
  </w:num>
  <w:num w:numId="2" w16cid:durableId="1969126329">
    <w:abstractNumId w:val="0"/>
  </w:num>
  <w:num w:numId="3" w16cid:durableId="1009911576">
    <w:abstractNumId w:val="3"/>
  </w:num>
  <w:num w:numId="4" w16cid:durableId="1480342793">
    <w:abstractNumId w:val="1"/>
  </w:num>
  <w:num w:numId="5" w16cid:durableId="470709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E8"/>
    <w:rsid w:val="00007005"/>
    <w:rsid w:val="001404A6"/>
    <w:rsid w:val="0029367E"/>
    <w:rsid w:val="00366AFB"/>
    <w:rsid w:val="005523B9"/>
    <w:rsid w:val="00717EE8"/>
    <w:rsid w:val="007A3B08"/>
    <w:rsid w:val="007D0DB8"/>
    <w:rsid w:val="00A024AA"/>
    <w:rsid w:val="00B21E64"/>
    <w:rsid w:val="00C03075"/>
    <w:rsid w:val="00C209A5"/>
    <w:rsid w:val="00E25347"/>
    <w:rsid w:val="00EF2AC9"/>
    <w:rsid w:val="00F42E94"/>
    <w:rsid w:val="00FF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E5626"/>
  <w15:chartTrackingRefBased/>
  <w15:docId w15:val="{1A1B7DFF-CC7D-48EE-9E65-BD429FD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REGU-195-6513818</_dlc_DocId>
    <_dlc_DocIdUrl xmlns="9be56660-2c31-41ef-bc00-23e72f632f2a">
      <Url>https://cyfoethnaturiolcymru.sharepoint.com/teams/Regulatory/Permitting/_layouts/15/DocIdRedir.aspx?ID=REGU-195-6513818</Url>
      <Description>REGU-195-6513818</Description>
    </_dlc_DocIdUrl>
    <Site_x0020_Name xmlns="859f7ad6-93f6-4205-b62b-a17f28acbbac">Cwrtgwenddwr Wood</Site_x0020_Name>
    <Internal_x002f_External xmlns="859f7ad6-93f6-4205-b62b-a17f28acbbac">Incoming document</Internal_x002f_External>
    <Post_x0020_code xmlns="859f7ad6-93f6-4205-b62b-a17f28acbbac">LD2 3YR</Post_x0020_code>
    <TaxCatchAll xmlns="859f7ad6-93f6-4205-b62b-a17f28acbbac" xsi:nil="true"/>
    <Document_x0020_Type xmlns="859f7ad6-93f6-4205-b62b-a17f28acbbac">Email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Oak Villa, Erwood, Builth Wells, Powys, LD2 3SJ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2023-07-25T23:00:00+00:00</Document_x0020_Date>
    <Facility_x0020_Address xmlns="859f7ad6-93f6-4205-b62b-a17f28acbbac">Cwrtgwenddwr Wood, A470, Builth Wells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variation</Environment_x0020_Sub_x0020_Folder>
    <Customer_x0020_Name xmlns="859f7ad6-93f6-4205-b62b-a17f28acbbac">John Jones Civil Engineering &amp; Groundworks Ltd 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90CCDC0-4C47-4B3B-9D13-21E42343D7D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3411F4F-0D04-498C-9CAB-1CA39042E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A94FEC-D10D-49E4-9B1F-187BBFB45840}">
  <ds:schemaRefs>
    <ds:schemaRef ds:uri="859f7ad6-93f6-4205-b62b-a17f28acbbac"/>
    <ds:schemaRef ds:uri="http://purl.org/dc/terms/"/>
    <ds:schemaRef ds:uri="http://schemas.microsoft.com/office/2006/documentManagement/types"/>
    <ds:schemaRef ds:uri="0a3f541d-ab69-4573-98e7-35881639f86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54BD2AC-27AD-45DD-B462-F68396B68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31C9D4C-BD3B-4CF3-A3E5-42DC256C7E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3</cp:revision>
  <dcterms:created xsi:type="dcterms:W3CDTF">2023-07-11T12:39:00Z</dcterms:created>
  <dcterms:modified xsi:type="dcterms:W3CDTF">2023-08-10T12:00:00Z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425d4fa4-8c06-4592-a76d-78459bb1cf06</vt:lpwstr>
  </property>
  <property fmtid="{D5CDD505-2E9C-101B-9397-08002B2CF9AE}" pid="4" name="MediaServiceImageTags">
    <vt:lpwstr/>
  </property>
</Properties>
</file>