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CDCDF" w14:textId="1314A3AA" w:rsidR="008D487A" w:rsidRDefault="008D487A">
      <w:r w:rsidRPr="008D487A">
        <w:t>BP0253601</w:t>
      </w:r>
      <w:r>
        <w:t xml:space="preserve"> Stackpole STW SPS Plan</w:t>
      </w:r>
    </w:p>
    <w:p w14:paraId="6434CF5E" w14:textId="19D77851" w:rsidR="008D487A" w:rsidRDefault="008D487A"/>
    <w:p w14:paraId="7A2F80CE" w14:textId="239F7C08" w:rsidR="008D487A" w:rsidRDefault="00164783"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3865F202" wp14:editId="5AA1230E">
                <wp:simplePos x="0" y="0"/>
                <wp:positionH relativeFrom="column">
                  <wp:posOffset>206734</wp:posOffset>
                </wp:positionH>
                <wp:positionV relativeFrom="paragraph">
                  <wp:posOffset>215679</wp:posOffset>
                </wp:positionV>
                <wp:extent cx="5433391" cy="1528638"/>
                <wp:effectExtent l="0" t="0" r="15240" b="52705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33391" cy="1528638"/>
                          <a:chOff x="0" y="0"/>
                          <a:chExt cx="5433391" cy="1528638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0" y="0"/>
                            <a:ext cx="1266825" cy="42862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CA1D060" w14:textId="68512980" w:rsidR="008D487A" w:rsidRPr="008D487A" w:rsidRDefault="008D487A" w:rsidP="008D487A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8D487A">
                                <w:rPr>
                                  <w:sz w:val="20"/>
                                  <w:szCs w:val="20"/>
                                </w:rPr>
                                <w:t>Discharge point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Straight Arrow Connector 3"/>
                        <wps:cNvCnPr/>
                        <wps:spPr>
                          <a:xfrm>
                            <a:off x="659958" y="445273"/>
                            <a:ext cx="238125" cy="53340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Rectangle 4"/>
                        <wps:cNvSpPr/>
                        <wps:spPr>
                          <a:xfrm>
                            <a:off x="4214191" y="254442"/>
                            <a:ext cx="1219200" cy="4191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8843754" w14:textId="597020F6" w:rsidR="008D487A" w:rsidRPr="008D487A" w:rsidRDefault="008D487A" w:rsidP="008D487A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8D487A">
                                <w:rPr>
                                  <w:sz w:val="20"/>
                                  <w:szCs w:val="20"/>
                                </w:rPr>
                                <w:t>Sample Point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Straight Arrow Connector 5"/>
                        <wps:cNvCnPr/>
                        <wps:spPr>
                          <a:xfrm flipH="1">
                            <a:off x="3926288" y="572494"/>
                            <a:ext cx="257175" cy="41910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Rectangle 6"/>
                        <wps:cNvSpPr/>
                        <wps:spPr>
                          <a:xfrm>
                            <a:off x="1971923" y="365760"/>
                            <a:ext cx="1238250" cy="47625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73A0238" w14:textId="201B8615" w:rsidR="008D487A" w:rsidRPr="008D487A" w:rsidRDefault="008D487A" w:rsidP="008D487A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8D487A">
                                <w:rPr>
                                  <w:sz w:val="20"/>
                                  <w:szCs w:val="20"/>
                                </w:rPr>
                                <w:t>EDM Monitoring Point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Straight Arrow Connector 7"/>
                        <wps:cNvCnPr/>
                        <wps:spPr>
                          <a:xfrm>
                            <a:off x="2908521" y="842838"/>
                            <a:ext cx="9525" cy="68580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865F202" id="Group 8" o:spid="_x0000_s1026" style="position:absolute;margin-left:16.3pt;margin-top:17pt;width:427.85pt;height:120.35pt;z-index:251664384" coordsize="54333,15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">
                <v:rect id="Rectangle 2" o:spid="_x0000_s1027" style="position:absolute;width:12668;height:4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" fillcolor="white [3201]" strokecolor="#70ad47 [3209]" strokeweight="1pt">
                  <v:textbox>
                    <w:txbxContent>
                      <w:p w14:paraId="3CA1D060" w14:textId="68512980" w:rsidR="008D487A" w:rsidRPr="008D487A" w:rsidRDefault="008D487A" w:rsidP="008D487A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8D487A">
                          <w:rPr>
                            <w:sz w:val="20"/>
                            <w:szCs w:val="20"/>
                          </w:rPr>
                          <w:t>Discharge point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3" o:spid="_x0000_s1028" type="#_x0000_t32" style="position:absolute;left:6599;top:4452;width:2381;height:533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" strokecolor="black [3200]" strokeweight=".5pt">
                  <v:stroke endarrow="block" joinstyle="miter"/>
                </v:shape>
                <v:rect id="Rectangle 4" o:spid="_x0000_s1029" style="position:absolute;left:42141;top:2544;width:12192;height:4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" fillcolor="white [3201]" strokecolor="#70ad47 [3209]" strokeweight="1pt">
                  <v:textbox>
                    <w:txbxContent>
                      <w:p w14:paraId="78843754" w14:textId="597020F6" w:rsidR="008D487A" w:rsidRPr="008D487A" w:rsidRDefault="008D487A" w:rsidP="008D487A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8D487A">
                          <w:rPr>
                            <w:sz w:val="20"/>
                            <w:szCs w:val="20"/>
                          </w:rPr>
                          <w:t>Sample Point</w:t>
                        </w:r>
                      </w:p>
                    </w:txbxContent>
                  </v:textbox>
                </v:rect>
                <v:shape id="Straight Arrow Connector 5" o:spid="_x0000_s1030" type="#_x0000_t32" style="position:absolute;left:39262;top:5724;width:2572;height:4191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" strokecolor="black [3200]" strokeweight=".5pt">
                  <v:stroke endarrow="block" joinstyle="miter"/>
                </v:shape>
                <v:rect id="Rectangle 6" o:spid="_x0000_s1031" style="position:absolute;left:19719;top:3657;width:12382;height:47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" fillcolor="white [3201]" strokecolor="#70ad47 [3209]" strokeweight="1pt">
                  <v:textbox>
                    <w:txbxContent>
                      <w:p w14:paraId="373A0238" w14:textId="201B8615" w:rsidR="008D487A" w:rsidRPr="008D487A" w:rsidRDefault="008D487A" w:rsidP="008D487A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8D487A">
                          <w:rPr>
                            <w:sz w:val="20"/>
                            <w:szCs w:val="20"/>
                          </w:rPr>
                          <w:t>EDM Monitoring Point</w:t>
                        </w:r>
                      </w:p>
                    </w:txbxContent>
                  </v:textbox>
                </v:rect>
                <v:shape id="Straight Arrow Connector 7" o:spid="_x0000_s1032" type="#_x0000_t32" style="position:absolute;left:29085;top:8428;width:95;height:685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" strokecolor="black [3200]" strokeweight=".5pt">
                  <v:stroke endarrow="block" joinstyle="miter"/>
                </v:shape>
              </v:group>
            </w:pict>
          </mc:Fallback>
        </mc:AlternateContent>
      </w:r>
      <w:r w:rsidR="008D487A">
        <w:rPr>
          <w:noProof/>
        </w:rPr>
        <w:drawing>
          <wp:inline distT="0" distB="0" distL="0" distR="0" wp14:anchorId="757063F0" wp14:editId="285CE312">
            <wp:extent cx="5731510" cy="4062095"/>
            <wp:effectExtent l="76200" t="76200" r="135890" b="128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6209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1E1D732" w14:textId="77777777" w:rsidR="008D487A" w:rsidRDefault="008D487A"/>
    <w:sectPr w:rsidR="008D48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87A"/>
    <w:rsid w:val="00164783"/>
    <w:rsid w:val="003752CD"/>
    <w:rsid w:val="00391774"/>
    <w:rsid w:val="003A1968"/>
    <w:rsid w:val="008D487A"/>
    <w:rsid w:val="00D10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D0DBB"/>
  <w15:chartTrackingRefBased/>
  <w15:docId w15:val="{56A62E61-6558-45DD-B92A-39202C9C6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Storm Overflow at Stackpole Wastewater Treatment Works</Site_x0020_Name>
    <Internal_x002f_External xmlns="859f7ad6-93f6-4205-b62b-a17f28acbbac">Incoming document</Internal_x002f_External>
    <Post_x0020_code xmlns="859f7ad6-93f6-4205-b62b-a17f28acbbac">SA71 5DF</Post_x0020_code>
    <TaxCatchAll xmlns="859f7ad6-93f6-4205-b62b-a17f28acbbac" xsi:nil="true"/>
    <IconOverlay xmlns="http://schemas.microsoft.com/sharepoint/v4" xsi:nil="true"/>
    <Document_x0020_Type xmlns="859f7ad6-93f6-4205-b62b-a17f28acbbac">Plan/Drawing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2023-03-09T00:00:00+00:00</Document_x0020_Date>
    <Facility_x0020_Address xmlns="859f7ad6-93f6-4205-b62b-a17f28acbbac">Nr Chestnut Cottage, Stackpole, Pembrokeshire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_dlc_DocId xmlns="9be56660-2c31-41ef-bc00-23e72f632f2a">REGU-193-13531669</_dlc_DocId>
    <_dlc_DocIdUrl xmlns="9be56660-2c31-41ef-bc00-23e72f632f2a">
      <Url>https://cyfoethnaturiolcymru.sharepoint.com/teams/Regulatory/Permitting/_layouts/15/DocIdRedir.aspx?ID=REGU-193-13531669</Url>
      <Description>REGU-193-13531669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6" ma:contentTypeDescription="Permitting &amp; Compliance Word Document" ma:contentTypeScope="" ma:versionID="53807d01d670a8c802ec597a2702108d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aee661d9535dc3b66c381ca9d51684d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6702C60-90B9-43C7-92C9-5BFE5243D37B}">
  <ds:schemaRefs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859f7ad6-93f6-4205-b62b-a17f28acbbac"/>
    <ds:schemaRef ds:uri="http://schemas.openxmlformats.org/package/2006/metadata/core-properties"/>
    <ds:schemaRef ds:uri="6e121689-de5b-41b9-a751-bfeda7fa2b07"/>
    <ds:schemaRef ds:uri="http://purl.org/dc/terms/"/>
    <ds:schemaRef ds:uri="9be56660-2c31-41ef-bc00-23e72f632f2a"/>
    <ds:schemaRef ds:uri="005db27c-c37f-4c3b-898d-3fee1249b087"/>
    <ds:schemaRef ds:uri="http://www.w3.org/XML/1998/namespace"/>
    <ds:schemaRef ds:uri="http://schemas.microsoft.com/sharepoint/v4"/>
    <ds:schemaRef ds:uri="976c396e-0f13-4de6-8381-592a969a477d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387C3283-27BD-4EC5-A19B-0EBDB509AAB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5E4AB8-F56C-430B-B334-AFAC2206A9D6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254C038-CD59-467C-AB1A-448CA764A5F4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B7DAA128-1904-4CA7-8ABC-D9FB10FB970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William Comfort</cp:lastModifiedBy>
  <cp:revision>2</cp:revision>
  <dcterms:created xsi:type="dcterms:W3CDTF">2023-06-09T13:04:00Z</dcterms:created>
  <dcterms:modified xsi:type="dcterms:W3CDTF">2023-06-09T13:04:00Z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772d5def-6a74-4c17-8ec1-c82e0173594f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