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4E3904" w14:paraId="1B2BF887" w14:textId="77777777">
        <w:tc>
          <w:tcPr>
            <w:tcW w:w="4621" w:type="dxa"/>
          </w:tcPr>
          <w:p w14:paraId="64CB14CA" w14:textId="77777777" w:rsidR="00227B4C" w:rsidRPr="004E3904" w:rsidRDefault="00227B4C" w:rsidP="001F5322">
            <w:pPr>
              <w:pStyle w:val="EndnoteText"/>
              <w:rPr>
                <w:rFonts w:cs="Arial"/>
                <w:sz w:val="22"/>
                <w:szCs w:val="22"/>
                <w:lang w:val="en-US"/>
              </w:rPr>
            </w:pPr>
            <w:r w:rsidRPr="004E3904">
              <w:rPr>
                <w:rFonts w:cs="Arial"/>
                <w:sz w:val="22"/>
                <w:szCs w:val="22"/>
                <w:lang w:val="en-US"/>
              </w:rPr>
              <w:t>Trade Effluent Services Limited</w:t>
            </w:r>
            <w:r w:rsidRPr="004E3904">
              <w:rPr>
                <w:rFonts w:cs="Arial"/>
                <w:sz w:val="22"/>
                <w:szCs w:val="22"/>
                <w:lang w:val="en-US"/>
              </w:rPr>
              <w:t xml:space="preserve"> </w:t>
            </w:r>
          </w:p>
          <w:p w14:paraId="342397DF" w14:textId="77777777" w:rsidR="00227B4C" w:rsidRPr="004E3904" w:rsidRDefault="00227B4C" w:rsidP="001F5322">
            <w:pPr>
              <w:pStyle w:val="EndnoteText"/>
              <w:rPr>
                <w:rFonts w:cs="Arial"/>
                <w:sz w:val="22"/>
                <w:szCs w:val="22"/>
                <w:lang w:val="en-US"/>
              </w:rPr>
            </w:pPr>
            <w:r w:rsidRPr="004E3904">
              <w:rPr>
                <w:rFonts w:cs="Arial"/>
                <w:sz w:val="22"/>
                <w:szCs w:val="22"/>
                <w:lang w:val="en-US"/>
              </w:rPr>
              <w:t>Hugmore House</w:t>
            </w:r>
          </w:p>
          <w:p w14:paraId="2B5DBA37" w14:textId="77777777" w:rsidR="00227B4C" w:rsidRPr="004E3904" w:rsidRDefault="00227B4C" w:rsidP="001F5322">
            <w:pPr>
              <w:pStyle w:val="EndnoteText"/>
              <w:rPr>
                <w:rFonts w:cs="Arial"/>
                <w:sz w:val="22"/>
                <w:szCs w:val="22"/>
                <w:lang w:val="en-US"/>
              </w:rPr>
            </w:pPr>
            <w:r w:rsidRPr="004E3904">
              <w:rPr>
                <w:rFonts w:cs="Arial"/>
                <w:sz w:val="22"/>
                <w:szCs w:val="22"/>
                <w:lang w:val="en-US"/>
              </w:rPr>
              <w:t>Hugmore Lane</w:t>
            </w:r>
          </w:p>
          <w:p w14:paraId="67A23713" w14:textId="77777777" w:rsidR="00227B4C" w:rsidRPr="004E3904" w:rsidRDefault="00227B4C" w:rsidP="001F5322">
            <w:pPr>
              <w:pStyle w:val="EndnoteText"/>
              <w:rPr>
                <w:rFonts w:cs="Arial"/>
                <w:sz w:val="22"/>
                <w:szCs w:val="22"/>
                <w:lang w:val="en-US"/>
              </w:rPr>
            </w:pPr>
            <w:r w:rsidRPr="004E3904">
              <w:rPr>
                <w:rFonts w:cs="Arial"/>
                <w:sz w:val="22"/>
                <w:szCs w:val="22"/>
                <w:lang w:val="en-US"/>
              </w:rPr>
              <w:t>L</w:t>
            </w:r>
            <w:r w:rsidRPr="004E3904">
              <w:rPr>
                <w:rFonts w:cs="Arial"/>
                <w:sz w:val="22"/>
                <w:szCs w:val="22"/>
                <w:lang w:val="en-US"/>
              </w:rPr>
              <w:t>lan Y Pwll</w:t>
            </w:r>
          </w:p>
          <w:p w14:paraId="2463906D" w14:textId="77777777" w:rsidR="00227B4C" w:rsidRPr="004E3904" w:rsidRDefault="00227B4C" w:rsidP="001F5322">
            <w:pPr>
              <w:pStyle w:val="EndnoteText"/>
              <w:rPr>
                <w:rFonts w:cs="Arial"/>
                <w:sz w:val="22"/>
                <w:szCs w:val="22"/>
                <w:lang w:val="en-US"/>
              </w:rPr>
            </w:pPr>
            <w:r w:rsidRPr="004E3904">
              <w:rPr>
                <w:rFonts w:cs="Arial"/>
                <w:sz w:val="22"/>
                <w:szCs w:val="22"/>
                <w:lang w:val="en-US"/>
              </w:rPr>
              <w:t>Wrexham</w:t>
            </w:r>
          </w:p>
          <w:p w14:paraId="0C9A61D0" w14:textId="1AA864FD" w:rsidR="00196F3F" w:rsidRPr="004E3904" w:rsidRDefault="00227B4C" w:rsidP="00227B4C">
            <w:pPr>
              <w:pStyle w:val="EndnoteText"/>
              <w:rPr>
                <w:rFonts w:cs="Arial"/>
                <w:sz w:val="22"/>
                <w:szCs w:val="22"/>
                <w:lang w:val="en-US"/>
              </w:rPr>
            </w:pPr>
            <w:r w:rsidRPr="004E3904">
              <w:rPr>
                <w:rFonts w:cs="Arial"/>
                <w:sz w:val="22"/>
                <w:szCs w:val="22"/>
                <w:lang w:val="en-US"/>
              </w:rPr>
              <w:t>LL13 9YE</w:t>
            </w:r>
            <w:r w:rsidRPr="004E3904">
              <w:rPr>
                <w:rFonts w:cs="Arial"/>
                <w:sz w:val="22"/>
                <w:szCs w:val="22"/>
                <w:lang w:val="en-US"/>
              </w:rPr>
              <w:t xml:space="preserve"> </w:t>
            </w:r>
          </w:p>
        </w:tc>
        <w:tc>
          <w:tcPr>
            <w:tcW w:w="4621" w:type="dxa"/>
          </w:tcPr>
          <w:p w14:paraId="19A72555" w14:textId="549F923B" w:rsidR="00CA2271" w:rsidRPr="004E3904" w:rsidRDefault="00CA2271" w:rsidP="001F5322">
            <w:pPr>
              <w:pStyle w:val="EndnoteText"/>
              <w:rPr>
                <w:rFonts w:cs="Arial"/>
                <w:sz w:val="22"/>
                <w:szCs w:val="22"/>
                <w:lang w:val="en-US"/>
              </w:rPr>
            </w:pPr>
            <w:r w:rsidRPr="004E3904">
              <w:rPr>
                <w:rFonts w:cs="Arial"/>
                <w:b/>
                <w:sz w:val="22"/>
                <w:szCs w:val="22"/>
                <w:lang w:val="en-US"/>
              </w:rPr>
              <w:t>Our ref:</w:t>
            </w:r>
            <w:r w:rsidR="00155754" w:rsidRPr="004E3904">
              <w:rPr>
                <w:rFonts w:cs="Arial"/>
                <w:b/>
                <w:sz w:val="22"/>
                <w:szCs w:val="22"/>
                <w:lang w:val="en-US"/>
              </w:rPr>
              <w:t xml:space="preserve"> </w:t>
            </w:r>
            <w:r w:rsidR="00227B4C" w:rsidRPr="004E3904">
              <w:rPr>
                <w:rFonts w:cs="Arial"/>
                <w:b/>
                <w:sz w:val="22"/>
                <w:szCs w:val="22"/>
                <w:lang w:val="en-US"/>
              </w:rPr>
              <w:t>PAN-022524</w:t>
            </w:r>
          </w:p>
          <w:p w14:paraId="3C4FED45" w14:textId="77777777" w:rsidR="00CA2271" w:rsidRPr="004E3904" w:rsidRDefault="00CA2271" w:rsidP="001F5322">
            <w:pPr>
              <w:pStyle w:val="EndnoteText"/>
              <w:rPr>
                <w:rFonts w:cs="Arial"/>
                <w:sz w:val="22"/>
                <w:szCs w:val="22"/>
                <w:lang w:val="en-US"/>
              </w:rPr>
            </w:pPr>
            <w:bookmarkStart w:id="0" w:name="OurRef"/>
            <w:bookmarkEnd w:id="0"/>
          </w:p>
          <w:p w14:paraId="7A328A9D" w14:textId="77777777" w:rsidR="00CA2271" w:rsidRPr="004E3904" w:rsidRDefault="00CA2271" w:rsidP="001F5322">
            <w:pPr>
              <w:pStyle w:val="EndnoteText"/>
              <w:rPr>
                <w:rFonts w:cs="Arial"/>
                <w:sz w:val="22"/>
                <w:szCs w:val="22"/>
                <w:lang w:val="en-US"/>
              </w:rPr>
            </w:pPr>
            <w:r w:rsidRPr="004E3904">
              <w:rPr>
                <w:rFonts w:cs="Arial"/>
                <w:b/>
                <w:sz w:val="22"/>
                <w:szCs w:val="22"/>
                <w:lang w:val="en-US"/>
              </w:rPr>
              <w:t>Date:</w:t>
            </w:r>
            <w:bookmarkStart w:id="1" w:name="LetterDate"/>
            <w:bookmarkEnd w:id="1"/>
            <w:r w:rsidR="00196F3F" w:rsidRPr="004E3904">
              <w:rPr>
                <w:rFonts w:cs="Arial"/>
                <w:b/>
                <w:sz w:val="22"/>
                <w:szCs w:val="22"/>
                <w:lang w:val="en-US"/>
              </w:rPr>
              <w:t xml:space="preserve"> </w:t>
            </w:r>
          </w:p>
          <w:p w14:paraId="7FFCAAA8" w14:textId="77777777" w:rsidR="00CA2271" w:rsidRPr="004E3904" w:rsidRDefault="00CA2271" w:rsidP="001F5322">
            <w:pPr>
              <w:pStyle w:val="EndnoteText"/>
              <w:rPr>
                <w:rFonts w:cs="Arial"/>
                <w:sz w:val="22"/>
                <w:szCs w:val="22"/>
                <w:lang w:val="en-US"/>
              </w:rPr>
            </w:pPr>
          </w:p>
        </w:tc>
      </w:tr>
    </w:tbl>
    <w:p w14:paraId="00EA1283" w14:textId="77777777" w:rsidR="00CA2271" w:rsidRPr="004E3904" w:rsidRDefault="00CA2271" w:rsidP="001F5322">
      <w:pPr>
        <w:pStyle w:val="EndnoteText"/>
        <w:rPr>
          <w:rFonts w:cs="Arial"/>
          <w:sz w:val="22"/>
          <w:szCs w:val="22"/>
          <w:lang w:val="en-US"/>
        </w:rPr>
      </w:pPr>
    </w:p>
    <w:p w14:paraId="2ED4D94C" w14:textId="77777777" w:rsidR="00196F3F" w:rsidRPr="004E3904" w:rsidRDefault="00196F3F" w:rsidP="001F5322">
      <w:pPr>
        <w:pStyle w:val="EndnoteText"/>
        <w:rPr>
          <w:rFonts w:cs="Arial"/>
          <w:sz w:val="22"/>
          <w:szCs w:val="22"/>
          <w:lang w:val="en-US"/>
        </w:rPr>
      </w:pPr>
    </w:p>
    <w:p w14:paraId="36A10ACF" w14:textId="3BB795B7" w:rsidR="001F5322" w:rsidRPr="004E3904" w:rsidRDefault="001F5322" w:rsidP="001F5322">
      <w:pPr>
        <w:pStyle w:val="EndnoteText"/>
        <w:rPr>
          <w:rFonts w:cs="Arial"/>
          <w:sz w:val="22"/>
          <w:szCs w:val="22"/>
          <w:lang w:val="en-US"/>
        </w:rPr>
      </w:pPr>
      <w:r w:rsidRPr="004E3904">
        <w:rPr>
          <w:rFonts w:cs="Arial"/>
          <w:sz w:val="22"/>
          <w:szCs w:val="22"/>
          <w:lang w:val="en-US"/>
        </w:rPr>
        <w:t xml:space="preserve">Dear </w:t>
      </w:r>
      <w:r w:rsidR="00227B4C" w:rsidRPr="004E3904">
        <w:rPr>
          <w:rFonts w:cs="Arial"/>
          <w:sz w:val="22"/>
          <w:szCs w:val="22"/>
          <w:lang w:val="en-US"/>
        </w:rPr>
        <w:t>Trade Effluent Services Limited</w:t>
      </w:r>
      <w:r w:rsidR="00227B4C" w:rsidRPr="004E3904">
        <w:rPr>
          <w:rFonts w:cs="Arial"/>
          <w:sz w:val="22"/>
          <w:szCs w:val="22"/>
          <w:lang w:val="en-US"/>
        </w:rPr>
        <w:t>,</w:t>
      </w:r>
    </w:p>
    <w:p w14:paraId="5B287024" w14:textId="77777777" w:rsidR="001F5322" w:rsidRPr="004E3904" w:rsidRDefault="001F5322" w:rsidP="001F5322">
      <w:pPr>
        <w:pStyle w:val="EndnoteText"/>
        <w:rPr>
          <w:rFonts w:cs="Arial"/>
          <w:sz w:val="22"/>
          <w:szCs w:val="22"/>
          <w:lang w:val="en-US"/>
        </w:rPr>
      </w:pPr>
    </w:p>
    <w:p w14:paraId="3962FB6E" w14:textId="58A674F9" w:rsidR="001F5322" w:rsidRPr="004E3904" w:rsidRDefault="007B08D8" w:rsidP="001F5322">
      <w:pPr>
        <w:pStyle w:val="EndnoteText"/>
        <w:jc w:val="center"/>
        <w:rPr>
          <w:rFonts w:cs="Arial"/>
          <w:b/>
          <w:sz w:val="22"/>
          <w:szCs w:val="22"/>
          <w:lang w:val="en-US"/>
        </w:rPr>
      </w:pPr>
      <w:r w:rsidRPr="004E3904">
        <w:rPr>
          <w:rFonts w:cs="Arial"/>
          <w:b/>
          <w:sz w:val="22"/>
          <w:szCs w:val="22"/>
          <w:lang w:val="en-US"/>
        </w:rPr>
        <w:t>Approval of</w:t>
      </w:r>
      <w:r w:rsidR="00E03669" w:rsidRPr="004E3904">
        <w:rPr>
          <w:rFonts w:cs="Arial"/>
          <w:b/>
          <w:sz w:val="22"/>
          <w:szCs w:val="22"/>
          <w:lang w:val="en-US"/>
        </w:rPr>
        <w:t xml:space="preserve"> deployment</w:t>
      </w:r>
      <w:r w:rsidRPr="004E3904">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4267ACDA"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227B4C" w:rsidRPr="00227B4C">
        <w:rPr>
          <w:rFonts w:cs="Arial"/>
          <w:b/>
          <w:sz w:val="22"/>
          <w:szCs w:val="22"/>
          <w:lang w:val="en-US"/>
        </w:rPr>
        <w:t>PAN-022524</w:t>
      </w:r>
    </w:p>
    <w:p w14:paraId="563CD00D" w14:textId="7A763E88"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227B4C" w:rsidRPr="00227B4C">
        <w:rPr>
          <w:rFonts w:cs="Arial"/>
          <w:b/>
          <w:sz w:val="22"/>
          <w:szCs w:val="22"/>
          <w:lang w:val="en-US"/>
        </w:rPr>
        <w:t>EPR/KP3594VE</w:t>
      </w:r>
    </w:p>
    <w:p w14:paraId="7606682C" w14:textId="20CA9328"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r w:rsidR="000319F2" w:rsidRPr="000319F2">
        <w:rPr>
          <w:rFonts w:cs="Arial"/>
          <w:b/>
          <w:sz w:val="22"/>
          <w:szCs w:val="22"/>
          <w:lang w:val="en-US"/>
        </w:rPr>
        <w:t>Trade Effluent Services Limited</w:t>
      </w:r>
    </w:p>
    <w:p w14:paraId="6ED75DF0" w14:textId="5B2C1E40" w:rsidR="001F5322" w:rsidRPr="00400A60" w:rsidRDefault="00CA2271" w:rsidP="001F5322">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r w:rsidR="00227B4C" w:rsidRPr="00227B4C">
        <w:rPr>
          <w:rFonts w:cs="Arial"/>
          <w:b/>
          <w:sz w:val="22"/>
          <w:szCs w:val="22"/>
          <w:lang w:val="en-US"/>
        </w:rPr>
        <w:t>Gwaenynog Back, Denbigh, LL16 5RW</w:t>
      </w:r>
    </w:p>
    <w:p w14:paraId="474AF4FD" w14:textId="5ED4EF3F" w:rsidR="0083690C" w:rsidRPr="00400A60" w:rsidRDefault="0083690C" w:rsidP="001F5322">
      <w:pPr>
        <w:rPr>
          <w:rFonts w:cs="Arial"/>
          <w:b/>
          <w:sz w:val="22"/>
          <w:szCs w:val="22"/>
          <w:lang w:val="en-US"/>
        </w:rPr>
      </w:pPr>
    </w:p>
    <w:p w14:paraId="29EB3FE5" w14:textId="05277201"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4E3904">
        <w:rPr>
          <w:rFonts w:cs="Arial"/>
          <w:b/>
          <w:sz w:val="22"/>
          <w:szCs w:val="22"/>
          <w:lang w:val="en-US"/>
        </w:rPr>
        <w:t>22/08/2023</w:t>
      </w:r>
    </w:p>
    <w:p w14:paraId="448CDE30" w14:textId="0B0CE9E0"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4E3904">
        <w:rPr>
          <w:rFonts w:cs="Arial"/>
          <w:b/>
          <w:sz w:val="22"/>
          <w:szCs w:val="22"/>
          <w:lang w:val="en-US"/>
        </w:rPr>
        <w:t>21/08/2024</w:t>
      </w:r>
    </w:p>
    <w:p w14:paraId="573BA710" w14:textId="77777777" w:rsidR="00155754" w:rsidRPr="00400A60" w:rsidRDefault="00155754" w:rsidP="001F5322">
      <w:pPr>
        <w:rPr>
          <w:rFonts w:cs="Arial"/>
          <w:sz w:val="22"/>
          <w:szCs w:val="22"/>
          <w:lang w:val="en-US"/>
        </w:rPr>
      </w:pPr>
    </w:p>
    <w:p w14:paraId="660D135C" w14:textId="4C49F681"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 xml:space="preserve">and </w:t>
      </w:r>
      <w:proofErr w:type="gramStart"/>
      <w:r w:rsidRPr="00400A60">
        <w:rPr>
          <w:rFonts w:cs="Arial"/>
          <w:sz w:val="22"/>
          <w:szCs w:val="22"/>
          <w:lang w:val="en-US"/>
        </w:rPr>
        <w:t>agree</w:t>
      </w:r>
      <w:proofErr w:type="gramEnd"/>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4E3904">
        <w:rPr>
          <w:rFonts w:cs="Arial"/>
          <w:b/>
          <w:sz w:val="22"/>
          <w:szCs w:val="22"/>
          <w:lang w:val="en-US"/>
        </w:rPr>
        <w:t>22/08/2023</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4E3904">
        <w:rPr>
          <w:rFonts w:cs="Arial"/>
          <w:b/>
          <w:sz w:val="22"/>
          <w:szCs w:val="22"/>
          <w:lang w:val="en-US"/>
        </w:rPr>
        <w:t>21/08/2024</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w:t>
      </w:r>
      <w:proofErr w:type="gramStart"/>
      <w:r w:rsidRPr="009C0374">
        <w:rPr>
          <w:rFonts w:cs="Arial"/>
          <w:sz w:val="22"/>
          <w:szCs w:val="22"/>
        </w:rPr>
        <w:t>are required</w:t>
      </w:r>
      <w:proofErr w:type="gramEnd"/>
      <w:r w:rsidRPr="009C0374">
        <w:rPr>
          <w:rFonts w:cs="Arial"/>
          <w:sz w:val="22"/>
          <w:szCs w:val="22"/>
        </w:rPr>
        <w:t xml:space="preserve">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w:t>
      </w:r>
      <w:proofErr w:type="gramStart"/>
      <w:r w:rsidRPr="001669D0">
        <w:rPr>
          <w:rFonts w:cs="Arial"/>
          <w:sz w:val="22"/>
          <w:szCs w:val="22"/>
        </w:rPr>
        <w:t xml:space="preserve">.  </w:t>
      </w:r>
      <w:proofErr w:type="gramEnd"/>
      <w:r w:rsidRPr="001669D0">
        <w:rPr>
          <w:rFonts w:cs="Arial"/>
          <w:sz w:val="22"/>
          <w:szCs w:val="22"/>
        </w:rPr>
        <w:t>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 xml:space="preserve">If you fail to comply with these requirements you may be committing an offence and enforcement action may </w:t>
      </w:r>
      <w:proofErr w:type="gramStart"/>
      <w:r w:rsidRPr="009C0374">
        <w:rPr>
          <w:rFonts w:cs="Arial"/>
          <w:sz w:val="22"/>
          <w:szCs w:val="22"/>
        </w:rPr>
        <w:t>be taken</w:t>
      </w:r>
      <w:proofErr w:type="gramEnd"/>
      <w:r w:rsidRPr="009C0374">
        <w:rPr>
          <w:rFonts w:cs="Arial"/>
          <w:sz w:val="22"/>
          <w:szCs w:val="22"/>
        </w:rPr>
        <w:t xml:space="preserve">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w:t>
      </w:r>
      <w:proofErr w:type="gramStart"/>
      <w:r w:rsidR="00D413FE" w:rsidRPr="009C0374">
        <w:rPr>
          <w:rFonts w:cs="Arial"/>
          <w:sz w:val="22"/>
          <w:szCs w:val="22"/>
          <w:lang w:val="en"/>
        </w:rPr>
        <w:t>area based</w:t>
      </w:r>
      <w:proofErr w:type="gramEnd"/>
      <w:r w:rsidR="00D413FE" w:rsidRPr="009C0374">
        <w:rPr>
          <w:rFonts w:cs="Arial"/>
          <w:sz w:val="22"/>
          <w:szCs w:val="22"/>
          <w:lang w:val="en"/>
        </w:rPr>
        <w:t xml:space="preserve">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 xml:space="preserve">Please ensure where relevant the farmer/landowner </w:t>
      </w:r>
      <w:proofErr w:type="gramStart"/>
      <w:r w:rsidRPr="00357A7D">
        <w:rPr>
          <w:rFonts w:cs="Arial"/>
          <w:sz w:val="22"/>
          <w:szCs w:val="22"/>
        </w:rPr>
        <w:t>is given</w:t>
      </w:r>
      <w:proofErr w:type="gramEnd"/>
      <w:r w:rsidRPr="00357A7D">
        <w:rPr>
          <w:rFonts w:cs="Arial"/>
          <w:sz w:val="22"/>
          <w:szCs w:val="22"/>
        </w:rPr>
        <w:t xml:space="preserve">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w:t>
      </w:r>
      <w:proofErr w:type="gramStart"/>
      <w:r w:rsidRPr="00F508C0">
        <w:rPr>
          <w:rFonts w:cs="Arial"/>
          <w:color w:val="000000" w:themeColor="text1"/>
          <w:sz w:val="22"/>
          <w:szCs w:val="22"/>
        </w:rPr>
        <w:t xml:space="preserve">.  </w:t>
      </w:r>
      <w:proofErr w:type="gramEnd"/>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w:t>
      </w:r>
      <w:proofErr w:type="gramStart"/>
      <w:r>
        <w:rPr>
          <w:rFonts w:cs="Arial"/>
          <w:sz w:val="22"/>
          <w:szCs w:val="22"/>
        </w:rPr>
        <w:t>be put</w:t>
      </w:r>
      <w:proofErr w:type="gramEnd"/>
      <w:r>
        <w:rPr>
          <w:rFonts w:cs="Arial"/>
          <w:sz w:val="22"/>
          <w:szCs w:val="22"/>
        </w:rPr>
        <w:t xml:space="preserve"> in place. The most important measure is to ensure that all equipment (plant, tools, footwear </w:t>
      </w:r>
      <w:proofErr w:type="gramStart"/>
      <w:r>
        <w:rPr>
          <w:rFonts w:cs="Arial"/>
          <w:sz w:val="22"/>
          <w:szCs w:val="22"/>
        </w:rPr>
        <w:t>etc</w:t>
      </w:r>
      <w:proofErr w:type="gramEnd"/>
      <w:r>
        <w:rPr>
          <w:rFonts w:cs="Arial"/>
          <w:sz w:val="22"/>
          <w:szCs w:val="22"/>
        </w:rPr>
        <w:t xml:space="preserve">) that come to site, arrive clean, and are cleaned again before leaving site. This applies to all sites, not just those where an invasive non-native species (INNS), pest or disease has </w:t>
      </w:r>
      <w:proofErr w:type="gramStart"/>
      <w:r>
        <w:rPr>
          <w:rFonts w:cs="Arial"/>
          <w:sz w:val="22"/>
          <w:szCs w:val="22"/>
        </w:rPr>
        <w:t>been previously identified</w:t>
      </w:r>
      <w:proofErr w:type="gramEnd"/>
      <w:r>
        <w:rPr>
          <w:rFonts w:cs="Arial"/>
          <w:sz w:val="22"/>
          <w:szCs w:val="22"/>
        </w:rPr>
        <w:t xml:space="preserve">.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4E3904" w:rsidRDefault="001F5322" w:rsidP="001F5322">
      <w:pPr>
        <w:pStyle w:val="EndnoteText"/>
        <w:rPr>
          <w:rFonts w:cs="Arial"/>
          <w:sz w:val="22"/>
          <w:szCs w:val="22"/>
          <w:lang w:val="en-US"/>
        </w:rPr>
      </w:pPr>
    </w:p>
    <w:p w14:paraId="54621276" w14:textId="3DC79898" w:rsidR="00E3036E" w:rsidRPr="004E3904" w:rsidRDefault="004E3904" w:rsidP="004F089B">
      <w:pPr>
        <w:rPr>
          <w:rFonts w:cs="Arial"/>
          <w:b/>
          <w:sz w:val="22"/>
          <w:szCs w:val="22"/>
        </w:rPr>
      </w:pPr>
      <w:r w:rsidRPr="004E3904">
        <w:rPr>
          <w:rFonts w:cs="Arial"/>
          <w:b/>
          <w:sz w:val="22"/>
          <w:szCs w:val="22"/>
        </w:rPr>
        <w:t>Louise Bailey</w:t>
      </w:r>
    </w:p>
    <w:p w14:paraId="73769407" w14:textId="72667A76" w:rsidR="001669D0" w:rsidRPr="004E3904" w:rsidRDefault="004E3904" w:rsidP="004F089B">
      <w:pPr>
        <w:rPr>
          <w:rFonts w:cs="Arial"/>
          <w:sz w:val="22"/>
          <w:szCs w:val="22"/>
        </w:rPr>
      </w:pPr>
      <w:r w:rsidRPr="004E3904">
        <w:rPr>
          <w:rFonts w:cs="Arial"/>
          <w:b/>
          <w:sz w:val="22"/>
          <w:szCs w:val="22"/>
        </w:rPr>
        <w:t>Permitting Officer</w:t>
      </w:r>
    </w:p>
    <w:sectPr w:rsidR="001669D0" w:rsidRPr="004E3904" w:rsidSect="003C4B03">
      <w:headerReference w:type="even" r:id="rId20"/>
      <w:headerReference w:type="default" r:id="rId21"/>
      <w:footerReference w:type="even" r:id="rId22"/>
      <w:footerReference w:type="default" r:id="rId23"/>
      <w:headerReference w:type="first" r:id="rId24"/>
      <w:footerReference w:type="first" r:id="rId25"/>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r w:rsidRPr="00CB04C0">
      <w:rPr>
        <w:color w:val="000000"/>
        <w:sz w:val="18"/>
        <w:szCs w:val="18"/>
      </w:rPr>
      <w:t>Cyfoeth Naturiol Cymru, Ty Cambria, 29 Heol Casnewydd, Caerdydd</w:t>
    </w:r>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4E3904"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721756215">
    <w:abstractNumId w:val="3"/>
  </w:num>
  <w:num w:numId="2" w16cid:durableId="566570995">
    <w:abstractNumId w:val="0"/>
  </w:num>
  <w:num w:numId="3" w16cid:durableId="794913275">
    <w:abstractNumId w:val="1"/>
  </w:num>
  <w:num w:numId="4" w16cid:durableId="9559882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319F2"/>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27B4C"/>
    <w:rsid w:val="00237406"/>
    <w:rsid w:val="00250932"/>
    <w:rsid w:val="00266B63"/>
    <w:rsid w:val="00280FC3"/>
    <w:rsid w:val="002A38AD"/>
    <w:rsid w:val="002B110C"/>
    <w:rsid w:val="002F3BF7"/>
    <w:rsid w:val="00333767"/>
    <w:rsid w:val="00357A7D"/>
    <w:rsid w:val="003B445E"/>
    <w:rsid w:val="003C0BA2"/>
    <w:rsid w:val="003C4B03"/>
    <w:rsid w:val="003F66B3"/>
    <w:rsid w:val="00400A60"/>
    <w:rsid w:val="00403E90"/>
    <w:rsid w:val="00403F18"/>
    <w:rsid w:val="00431C1C"/>
    <w:rsid w:val="004425AB"/>
    <w:rsid w:val="00446685"/>
    <w:rsid w:val="00450E82"/>
    <w:rsid w:val="00472565"/>
    <w:rsid w:val="004C0EE1"/>
    <w:rsid w:val="004E3904"/>
    <w:rsid w:val="004F089B"/>
    <w:rsid w:val="0053098C"/>
    <w:rsid w:val="005927EA"/>
    <w:rsid w:val="005A2E1B"/>
    <w:rsid w:val="005B2408"/>
    <w:rsid w:val="005C1450"/>
    <w:rsid w:val="00612111"/>
    <w:rsid w:val="00682551"/>
    <w:rsid w:val="00685C4C"/>
    <w:rsid w:val="006C2A99"/>
    <w:rsid w:val="0071201D"/>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414DC"/>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footer" Target="footer2.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footer" Target="footer1.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REGU-204-2748275</_dlc_DocId>
    <_dlc_DocIdUrl xmlns="9be56660-2c31-41ef-bc00-23e72f632f2a">
      <Url>https://cyfoethnaturiolcymru.sharepoint.com/teams/Regulatory/Permitting/_layouts/15/DocIdRedir.aspx?ID=REGU-204-2748275</Url>
      <Description>REGU-204-2748275</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2023-08-21T23:00:00+00:00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Trade Effluent Services Limited</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6" ma:contentTypeDescription="Permitting &amp; Compliance Word Document" ma:contentTypeScope="" ma:versionID="c2bdedb1230011b76c670d4708d48642">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6bc611efdc5564a85f90ca40074a11d3"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34BC0310-92A0-4E24-B63E-FDA898A78769}">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9be56660-2c31-41ef-bc00-23e72f632f2a"/>
    <ds:schemaRef ds:uri="http://www.w3.org/XML/1998/namespace"/>
  </ds:schemaRefs>
</ds:datastoreItem>
</file>

<file path=customXml/itemProps2.xml><?xml version="1.0" encoding="utf-8"?>
<ds:datastoreItem xmlns:ds="http://schemas.openxmlformats.org/officeDocument/2006/customXml" ds:itemID="{0FE9D826-E6C9-4016-B8AF-2DB37F283049}"/>
</file>

<file path=customXml/itemProps3.xml><?xml version="1.0" encoding="utf-8"?>
<ds:datastoreItem xmlns:ds="http://schemas.openxmlformats.org/officeDocument/2006/customXml" ds:itemID="{00D78596-E368-42DF-838E-2F1EAFC0D764}"/>
</file>

<file path=customXml/itemProps4.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5.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6.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7.xml><?xml version="1.0" encoding="utf-8"?>
<ds:datastoreItem xmlns:ds="http://schemas.openxmlformats.org/officeDocument/2006/customXml" ds:itemID="{A47B9DDA-5699-48BC-84E7-DE723ADF1C8C}">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654</Words>
  <Characters>4119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LPD1 Deployment issue letter</vt:lpstr>
    </vt:vector>
  </TitlesOfParts>
  <Company>Environment Agency</Company>
  <LinksUpToDate>false</LinksUpToDate>
  <CharactersWithSpaces>4764</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Bailey, Louise</cp:lastModifiedBy>
  <cp:revision>4</cp:revision>
  <cp:lastPrinted>2013-01-11T13:59:00Z</cp:lastPrinted>
  <dcterms:created xsi:type="dcterms:W3CDTF">2023-06-30T11:42:00Z</dcterms:created>
  <dcterms:modified xsi:type="dcterms:W3CDTF">2023-08-22T07:26:00Z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0x01010067EB80C5FE939D4A9B3D8BA62129B7F5010200696B2CDFCAB142469D002908293CC358</vt:lpwstr>
  </property>
  <property fmtid="{D5CDD505-2E9C-101B-9397-08002B2CF9AE}" pid="14" name="_dlc_DocIdItemGuid">
    <vt:lpwstr>6531cc55-125a-4a7f-9427-74f13b124943</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MediaServiceImageTags">
    <vt:lpwstr/>
  </property>
</Properties>
</file>