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D1E9C" w:rsidRDefault="00166CA5" w:rsidP="00166CA5">
      <w:pPr>
        <w:pStyle w:val="coverLicenceHolder"/>
        <w:pBdr>
          <w:top w:val="single" w:sz="4" w:space="25" w:color="auto"/>
        </w:pBdr>
        <w:spacing w:line="312" w:lineRule="auto"/>
        <w:rPr>
          <w:color w:val="000000" w:themeColor="text1"/>
          <w:szCs w:val="24"/>
        </w:rPr>
      </w:pPr>
      <w:r w:rsidRPr="005C7C4F">
        <w:rPr>
          <w:szCs w:val="24"/>
        </w:rPr>
        <w:t>Dŵ</w:t>
      </w:r>
      <w:r w:rsidRPr="00DD1E9C">
        <w:rPr>
          <w:color w:val="000000" w:themeColor="text1"/>
          <w:szCs w:val="24"/>
        </w:rPr>
        <w:t>r Cymru Cyfyngedig</w:t>
      </w:r>
    </w:p>
    <w:p w14:paraId="2A05480D" w14:textId="77777777" w:rsidR="00166CA5" w:rsidRPr="00DD1E9C" w:rsidRDefault="00166CA5" w:rsidP="00166CA5">
      <w:pPr>
        <w:pStyle w:val="coverLicenceHolder"/>
        <w:pBdr>
          <w:top w:val="single" w:sz="4" w:space="25" w:color="auto"/>
        </w:pBdr>
        <w:spacing w:line="312" w:lineRule="auto"/>
        <w:rPr>
          <w:color w:val="000000" w:themeColor="text1"/>
          <w:szCs w:val="24"/>
        </w:rPr>
      </w:pPr>
    </w:p>
    <w:p w14:paraId="3EEC82B3" w14:textId="7048755E" w:rsidR="00312211" w:rsidRPr="00DD1E9C" w:rsidRDefault="00293760" w:rsidP="00532EF8">
      <w:pPr>
        <w:pStyle w:val="coverLicenceHolder"/>
        <w:pBdr>
          <w:top w:val="single" w:sz="4" w:space="25" w:color="auto"/>
        </w:pBdr>
        <w:spacing w:line="276" w:lineRule="auto"/>
        <w:contextualSpacing/>
        <w:rPr>
          <w:color w:val="000000" w:themeColor="text1"/>
          <w:szCs w:val="24"/>
        </w:rPr>
      </w:pPr>
      <w:r>
        <w:rPr>
          <w:color w:val="000000" w:themeColor="text1"/>
          <w:szCs w:val="24"/>
        </w:rPr>
        <w:t xml:space="preserve">Settled </w:t>
      </w:r>
      <w:r w:rsidR="00312211" w:rsidRPr="00DD1E9C">
        <w:rPr>
          <w:color w:val="000000" w:themeColor="text1"/>
          <w:szCs w:val="24"/>
        </w:rPr>
        <w:fldChar w:fldCharType="begin"/>
      </w:r>
      <w:r w:rsidR="00312211" w:rsidRPr="00DD1E9C">
        <w:rPr>
          <w:color w:val="000000" w:themeColor="text1"/>
          <w:szCs w:val="24"/>
        </w:rPr>
        <w:instrText xml:space="preserve"> MERGEFIELD Site_name </w:instrText>
      </w:r>
      <w:r w:rsidR="00312211" w:rsidRPr="00DD1E9C">
        <w:rPr>
          <w:color w:val="000000" w:themeColor="text1"/>
          <w:szCs w:val="24"/>
        </w:rPr>
        <w:fldChar w:fldCharType="separate"/>
      </w:r>
      <w:r w:rsidR="00DD1E9C" w:rsidRPr="00DD1E9C">
        <w:rPr>
          <w:noProof/>
          <w:color w:val="000000" w:themeColor="text1"/>
          <w:szCs w:val="24"/>
        </w:rPr>
        <w:t>Storm and Emergency Overflow at Stackpole Wastewater Treatment Works</w:t>
      </w:r>
      <w:r w:rsidR="00312211" w:rsidRPr="00DD1E9C">
        <w:rPr>
          <w:color w:val="000000" w:themeColor="text1"/>
          <w:szCs w:val="24"/>
        </w:rPr>
        <w:fldChar w:fldCharType="end"/>
      </w:r>
    </w:p>
    <w:p w14:paraId="5C998AAF" w14:textId="572BF089" w:rsidR="00312211" w:rsidRPr="00DD1E9C" w:rsidRDefault="00312211" w:rsidP="00532EF8">
      <w:pPr>
        <w:pStyle w:val="coverLicenceHolder"/>
        <w:pBdr>
          <w:top w:val="single" w:sz="4" w:space="25" w:color="auto"/>
        </w:pBdr>
        <w:spacing w:line="276" w:lineRule="auto"/>
        <w:contextualSpacing/>
        <w:rPr>
          <w:color w:val="000000" w:themeColor="text1"/>
          <w:szCs w:val="24"/>
        </w:rPr>
      </w:pPr>
      <w:r w:rsidRPr="00DD1E9C">
        <w:rPr>
          <w:color w:val="000000" w:themeColor="text1"/>
          <w:szCs w:val="24"/>
        </w:rPr>
        <w:fldChar w:fldCharType="begin"/>
      </w:r>
      <w:r w:rsidRPr="00DD1E9C">
        <w:rPr>
          <w:color w:val="000000" w:themeColor="text1"/>
          <w:szCs w:val="24"/>
        </w:rPr>
        <w:instrText xml:space="preserve"> MERGEFIELD DSI_ADD2 </w:instrText>
      </w:r>
      <w:r w:rsidRPr="00DD1E9C">
        <w:rPr>
          <w:color w:val="000000" w:themeColor="text1"/>
          <w:szCs w:val="24"/>
        </w:rPr>
        <w:fldChar w:fldCharType="separate"/>
      </w:r>
      <w:r w:rsidR="00DD1E9C" w:rsidRPr="00DD1E9C">
        <w:rPr>
          <w:noProof/>
          <w:color w:val="000000" w:themeColor="text1"/>
          <w:szCs w:val="24"/>
        </w:rPr>
        <w:t>Near ‘Chestnut Cottage’</w:t>
      </w:r>
      <w:r w:rsidRPr="00DD1E9C">
        <w:rPr>
          <w:color w:val="000000" w:themeColor="text1"/>
          <w:szCs w:val="24"/>
        </w:rPr>
        <w:fldChar w:fldCharType="end"/>
      </w:r>
    </w:p>
    <w:p w14:paraId="4694FE03" w14:textId="1AA97AF4" w:rsidR="00312211" w:rsidRPr="00DD1E9C" w:rsidRDefault="00312211" w:rsidP="00532EF8">
      <w:pPr>
        <w:pStyle w:val="coverLicenceHolder"/>
        <w:pBdr>
          <w:top w:val="single" w:sz="4" w:space="25" w:color="auto"/>
        </w:pBdr>
        <w:spacing w:line="276" w:lineRule="auto"/>
        <w:contextualSpacing/>
        <w:rPr>
          <w:color w:val="000000" w:themeColor="text1"/>
          <w:szCs w:val="24"/>
        </w:rPr>
      </w:pPr>
      <w:r w:rsidRPr="00DD1E9C">
        <w:rPr>
          <w:color w:val="000000" w:themeColor="text1"/>
          <w:szCs w:val="24"/>
        </w:rPr>
        <w:fldChar w:fldCharType="begin"/>
      </w:r>
      <w:r w:rsidRPr="00DD1E9C">
        <w:rPr>
          <w:color w:val="000000" w:themeColor="text1"/>
          <w:szCs w:val="24"/>
        </w:rPr>
        <w:instrText xml:space="preserve"> MERGEFIELD DSI_ADD3 </w:instrText>
      </w:r>
      <w:r w:rsidRPr="00DD1E9C">
        <w:rPr>
          <w:color w:val="000000" w:themeColor="text1"/>
          <w:szCs w:val="24"/>
        </w:rPr>
        <w:fldChar w:fldCharType="separate"/>
      </w:r>
      <w:r w:rsidR="00DD1E9C" w:rsidRPr="00DD1E9C">
        <w:rPr>
          <w:noProof/>
          <w:color w:val="000000" w:themeColor="text1"/>
          <w:szCs w:val="24"/>
        </w:rPr>
        <w:t>Stackpole</w:t>
      </w:r>
      <w:r w:rsidRPr="00DD1E9C">
        <w:rPr>
          <w:color w:val="000000" w:themeColor="text1"/>
          <w:szCs w:val="24"/>
        </w:rPr>
        <w:fldChar w:fldCharType="end"/>
      </w:r>
    </w:p>
    <w:p w14:paraId="23BA299A" w14:textId="073E96BA" w:rsidR="00312211" w:rsidRPr="00DD1E9C" w:rsidRDefault="00312211" w:rsidP="00532EF8">
      <w:pPr>
        <w:pStyle w:val="coverLicenceHolder"/>
        <w:pBdr>
          <w:top w:val="single" w:sz="4" w:space="25" w:color="auto"/>
        </w:pBdr>
        <w:spacing w:line="276" w:lineRule="auto"/>
        <w:contextualSpacing/>
        <w:rPr>
          <w:color w:val="000000" w:themeColor="text1"/>
          <w:szCs w:val="24"/>
        </w:rPr>
      </w:pPr>
      <w:r w:rsidRPr="00DD1E9C">
        <w:rPr>
          <w:color w:val="000000" w:themeColor="text1"/>
          <w:szCs w:val="24"/>
        </w:rPr>
        <w:fldChar w:fldCharType="begin"/>
      </w:r>
      <w:r w:rsidRPr="00DD1E9C">
        <w:rPr>
          <w:color w:val="000000" w:themeColor="text1"/>
          <w:szCs w:val="24"/>
        </w:rPr>
        <w:instrText xml:space="preserve"> MERGEFIELD DSI_ADD4 </w:instrText>
      </w:r>
      <w:r w:rsidRPr="00DD1E9C">
        <w:rPr>
          <w:color w:val="000000" w:themeColor="text1"/>
          <w:szCs w:val="24"/>
        </w:rPr>
        <w:fldChar w:fldCharType="separate"/>
      </w:r>
      <w:r w:rsidR="00DD1E9C" w:rsidRPr="00DD1E9C">
        <w:rPr>
          <w:noProof/>
          <w:color w:val="000000" w:themeColor="text1"/>
          <w:szCs w:val="24"/>
        </w:rPr>
        <w:t>Pembrokeshire</w:t>
      </w:r>
      <w:r w:rsidRPr="00DD1E9C">
        <w:rPr>
          <w:color w:val="000000" w:themeColor="text1"/>
          <w:szCs w:val="24"/>
        </w:rPr>
        <w:fldChar w:fldCharType="end"/>
      </w:r>
    </w:p>
    <w:p w14:paraId="62BF2515" w14:textId="738DDD08" w:rsidR="00166CA5" w:rsidRPr="00DD1E9C" w:rsidRDefault="00312211" w:rsidP="00532EF8">
      <w:pPr>
        <w:pStyle w:val="coverLicenceHolder"/>
        <w:pBdr>
          <w:top w:val="single" w:sz="4" w:space="25" w:color="auto"/>
        </w:pBdr>
        <w:spacing w:line="276" w:lineRule="auto"/>
        <w:contextualSpacing/>
        <w:rPr>
          <w:rFonts w:cs="Arial"/>
          <w:color w:val="000000" w:themeColor="text1"/>
          <w:szCs w:val="24"/>
        </w:rPr>
      </w:pPr>
      <w:r w:rsidRPr="00DD1E9C">
        <w:rPr>
          <w:color w:val="000000" w:themeColor="text1"/>
          <w:szCs w:val="24"/>
        </w:rPr>
        <w:fldChar w:fldCharType="begin"/>
      </w:r>
      <w:r w:rsidRPr="00DD1E9C">
        <w:rPr>
          <w:color w:val="000000" w:themeColor="text1"/>
          <w:szCs w:val="24"/>
        </w:rPr>
        <w:instrText xml:space="preserve"> MERGEFIELD DSI_POST_CODE </w:instrText>
      </w:r>
      <w:r w:rsidRPr="00DD1E9C">
        <w:rPr>
          <w:color w:val="000000" w:themeColor="text1"/>
          <w:szCs w:val="24"/>
        </w:rPr>
        <w:fldChar w:fldCharType="separate"/>
      </w:r>
      <w:r w:rsidR="00DD1E9C" w:rsidRPr="00DD1E9C">
        <w:rPr>
          <w:noProof/>
          <w:color w:val="000000" w:themeColor="text1"/>
          <w:szCs w:val="24"/>
        </w:rPr>
        <w:t>SA71 5DF</w:t>
      </w:r>
      <w:r w:rsidRPr="00DD1E9C">
        <w:rPr>
          <w:color w:val="000000" w:themeColor="text1"/>
          <w:szCs w:val="24"/>
        </w:rPr>
        <w:fldChar w:fldCharType="end"/>
      </w:r>
    </w:p>
    <w:p w14:paraId="59FE7E67" w14:textId="77777777" w:rsidR="00166CA5" w:rsidRPr="00DD1E9C"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2EEFB0B4" w:rsidR="00166CA5" w:rsidRPr="00DD1E9C" w:rsidRDefault="00166CA5" w:rsidP="007857E3">
      <w:pPr>
        <w:pStyle w:val="coverLicenceHolder"/>
        <w:pBdr>
          <w:top w:val="single" w:sz="4" w:space="25" w:color="auto"/>
        </w:pBdr>
        <w:spacing w:before="120" w:line="276" w:lineRule="auto"/>
        <w:rPr>
          <w:rFonts w:cs="Arial"/>
          <w:color w:val="000000" w:themeColor="text1"/>
          <w:szCs w:val="24"/>
        </w:rPr>
      </w:pPr>
      <w:r w:rsidRPr="00DD1E9C">
        <w:rPr>
          <w:rFonts w:cs="Arial"/>
          <w:color w:val="000000" w:themeColor="text1"/>
          <w:szCs w:val="24"/>
        </w:rPr>
        <w:t>Variation number</w:t>
      </w:r>
    </w:p>
    <w:p w14:paraId="385462C2" w14:textId="0AB67D2D" w:rsidR="00166CA5" w:rsidRPr="00DD1E9C" w:rsidRDefault="00312211" w:rsidP="007857E3">
      <w:pPr>
        <w:pStyle w:val="coverLicenceHolder"/>
        <w:pBdr>
          <w:top w:val="single" w:sz="4" w:space="25" w:color="auto"/>
        </w:pBdr>
        <w:spacing w:before="60" w:line="276" w:lineRule="auto"/>
        <w:rPr>
          <w:rFonts w:cs="Arial"/>
          <w:color w:val="000000" w:themeColor="text1"/>
          <w:szCs w:val="24"/>
        </w:rPr>
      </w:pPr>
      <w:r w:rsidRPr="00DD1E9C">
        <w:rPr>
          <w:rFonts w:cs="Arial"/>
          <w:color w:val="000000" w:themeColor="text1"/>
          <w:szCs w:val="24"/>
        </w:rPr>
        <w:fldChar w:fldCharType="begin"/>
      </w:r>
      <w:r w:rsidRPr="00DD1E9C">
        <w:rPr>
          <w:rFonts w:cs="Arial"/>
          <w:color w:val="000000" w:themeColor="text1"/>
          <w:szCs w:val="24"/>
        </w:rPr>
        <w:instrText xml:space="preserve"> MERGEFIELD PAN </w:instrText>
      </w:r>
      <w:r w:rsidRPr="00DD1E9C">
        <w:rPr>
          <w:rFonts w:cs="Arial"/>
          <w:color w:val="000000" w:themeColor="text1"/>
          <w:szCs w:val="24"/>
        </w:rPr>
        <w:fldChar w:fldCharType="separate"/>
      </w:r>
      <w:r w:rsidR="00DD1E9C" w:rsidRPr="00DD1E9C">
        <w:rPr>
          <w:rFonts w:cs="Arial"/>
          <w:noProof/>
          <w:color w:val="000000" w:themeColor="text1"/>
          <w:szCs w:val="24"/>
        </w:rPr>
        <w:t>PAN-021121</w:t>
      </w:r>
      <w:r w:rsidRPr="00DD1E9C">
        <w:rPr>
          <w:rFonts w:cs="Arial"/>
          <w:color w:val="000000" w:themeColor="text1"/>
          <w:szCs w:val="24"/>
        </w:rPr>
        <w:fldChar w:fldCharType="end"/>
      </w:r>
    </w:p>
    <w:p w14:paraId="185D73A9" w14:textId="77777777" w:rsidR="00166CA5" w:rsidRPr="00DD1E9C" w:rsidRDefault="00166CA5" w:rsidP="007857E3">
      <w:pPr>
        <w:pStyle w:val="coverAuthNos"/>
        <w:spacing w:before="480" w:line="276" w:lineRule="auto"/>
        <w:rPr>
          <w:color w:val="000000" w:themeColor="text1"/>
          <w:sz w:val="24"/>
          <w:szCs w:val="24"/>
          <w:lang w:val="de-DE"/>
        </w:rPr>
      </w:pPr>
      <w:r w:rsidRPr="00DD1E9C">
        <w:rPr>
          <w:color w:val="000000" w:themeColor="text1"/>
          <w:sz w:val="24"/>
          <w:szCs w:val="24"/>
          <w:lang w:val="de-DE"/>
        </w:rPr>
        <w:t>Permit number</w:t>
      </w:r>
    </w:p>
    <w:p w14:paraId="542AE34D" w14:textId="0FDE7ADD" w:rsidR="00166CA5" w:rsidRPr="00DD1E9C" w:rsidRDefault="00312211" w:rsidP="007857E3">
      <w:pPr>
        <w:spacing w:before="60"/>
        <w:ind w:left="3249" w:firstLine="720"/>
        <w:rPr>
          <w:color w:val="000000" w:themeColor="text1"/>
          <w:sz w:val="24"/>
          <w:lang w:val="de-DE"/>
        </w:rPr>
      </w:pPr>
      <w:r w:rsidRPr="00DD1E9C">
        <w:rPr>
          <w:rFonts w:ascii="Arial" w:hAnsi="Arial"/>
          <w:color w:val="000000" w:themeColor="text1"/>
          <w:sz w:val="24"/>
          <w:lang w:val="de-DE"/>
        </w:rPr>
        <w:fldChar w:fldCharType="begin"/>
      </w:r>
      <w:r w:rsidRPr="00DD1E9C">
        <w:rPr>
          <w:rFonts w:ascii="Arial" w:hAnsi="Arial"/>
          <w:color w:val="000000" w:themeColor="text1"/>
          <w:sz w:val="24"/>
          <w:lang w:val="de-DE"/>
        </w:rPr>
        <w:instrText xml:space="preserve"> MERGEFIELD Permit_number </w:instrText>
      </w:r>
      <w:r w:rsidRPr="00DD1E9C">
        <w:rPr>
          <w:rFonts w:ascii="Arial" w:hAnsi="Arial"/>
          <w:color w:val="000000" w:themeColor="text1"/>
          <w:sz w:val="24"/>
          <w:lang w:val="de-DE"/>
        </w:rPr>
        <w:fldChar w:fldCharType="separate"/>
      </w:r>
      <w:r w:rsidR="00DD1E9C" w:rsidRPr="00DD1E9C">
        <w:rPr>
          <w:rFonts w:ascii="Arial" w:hAnsi="Arial"/>
          <w:noProof/>
          <w:color w:val="000000" w:themeColor="text1"/>
          <w:sz w:val="24"/>
          <w:lang w:val="de-DE"/>
        </w:rPr>
        <w:t>BP0253601</w:t>
      </w:r>
      <w:r w:rsidRPr="00DD1E9C">
        <w:rPr>
          <w:rFonts w:ascii="Arial" w:hAnsi="Arial"/>
          <w:color w:val="000000" w:themeColor="text1"/>
          <w:sz w:val="24"/>
          <w:lang w:val="de-DE"/>
        </w:rPr>
        <w:fldChar w:fldCharType="end"/>
      </w:r>
      <w:r w:rsidR="00166CA5" w:rsidRPr="00DD1E9C">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D1E9C" w:rsidRDefault="00166CA5" w:rsidP="00166CA5">
      <w:pPr>
        <w:pStyle w:val="coverAuthNos"/>
        <w:spacing w:line="312" w:lineRule="auto"/>
        <w:ind w:left="0"/>
        <w:rPr>
          <w:color w:val="000000" w:themeColor="text1"/>
          <w:lang w:val="de-DE"/>
        </w:rPr>
      </w:pPr>
    </w:p>
    <w:p w14:paraId="43697157" w14:textId="2B6C324F" w:rsidR="00CB7743" w:rsidRPr="00DD1E9C" w:rsidRDefault="00293760" w:rsidP="00166CA5">
      <w:pPr>
        <w:pStyle w:val="Heading1nonum"/>
        <w:spacing w:before="80" w:after="0" w:line="312" w:lineRule="auto"/>
        <w:jc w:val="center"/>
        <w:rPr>
          <w:color w:val="000000" w:themeColor="text1"/>
        </w:rPr>
      </w:pPr>
      <w:r>
        <w:rPr>
          <w:color w:val="000000" w:themeColor="text1"/>
        </w:rPr>
        <w:t xml:space="preserve">Settled </w:t>
      </w:r>
      <w:r w:rsidR="00CB7743" w:rsidRPr="00DD1E9C">
        <w:rPr>
          <w:color w:val="000000" w:themeColor="text1"/>
        </w:rPr>
        <w:fldChar w:fldCharType="begin"/>
      </w:r>
      <w:r w:rsidR="00CB7743" w:rsidRPr="00DD1E9C">
        <w:rPr>
          <w:color w:val="000000" w:themeColor="text1"/>
        </w:rPr>
        <w:instrText xml:space="preserve"> MERGEFIELD Site_name </w:instrText>
      </w:r>
      <w:r w:rsidR="00CB7743" w:rsidRPr="00DD1E9C">
        <w:rPr>
          <w:color w:val="000000" w:themeColor="text1"/>
        </w:rPr>
        <w:fldChar w:fldCharType="separate"/>
      </w:r>
      <w:r w:rsidR="00DD1E9C" w:rsidRPr="00DD1E9C">
        <w:rPr>
          <w:noProof/>
          <w:color w:val="000000" w:themeColor="text1"/>
        </w:rPr>
        <w:t>Storm and Emergency Overflow at Stackpole Wastewater Treatment Works</w:t>
      </w:r>
      <w:r w:rsidR="00CB7743" w:rsidRPr="00DD1E9C">
        <w:rPr>
          <w:color w:val="000000" w:themeColor="text1"/>
        </w:rPr>
        <w:fldChar w:fldCharType="end"/>
      </w:r>
    </w:p>
    <w:p w14:paraId="74D591DB" w14:textId="48175159" w:rsidR="00166CA5" w:rsidRPr="00DD1E9C" w:rsidRDefault="00166CA5" w:rsidP="00166CA5">
      <w:pPr>
        <w:pStyle w:val="Heading1nonum"/>
        <w:spacing w:before="80" w:after="0" w:line="312" w:lineRule="auto"/>
        <w:jc w:val="center"/>
        <w:rPr>
          <w:color w:val="000000" w:themeColor="text1"/>
        </w:rPr>
      </w:pPr>
      <w:r w:rsidRPr="00DD1E9C">
        <w:rPr>
          <w:color w:val="000000" w:themeColor="text1"/>
        </w:rPr>
        <w:t xml:space="preserve">Permit Number </w:t>
      </w:r>
      <w:r w:rsidR="00CB7743" w:rsidRPr="00DD1E9C">
        <w:rPr>
          <w:color w:val="000000" w:themeColor="text1"/>
        </w:rPr>
        <w:fldChar w:fldCharType="begin"/>
      </w:r>
      <w:r w:rsidR="00CB7743" w:rsidRPr="00DD1E9C">
        <w:rPr>
          <w:color w:val="000000" w:themeColor="text1"/>
        </w:rPr>
        <w:instrText xml:space="preserve"> MERGEFIELD Permit_number </w:instrText>
      </w:r>
      <w:r w:rsidR="00CB7743" w:rsidRPr="00DD1E9C">
        <w:rPr>
          <w:color w:val="000000" w:themeColor="text1"/>
        </w:rPr>
        <w:fldChar w:fldCharType="separate"/>
      </w:r>
      <w:r w:rsidR="00DD1E9C" w:rsidRPr="00DD1E9C">
        <w:rPr>
          <w:noProof/>
          <w:color w:val="000000" w:themeColor="text1"/>
        </w:rPr>
        <w:t>BP0253601</w:t>
      </w:r>
      <w:r w:rsidR="00CB7743" w:rsidRPr="00DD1E9C">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166CA5" w14:paraId="0A228D43" w14:textId="77777777" w:rsidTr="007F20AE">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7F20AE">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AE73BB">
        <w:tc>
          <w:tcPr>
            <w:tcW w:w="3300" w:type="dxa"/>
            <w:tcBorders>
              <w:top w:val="single" w:sz="6" w:space="0" w:color="auto"/>
              <w:left w:val="nil"/>
              <w:bottom w:val="single" w:sz="6" w:space="0" w:color="auto"/>
              <w:right w:val="nil"/>
            </w:tcBorders>
          </w:tcPr>
          <w:p w14:paraId="6A92087F" w14:textId="77777777" w:rsidR="00166CA5" w:rsidRPr="00172FF4" w:rsidRDefault="00166CA5" w:rsidP="007F20AE">
            <w:pPr>
              <w:pStyle w:val="Tablehead"/>
              <w:spacing w:line="312" w:lineRule="auto"/>
              <w:rPr>
                <w:rFonts w:ascii="Arial" w:hAnsi="Arial" w:cs="Arial"/>
              </w:rPr>
            </w:pPr>
            <w:r w:rsidRPr="00172FF4">
              <w:rPr>
                <w:rFonts w:ascii="Arial" w:hAnsi="Arial" w:cs="Arial"/>
              </w:rPr>
              <w:t>Detail</w:t>
            </w:r>
          </w:p>
        </w:tc>
        <w:tc>
          <w:tcPr>
            <w:tcW w:w="2087" w:type="dxa"/>
            <w:tcBorders>
              <w:top w:val="single" w:sz="6" w:space="0" w:color="auto"/>
              <w:left w:val="nil"/>
              <w:bottom w:val="single" w:sz="6" w:space="0" w:color="auto"/>
              <w:right w:val="nil"/>
            </w:tcBorders>
          </w:tcPr>
          <w:p w14:paraId="7F5CE313" w14:textId="77777777" w:rsidR="00166CA5" w:rsidRPr="00172FF4" w:rsidRDefault="00166CA5" w:rsidP="007F20AE">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7F20AE">
            <w:pPr>
              <w:pStyle w:val="Tablehead"/>
              <w:spacing w:line="312" w:lineRule="auto"/>
              <w:rPr>
                <w:rFonts w:ascii="Arial" w:hAnsi="Arial" w:cs="Arial"/>
              </w:rPr>
            </w:pPr>
            <w:r>
              <w:rPr>
                <w:rFonts w:ascii="Arial" w:hAnsi="Arial" w:cs="Arial"/>
              </w:rPr>
              <w:t>Comments</w:t>
            </w:r>
          </w:p>
        </w:tc>
      </w:tr>
      <w:tr w:rsidR="009F798E" w14:paraId="6B607EE5" w14:textId="77777777" w:rsidTr="00AE73BB">
        <w:tc>
          <w:tcPr>
            <w:tcW w:w="3300" w:type="dxa"/>
            <w:tcBorders>
              <w:top w:val="single" w:sz="6" w:space="0" w:color="auto"/>
              <w:left w:val="nil"/>
              <w:bottom w:val="single" w:sz="6" w:space="0" w:color="auto"/>
              <w:right w:val="nil"/>
            </w:tcBorders>
          </w:tcPr>
          <w:p w14:paraId="77CA7122" w14:textId="140D00AA" w:rsidR="009F798E" w:rsidRPr="004B7379" w:rsidRDefault="009F798E"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t>Regulator-initiated variation</w:t>
            </w:r>
          </w:p>
          <w:p w14:paraId="2C6310F3" w14:textId="7F345E75" w:rsidR="009F798E" w:rsidRPr="004B7379" w:rsidRDefault="009F798E"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fldChar w:fldCharType="begin"/>
            </w:r>
            <w:r w:rsidRPr="004B7379">
              <w:rPr>
                <w:rFonts w:ascii="Arial" w:hAnsi="Arial" w:cs="Arial"/>
                <w:color w:val="000000" w:themeColor="text1"/>
                <w:sz w:val="22"/>
                <w:szCs w:val="22"/>
              </w:rPr>
              <w:instrText xml:space="preserve"> MERGEFIELD PAN </w:instrText>
            </w:r>
            <w:r w:rsidRPr="004B7379">
              <w:rPr>
                <w:rFonts w:ascii="Arial" w:hAnsi="Arial" w:cs="Arial"/>
                <w:color w:val="000000" w:themeColor="text1"/>
                <w:sz w:val="22"/>
                <w:szCs w:val="22"/>
              </w:rPr>
              <w:fldChar w:fldCharType="separate"/>
            </w:r>
            <w:r w:rsidR="00DD1E9C" w:rsidRPr="004B7379">
              <w:rPr>
                <w:rFonts w:ascii="Arial" w:hAnsi="Arial" w:cs="Arial"/>
                <w:noProof/>
                <w:color w:val="000000" w:themeColor="text1"/>
                <w:sz w:val="22"/>
                <w:szCs w:val="22"/>
              </w:rPr>
              <w:t>PAN-021121</w:t>
            </w:r>
            <w:r w:rsidRPr="004B7379">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tcPr>
          <w:p w14:paraId="37B51F6F" w14:textId="6BFE53D9" w:rsidR="009F798E" w:rsidRPr="004B7379" w:rsidRDefault="00DD1E9C"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t>25/05/2023</w:t>
            </w:r>
          </w:p>
        </w:tc>
        <w:tc>
          <w:tcPr>
            <w:tcW w:w="3827" w:type="dxa"/>
            <w:tcBorders>
              <w:top w:val="single" w:sz="6" w:space="0" w:color="auto"/>
              <w:left w:val="nil"/>
              <w:bottom w:val="single" w:sz="6" w:space="0" w:color="auto"/>
              <w:right w:val="nil"/>
            </w:tcBorders>
          </w:tcPr>
          <w:p w14:paraId="3A83BFC3" w14:textId="2BA7336B" w:rsidR="009F798E" w:rsidRPr="00DD1E9C" w:rsidRDefault="009F798E" w:rsidP="007F20AE">
            <w:pPr>
              <w:pStyle w:val="Tablebody"/>
              <w:spacing w:beforeLines="20" w:before="48" w:afterLines="20" w:after="48" w:line="276" w:lineRule="auto"/>
              <w:rPr>
                <w:rFonts w:ascii="Arial" w:hAnsi="Arial" w:cs="Arial"/>
                <w:color w:val="000000" w:themeColor="text1"/>
                <w:sz w:val="22"/>
                <w:szCs w:val="22"/>
              </w:rPr>
            </w:pPr>
            <w:r w:rsidRPr="00DD1E9C">
              <w:rPr>
                <w:rFonts w:ascii="Arial" w:hAnsi="Arial" w:cs="Arial"/>
                <w:color w:val="000000" w:themeColor="text1"/>
                <w:sz w:val="22"/>
                <w:szCs w:val="22"/>
              </w:rPr>
              <w:t>AMP programme EDM variation.</w:t>
            </w:r>
          </w:p>
        </w:tc>
      </w:tr>
      <w:tr w:rsidR="009F798E" w14:paraId="010D8EAE" w14:textId="77777777" w:rsidTr="00AE73BB">
        <w:tc>
          <w:tcPr>
            <w:tcW w:w="3300" w:type="dxa"/>
            <w:tcBorders>
              <w:top w:val="single" w:sz="6" w:space="0" w:color="auto"/>
              <w:left w:val="nil"/>
              <w:bottom w:val="single" w:sz="6" w:space="0" w:color="auto"/>
              <w:right w:val="nil"/>
            </w:tcBorders>
          </w:tcPr>
          <w:p w14:paraId="6FF0F5F9" w14:textId="77777777" w:rsidR="009F798E" w:rsidRPr="004B7379" w:rsidRDefault="009F798E"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t>Variation Issued</w:t>
            </w:r>
          </w:p>
          <w:p w14:paraId="0A19491F" w14:textId="18AF9D31" w:rsidR="009F798E" w:rsidRPr="004B7379" w:rsidRDefault="009F798E"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fldChar w:fldCharType="begin"/>
            </w:r>
            <w:r w:rsidRPr="004B7379">
              <w:rPr>
                <w:rFonts w:ascii="Arial" w:hAnsi="Arial" w:cs="Arial"/>
                <w:color w:val="000000" w:themeColor="text1"/>
                <w:sz w:val="22"/>
                <w:szCs w:val="22"/>
              </w:rPr>
              <w:instrText xml:space="preserve"> MERGEFIELD Permit_number </w:instrText>
            </w:r>
            <w:r w:rsidRPr="004B7379">
              <w:rPr>
                <w:rFonts w:ascii="Arial" w:hAnsi="Arial" w:cs="Arial"/>
                <w:color w:val="000000" w:themeColor="text1"/>
                <w:sz w:val="22"/>
                <w:szCs w:val="22"/>
              </w:rPr>
              <w:fldChar w:fldCharType="separate"/>
            </w:r>
            <w:r w:rsidR="00DD1E9C" w:rsidRPr="004B7379">
              <w:rPr>
                <w:rFonts w:ascii="Arial" w:hAnsi="Arial" w:cs="Arial"/>
                <w:noProof/>
                <w:color w:val="000000" w:themeColor="text1"/>
                <w:sz w:val="22"/>
                <w:szCs w:val="22"/>
              </w:rPr>
              <w:t>BP0253601</w:t>
            </w:r>
            <w:r w:rsidRPr="004B7379">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tcPr>
          <w:p w14:paraId="0716E0E3" w14:textId="75278466" w:rsidR="009F798E" w:rsidRPr="004B7379" w:rsidRDefault="00AE73BB" w:rsidP="007F20AE">
            <w:pPr>
              <w:pStyle w:val="Tablebody"/>
              <w:spacing w:beforeLines="20" w:before="48" w:afterLines="20" w:after="48" w:line="276" w:lineRule="auto"/>
              <w:rPr>
                <w:rFonts w:ascii="Arial" w:hAnsi="Arial" w:cs="Arial"/>
                <w:color w:val="000000" w:themeColor="text1"/>
                <w:sz w:val="22"/>
                <w:szCs w:val="22"/>
              </w:rPr>
            </w:pPr>
            <w:r w:rsidRPr="004B7379">
              <w:rPr>
                <w:rFonts w:ascii="Arial" w:hAnsi="Arial" w:cs="Arial"/>
                <w:color w:val="000000" w:themeColor="text1"/>
                <w:sz w:val="22"/>
                <w:szCs w:val="22"/>
              </w:rPr>
              <w:t>21/09/2023</w:t>
            </w:r>
          </w:p>
        </w:tc>
        <w:tc>
          <w:tcPr>
            <w:tcW w:w="3827" w:type="dxa"/>
            <w:tcBorders>
              <w:top w:val="single" w:sz="6" w:space="0" w:color="auto"/>
              <w:left w:val="nil"/>
              <w:bottom w:val="single" w:sz="6" w:space="0" w:color="auto"/>
              <w:right w:val="nil"/>
            </w:tcBorders>
          </w:tcPr>
          <w:p w14:paraId="13BE27E7" w14:textId="2A5E82E5" w:rsidR="009F798E" w:rsidRPr="00093D0C" w:rsidRDefault="009F798E" w:rsidP="007F20A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DD1E9C" w:rsidRDefault="008D2310" w:rsidP="007857E3">
      <w:pPr>
        <w:pStyle w:val="Heading3nonum"/>
        <w:spacing w:before="0" w:line="276" w:lineRule="auto"/>
        <w:ind w:right="1701"/>
        <w:rPr>
          <w:rFonts w:cs="Arial"/>
          <w:color w:val="000000" w:themeColor="text1"/>
          <w:sz w:val="22"/>
          <w:szCs w:val="22"/>
        </w:rPr>
      </w:pPr>
      <w:r>
        <w:rPr>
          <w:rFonts w:cs="Arial"/>
          <w:sz w:val="22"/>
          <w:szCs w:val="22"/>
        </w:rPr>
        <w:t>P</w:t>
      </w:r>
      <w:r w:rsidR="00166CA5" w:rsidRPr="008D2310">
        <w:rPr>
          <w:rFonts w:cs="Arial"/>
          <w:sz w:val="22"/>
          <w:szCs w:val="22"/>
        </w:rPr>
        <w:t>er</w:t>
      </w:r>
      <w:r w:rsidR="00166CA5" w:rsidRPr="00DD1E9C">
        <w:rPr>
          <w:rFonts w:cs="Arial"/>
          <w:color w:val="000000" w:themeColor="text1"/>
          <w:sz w:val="22"/>
          <w:szCs w:val="22"/>
        </w:rPr>
        <w:t>mit number</w:t>
      </w:r>
    </w:p>
    <w:p w14:paraId="356B825B" w14:textId="17B2AF1F" w:rsidR="00166CA5" w:rsidRPr="00DD1E9C" w:rsidRDefault="00312211" w:rsidP="007857E3">
      <w:pPr>
        <w:pStyle w:val="Data"/>
        <w:spacing w:line="276" w:lineRule="auto"/>
        <w:rPr>
          <w:rFonts w:cs="Arial"/>
          <w:color w:val="000000" w:themeColor="text1"/>
          <w:sz w:val="22"/>
          <w:szCs w:val="22"/>
        </w:rPr>
      </w:pPr>
      <w:r w:rsidRPr="00DD1E9C">
        <w:rPr>
          <w:rFonts w:cs="Arial"/>
          <w:color w:val="000000" w:themeColor="text1"/>
          <w:sz w:val="22"/>
          <w:szCs w:val="22"/>
        </w:rPr>
        <w:fldChar w:fldCharType="begin"/>
      </w:r>
      <w:r w:rsidRPr="00DD1E9C">
        <w:rPr>
          <w:rFonts w:cs="Arial"/>
          <w:color w:val="000000" w:themeColor="text1"/>
          <w:sz w:val="22"/>
          <w:szCs w:val="22"/>
        </w:rPr>
        <w:instrText xml:space="preserve"> MERGEFIELD Permit_number </w:instrText>
      </w:r>
      <w:r w:rsidRPr="00DD1E9C">
        <w:rPr>
          <w:rFonts w:cs="Arial"/>
          <w:color w:val="000000" w:themeColor="text1"/>
          <w:sz w:val="22"/>
          <w:szCs w:val="22"/>
        </w:rPr>
        <w:fldChar w:fldCharType="separate"/>
      </w:r>
      <w:r w:rsidR="00DD1E9C" w:rsidRPr="00DD1E9C">
        <w:rPr>
          <w:rFonts w:cs="Arial"/>
          <w:noProof/>
          <w:color w:val="000000" w:themeColor="text1"/>
          <w:sz w:val="22"/>
          <w:szCs w:val="22"/>
        </w:rPr>
        <w:t>BP0253601</w:t>
      </w:r>
      <w:r w:rsidRPr="00DD1E9C">
        <w:rPr>
          <w:rFonts w:cs="Arial"/>
          <w:color w:val="000000" w:themeColor="text1"/>
          <w:sz w:val="22"/>
          <w:szCs w:val="22"/>
        </w:rPr>
        <w:fldChar w:fldCharType="end"/>
      </w:r>
    </w:p>
    <w:p w14:paraId="7874AD61" w14:textId="77777777" w:rsidR="00166CA5" w:rsidRPr="00DD1E9C" w:rsidRDefault="00166CA5" w:rsidP="007857E3">
      <w:pPr>
        <w:pStyle w:val="Data"/>
        <w:spacing w:line="276" w:lineRule="auto"/>
        <w:rPr>
          <w:rStyle w:val="change"/>
          <w:rFonts w:cs="Arial"/>
          <w:color w:val="000000" w:themeColor="text1"/>
          <w:sz w:val="22"/>
          <w:szCs w:val="22"/>
        </w:rPr>
      </w:pPr>
    </w:p>
    <w:p w14:paraId="2F2C57A7" w14:textId="28FE5B22" w:rsidR="00166CA5" w:rsidRPr="00DD1E9C" w:rsidRDefault="008D2310" w:rsidP="007857E3">
      <w:pPr>
        <w:pStyle w:val="Data"/>
        <w:spacing w:line="276" w:lineRule="auto"/>
        <w:rPr>
          <w:rStyle w:val="change"/>
          <w:rFonts w:cs="Arial"/>
          <w:b w:val="0"/>
          <w:color w:val="000000" w:themeColor="text1"/>
          <w:sz w:val="22"/>
          <w:szCs w:val="22"/>
        </w:rPr>
      </w:pPr>
      <w:bookmarkStart w:id="2" w:name="_Hlk13917238"/>
      <w:r w:rsidRPr="00DD1E9C">
        <w:rPr>
          <w:rStyle w:val="change"/>
          <w:rFonts w:cs="Arial"/>
          <w:b w:val="0"/>
          <w:color w:val="000000" w:themeColor="text1"/>
          <w:sz w:val="22"/>
          <w:szCs w:val="22"/>
        </w:rPr>
        <w:t>Issued to</w:t>
      </w:r>
    </w:p>
    <w:p w14:paraId="532B6D6B" w14:textId="77777777" w:rsidR="00166CA5" w:rsidRPr="00DD1E9C" w:rsidRDefault="00166CA5" w:rsidP="007857E3">
      <w:pPr>
        <w:pStyle w:val="Data"/>
        <w:spacing w:line="276" w:lineRule="auto"/>
        <w:rPr>
          <w:b w:val="0"/>
          <w:color w:val="000000" w:themeColor="text1"/>
          <w:sz w:val="22"/>
        </w:rPr>
      </w:pPr>
      <w:r w:rsidRPr="00DD1E9C">
        <w:rPr>
          <w:color w:val="000000" w:themeColor="text1"/>
          <w:sz w:val="22"/>
          <w:szCs w:val="22"/>
        </w:rPr>
        <w:t>D</w:t>
      </w:r>
      <w:r w:rsidRPr="00DD1E9C">
        <w:rPr>
          <w:rFonts w:cs="Arial"/>
          <w:color w:val="000000" w:themeColor="text1"/>
          <w:sz w:val="22"/>
          <w:szCs w:val="22"/>
        </w:rPr>
        <w:t>ŵ</w:t>
      </w:r>
      <w:r w:rsidRPr="00DD1E9C">
        <w:rPr>
          <w:color w:val="000000" w:themeColor="text1"/>
          <w:sz w:val="22"/>
          <w:szCs w:val="22"/>
        </w:rPr>
        <w:t>r Cymru Cyfyngedig</w:t>
      </w:r>
      <w:r w:rsidRPr="00DD1E9C">
        <w:rPr>
          <w:color w:val="000000" w:themeColor="text1"/>
          <w:sz w:val="22"/>
        </w:rPr>
        <w:t xml:space="preserve"> </w:t>
      </w:r>
      <w:r w:rsidRPr="00DD1E9C">
        <w:rPr>
          <w:b w:val="0"/>
          <w:color w:val="000000" w:themeColor="text1"/>
          <w:sz w:val="22"/>
        </w:rPr>
        <w:t>(“the operator</w:t>
      </w:r>
      <w:r w:rsidRPr="00DD1E9C">
        <w:rPr>
          <w:b w:val="0"/>
          <w:color w:val="000000" w:themeColor="text1"/>
          <w:sz w:val="22"/>
          <w:szCs w:val="22"/>
        </w:rPr>
        <w:t>”)</w:t>
      </w:r>
    </w:p>
    <w:p w14:paraId="44119436" w14:textId="77777777" w:rsidR="00166CA5" w:rsidRPr="00DD1E9C" w:rsidRDefault="00166CA5" w:rsidP="007857E3">
      <w:pPr>
        <w:pStyle w:val="Heading3nonum"/>
        <w:spacing w:before="0" w:line="276" w:lineRule="auto"/>
        <w:rPr>
          <w:rFonts w:cs="Arial"/>
          <w:color w:val="000000" w:themeColor="text1"/>
          <w:sz w:val="22"/>
          <w:szCs w:val="22"/>
        </w:rPr>
      </w:pPr>
    </w:p>
    <w:p w14:paraId="716FBC7F" w14:textId="77777777" w:rsidR="00166CA5" w:rsidRPr="00DD1E9C" w:rsidRDefault="00166CA5" w:rsidP="007857E3">
      <w:pPr>
        <w:pStyle w:val="Heading3nonum"/>
        <w:spacing w:before="0" w:line="276" w:lineRule="auto"/>
        <w:rPr>
          <w:rStyle w:val="change"/>
          <w:i/>
          <w:color w:val="000000" w:themeColor="text1"/>
          <w:sz w:val="22"/>
          <w:szCs w:val="22"/>
        </w:rPr>
      </w:pPr>
      <w:r w:rsidRPr="00DD1E9C">
        <w:rPr>
          <w:color w:val="000000" w:themeColor="text1"/>
          <w:sz w:val="22"/>
        </w:rPr>
        <w:t>whose registered office is</w:t>
      </w:r>
      <w:bookmarkStart w:id="3" w:name="InstallationAddress21"/>
    </w:p>
    <w:p w14:paraId="1DDE1CE2" w14:textId="77777777" w:rsidR="00BC57C4" w:rsidRPr="00DD1E9C" w:rsidRDefault="00BC57C4" w:rsidP="00BC57C4">
      <w:pPr>
        <w:pStyle w:val="Data"/>
        <w:spacing w:line="276" w:lineRule="auto"/>
        <w:rPr>
          <w:rStyle w:val="change"/>
          <w:rFonts w:cs="Arial"/>
          <w:color w:val="000000" w:themeColor="text1"/>
          <w:sz w:val="22"/>
          <w:szCs w:val="22"/>
        </w:rPr>
      </w:pPr>
      <w:bookmarkStart w:id="4" w:name="_Hlk71100627"/>
      <w:bookmarkEnd w:id="3"/>
      <w:r w:rsidRPr="00DD1E9C">
        <w:rPr>
          <w:rStyle w:val="change"/>
          <w:rFonts w:cs="Arial"/>
          <w:color w:val="000000" w:themeColor="text1"/>
          <w:sz w:val="22"/>
          <w:szCs w:val="22"/>
        </w:rPr>
        <w:t xml:space="preserve">Linea </w:t>
      </w:r>
    </w:p>
    <w:p w14:paraId="6D06BCDD" w14:textId="77777777" w:rsidR="00BC57C4" w:rsidRPr="00DD1E9C" w:rsidRDefault="00BC57C4" w:rsidP="00BC57C4">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t xml:space="preserve">Fortran Road </w:t>
      </w:r>
    </w:p>
    <w:p w14:paraId="368859AB" w14:textId="77777777" w:rsidR="00BC57C4" w:rsidRPr="00DD1E9C" w:rsidRDefault="00BC57C4" w:rsidP="00BC57C4">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t xml:space="preserve">St Mellons </w:t>
      </w:r>
    </w:p>
    <w:p w14:paraId="27E4BC3B" w14:textId="77777777" w:rsidR="00BC57C4" w:rsidRPr="00DD1E9C" w:rsidRDefault="00BC57C4" w:rsidP="00BC57C4">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t xml:space="preserve">Cardiff </w:t>
      </w:r>
    </w:p>
    <w:p w14:paraId="36925F31" w14:textId="0D15E560" w:rsidR="00166CA5" w:rsidRPr="00DD1E9C" w:rsidRDefault="00BC57C4" w:rsidP="00BC57C4">
      <w:pPr>
        <w:pStyle w:val="Data"/>
        <w:spacing w:line="276" w:lineRule="auto"/>
        <w:rPr>
          <w:rStyle w:val="change"/>
          <w:color w:val="000000" w:themeColor="text1"/>
          <w:sz w:val="22"/>
          <w:szCs w:val="22"/>
        </w:rPr>
      </w:pPr>
      <w:r w:rsidRPr="00DD1E9C">
        <w:rPr>
          <w:rStyle w:val="change"/>
          <w:rFonts w:cs="Arial"/>
          <w:color w:val="000000" w:themeColor="text1"/>
          <w:sz w:val="22"/>
          <w:szCs w:val="22"/>
        </w:rPr>
        <w:t>CF3 0LT</w:t>
      </w:r>
      <w:bookmarkEnd w:id="4"/>
    </w:p>
    <w:bookmarkEnd w:id="2"/>
    <w:p w14:paraId="285AA9C7" w14:textId="77777777" w:rsidR="00166CA5" w:rsidRPr="00DD1E9C" w:rsidRDefault="00166CA5" w:rsidP="007857E3">
      <w:pPr>
        <w:pStyle w:val="Data"/>
        <w:spacing w:line="276" w:lineRule="auto"/>
        <w:rPr>
          <w:rStyle w:val="change"/>
          <w:rFonts w:cs="Arial"/>
          <w:color w:val="000000" w:themeColor="text1"/>
          <w:sz w:val="22"/>
          <w:szCs w:val="22"/>
        </w:rPr>
      </w:pPr>
    </w:p>
    <w:p w14:paraId="392FFC01" w14:textId="77777777" w:rsidR="00166CA5" w:rsidRPr="00DD1E9C" w:rsidRDefault="00166CA5" w:rsidP="007857E3">
      <w:pPr>
        <w:pStyle w:val="Heading3nonum"/>
        <w:spacing w:before="0" w:line="276" w:lineRule="auto"/>
        <w:rPr>
          <w:rFonts w:cs="Arial"/>
          <w:color w:val="000000" w:themeColor="text1"/>
          <w:sz w:val="22"/>
          <w:szCs w:val="22"/>
        </w:rPr>
      </w:pPr>
      <w:r w:rsidRPr="00DD1E9C">
        <w:rPr>
          <w:rFonts w:cs="Arial"/>
          <w:color w:val="000000" w:themeColor="text1"/>
          <w:sz w:val="22"/>
          <w:szCs w:val="22"/>
        </w:rPr>
        <w:t>company registration number</w:t>
      </w:r>
      <w:r w:rsidRPr="00DD1E9C">
        <w:rPr>
          <w:rFonts w:cs="Arial"/>
          <w:b/>
          <w:color w:val="000000" w:themeColor="text1"/>
          <w:sz w:val="22"/>
          <w:szCs w:val="22"/>
        </w:rPr>
        <w:t xml:space="preserve"> </w:t>
      </w:r>
      <w:r w:rsidRPr="00DD1E9C">
        <w:rPr>
          <w:b/>
          <w:color w:val="000000" w:themeColor="text1"/>
          <w:sz w:val="22"/>
          <w:szCs w:val="22"/>
        </w:rPr>
        <w:t>02366777</w:t>
      </w:r>
    </w:p>
    <w:p w14:paraId="00E37B7F" w14:textId="77777777" w:rsidR="00166CA5" w:rsidRPr="00DD1E9C" w:rsidRDefault="00166CA5" w:rsidP="007857E3">
      <w:pPr>
        <w:pStyle w:val="Data"/>
        <w:spacing w:line="276" w:lineRule="auto"/>
        <w:ind w:right="1701"/>
        <w:rPr>
          <w:b w:val="0"/>
          <w:color w:val="000000" w:themeColor="text1"/>
          <w:sz w:val="22"/>
          <w:szCs w:val="22"/>
        </w:rPr>
      </w:pPr>
    </w:p>
    <w:p w14:paraId="32057567" w14:textId="77777777" w:rsidR="00166CA5" w:rsidRPr="00DD1E9C" w:rsidRDefault="00166CA5" w:rsidP="007857E3">
      <w:pPr>
        <w:pStyle w:val="Data"/>
        <w:spacing w:line="276" w:lineRule="auto"/>
        <w:ind w:right="23"/>
        <w:rPr>
          <w:rStyle w:val="change"/>
          <w:rFonts w:cs="Arial"/>
          <w:b w:val="0"/>
          <w:color w:val="000000" w:themeColor="text1"/>
          <w:sz w:val="22"/>
          <w:szCs w:val="22"/>
        </w:rPr>
      </w:pPr>
      <w:r w:rsidRPr="00DD1E9C">
        <w:rPr>
          <w:b w:val="0"/>
          <w:color w:val="000000" w:themeColor="text1"/>
          <w:sz w:val="22"/>
          <w:szCs w:val="22"/>
        </w:rPr>
        <w:t xml:space="preserve">to operate </w:t>
      </w:r>
      <w:r w:rsidRPr="00DD1E9C">
        <w:rPr>
          <w:rFonts w:cs="Arial"/>
          <w:b w:val="0"/>
          <w:color w:val="000000" w:themeColor="text1"/>
          <w:sz w:val="22"/>
          <w:szCs w:val="22"/>
        </w:rPr>
        <w:t>a water discharge activity</w:t>
      </w:r>
      <w:r w:rsidRPr="00DD1E9C">
        <w:rPr>
          <w:b w:val="0"/>
          <w:color w:val="000000" w:themeColor="text1"/>
          <w:sz w:val="22"/>
          <w:szCs w:val="22"/>
        </w:rPr>
        <w:t xml:space="preserve"> at</w:t>
      </w:r>
    </w:p>
    <w:p w14:paraId="585B66E3" w14:textId="579B4231" w:rsidR="00312211" w:rsidRPr="00DD1E9C" w:rsidRDefault="00293760" w:rsidP="007857E3">
      <w:pPr>
        <w:pStyle w:val="Data"/>
        <w:spacing w:line="276" w:lineRule="auto"/>
        <w:rPr>
          <w:rStyle w:val="change"/>
          <w:rFonts w:cs="Arial"/>
          <w:color w:val="000000" w:themeColor="text1"/>
          <w:sz w:val="22"/>
          <w:szCs w:val="22"/>
        </w:rPr>
      </w:pPr>
      <w:r>
        <w:rPr>
          <w:rStyle w:val="change"/>
          <w:rFonts w:cs="Arial"/>
          <w:color w:val="000000" w:themeColor="text1"/>
          <w:sz w:val="22"/>
          <w:szCs w:val="22"/>
        </w:rPr>
        <w:t xml:space="preserve">Settled </w:t>
      </w:r>
      <w:r w:rsidR="00312211" w:rsidRPr="00DD1E9C">
        <w:rPr>
          <w:rStyle w:val="change"/>
          <w:rFonts w:cs="Arial"/>
          <w:color w:val="000000" w:themeColor="text1"/>
          <w:sz w:val="22"/>
          <w:szCs w:val="22"/>
        </w:rPr>
        <w:fldChar w:fldCharType="begin"/>
      </w:r>
      <w:r w:rsidR="00312211" w:rsidRPr="00DD1E9C">
        <w:rPr>
          <w:rStyle w:val="change"/>
          <w:rFonts w:cs="Arial"/>
          <w:color w:val="000000" w:themeColor="text1"/>
          <w:sz w:val="22"/>
          <w:szCs w:val="22"/>
        </w:rPr>
        <w:instrText xml:space="preserve"> MERGEFIELD Site_name </w:instrText>
      </w:r>
      <w:r w:rsidR="00312211"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Storm and Emergency Overflow at Stackpole Wastewater Treatment Works</w:t>
      </w:r>
      <w:r w:rsidR="00312211" w:rsidRPr="00DD1E9C">
        <w:rPr>
          <w:rStyle w:val="change"/>
          <w:rFonts w:cs="Arial"/>
          <w:color w:val="000000" w:themeColor="text1"/>
          <w:sz w:val="22"/>
          <w:szCs w:val="22"/>
        </w:rPr>
        <w:fldChar w:fldCharType="end"/>
      </w:r>
    </w:p>
    <w:p w14:paraId="766DFC9C" w14:textId="7C0D60E6" w:rsidR="00312211" w:rsidRPr="00DD1E9C" w:rsidRDefault="00312211" w:rsidP="007857E3">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DSI_ADD2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Near ‘Chestnut Cottage’</w:t>
      </w:r>
      <w:r w:rsidRPr="00DD1E9C">
        <w:rPr>
          <w:rStyle w:val="change"/>
          <w:rFonts w:cs="Arial"/>
          <w:color w:val="000000" w:themeColor="text1"/>
          <w:sz w:val="22"/>
          <w:szCs w:val="22"/>
        </w:rPr>
        <w:fldChar w:fldCharType="end"/>
      </w:r>
    </w:p>
    <w:p w14:paraId="38094AC0" w14:textId="2F0639F2" w:rsidR="00312211" w:rsidRPr="00DD1E9C" w:rsidRDefault="00312211" w:rsidP="007857E3">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DSI_ADD3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Stackpole</w:t>
      </w:r>
      <w:r w:rsidRPr="00DD1E9C">
        <w:rPr>
          <w:rStyle w:val="change"/>
          <w:rFonts w:cs="Arial"/>
          <w:color w:val="000000" w:themeColor="text1"/>
          <w:sz w:val="22"/>
          <w:szCs w:val="22"/>
        </w:rPr>
        <w:fldChar w:fldCharType="end"/>
      </w:r>
    </w:p>
    <w:p w14:paraId="018E1182" w14:textId="23E478F2" w:rsidR="00312211" w:rsidRPr="00DD1E9C" w:rsidRDefault="00312211" w:rsidP="007857E3">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DSI_ADD4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Pembrokeshire</w:t>
      </w:r>
      <w:r w:rsidRPr="00DD1E9C">
        <w:rPr>
          <w:rStyle w:val="change"/>
          <w:rFonts w:cs="Arial"/>
          <w:color w:val="000000" w:themeColor="text1"/>
          <w:sz w:val="22"/>
          <w:szCs w:val="22"/>
        </w:rPr>
        <w:fldChar w:fldCharType="end"/>
      </w:r>
    </w:p>
    <w:p w14:paraId="4513B9B1" w14:textId="05B3A221" w:rsidR="00312211" w:rsidRPr="00DD1E9C" w:rsidRDefault="00312211" w:rsidP="007857E3">
      <w:pPr>
        <w:pStyle w:val="Data"/>
        <w:spacing w:line="276" w:lineRule="auto"/>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DSI_POST_CODE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SA71 5DF</w:t>
      </w:r>
      <w:r w:rsidRPr="00DD1E9C">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4D5C4F" w:rsidRDefault="00166CA5" w:rsidP="007857E3">
      <w:pPr>
        <w:pStyle w:val="Heading3nonum"/>
        <w:spacing w:before="0" w:line="276" w:lineRule="auto"/>
        <w:rPr>
          <w:rFonts w:cs="Arial"/>
          <w:color w:val="000000" w:themeColor="text1"/>
          <w:sz w:val="22"/>
          <w:szCs w:val="22"/>
        </w:rPr>
      </w:pPr>
    </w:p>
    <w:p w14:paraId="6D34712B" w14:textId="00A884A1" w:rsidR="00166CA5" w:rsidRPr="004D5C4F" w:rsidRDefault="00166CA5" w:rsidP="007857E3">
      <w:pPr>
        <w:pStyle w:val="Heading3nonum"/>
        <w:spacing w:before="0" w:line="276" w:lineRule="auto"/>
        <w:rPr>
          <w:rFonts w:cs="Arial"/>
          <w:color w:val="000000" w:themeColor="text1"/>
          <w:sz w:val="22"/>
          <w:szCs w:val="22"/>
        </w:rPr>
      </w:pPr>
      <w:r w:rsidRPr="004D5C4F">
        <w:rPr>
          <w:rFonts w:cs="Arial"/>
          <w:color w:val="000000" w:themeColor="text1"/>
          <w:sz w:val="22"/>
          <w:szCs w:val="22"/>
        </w:rPr>
        <w:t xml:space="preserve">The notice shall take effect from </w:t>
      </w:r>
      <w:r w:rsidR="004B7379" w:rsidRPr="004D5C4F">
        <w:rPr>
          <w:rFonts w:cs="Arial"/>
          <w:b/>
          <w:bCs/>
          <w:color w:val="000000" w:themeColor="text1"/>
          <w:sz w:val="22"/>
          <w:szCs w:val="22"/>
        </w:rPr>
        <w:t>21/09/2023</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5E4C474" w:rsidR="00166CA5" w:rsidRPr="004D5C4F" w:rsidRDefault="004D5C4F" w:rsidP="00BC57C4">
            <w:pPr>
              <w:pStyle w:val="Heading3nonum"/>
              <w:spacing w:before="0"/>
              <w:ind w:right="-135"/>
              <w:jc w:val="center"/>
              <w:rPr>
                <w:rFonts w:cs="Arial"/>
                <w:b/>
                <w:color w:val="000000" w:themeColor="text1"/>
                <w:sz w:val="22"/>
                <w:szCs w:val="22"/>
              </w:rPr>
            </w:pPr>
            <w:r w:rsidRPr="004D5C4F">
              <w:rPr>
                <w:rFonts w:cs="Arial"/>
                <w:b/>
                <w:color w:val="000000" w:themeColor="text1"/>
                <w:sz w:val="22"/>
                <w:szCs w:val="22"/>
              </w:rPr>
              <w:t>Emma Jones</w:t>
            </w:r>
          </w:p>
        </w:tc>
        <w:tc>
          <w:tcPr>
            <w:tcW w:w="2437" w:type="dxa"/>
            <w:vAlign w:val="center"/>
          </w:tcPr>
          <w:p w14:paraId="77C01C85" w14:textId="7420B6BB" w:rsidR="00166CA5" w:rsidRPr="004D5C4F" w:rsidRDefault="004D5C4F" w:rsidP="00BC57C4">
            <w:pPr>
              <w:pStyle w:val="Heading3nonum"/>
              <w:spacing w:before="0"/>
              <w:ind w:right="34"/>
              <w:jc w:val="center"/>
              <w:rPr>
                <w:rFonts w:cs="Arial"/>
                <w:b/>
                <w:color w:val="000000" w:themeColor="text1"/>
                <w:sz w:val="22"/>
                <w:szCs w:val="22"/>
              </w:rPr>
            </w:pPr>
            <w:r w:rsidRPr="004D5C4F">
              <w:rPr>
                <w:rFonts w:cs="Arial"/>
                <w:b/>
                <w:color w:val="000000" w:themeColor="text1"/>
                <w:sz w:val="22"/>
                <w:szCs w:val="22"/>
              </w:rPr>
              <w:t>21/09/2023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DD1E9C" w:rsidRDefault="00166CA5" w:rsidP="009A204E">
      <w:pPr>
        <w:spacing w:before="0" w:after="0"/>
        <w:ind w:left="1276"/>
        <w:rPr>
          <w:rStyle w:val="Bold"/>
          <w:b w:val="0"/>
          <w:color w:val="000000" w:themeColor="text1"/>
          <w:sz w:val="22"/>
          <w:szCs w:val="22"/>
        </w:rPr>
      </w:pPr>
      <w:r w:rsidRPr="00DD1E9C">
        <w:rPr>
          <w:rStyle w:val="Bold"/>
          <w:b w:val="0"/>
          <w:color w:val="000000" w:themeColor="text1"/>
          <w:sz w:val="22"/>
          <w:szCs w:val="22"/>
        </w:rPr>
        <w:t>Permit number</w:t>
      </w:r>
    </w:p>
    <w:p w14:paraId="06B9C6C2" w14:textId="1D492936" w:rsidR="00166CA5" w:rsidRPr="00DD1E9C" w:rsidRDefault="00312211" w:rsidP="009A204E">
      <w:pPr>
        <w:pStyle w:val="Data"/>
        <w:spacing w:line="276" w:lineRule="auto"/>
        <w:ind w:firstLine="1276"/>
        <w:rPr>
          <w:rFonts w:cs="Arial"/>
          <w:color w:val="000000" w:themeColor="text1"/>
          <w:sz w:val="22"/>
          <w:szCs w:val="22"/>
        </w:rPr>
      </w:pPr>
      <w:r w:rsidRPr="00DD1E9C">
        <w:rPr>
          <w:rFonts w:cs="Arial"/>
          <w:color w:val="000000" w:themeColor="text1"/>
          <w:sz w:val="22"/>
          <w:szCs w:val="22"/>
        </w:rPr>
        <w:fldChar w:fldCharType="begin"/>
      </w:r>
      <w:r w:rsidRPr="00DD1E9C">
        <w:rPr>
          <w:rFonts w:cs="Arial"/>
          <w:color w:val="000000" w:themeColor="text1"/>
          <w:sz w:val="22"/>
          <w:szCs w:val="22"/>
        </w:rPr>
        <w:instrText xml:space="preserve"> MERGEFIELD Permit_number </w:instrText>
      </w:r>
      <w:r w:rsidRPr="00DD1E9C">
        <w:rPr>
          <w:rFonts w:cs="Arial"/>
          <w:color w:val="000000" w:themeColor="text1"/>
          <w:sz w:val="22"/>
          <w:szCs w:val="22"/>
        </w:rPr>
        <w:fldChar w:fldCharType="separate"/>
      </w:r>
      <w:r w:rsidR="00DD1E9C" w:rsidRPr="00DD1E9C">
        <w:rPr>
          <w:rFonts w:cs="Arial"/>
          <w:noProof/>
          <w:color w:val="000000" w:themeColor="text1"/>
          <w:sz w:val="22"/>
          <w:szCs w:val="22"/>
        </w:rPr>
        <w:t>BP0253601</w:t>
      </w:r>
      <w:r w:rsidRPr="00DD1E9C">
        <w:rPr>
          <w:rFonts w:cs="Arial"/>
          <w:color w:val="000000" w:themeColor="text1"/>
          <w:sz w:val="22"/>
          <w:szCs w:val="22"/>
        </w:rPr>
        <w:fldChar w:fldCharType="end"/>
      </w:r>
    </w:p>
    <w:p w14:paraId="200AA1BF" w14:textId="77777777" w:rsidR="00166CA5" w:rsidRPr="00DD1E9C" w:rsidRDefault="00166CA5" w:rsidP="009A204E">
      <w:pPr>
        <w:pStyle w:val="Data"/>
        <w:spacing w:line="276" w:lineRule="auto"/>
        <w:ind w:firstLine="1276"/>
        <w:rPr>
          <w:rFonts w:cs="Arial"/>
          <w:color w:val="000000" w:themeColor="text1"/>
          <w:sz w:val="22"/>
          <w:szCs w:val="22"/>
        </w:rPr>
      </w:pPr>
    </w:p>
    <w:p w14:paraId="52EBE8BD" w14:textId="28D668CC" w:rsidR="00166CA5" w:rsidRPr="0049139F" w:rsidRDefault="00166CA5" w:rsidP="009A204E">
      <w:pPr>
        <w:pStyle w:val="Heading3nonum"/>
        <w:spacing w:before="0" w:line="276" w:lineRule="auto"/>
        <w:ind w:left="1276"/>
        <w:rPr>
          <w:color w:val="FF0000"/>
          <w:sz w:val="22"/>
          <w:szCs w:val="22"/>
        </w:rPr>
      </w:pPr>
      <w:r w:rsidRPr="00DD1E9C">
        <w:rPr>
          <w:color w:val="000000" w:themeColor="text1"/>
          <w:sz w:val="22"/>
          <w:szCs w:val="22"/>
        </w:rPr>
        <w:t xml:space="preserve">This is the consolidated permit referred to in the variation and consolidation notice for </w:t>
      </w:r>
      <w:r w:rsidR="007F20AE" w:rsidRPr="00DD1E9C">
        <w:rPr>
          <w:color w:val="000000" w:themeColor="text1"/>
          <w:sz w:val="22"/>
          <w:szCs w:val="22"/>
        </w:rPr>
        <w:t>variation</w:t>
      </w:r>
      <w:r w:rsidRPr="00DD1E9C">
        <w:rPr>
          <w:color w:val="000000" w:themeColor="text1"/>
          <w:sz w:val="22"/>
          <w:szCs w:val="22"/>
        </w:rPr>
        <w:t xml:space="preserve"> </w:t>
      </w:r>
      <w:r w:rsidR="00312211" w:rsidRPr="00DD1E9C">
        <w:rPr>
          <w:color w:val="000000" w:themeColor="text1"/>
          <w:sz w:val="22"/>
          <w:szCs w:val="22"/>
        </w:rPr>
        <w:fldChar w:fldCharType="begin"/>
      </w:r>
      <w:r w:rsidR="00312211" w:rsidRPr="00DD1E9C">
        <w:rPr>
          <w:color w:val="000000" w:themeColor="text1"/>
          <w:sz w:val="22"/>
          <w:szCs w:val="22"/>
        </w:rPr>
        <w:instrText xml:space="preserve"> MERGEFIELD PAN </w:instrText>
      </w:r>
      <w:r w:rsidR="00312211" w:rsidRPr="00DD1E9C">
        <w:rPr>
          <w:color w:val="000000" w:themeColor="text1"/>
          <w:sz w:val="22"/>
          <w:szCs w:val="22"/>
        </w:rPr>
        <w:fldChar w:fldCharType="separate"/>
      </w:r>
      <w:r w:rsidR="00DD1E9C" w:rsidRPr="00DD1E9C">
        <w:rPr>
          <w:noProof/>
          <w:color w:val="000000" w:themeColor="text1"/>
          <w:sz w:val="22"/>
          <w:szCs w:val="22"/>
        </w:rPr>
        <w:t>PAN-021121</w:t>
      </w:r>
      <w:r w:rsidR="00312211" w:rsidRPr="00DD1E9C">
        <w:rPr>
          <w:color w:val="000000" w:themeColor="text1"/>
          <w:sz w:val="22"/>
          <w:szCs w:val="22"/>
        </w:rPr>
        <w:fldChar w:fldCharType="end"/>
      </w:r>
      <w:r w:rsidR="00312211" w:rsidRPr="00DD1E9C">
        <w:rPr>
          <w:color w:val="000000" w:themeColor="text1"/>
          <w:sz w:val="22"/>
          <w:szCs w:val="22"/>
        </w:rPr>
        <w:t xml:space="preserve"> </w:t>
      </w:r>
      <w:r w:rsidRPr="00DD1E9C">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DD1E9C" w:rsidRDefault="00166CA5" w:rsidP="009A204E">
      <w:pPr>
        <w:spacing w:before="0" w:after="0"/>
        <w:ind w:left="1276" w:right="282"/>
        <w:rPr>
          <w:rStyle w:val="Red"/>
          <w:color w:val="000000" w:themeColor="text1"/>
          <w:sz w:val="22"/>
          <w:szCs w:val="22"/>
        </w:rPr>
      </w:pPr>
      <w:r w:rsidRPr="00DD1E9C">
        <w:rPr>
          <w:color w:val="000000" w:themeColor="text1"/>
          <w:sz w:val="22"/>
          <w:szCs w:val="22"/>
        </w:rPr>
        <w:t xml:space="preserve">to operate </w:t>
      </w:r>
      <w:r w:rsidRPr="00DD1E9C">
        <w:rPr>
          <w:rStyle w:val="Red"/>
          <w:color w:val="000000" w:themeColor="text1"/>
          <w:sz w:val="22"/>
          <w:szCs w:val="22"/>
        </w:rPr>
        <w:t>a water discharge activity at</w:t>
      </w:r>
    </w:p>
    <w:p w14:paraId="6F66CB4A" w14:textId="45653B9F" w:rsidR="006B70B0" w:rsidRDefault="00293760" w:rsidP="006B70B0">
      <w:pPr>
        <w:pStyle w:val="Data"/>
        <w:spacing w:line="276" w:lineRule="auto"/>
        <w:ind w:left="1300" w:hanging="24"/>
        <w:rPr>
          <w:rStyle w:val="change"/>
          <w:rFonts w:cs="Arial"/>
          <w:noProof/>
          <w:color w:val="000000" w:themeColor="text1"/>
          <w:sz w:val="22"/>
          <w:szCs w:val="22"/>
        </w:rPr>
      </w:pPr>
      <w:r>
        <w:rPr>
          <w:rStyle w:val="change"/>
          <w:rFonts w:cs="Arial"/>
          <w:color w:val="000000" w:themeColor="text1"/>
          <w:sz w:val="22"/>
          <w:szCs w:val="22"/>
        </w:rPr>
        <w:t xml:space="preserve">Settled </w:t>
      </w:r>
      <w:r w:rsidR="00312211" w:rsidRPr="00DD1E9C">
        <w:rPr>
          <w:rStyle w:val="change"/>
          <w:rFonts w:cs="Arial"/>
          <w:color w:val="000000" w:themeColor="text1"/>
          <w:sz w:val="22"/>
          <w:szCs w:val="22"/>
        </w:rPr>
        <w:fldChar w:fldCharType="begin"/>
      </w:r>
      <w:r w:rsidR="00312211" w:rsidRPr="00DD1E9C">
        <w:rPr>
          <w:rStyle w:val="change"/>
          <w:rFonts w:cs="Arial"/>
          <w:color w:val="000000" w:themeColor="text1"/>
          <w:sz w:val="22"/>
          <w:szCs w:val="22"/>
        </w:rPr>
        <w:instrText xml:space="preserve"> MERGEFIELD Site_name </w:instrText>
      </w:r>
      <w:r w:rsidR="00312211"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Storm and Emergency Overflow at Stackpole Wastewater</w:t>
      </w:r>
      <w:r w:rsidR="00C17F76">
        <w:rPr>
          <w:rStyle w:val="change"/>
          <w:rFonts w:cs="Arial"/>
          <w:noProof/>
          <w:color w:val="000000" w:themeColor="text1"/>
          <w:sz w:val="22"/>
          <w:szCs w:val="22"/>
        </w:rPr>
        <w:t xml:space="preserve"> </w:t>
      </w:r>
    </w:p>
    <w:p w14:paraId="1C16373C" w14:textId="6F216684" w:rsidR="00312211" w:rsidRPr="00DD1E9C" w:rsidRDefault="00DD1E9C" w:rsidP="006B70B0">
      <w:pPr>
        <w:pStyle w:val="Data"/>
        <w:spacing w:line="276" w:lineRule="auto"/>
        <w:ind w:left="1300" w:hanging="24"/>
        <w:rPr>
          <w:rStyle w:val="change"/>
          <w:rFonts w:cs="Arial"/>
          <w:color w:val="000000" w:themeColor="text1"/>
          <w:sz w:val="22"/>
          <w:szCs w:val="22"/>
        </w:rPr>
      </w:pPr>
      <w:r w:rsidRPr="00DD1E9C">
        <w:rPr>
          <w:rStyle w:val="change"/>
          <w:rFonts w:cs="Arial"/>
          <w:noProof/>
          <w:color w:val="000000" w:themeColor="text1"/>
          <w:sz w:val="22"/>
          <w:szCs w:val="22"/>
        </w:rPr>
        <w:t>Treatment Works</w:t>
      </w:r>
      <w:r w:rsidR="00312211" w:rsidRPr="00DD1E9C">
        <w:rPr>
          <w:rStyle w:val="change"/>
          <w:rFonts w:cs="Arial"/>
          <w:color w:val="000000" w:themeColor="text1"/>
          <w:sz w:val="22"/>
          <w:szCs w:val="22"/>
        </w:rPr>
        <w:fldChar w:fldCharType="end"/>
      </w:r>
    </w:p>
    <w:p w14:paraId="5175CD4C" w14:textId="6A958020" w:rsidR="00312211" w:rsidRPr="00DD1E9C" w:rsidRDefault="00312211" w:rsidP="009A204E">
      <w:pPr>
        <w:pStyle w:val="Data"/>
        <w:spacing w:line="276" w:lineRule="auto"/>
        <w:ind w:firstLine="1276"/>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DSI_ADD2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Near ‘Chestnut Cottage’</w:t>
      </w:r>
      <w:r w:rsidRPr="00DD1E9C">
        <w:rPr>
          <w:rStyle w:val="change"/>
          <w:rFonts w:cs="Arial"/>
          <w:color w:val="000000" w:themeColor="text1"/>
          <w:sz w:val="22"/>
          <w:szCs w:val="22"/>
        </w:rPr>
        <w:fldChar w:fldCharType="end"/>
      </w:r>
    </w:p>
    <w:p w14:paraId="1C16CA3B" w14:textId="4FC0195F" w:rsidR="00312211" w:rsidRPr="00DD1E9C" w:rsidRDefault="00312211" w:rsidP="009A204E">
      <w:pPr>
        <w:pStyle w:val="Data"/>
        <w:spacing w:line="276" w:lineRule="auto"/>
        <w:ind w:firstLine="1276"/>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DSI_ADD3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Stackpole</w:t>
      </w:r>
      <w:r w:rsidRPr="00DD1E9C">
        <w:rPr>
          <w:rStyle w:val="change"/>
          <w:rFonts w:cs="Arial"/>
          <w:color w:val="000000" w:themeColor="text1"/>
          <w:sz w:val="22"/>
          <w:szCs w:val="22"/>
        </w:rPr>
        <w:fldChar w:fldCharType="end"/>
      </w:r>
    </w:p>
    <w:p w14:paraId="69D13306" w14:textId="2718F801" w:rsidR="00312211" w:rsidRPr="00DD1E9C" w:rsidRDefault="00312211" w:rsidP="009A204E">
      <w:pPr>
        <w:pStyle w:val="Data"/>
        <w:spacing w:line="276" w:lineRule="auto"/>
        <w:ind w:firstLine="1276"/>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DSI_ADD4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Pembrokeshire</w:t>
      </w:r>
      <w:r w:rsidRPr="00DD1E9C">
        <w:rPr>
          <w:rStyle w:val="change"/>
          <w:rFonts w:cs="Arial"/>
          <w:color w:val="000000" w:themeColor="text1"/>
          <w:sz w:val="22"/>
          <w:szCs w:val="22"/>
        </w:rPr>
        <w:fldChar w:fldCharType="end"/>
      </w:r>
    </w:p>
    <w:p w14:paraId="381CFFB0" w14:textId="04E93292" w:rsidR="00312211" w:rsidRPr="00DD1E9C" w:rsidRDefault="00312211" w:rsidP="009A204E">
      <w:pPr>
        <w:pStyle w:val="Data"/>
        <w:spacing w:line="276" w:lineRule="auto"/>
        <w:ind w:firstLine="1276"/>
        <w:rPr>
          <w:rStyle w:val="change"/>
          <w:rFonts w:cs="Arial"/>
          <w:color w:val="000000" w:themeColor="text1"/>
          <w:sz w:val="22"/>
          <w:szCs w:val="22"/>
        </w:rPr>
      </w:pPr>
      <w:r w:rsidRPr="00DD1E9C">
        <w:rPr>
          <w:rStyle w:val="change"/>
          <w:rFonts w:cs="Arial"/>
          <w:color w:val="000000" w:themeColor="text1"/>
          <w:sz w:val="22"/>
          <w:szCs w:val="22"/>
        </w:rPr>
        <w:fldChar w:fldCharType="begin"/>
      </w:r>
      <w:r w:rsidRPr="00DD1E9C">
        <w:rPr>
          <w:rStyle w:val="change"/>
          <w:rFonts w:cs="Arial"/>
          <w:color w:val="000000" w:themeColor="text1"/>
          <w:sz w:val="22"/>
          <w:szCs w:val="22"/>
        </w:rPr>
        <w:instrText xml:space="preserve"> MERGEFIELD DSI_POST_CODE </w:instrText>
      </w:r>
      <w:r w:rsidRPr="00DD1E9C">
        <w:rPr>
          <w:rStyle w:val="change"/>
          <w:rFonts w:cs="Arial"/>
          <w:color w:val="000000" w:themeColor="text1"/>
          <w:sz w:val="22"/>
          <w:szCs w:val="22"/>
        </w:rPr>
        <w:fldChar w:fldCharType="separate"/>
      </w:r>
      <w:r w:rsidR="00DD1E9C" w:rsidRPr="00DD1E9C">
        <w:rPr>
          <w:rStyle w:val="change"/>
          <w:rFonts w:cs="Arial"/>
          <w:noProof/>
          <w:color w:val="000000" w:themeColor="text1"/>
          <w:sz w:val="22"/>
          <w:szCs w:val="22"/>
        </w:rPr>
        <w:t>SA71 5DF</w:t>
      </w:r>
      <w:r w:rsidRPr="00DD1E9C">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4D5C4F" w:rsidRPr="0049139F" w14:paraId="133F0D16" w14:textId="77777777" w:rsidTr="00166CA5">
        <w:trPr>
          <w:trHeight w:hRule="exact" w:val="977"/>
        </w:trPr>
        <w:tc>
          <w:tcPr>
            <w:tcW w:w="5387" w:type="dxa"/>
            <w:vAlign w:val="center"/>
          </w:tcPr>
          <w:p w14:paraId="6B073446" w14:textId="740C0DC3" w:rsidR="004D5C4F" w:rsidRPr="00006AC7" w:rsidRDefault="004D5C4F" w:rsidP="004D5C4F">
            <w:pPr>
              <w:pStyle w:val="Heading3nonum"/>
              <w:spacing w:before="0"/>
              <w:jc w:val="center"/>
              <w:rPr>
                <w:sz w:val="22"/>
                <w:szCs w:val="22"/>
                <w:highlight w:val="yellow"/>
              </w:rPr>
            </w:pPr>
            <w:r w:rsidRPr="004D5C4F">
              <w:rPr>
                <w:rFonts w:cs="Arial"/>
                <w:b/>
                <w:color w:val="000000" w:themeColor="text1"/>
                <w:sz w:val="22"/>
                <w:szCs w:val="22"/>
              </w:rPr>
              <w:t>Emma Jones</w:t>
            </w:r>
          </w:p>
        </w:tc>
        <w:tc>
          <w:tcPr>
            <w:tcW w:w="2551" w:type="dxa"/>
            <w:vAlign w:val="center"/>
          </w:tcPr>
          <w:p w14:paraId="0E6D5413" w14:textId="7371A72C" w:rsidR="004D5C4F" w:rsidRPr="00006AC7" w:rsidRDefault="004D5C4F" w:rsidP="004D5C4F">
            <w:pPr>
              <w:pStyle w:val="Heading3nonum"/>
              <w:spacing w:before="0" w:line="240" w:lineRule="auto"/>
              <w:jc w:val="center"/>
              <w:rPr>
                <w:b/>
                <w:color w:val="FF0000"/>
                <w:sz w:val="22"/>
                <w:szCs w:val="22"/>
                <w:highlight w:val="yellow"/>
              </w:rPr>
            </w:pPr>
            <w:r w:rsidRPr="004D5C4F">
              <w:rPr>
                <w:rFonts w:cs="Arial"/>
                <w:b/>
                <w:color w:val="000000" w:themeColor="text1"/>
                <w:sz w:val="22"/>
                <w:szCs w:val="22"/>
              </w:rPr>
              <w:t>21/09/2023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w:t>
      </w:r>
      <w:r w:rsidRPr="00166CA5">
        <w:rPr>
          <w:sz w:val="18"/>
          <w:szCs w:val="18"/>
        </w:rPr>
        <w:lastRenderedPageBreak/>
        <w:t xml:space="preserve">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6B70B0">
      <w:pPr>
        <w:pStyle w:val="Bullet0"/>
        <w:keepNext/>
        <w:ind w:hanging="113"/>
      </w:pPr>
      <w:r>
        <w:lastRenderedPageBreak/>
        <w:t>Reporting</w:t>
      </w:r>
    </w:p>
    <w:p w14:paraId="721BCCF3" w14:textId="77777777" w:rsidR="00AE3212" w:rsidRPr="00F42B24" w:rsidRDefault="00AE3212" w:rsidP="006B70B0">
      <w:pPr>
        <w:pStyle w:val="Bullet1"/>
        <w:keepNext/>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6B70B0">
      <w:pPr>
        <w:pStyle w:val="Bullet1"/>
        <w:keepNext/>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6B70B0">
      <w:pPr>
        <w:pStyle w:val="aBullet"/>
        <w:keepNex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6B70B0">
      <w:pPr>
        <w:pStyle w:val="aBullet"/>
        <w:keepNex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6B70B0">
      <w:pPr>
        <w:pStyle w:val="aBullet"/>
        <w:keepNex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351" w:type="pct"/>
        <w:tblInd w:w="562" w:type="dxa"/>
        <w:tblLook w:val="0020" w:firstRow="1" w:lastRow="0" w:firstColumn="0" w:lastColumn="0" w:noHBand="0" w:noVBand="0"/>
      </w:tblPr>
      <w:tblGrid>
        <w:gridCol w:w="1036"/>
        <w:gridCol w:w="3428"/>
        <w:gridCol w:w="4020"/>
      </w:tblGrid>
      <w:tr w:rsidR="00675DF6" w:rsidRPr="00D71970" w14:paraId="63938B3B"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611"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2020"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368"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6B70B0">
        <w:trPr>
          <w:cantSplit/>
        </w:trPr>
        <w:tc>
          <w:tcPr>
            <w:tcW w:w="611"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2020" w:type="pct"/>
          </w:tcPr>
          <w:p w14:paraId="45D042F9" w14:textId="4ADCB8C9"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w:t>
            </w:r>
            <w:r w:rsidRPr="006B70B0">
              <w:rPr>
                <w:rStyle w:val="Blue"/>
                <w:color w:val="000000" w:themeColor="text1"/>
                <w:sz w:val="18"/>
                <w:szCs w:val="18"/>
              </w:rPr>
              <w:t xml:space="preserve">of </w:t>
            </w:r>
            <w:r w:rsidR="006B70B0" w:rsidRPr="006B70B0">
              <w:rPr>
                <w:rStyle w:val="Blue"/>
                <w:color w:val="000000" w:themeColor="text1"/>
                <w:sz w:val="18"/>
                <w:szCs w:val="18"/>
              </w:rPr>
              <w:t xml:space="preserve">settled </w:t>
            </w:r>
            <w:r w:rsidRPr="006B70B0">
              <w:rPr>
                <w:rStyle w:val="Blue"/>
                <w:color w:val="000000" w:themeColor="text1"/>
                <w:sz w:val="18"/>
                <w:szCs w:val="18"/>
              </w:rPr>
              <w:t>storm sewage via POINT OF DISCHARGE</w:t>
            </w:r>
          </w:p>
        </w:tc>
        <w:tc>
          <w:tcPr>
            <w:tcW w:w="2368"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6B70B0">
        <w:trPr>
          <w:cantSplit/>
          <w:trHeight w:val="2431"/>
        </w:trPr>
        <w:tc>
          <w:tcPr>
            <w:tcW w:w="611"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2020"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368"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400" w:type="pct"/>
        <w:tblInd w:w="562" w:type="dxa"/>
        <w:tblLayout w:type="fixed"/>
        <w:tblLook w:val="0020" w:firstRow="1" w:lastRow="0" w:firstColumn="0" w:lastColumn="0" w:noHBand="0" w:noVBand="0"/>
      </w:tblPr>
      <w:tblGrid>
        <w:gridCol w:w="1380"/>
        <w:gridCol w:w="3672"/>
        <w:gridCol w:w="1471"/>
        <w:gridCol w:w="2057"/>
      </w:tblGrid>
      <w:tr w:rsidR="00CB54FF" w:rsidRPr="00D71970" w14:paraId="6DD5B508"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804"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2140"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5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198"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6B70B0">
        <w:trPr>
          <w:cantSplit/>
        </w:trPr>
        <w:tc>
          <w:tcPr>
            <w:tcW w:w="804"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2140"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5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198" w:type="pct"/>
          </w:tcPr>
          <w:p w14:paraId="49E52A1B" w14:textId="121CDCC4" w:rsidR="00CB54FF" w:rsidRPr="006101AC" w:rsidRDefault="00DD1E9C" w:rsidP="006101AC">
            <w:pPr>
              <w:pStyle w:val="TableText"/>
              <w:rPr>
                <w:rStyle w:val="Blue"/>
                <w:color w:val="auto"/>
                <w:sz w:val="18"/>
                <w:szCs w:val="18"/>
              </w:rPr>
            </w:pPr>
            <w:r>
              <w:rPr>
                <w:rStyle w:val="Blue"/>
                <w:color w:val="auto"/>
                <w:sz w:val="18"/>
                <w:szCs w:val="18"/>
              </w:rPr>
              <w:t>09/03/2023</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478" w:type="pct"/>
        <w:tblInd w:w="562" w:type="dxa"/>
        <w:tblLayout w:type="fixed"/>
        <w:tblLook w:val="0020" w:firstRow="1" w:lastRow="0" w:firstColumn="0" w:lastColumn="0" w:noHBand="0" w:noVBand="0"/>
      </w:tblPr>
      <w:tblGrid>
        <w:gridCol w:w="1375"/>
        <w:gridCol w:w="1346"/>
        <w:gridCol w:w="1057"/>
        <w:gridCol w:w="1455"/>
        <w:gridCol w:w="1001"/>
        <w:gridCol w:w="1200"/>
        <w:gridCol w:w="1298"/>
      </w:tblGrid>
      <w:tr w:rsidR="00926B5E" w:rsidRPr="004921D8" w14:paraId="488239BF"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B70B0" w:rsidRPr="004921D8" w14:paraId="74B37BB3"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788"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0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33"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73"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87"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44"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B70B0" w:rsidRPr="004921D8" w14:paraId="5A396C67" w14:textId="77777777" w:rsidTr="006A7568">
        <w:trPr>
          <w:cantSplit/>
        </w:trPr>
        <w:tc>
          <w:tcPr>
            <w:tcW w:w="788" w:type="pct"/>
            <w:vMerge w:val="restart"/>
          </w:tcPr>
          <w:p w14:paraId="447BB91F" w14:textId="25317C0A"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S</w:t>
            </w:r>
            <w:r w:rsidR="006B70B0" w:rsidRPr="006B70B0">
              <w:rPr>
                <w:rStyle w:val="Blue"/>
                <w:color w:val="000000" w:themeColor="text1"/>
                <w:sz w:val="18"/>
                <w:szCs w:val="18"/>
              </w:rPr>
              <w:t>ettled s</w:t>
            </w:r>
            <w:r w:rsidR="00900A78" w:rsidRPr="006B70B0">
              <w:rPr>
                <w:rStyle w:val="Blue"/>
                <w:color w:val="000000" w:themeColor="text1"/>
                <w:sz w:val="18"/>
                <w:szCs w:val="18"/>
              </w:rPr>
              <w:t xml:space="preserve">torm sewage via </w:t>
            </w:r>
            <w:r w:rsidR="00166CA5" w:rsidRPr="006B70B0">
              <w:rPr>
                <w:rStyle w:val="Blue"/>
                <w:color w:val="000000" w:themeColor="text1"/>
                <w:sz w:val="18"/>
                <w:szCs w:val="18"/>
              </w:rPr>
              <w:t>POINT OF DISCHAR</w:t>
            </w:r>
            <w:r w:rsidR="00166CA5" w:rsidRPr="00166CA5">
              <w:rPr>
                <w:rStyle w:val="Blue"/>
                <w:color w:val="auto"/>
                <w:sz w:val="18"/>
                <w:szCs w:val="18"/>
              </w:rPr>
              <w:t>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71"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05"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833"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73"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87"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44"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B70B0" w:rsidRPr="004921D8" w14:paraId="41660B2A" w14:textId="77777777" w:rsidTr="006A7568">
        <w:trPr>
          <w:cantSplit/>
        </w:trPr>
        <w:tc>
          <w:tcPr>
            <w:tcW w:w="788" w:type="pct"/>
            <w:vMerge/>
          </w:tcPr>
          <w:p w14:paraId="7D52AB9D" w14:textId="77777777" w:rsidR="00900A78" w:rsidRPr="00166CA5" w:rsidRDefault="00900A78" w:rsidP="00900A78">
            <w:pPr>
              <w:pStyle w:val="TableText"/>
              <w:rPr>
                <w:rStyle w:val="Blue"/>
                <w:color w:val="auto"/>
                <w:sz w:val="18"/>
                <w:szCs w:val="18"/>
              </w:rPr>
            </w:pPr>
          </w:p>
        </w:tc>
        <w:tc>
          <w:tcPr>
            <w:tcW w:w="771"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60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33"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73"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87"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44"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B70B0" w:rsidRPr="004921D8" w14:paraId="7C53F7FC" w14:textId="77777777" w:rsidTr="006A7568">
        <w:trPr>
          <w:cantSplit/>
        </w:trPr>
        <w:tc>
          <w:tcPr>
            <w:tcW w:w="788" w:type="pct"/>
            <w:vMerge/>
          </w:tcPr>
          <w:p w14:paraId="38C3A000" w14:textId="33160EE8" w:rsidR="00900A78" w:rsidRPr="00166CA5" w:rsidRDefault="00900A78" w:rsidP="00900A78">
            <w:pPr>
              <w:pStyle w:val="TableText"/>
              <w:rPr>
                <w:rStyle w:val="Blue"/>
                <w:color w:val="auto"/>
                <w:sz w:val="18"/>
                <w:szCs w:val="18"/>
              </w:rPr>
            </w:pPr>
          </w:p>
        </w:tc>
        <w:tc>
          <w:tcPr>
            <w:tcW w:w="771"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0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33"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73"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87"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44"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B70B0" w:rsidRPr="0090009D" w14:paraId="617E2C62" w14:textId="77777777" w:rsidTr="006A7568">
        <w:tblPrEx>
          <w:tblLook w:val="04A0" w:firstRow="1" w:lastRow="0" w:firstColumn="1" w:lastColumn="0" w:noHBand="0" w:noVBand="1"/>
        </w:tblPrEx>
        <w:trPr>
          <w:trHeight w:val="797"/>
        </w:trPr>
        <w:tc>
          <w:tcPr>
            <w:tcW w:w="788"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771"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5"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833"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73"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87"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44"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478" w:type="pct"/>
        <w:tblInd w:w="562" w:type="dxa"/>
        <w:tblLayout w:type="fixed"/>
        <w:tblLook w:val="01A0" w:firstRow="1" w:lastRow="0" w:firstColumn="1" w:lastColumn="1" w:noHBand="0" w:noVBand="0"/>
      </w:tblPr>
      <w:tblGrid>
        <w:gridCol w:w="2145"/>
        <w:gridCol w:w="2155"/>
        <w:gridCol w:w="2572"/>
        <w:gridCol w:w="1860"/>
      </w:tblGrid>
      <w:tr w:rsidR="00926B5E" w:rsidRPr="004921D8" w14:paraId="780D706E"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122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23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47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65"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C0522A" w:rsidRPr="004921D8" w14:paraId="6CCCF404" w14:textId="77777777" w:rsidTr="006A7568">
        <w:trPr>
          <w:cantSplit/>
        </w:trPr>
        <w:tc>
          <w:tcPr>
            <w:tcW w:w="1228" w:type="pct"/>
          </w:tcPr>
          <w:p w14:paraId="23BFDBC7" w14:textId="6803EFC4" w:rsidR="00C0522A" w:rsidRPr="00166CA5" w:rsidRDefault="00C0522A" w:rsidP="000A07C9">
            <w:pPr>
              <w:pStyle w:val="TableText"/>
              <w:rPr>
                <w:rStyle w:val="Blue"/>
                <w:color w:val="auto"/>
                <w:sz w:val="18"/>
                <w:szCs w:val="18"/>
              </w:rPr>
            </w:pPr>
            <w:r>
              <w:rPr>
                <w:rStyle w:val="Blue"/>
                <w:color w:val="auto"/>
                <w:sz w:val="18"/>
                <w:szCs w:val="18"/>
              </w:rPr>
              <w:t>A1</w:t>
            </w:r>
            <w:r w:rsidRPr="006B70B0">
              <w:rPr>
                <w:rStyle w:val="Blue"/>
                <w:color w:val="000000" w:themeColor="text1"/>
                <w:sz w:val="18"/>
                <w:szCs w:val="18"/>
              </w:rPr>
              <w:t xml:space="preserve"> S</w:t>
            </w:r>
            <w:r w:rsidR="006B70B0" w:rsidRPr="006B70B0">
              <w:rPr>
                <w:rStyle w:val="Blue"/>
                <w:color w:val="000000" w:themeColor="text1"/>
                <w:sz w:val="18"/>
                <w:szCs w:val="18"/>
              </w:rPr>
              <w:t>ettled s</w:t>
            </w:r>
            <w:r w:rsidRPr="006B70B0">
              <w:rPr>
                <w:rStyle w:val="Blue"/>
                <w:color w:val="000000" w:themeColor="text1"/>
                <w:sz w:val="18"/>
                <w:szCs w:val="18"/>
              </w:rPr>
              <w:t>torm sewage</w:t>
            </w:r>
          </w:p>
        </w:tc>
        <w:tc>
          <w:tcPr>
            <w:tcW w:w="1234" w:type="pct"/>
          </w:tcPr>
          <w:p w14:paraId="125F29AD" w14:textId="2266E059" w:rsidR="00C0522A" w:rsidRPr="00166CA5" w:rsidRDefault="00C0522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473" w:type="pct"/>
          </w:tcPr>
          <w:p w14:paraId="67CE9727" w14:textId="5C6491AC" w:rsidR="00C0522A" w:rsidRPr="00C0522A" w:rsidRDefault="00C0522A" w:rsidP="000A07C9">
            <w:pPr>
              <w:pStyle w:val="TableText"/>
              <w:rPr>
                <w:rStyle w:val="Blue"/>
                <w:color w:val="000000" w:themeColor="text1"/>
                <w:sz w:val="18"/>
                <w:szCs w:val="18"/>
              </w:rPr>
            </w:pPr>
            <w:r w:rsidRPr="00C0522A">
              <w:rPr>
                <w:rStyle w:val="Blue"/>
                <w:color w:val="000000" w:themeColor="text1"/>
                <w:sz w:val="18"/>
                <w:szCs w:val="18"/>
              </w:rPr>
              <w:t>SR 98168 96524</w:t>
            </w:r>
          </w:p>
        </w:tc>
        <w:tc>
          <w:tcPr>
            <w:tcW w:w="1065" w:type="pct"/>
            <w:vMerge w:val="restart"/>
          </w:tcPr>
          <w:p w14:paraId="7B89B40B" w14:textId="2F36C7C7" w:rsidR="00C0522A" w:rsidRPr="00C0522A" w:rsidRDefault="00C0522A" w:rsidP="00CB54FF">
            <w:pPr>
              <w:pStyle w:val="TableText"/>
              <w:rPr>
                <w:rStyle w:val="Blue"/>
                <w:color w:val="000000" w:themeColor="text1"/>
                <w:sz w:val="18"/>
                <w:szCs w:val="18"/>
              </w:rPr>
            </w:pPr>
            <w:r w:rsidRPr="00C0522A">
              <w:rPr>
                <w:rStyle w:val="Blue"/>
                <w:color w:val="000000" w:themeColor="text1"/>
                <w:sz w:val="18"/>
                <w:szCs w:val="18"/>
              </w:rPr>
              <w:t xml:space="preserve">An un-named tributary of </w:t>
            </w:r>
            <w:proofErr w:type="spellStart"/>
            <w:r w:rsidRPr="00C0522A">
              <w:rPr>
                <w:rStyle w:val="Blue"/>
                <w:color w:val="000000" w:themeColor="text1"/>
                <w:sz w:val="18"/>
                <w:szCs w:val="18"/>
              </w:rPr>
              <w:t>Bosherton</w:t>
            </w:r>
            <w:proofErr w:type="spellEnd"/>
            <w:r w:rsidRPr="00C0522A">
              <w:rPr>
                <w:rStyle w:val="Blue"/>
                <w:color w:val="000000" w:themeColor="text1"/>
                <w:sz w:val="18"/>
                <w:szCs w:val="18"/>
              </w:rPr>
              <w:t xml:space="preserve"> lakes, Eastern Arm</w:t>
            </w:r>
          </w:p>
        </w:tc>
      </w:tr>
      <w:tr w:rsidR="00C0522A" w:rsidRPr="004921D8" w14:paraId="5A206C12" w14:textId="77777777" w:rsidTr="006A7568">
        <w:trPr>
          <w:cantSplit/>
        </w:trPr>
        <w:tc>
          <w:tcPr>
            <w:tcW w:w="1228" w:type="pct"/>
          </w:tcPr>
          <w:p w14:paraId="609E2599" w14:textId="42CD59DA" w:rsidR="00C0522A" w:rsidRPr="00166CA5" w:rsidRDefault="00C0522A" w:rsidP="00CB54FF">
            <w:pPr>
              <w:pStyle w:val="TableText"/>
              <w:rPr>
                <w:rStyle w:val="Blue"/>
                <w:color w:val="auto"/>
                <w:sz w:val="18"/>
                <w:szCs w:val="18"/>
              </w:rPr>
            </w:pPr>
            <w:r w:rsidRPr="00CB54FF">
              <w:rPr>
                <w:rStyle w:val="Blue"/>
                <w:color w:val="auto"/>
                <w:sz w:val="18"/>
                <w:szCs w:val="18"/>
              </w:rPr>
              <w:t>A2 Sewage in an emergency</w:t>
            </w:r>
          </w:p>
        </w:tc>
        <w:tc>
          <w:tcPr>
            <w:tcW w:w="1234" w:type="pct"/>
          </w:tcPr>
          <w:p w14:paraId="2E15526C" w14:textId="5AFCD816" w:rsidR="00C0522A" w:rsidRPr="00166CA5" w:rsidRDefault="00C0522A" w:rsidP="00CB54FF">
            <w:pPr>
              <w:pStyle w:val="TableText"/>
              <w:rPr>
                <w:rStyle w:val="Blue"/>
                <w:color w:val="auto"/>
                <w:sz w:val="18"/>
                <w:szCs w:val="18"/>
              </w:rPr>
            </w:pPr>
            <w:r w:rsidRPr="00CB54FF">
              <w:rPr>
                <w:rStyle w:val="Blue"/>
                <w:color w:val="auto"/>
                <w:sz w:val="18"/>
                <w:szCs w:val="18"/>
              </w:rPr>
              <w:t>POINT OF DISCHARGE</w:t>
            </w:r>
          </w:p>
        </w:tc>
        <w:tc>
          <w:tcPr>
            <w:tcW w:w="1473" w:type="pct"/>
          </w:tcPr>
          <w:p w14:paraId="0307CC09" w14:textId="6716A593" w:rsidR="00C0522A" w:rsidRPr="00C0522A" w:rsidRDefault="00C0522A" w:rsidP="00CB54FF">
            <w:pPr>
              <w:pStyle w:val="TableText"/>
              <w:rPr>
                <w:rStyle w:val="Blue"/>
                <w:color w:val="000000" w:themeColor="text1"/>
                <w:sz w:val="18"/>
                <w:szCs w:val="18"/>
              </w:rPr>
            </w:pPr>
            <w:r w:rsidRPr="00C0522A">
              <w:rPr>
                <w:rStyle w:val="Blue"/>
                <w:color w:val="000000" w:themeColor="text1"/>
                <w:sz w:val="18"/>
                <w:szCs w:val="18"/>
              </w:rPr>
              <w:t>SR 98168 96524</w:t>
            </w:r>
          </w:p>
        </w:tc>
        <w:tc>
          <w:tcPr>
            <w:tcW w:w="1065" w:type="pct"/>
            <w:vMerge/>
          </w:tcPr>
          <w:p w14:paraId="5D2B1DBB" w14:textId="7C077236" w:rsidR="00C0522A" w:rsidRPr="00C0522A" w:rsidRDefault="00C0522A" w:rsidP="00C0522A">
            <w:pPr>
              <w:pStyle w:val="TableText"/>
              <w:ind w:left="0"/>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5A540519"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w:t>
            </w:r>
            <w:r w:rsidR="006B70B0">
              <w:rPr>
                <w:rStyle w:val="Blue"/>
                <w:rFonts w:cstheme="minorHAnsi"/>
                <w:color w:val="auto"/>
                <w:sz w:val="18"/>
                <w:szCs w:val="18"/>
              </w:rPr>
              <w:t>ettled s</w:t>
            </w:r>
            <w:r w:rsidR="00166CA5" w:rsidRPr="00166CA5">
              <w:rPr>
                <w:rStyle w:val="Blue"/>
                <w:rFonts w:cstheme="minorHAnsi"/>
                <w:color w:val="auto"/>
                <w:sz w:val="18"/>
                <w:szCs w:val="18"/>
              </w:rPr>
              <w:t>torm sewage via POINT OF DISCHARGE</w:t>
            </w:r>
          </w:p>
        </w:tc>
        <w:tc>
          <w:tcPr>
            <w:tcW w:w="1275" w:type="dxa"/>
          </w:tcPr>
          <w:p w14:paraId="163457B2" w14:textId="16174456"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w:t>
            </w:r>
            <w:r w:rsidR="006B70B0">
              <w:rPr>
                <w:rStyle w:val="Blue"/>
                <w:rFonts w:cstheme="minorHAnsi"/>
                <w:color w:val="auto"/>
                <w:sz w:val="18"/>
                <w:szCs w:val="18"/>
              </w:rPr>
              <w:t>ettled s</w:t>
            </w:r>
            <w:r w:rsidRPr="00CA09E2">
              <w:rPr>
                <w:rStyle w:val="Blue"/>
                <w:rFonts w:cstheme="minorHAnsi"/>
                <w:color w:val="auto"/>
                <w:sz w:val="18"/>
                <w:szCs w:val="18"/>
              </w:rPr>
              <w:t>torm sewage</w:t>
            </w:r>
          </w:p>
        </w:tc>
        <w:tc>
          <w:tcPr>
            <w:tcW w:w="1134" w:type="dxa"/>
          </w:tcPr>
          <w:p w14:paraId="4E047977" w14:textId="317145FA" w:rsidR="00166CA5" w:rsidRPr="00C0522A" w:rsidRDefault="00C0522A" w:rsidP="00CA09E2">
            <w:pPr>
              <w:pStyle w:val="TableText"/>
              <w:rPr>
                <w:rStyle w:val="Blue"/>
                <w:rFonts w:cstheme="minorHAnsi"/>
                <w:color w:val="000000" w:themeColor="text1"/>
                <w:sz w:val="18"/>
                <w:szCs w:val="18"/>
              </w:rPr>
            </w:pPr>
            <w:r w:rsidRPr="00C0522A">
              <w:rPr>
                <w:rStyle w:val="Blue"/>
                <w:rFonts w:cstheme="minorHAnsi"/>
                <w:color w:val="000000" w:themeColor="text1"/>
                <w:sz w:val="18"/>
                <w:szCs w:val="18"/>
              </w:rPr>
              <w:t>2.4</w:t>
            </w:r>
          </w:p>
        </w:tc>
        <w:tc>
          <w:tcPr>
            <w:tcW w:w="1701" w:type="dxa"/>
          </w:tcPr>
          <w:p w14:paraId="2DEE09A6" w14:textId="2DED0CA3" w:rsidR="00166CA5" w:rsidRPr="00C0522A" w:rsidRDefault="00166CA5" w:rsidP="00C0522A">
            <w:pPr>
              <w:pStyle w:val="TableText"/>
              <w:rPr>
                <w:rStyle w:val="Pink"/>
                <w:rFonts w:cstheme="minorHAnsi"/>
                <w:i/>
                <w:iCs/>
                <w:color w:val="000000" w:themeColor="text1"/>
                <w:sz w:val="18"/>
                <w:szCs w:val="18"/>
              </w:rPr>
            </w:pPr>
            <w:r w:rsidRPr="00C0522A">
              <w:rPr>
                <w:rStyle w:val="Blue"/>
                <w:rFonts w:cstheme="minorHAnsi"/>
                <w:color w:val="000000" w:themeColor="text1"/>
                <w:sz w:val="18"/>
                <w:szCs w:val="18"/>
              </w:rPr>
              <w:t>No greater than 6 mm in more than 1 dimension</w:t>
            </w:r>
          </w:p>
        </w:tc>
        <w:tc>
          <w:tcPr>
            <w:tcW w:w="1418" w:type="dxa"/>
          </w:tcPr>
          <w:p w14:paraId="279704EA" w14:textId="105EFAA2" w:rsidR="00006AC7" w:rsidRPr="00C0522A" w:rsidRDefault="00166CA5" w:rsidP="00C0522A">
            <w:pPr>
              <w:pStyle w:val="TableText"/>
              <w:rPr>
                <w:rStyle w:val="Blue"/>
                <w:rFonts w:cstheme="minorHAnsi"/>
                <w:color w:val="000000" w:themeColor="text1"/>
                <w:sz w:val="18"/>
                <w:szCs w:val="18"/>
                <w:highlight w:val="yellow"/>
              </w:rPr>
            </w:pPr>
            <w:r w:rsidRPr="00C0522A">
              <w:rPr>
                <w:rStyle w:val="Blue"/>
                <w:rFonts w:cstheme="minorHAnsi"/>
                <w:color w:val="000000" w:themeColor="text1"/>
                <w:sz w:val="18"/>
                <w:szCs w:val="18"/>
              </w:rPr>
              <w:t>6 mm x 6 mm</w:t>
            </w:r>
          </w:p>
        </w:tc>
        <w:tc>
          <w:tcPr>
            <w:tcW w:w="1673" w:type="dxa"/>
          </w:tcPr>
          <w:p w14:paraId="58714155" w14:textId="53DEA553" w:rsidR="00166CA5" w:rsidRPr="00C0522A" w:rsidRDefault="00C0522A" w:rsidP="00CA09E2">
            <w:pPr>
              <w:pStyle w:val="TableText"/>
              <w:rPr>
                <w:rStyle w:val="Blue"/>
                <w:rFonts w:cstheme="minorHAnsi"/>
                <w:color w:val="000000" w:themeColor="text1"/>
                <w:sz w:val="18"/>
                <w:szCs w:val="18"/>
              </w:rPr>
            </w:pPr>
            <w:r w:rsidRPr="00C0522A">
              <w:rPr>
                <w:rStyle w:val="Blue"/>
                <w:rFonts w:cstheme="minorHAnsi"/>
                <w:color w:val="000000" w:themeColor="text1"/>
                <w:sz w:val="18"/>
                <w:szCs w:val="18"/>
              </w:rPr>
              <w:t>50</w:t>
            </w:r>
          </w:p>
        </w:tc>
      </w:tr>
    </w:tbl>
    <w:p w14:paraId="1F4B7218" w14:textId="1FBA159F" w:rsidR="00BE0220" w:rsidRDefault="00BE0220" w:rsidP="00166CA5">
      <w:pPr>
        <w:rPr>
          <w:rStyle w:val="Pink"/>
          <w:sz w:val="18"/>
          <w:szCs w:val="18"/>
        </w:rPr>
      </w:pPr>
    </w:p>
    <w:tbl>
      <w:tblPr>
        <w:tblStyle w:val="TableGrid"/>
        <w:tblW w:w="4530" w:type="pct"/>
        <w:tblInd w:w="562" w:type="dxa"/>
        <w:tblLook w:val="01A0" w:firstRow="1" w:lastRow="0" w:firstColumn="1" w:lastColumn="1" w:noHBand="0" w:noVBand="0"/>
      </w:tblPr>
      <w:tblGrid>
        <w:gridCol w:w="2647"/>
        <w:gridCol w:w="1802"/>
        <w:gridCol w:w="2210"/>
        <w:gridCol w:w="2175"/>
      </w:tblGrid>
      <w:tr w:rsidR="00926B5E" w:rsidRPr="004921D8" w14:paraId="0DE8D68E"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149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2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5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3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1498" w:type="pct"/>
          </w:tcPr>
          <w:p w14:paraId="5478C452" w14:textId="0A51F153" w:rsidR="00BE0220" w:rsidRPr="00BE0220" w:rsidRDefault="00BE0220" w:rsidP="00926B5E">
            <w:pPr>
              <w:pStyle w:val="TableText"/>
              <w:rPr>
                <w:b w:val="0"/>
                <w:sz w:val="18"/>
                <w:szCs w:val="18"/>
              </w:rPr>
            </w:pPr>
            <w:r w:rsidRPr="00BE0220">
              <w:rPr>
                <w:b w:val="0"/>
                <w:sz w:val="18"/>
                <w:szCs w:val="18"/>
              </w:rPr>
              <w:t>A1 S</w:t>
            </w:r>
            <w:r w:rsidR="006B70B0">
              <w:rPr>
                <w:b w:val="0"/>
                <w:sz w:val="18"/>
                <w:szCs w:val="18"/>
              </w:rPr>
              <w:t>ettled s</w:t>
            </w:r>
            <w:r w:rsidRPr="00BE0220">
              <w:rPr>
                <w:b w:val="0"/>
                <w:sz w:val="18"/>
                <w:szCs w:val="18"/>
              </w:rPr>
              <w:t>torm sewage via POINT OF DISCHARGE</w:t>
            </w:r>
          </w:p>
        </w:tc>
        <w:tc>
          <w:tcPr>
            <w:tcW w:w="1020"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251" w:type="pct"/>
          </w:tcPr>
          <w:p w14:paraId="647A959F" w14:textId="5D9BB4A9" w:rsidR="00BE0220" w:rsidRPr="00C0522A" w:rsidRDefault="00C0522A" w:rsidP="00926B5E">
            <w:pPr>
              <w:pStyle w:val="TableText"/>
              <w:rPr>
                <w:b w:val="0"/>
                <w:color w:val="000000" w:themeColor="text1"/>
                <w:sz w:val="18"/>
                <w:szCs w:val="18"/>
              </w:rPr>
            </w:pPr>
            <w:r w:rsidRPr="00C0522A">
              <w:rPr>
                <w:b w:val="0"/>
                <w:color w:val="000000" w:themeColor="text1"/>
                <w:sz w:val="18"/>
                <w:szCs w:val="18"/>
              </w:rPr>
              <w:t>SR 98194 96515</w:t>
            </w:r>
          </w:p>
        </w:tc>
        <w:tc>
          <w:tcPr>
            <w:tcW w:w="1231"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6A7568">
        <w:trPr>
          <w:cnfStyle w:val="100000000000" w:firstRow="1" w:lastRow="0" w:firstColumn="0" w:lastColumn="0" w:oddVBand="0" w:evenVBand="0" w:oddHBand="0" w:evenHBand="0" w:firstRowFirstColumn="0" w:firstRowLastColumn="0" w:lastRowFirstColumn="0" w:lastRowLastColumn="0"/>
          <w:cantSplit/>
          <w:tblHeader/>
        </w:trPr>
        <w:tc>
          <w:tcPr>
            <w:tcW w:w="1498" w:type="pct"/>
          </w:tcPr>
          <w:p w14:paraId="386FE029" w14:textId="0F6A6A38" w:rsidR="00BE0220" w:rsidRPr="00BE0220" w:rsidRDefault="00BE0220" w:rsidP="00926B5E">
            <w:pPr>
              <w:pStyle w:val="TableText"/>
              <w:rPr>
                <w:b w:val="0"/>
                <w:sz w:val="18"/>
                <w:szCs w:val="18"/>
              </w:rPr>
            </w:pPr>
            <w:r w:rsidRPr="00BE0220">
              <w:rPr>
                <w:b w:val="0"/>
                <w:sz w:val="18"/>
                <w:szCs w:val="18"/>
              </w:rPr>
              <w:t>A1 S</w:t>
            </w:r>
            <w:r w:rsidR="006B70B0">
              <w:rPr>
                <w:b w:val="0"/>
                <w:sz w:val="18"/>
                <w:szCs w:val="18"/>
              </w:rPr>
              <w:t>ettled s</w:t>
            </w:r>
            <w:r w:rsidRPr="00BE0220">
              <w:rPr>
                <w:b w:val="0"/>
                <w:sz w:val="18"/>
                <w:szCs w:val="18"/>
              </w:rPr>
              <w:t>torm sewage via POINT OF DISCHARGE</w:t>
            </w:r>
          </w:p>
        </w:tc>
        <w:tc>
          <w:tcPr>
            <w:tcW w:w="1020"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251" w:type="pct"/>
          </w:tcPr>
          <w:p w14:paraId="4BE8B93C" w14:textId="24B5396F" w:rsidR="00BE0220" w:rsidRPr="00C0522A" w:rsidRDefault="00C0522A" w:rsidP="00926B5E">
            <w:pPr>
              <w:pStyle w:val="TableText"/>
              <w:rPr>
                <w:b w:val="0"/>
                <w:color w:val="000000" w:themeColor="text1"/>
                <w:sz w:val="18"/>
                <w:szCs w:val="18"/>
              </w:rPr>
            </w:pPr>
            <w:r w:rsidRPr="00C0522A">
              <w:rPr>
                <w:b w:val="0"/>
                <w:color w:val="000000" w:themeColor="text1"/>
                <w:sz w:val="18"/>
                <w:szCs w:val="18"/>
              </w:rPr>
              <w:t>SR 98194 96515</w:t>
            </w:r>
          </w:p>
        </w:tc>
        <w:tc>
          <w:tcPr>
            <w:tcW w:w="1231"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6A7568">
        <w:trPr>
          <w:cantSplit/>
          <w:trHeight w:val="573"/>
        </w:trPr>
        <w:tc>
          <w:tcPr>
            <w:tcW w:w="1498"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20"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51" w:type="pct"/>
          </w:tcPr>
          <w:p w14:paraId="561AF781" w14:textId="00974A94" w:rsidR="00BE0220" w:rsidRPr="00C0522A" w:rsidRDefault="00C0522A" w:rsidP="000A07C9">
            <w:pPr>
              <w:pStyle w:val="TableText"/>
              <w:rPr>
                <w:rStyle w:val="Blue"/>
                <w:color w:val="000000" w:themeColor="text1"/>
                <w:sz w:val="18"/>
                <w:szCs w:val="18"/>
              </w:rPr>
            </w:pPr>
            <w:r w:rsidRPr="00C0522A">
              <w:rPr>
                <w:rStyle w:val="Blue"/>
                <w:color w:val="000000" w:themeColor="text1"/>
                <w:sz w:val="18"/>
                <w:szCs w:val="18"/>
              </w:rPr>
              <w:t>SR 98194 96515</w:t>
            </w:r>
          </w:p>
        </w:tc>
        <w:tc>
          <w:tcPr>
            <w:tcW w:w="1231"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302" w:type="pct"/>
        <w:tblInd w:w="562" w:type="dxa"/>
        <w:tblLook w:val="0020" w:firstRow="1" w:lastRow="0" w:firstColumn="0" w:lastColumn="0" w:noHBand="0" w:noVBand="0"/>
      </w:tblPr>
      <w:tblGrid>
        <w:gridCol w:w="2887"/>
        <w:gridCol w:w="1710"/>
        <w:gridCol w:w="2064"/>
        <w:gridCol w:w="1728"/>
      </w:tblGrid>
      <w:tr w:rsidR="00926B5E" w:rsidRPr="004921D8" w14:paraId="249826B1"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1721"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01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30"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30"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6B70B0">
        <w:trPr>
          <w:cantSplit/>
        </w:trPr>
        <w:tc>
          <w:tcPr>
            <w:tcW w:w="1721"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01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30"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30"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6B70B0">
        <w:trPr>
          <w:cantSplit/>
        </w:trPr>
        <w:tc>
          <w:tcPr>
            <w:tcW w:w="1721"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101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230"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30"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6B70B0">
        <w:trPr>
          <w:cantSplit/>
        </w:trPr>
        <w:tc>
          <w:tcPr>
            <w:tcW w:w="1721"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101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230"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30"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6B70B0">
        <w:trPr>
          <w:cantSplit/>
          <w:trHeight w:val="145"/>
        </w:trPr>
        <w:tc>
          <w:tcPr>
            <w:tcW w:w="1721"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01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230"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30"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6B70B0">
        <w:trPr>
          <w:cantSplit/>
          <w:trHeight w:val="144"/>
        </w:trPr>
        <w:tc>
          <w:tcPr>
            <w:tcW w:w="1721"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01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230"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30"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6B70B0">
        <w:trPr>
          <w:cantSplit/>
          <w:trHeight w:val="144"/>
        </w:trPr>
        <w:tc>
          <w:tcPr>
            <w:tcW w:w="1721"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01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230"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30"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27ED3AA" w:rsidR="006B70B0" w:rsidRDefault="006B70B0" w:rsidP="00A9057C">
      <w:pPr>
        <w:ind w:left="567"/>
        <w:rPr>
          <w:rStyle w:val="Pink"/>
          <w:sz w:val="18"/>
          <w:szCs w:val="18"/>
        </w:rPr>
      </w:pPr>
    </w:p>
    <w:p w14:paraId="168B0AC9" w14:textId="77777777" w:rsidR="006B70B0" w:rsidRDefault="006B70B0">
      <w:pPr>
        <w:spacing w:before="0" w:after="0" w:line="240" w:lineRule="auto"/>
        <w:rPr>
          <w:rStyle w:val="Pink"/>
          <w:sz w:val="18"/>
          <w:szCs w:val="18"/>
        </w:rPr>
      </w:pPr>
      <w:r>
        <w:rPr>
          <w:rStyle w:val="Pink"/>
          <w:sz w:val="18"/>
          <w:szCs w:val="18"/>
        </w:rPr>
        <w:br w:type="page"/>
      </w:r>
    </w:p>
    <w:tbl>
      <w:tblPr>
        <w:tblStyle w:val="TableGrid"/>
        <w:tblW w:w="4302" w:type="pct"/>
        <w:tblInd w:w="562" w:type="dxa"/>
        <w:tblLook w:val="0020" w:firstRow="1" w:lastRow="0" w:firstColumn="0" w:lastColumn="0" w:noHBand="0" w:noVBand="0"/>
      </w:tblPr>
      <w:tblGrid>
        <w:gridCol w:w="2914"/>
        <w:gridCol w:w="5475"/>
      </w:tblGrid>
      <w:tr w:rsidR="00926B5E" w:rsidRPr="00C25946" w14:paraId="2714E80F"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173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26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6B70B0">
        <w:trPr>
          <w:cantSplit/>
        </w:trPr>
        <w:tc>
          <w:tcPr>
            <w:tcW w:w="173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26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6B70B0">
        <w:trPr>
          <w:cantSplit/>
        </w:trPr>
        <w:tc>
          <w:tcPr>
            <w:tcW w:w="173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26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6B70B0">
        <w:trPr>
          <w:cantSplit/>
        </w:trPr>
        <w:tc>
          <w:tcPr>
            <w:tcW w:w="173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26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6B70B0">
        <w:trPr>
          <w:cantSplit/>
        </w:trPr>
        <w:tc>
          <w:tcPr>
            <w:tcW w:w="173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26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6B70B0">
        <w:trPr>
          <w:cantSplit/>
        </w:trPr>
        <w:tc>
          <w:tcPr>
            <w:tcW w:w="173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26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6B70B0">
        <w:trPr>
          <w:cantSplit/>
        </w:trPr>
        <w:tc>
          <w:tcPr>
            <w:tcW w:w="173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26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D281111" w14:textId="77777777" w:rsidR="006B70B0" w:rsidRDefault="006B70B0" w:rsidP="00A9057C">
      <w:pPr>
        <w:pStyle w:val="Heading1"/>
        <w:ind w:left="567"/>
      </w:pPr>
    </w:p>
    <w:p w14:paraId="4DF772B7" w14:textId="77777777" w:rsidR="006B70B0" w:rsidRDefault="006B70B0">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302" w:type="pct"/>
        <w:tblInd w:w="562" w:type="dxa"/>
        <w:tblLook w:val="0000" w:firstRow="0" w:lastRow="0" w:firstColumn="0" w:lastColumn="0" w:noHBand="0" w:noVBand="0"/>
      </w:tblPr>
      <w:tblGrid>
        <w:gridCol w:w="2731"/>
        <w:gridCol w:w="5658"/>
      </w:tblGrid>
      <w:tr w:rsidR="00926B5E" w:rsidRPr="00834B3A" w14:paraId="69E69993" w14:textId="77777777" w:rsidTr="006B70B0">
        <w:trPr>
          <w:cantSplit/>
        </w:trPr>
        <w:tc>
          <w:tcPr>
            <w:tcW w:w="1628"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372" w:type="pct"/>
          </w:tcPr>
          <w:p w14:paraId="0AAEAB19" w14:textId="221FC741" w:rsidR="00926B5E" w:rsidRPr="00C0522A" w:rsidRDefault="00A97ED0" w:rsidP="00926B5E">
            <w:pPr>
              <w:pStyle w:val="TableText"/>
              <w:rPr>
                <w:color w:val="000000" w:themeColor="text1"/>
              </w:rPr>
            </w:pPr>
            <w:r w:rsidRPr="00C0522A">
              <w:rPr>
                <w:color w:val="000000" w:themeColor="text1"/>
              </w:rPr>
              <w:fldChar w:fldCharType="begin"/>
            </w:r>
            <w:r w:rsidRPr="00C0522A">
              <w:rPr>
                <w:color w:val="000000" w:themeColor="text1"/>
              </w:rPr>
              <w:instrText xml:space="preserve"> MERGEFIELD Permit_number </w:instrText>
            </w:r>
            <w:r w:rsidRPr="00C0522A">
              <w:rPr>
                <w:color w:val="000000" w:themeColor="text1"/>
              </w:rPr>
              <w:fldChar w:fldCharType="separate"/>
            </w:r>
            <w:r w:rsidR="00DD1E9C" w:rsidRPr="00C0522A">
              <w:rPr>
                <w:noProof/>
                <w:color w:val="000000" w:themeColor="text1"/>
              </w:rPr>
              <w:t>BP0253601</w:t>
            </w:r>
            <w:r w:rsidRPr="00C0522A">
              <w:rPr>
                <w:color w:val="000000" w:themeColor="text1"/>
              </w:rPr>
              <w:fldChar w:fldCharType="end"/>
            </w:r>
          </w:p>
        </w:tc>
      </w:tr>
      <w:tr w:rsidR="00926B5E" w:rsidRPr="00834B3A" w14:paraId="17285118" w14:textId="77777777" w:rsidTr="006B70B0">
        <w:trPr>
          <w:cantSplit/>
        </w:trPr>
        <w:tc>
          <w:tcPr>
            <w:tcW w:w="1628"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372" w:type="pct"/>
          </w:tcPr>
          <w:p w14:paraId="3172AB74" w14:textId="7521E06E" w:rsidR="00926B5E" w:rsidRPr="00C0522A" w:rsidRDefault="00815D01" w:rsidP="00926B5E">
            <w:pPr>
              <w:pStyle w:val="TableText"/>
              <w:rPr>
                <w:color w:val="000000" w:themeColor="text1"/>
              </w:rPr>
            </w:pPr>
            <w:r w:rsidRPr="00C0522A">
              <w:rPr>
                <w:color w:val="000000" w:themeColor="text1"/>
              </w:rPr>
              <w:t>D</w:t>
            </w:r>
            <w:r w:rsidRPr="00C0522A">
              <w:rPr>
                <w:rFonts w:cstheme="minorHAnsi"/>
                <w:color w:val="000000" w:themeColor="text1"/>
              </w:rPr>
              <w:t>ŵ</w:t>
            </w:r>
            <w:r w:rsidRPr="00C0522A">
              <w:rPr>
                <w:color w:val="000000" w:themeColor="text1"/>
              </w:rPr>
              <w:t>r Cymru Cyfyngedig</w:t>
            </w:r>
          </w:p>
        </w:tc>
      </w:tr>
      <w:tr w:rsidR="00926B5E" w:rsidRPr="00834B3A" w14:paraId="5E92BFBD" w14:textId="77777777" w:rsidTr="006B70B0">
        <w:trPr>
          <w:cantSplit/>
        </w:trPr>
        <w:tc>
          <w:tcPr>
            <w:tcW w:w="1628"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372" w:type="pct"/>
          </w:tcPr>
          <w:p w14:paraId="3BA5B162" w14:textId="0E10BA32" w:rsidR="00926B5E" w:rsidRPr="00C0522A" w:rsidRDefault="00A97ED0" w:rsidP="00926B5E">
            <w:pPr>
              <w:pStyle w:val="TableText"/>
              <w:rPr>
                <w:color w:val="000000" w:themeColor="text1"/>
              </w:rPr>
            </w:pPr>
            <w:r w:rsidRPr="00C0522A">
              <w:rPr>
                <w:color w:val="000000" w:themeColor="text1"/>
              </w:rPr>
              <w:fldChar w:fldCharType="begin"/>
            </w:r>
            <w:r w:rsidRPr="00C0522A">
              <w:rPr>
                <w:color w:val="000000" w:themeColor="text1"/>
              </w:rPr>
              <w:instrText xml:space="preserve"> MERGEFIELD Site_name </w:instrText>
            </w:r>
            <w:r w:rsidRPr="00C0522A">
              <w:rPr>
                <w:color w:val="000000" w:themeColor="text1"/>
              </w:rPr>
              <w:fldChar w:fldCharType="separate"/>
            </w:r>
            <w:r w:rsidR="00DD1E9C" w:rsidRPr="00C0522A">
              <w:rPr>
                <w:noProof/>
                <w:color w:val="000000" w:themeColor="text1"/>
              </w:rPr>
              <w:t>S</w:t>
            </w:r>
            <w:r w:rsidR="004B47D8">
              <w:rPr>
                <w:noProof/>
                <w:color w:val="000000" w:themeColor="text1"/>
              </w:rPr>
              <w:t>ettled S</w:t>
            </w:r>
            <w:r w:rsidR="00DD1E9C" w:rsidRPr="00C0522A">
              <w:rPr>
                <w:noProof/>
                <w:color w:val="000000" w:themeColor="text1"/>
              </w:rPr>
              <w:t>torm and Emergency Overflow at Stackpole Wastewater Treatment Works</w:t>
            </w:r>
            <w:r w:rsidRPr="00C0522A">
              <w:rPr>
                <w:color w:val="000000" w:themeColor="text1"/>
              </w:rPr>
              <w:fldChar w:fldCharType="end"/>
            </w:r>
            <w:r w:rsidRPr="00C0522A">
              <w:rPr>
                <w:color w:val="000000" w:themeColor="text1"/>
              </w:rPr>
              <w:t xml:space="preserve">, </w:t>
            </w:r>
            <w:r w:rsidRPr="00C0522A">
              <w:rPr>
                <w:color w:val="000000" w:themeColor="text1"/>
              </w:rPr>
              <w:fldChar w:fldCharType="begin"/>
            </w:r>
            <w:r w:rsidRPr="00C0522A">
              <w:rPr>
                <w:color w:val="000000" w:themeColor="text1"/>
              </w:rPr>
              <w:instrText xml:space="preserve"> MERGEFIELD DSI_ADD2 </w:instrText>
            </w:r>
            <w:r w:rsidRPr="00C0522A">
              <w:rPr>
                <w:color w:val="000000" w:themeColor="text1"/>
              </w:rPr>
              <w:fldChar w:fldCharType="separate"/>
            </w:r>
            <w:r w:rsidR="00DD1E9C" w:rsidRPr="00C0522A">
              <w:rPr>
                <w:noProof/>
                <w:color w:val="000000" w:themeColor="text1"/>
              </w:rPr>
              <w:t>Near ‘Chestnut Cottage’</w:t>
            </w:r>
            <w:r w:rsidRPr="00C0522A">
              <w:rPr>
                <w:color w:val="000000" w:themeColor="text1"/>
              </w:rPr>
              <w:fldChar w:fldCharType="end"/>
            </w:r>
            <w:r w:rsidRPr="00C0522A">
              <w:rPr>
                <w:color w:val="000000" w:themeColor="text1"/>
              </w:rPr>
              <w:t xml:space="preserve">, </w:t>
            </w:r>
            <w:r w:rsidRPr="00C0522A">
              <w:rPr>
                <w:color w:val="000000" w:themeColor="text1"/>
              </w:rPr>
              <w:fldChar w:fldCharType="begin"/>
            </w:r>
            <w:r w:rsidRPr="00C0522A">
              <w:rPr>
                <w:color w:val="000000" w:themeColor="text1"/>
              </w:rPr>
              <w:instrText xml:space="preserve"> MERGEFIELD DSI_ADD3 </w:instrText>
            </w:r>
            <w:r w:rsidRPr="00C0522A">
              <w:rPr>
                <w:color w:val="000000" w:themeColor="text1"/>
              </w:rPr>
              <w:fldChar w:fldCharType="separate"/>
            </w:r>
            <w:r w:rsidR="00DD1E9C" w:rsidRPr="00C0522A">
              <w:rPr>
                <w:noProof/>
                <w:color w:val="000000" w:themeColor="text1"/>
              </w:rPr>
              <w:t>Stackpole</w:t>
            </w:r>
            <w:r w:rsidRPr="00C0522A">
              <w:rPr>
                <w:color w:val="000000" w:themeColor="text1"/>
              </w:rPr>
              <w:fldChar w:fldCharType="end"/>
            </w:r>
            <w:r w:rsidRPr="00C0522A">
              <w:rPr>
                <w:color w:val="000000" w:themeColor="text1"/>
              </w:rPr>
              <w:t xml:space="preserve">, </w:t>
            </w:r>
            <w:r w:rsidRPr="00C0522A">
              <w:rPr>
                <w:color w:val="000000" w:themeColor="text1"/>
              </w:rPr>
              <w:fldChar w:fldCharType="begin"/>
            </w:r>
            <w:r w:rsidRPr="00C0522A">
              <w:rPr>
                <w:color w:val="000000" w:themeColor="text1"/>
              </w:rPr>
              <w:instrText xml:space="preserve"> MERGEFIELD DSI_ADD4 </w:instrText>
            </w:r>
            <w:r w:rsidRPr="00C0522A">
              <w:rPr>
                <w:color w:val="000000" w:themeColor="text1"/>
              </w:rPr>
              <w:fldChar w:fldCharType="separate"/>
            </w:r>
            <w:r w:rsidR="00DD1E9C" w:rsidRPr="00C0522A">
              <w:rPr>
                <w:noProof/>
                <w:color w:val="000000" w:themeColor="text1"/>
              </w:rPr>
              <w:t>Pembrokeshire</w:t>
            </w:r>
            <w:r w:rsidRPr="00C0522A">
              <w:rPr>
                <w:color w:val="000000" w:themeColor="text1"/>
              </w:rPr>
              <w:fldChar w:fldCharType="end"/>
            </w:r>
            <w:r w:rsidRPr="00C0522A">
              <w:rPr>
                <w:color w:val="000000" w:themeColor="text1"/>
              </w:rPr>
              <w:t xml:space="preserve">, </w:t>
            </w:r>
            <w:r w:rsidRPr="00C0522A">
              <w:rPr>
                <w:color w:val="000000" w:themeColor="text1"/>
              </w:rPr>
              <w:fldChar w:fldCharType="begin"/>
            </w:r>
            <w:r w:rsidRPr="00C0522A">
              <w:rPr>
                <w:color w:val="000000" w:themeColor="text1"/>
              </w:rPr>
              <w:instrText xml:space="preserve"> MERGEFIELD DSI_POST_CODE </w:instrText>
            </w:r>
            <w:r w:rsidRPr="00C0522A">
              <w:rPr>
                <w:color w:val="000000" w:themeColor="text1"/>
              </w:rPr>
              <w:fldChar w:fldCharType="separate"/>
            </w:r>
            <w:r w:rsidR="00DD1E9C" w:rsidRPr="00C0522A">
              <w:rPr>
                <w:noProof/>
                <w:color w:val="000000" w:themeColor="text1"/>
              </w:rPr>
              <w:t>SA71 5DF</w:t>
            </w:r>
            <w:r w:rsidRPr="00C0522A">
              <w:rPr>
                <w:color w:val="000000" w:themeColor="text1"/>
              </w:rPr>
              <w:fldChar w:fldCharType="end"/>
            </w:r>
          </w:p>
        </w:tc>
      </w:tr>
      <w:tr w:rsidR="00926B5E" w:rsidRPr="00834B3A" w14:paraId="72790FA3" w14:textId="77777777" w:rsidTr="006B70B0">
        <w:trPr>
          <w:cantSplit/>
        </w:trPr>
        <w:tc>
          <w:tcPr>
            <w:tcW w:w="1628"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372"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302" w:type="pct"/>
        <w:tblInd w:w="562" w:type="dxa"/>
        <w:tblLook w:val="0020" w:firstRow="1" w:lastRow="0" w:firstColumn="0" w:lastColumn="0" w:noHBand="0" w:noVBand="0"/>
      </w:tblPr>
      <w:tblGrid>
        <w:gridCol w:w="2731"/>
        <w:gridCol w:w="5658"/>
      </w:tblGrid>
      <w:tr w:rsidR="00926B5E" w:rsidRPr="00C15459" w14:paraId="42AC3709"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6B70B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6B70B0">
        <w:trPr>
          <w:cantSplit/>
        </w:trPr>
        <w:tc>
          <w:tcPr>
            <w:tcW w:w="1628"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372"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6B70B0">
        <w:trPr>
          <w:cantSplit/>
        </w:trPr>
        <w:tc>
          <w:tcPr>
            <w:tcW w:w="1628"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372"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6B70B0">
        <w:trPr>
          <w:cantSplit/>
        </w:trPr>
        <w:tc>
          <w:tcPr>
            <w:tcW w:w="1628"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372"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6B70B0">
        <w:trPr>
          <w:cantSplit/>
        </w:trPr>
        <w:tc>
          <w:tcPr>
            <w:tcW w:w="1628"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372"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6B70B0">
        <w:trPr>
          <w:cantSplit/>
        </w:trPr>
        <w:tc>
          <w:tcPr>
            <w:tcW w:w="1628"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372"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6B70B0">
        <w:trPr>
          <w:cantSplit/>
        </w:trPr>
        <w:tc>
          <w:tcPr>
            <w:tcW w:w="1628"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372"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6B70B0">
        <w:trPr>
          <w:cantSplit/>
        </w:trPr>
        <w:tc>
          <w:tcPr>
            <w:tcW w:w="1628"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372"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6B70B0">
        <w:trPr>
          <w:cantSplit/>
        </w:trPr>
        <w:tc>
          <w:tcPr>
            <w:tcW w:w="1628"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372"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302" w:type="pct"/>
        <w:tblInd w:w="562" w:type="dxa"/>
        <w:tblLook w:val="0000" w:firstRow="0" w:lastRow="0" w:firstColumn="0" w:lastColumn="0" w:noHBand="0" w:noVBand="0"/>
      </w:tblPr>
      <w:tblGrid>
        <w:gridCol w:w="4243"/>
        <w:gridCol w:w="4146"/>
      </w:tblGrid>
      <w:tr w:rsidR="00926B5E" w:rsidRPr="00C15459" w14:paraId="477A5B06" w14:textId="77777777" w:rsidTr="006B70B0">
        <w:trPr>
          <w:cantSplit/>
        </w:trPr>
        <w:tc>
          <w:tcPr>
            <w:tcW w:w="2529"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471" w:type="pct"/>
          </w:tcPr>
          <w:p w14:paraId="682751CF" w14:textId="77777777" w:rsidR="00926B5E" w:rsidRPr="00C15459" w:rsidRDefault="00926B5E" w:rsidP="00926B5E">
            <w:pPr>
              <w:pStyle w:val="TableText"/>
            </w:pPr>
          </w:p>
        </w:tc>
      </w:tr>
      <w:tr w:rsidR="00926B5E" w:rsidRPr="00C15459" w14:paraId="7ED53058" w14:textId="77777777" w:rsidTr="006B70B0">
        <w:trPr>
          <w:cantSplit/>
        </w:trPr>
        <w:tc>
          <w:tcPr>
            <w:tcW w:w="2529"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471" w:type="pct"/>
          </w:tcPr>
          <w:p w14:paraId="53765CDB" w14:textId="77777777" w:rsidR="00926B5E" w:rsidRPr="00C15459" w:rsidRDefault="00926B5E" w:rsidP="00926B5E">
            <w:pPr>
              <w:pStyle w:val="TableText"/>
            </w:pPr>
          </w:p>
        </w:tc>
      </w:tr>
      <w:tr w:rsidR="00926B5E" w:rsidRPr="00C15459" w14:paraId="25F793FC" w14:textId="77777777" w:rsidTr="006B70B0">
        <w:trPr>
          <w:cantSplit/>
        </w:trPr>
        <w:tc>
          <w:tcPr>
            <w:tcW w:w="2529"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471"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302" w:type="pct"/>
        <w:tblInd w:w="562" w:type="dxa"/>
        <w:tblLook w:val="0000" w:firstRow="0" w:lastRow="0" w:firstColumn="0" w:lastColumn="0" w:noHBand="0" w:noVBand="0"/>
      </w:tblPr>
      <w:tblGrid>
        <w:gridCol w:w="4241"/>
        <w:gridCol w:w="4148"/>
      </w:tblGrid>
      <w:tr w:rsidR="00926B5E" w:rsidRPr="004921D8" w14:paraId="786DC512" w14:textId="77777777" w:rsidTr="006B70B0">
        <w:trPr>
          <w:cantSplit/>
        </w:trPr>
        <w:tc>
          <w:tcPr>
            <w:tcW w:w="2528"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472"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6B70B0">
        <w:trPr>
          <w:cantSplit/>
        </w:trPr>
        <w:tc>
          <w:tcPr>
            <w:tcW w:w="2528"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472"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6B70B0">
        <w:trPr>
          <w:cantSplit/>
        </w:trPr>
        <w:tc>
          <w:tcPr>
            <w:tcW w:w="2528"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472"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6B70B0">
        <w:trPr>
          <w:cantSplit/>
        </w:trPr>
        <w:tc>
          <w:tcPr>
            <w:tcW w:w="2528"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472"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6B70B0">
      <w:pPr>
        <w:ind w:left="567" w:right="960"/>
        <w:rPr>
          <w:sz w:val="18"/>
          <w:szCs w:val="18"/>
        </w:rPr>
      </w:pPr>
      <w:r w:rsidRPr="00815D01">
        <w:rPr>
          <w:sz w:val="18"/>
          <w:szCs w:val="18"/>
        </w:rPr>
        <w:t>“accident” means an accident that may result in pollution.</w:t>
      </w:r>
    </w:p>
    <w:p w14:paraId="572F84C6" w14:textId="267BD7B0" w:rsidR="00080065" w:rsidRPr="00815D01" w:rsidRDefault="007E5838" w:rsidP="006B70B0">
      <w:pPr>
        <w:ind w:left="567" w:right="960"/>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6B70B0">
      <w:pPr>
        <w:ind w:left="567" w:right="960"/>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B70B0">
      <w:pPr>
        <w:pStyle w:val="BodyTextIndent"/>
        <w:tabs>
          <w:tab w:val="left" w:pos="1418"/>
        </w:tabs>
        <w:ind w:left="567" w:right="960"/>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6B70B0">
      <w:pPr>
        <w:pStyle w:val="BodyTextIndent"/>
        <w:ind w:left="567" w:right="960"/>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6B70B0">
      <w:pPr>
        <w:ind w:left="567" w:right="960"/>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6B70B0">
      <w:pPr>
        <w:ind w:left="567" w:right="960"/>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6B70B0">
      <w:pPr>
        <w:ind w:left="567" w:right="960"/>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6B70B0">
      <w:pPr>
        <w:ind w:left="567" w:right="960"/>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6B70B0">
      <w:pPr>
        <w:ind w:left="567" w:right="960"/>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B70B0">
      <w:pPr>
        <w:pStyle w:val="Default"/>
        <w:ind w:left="567" w:right="960"/>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B70B0">
      <w:pPr>
        <w:pStyle w:val="Default"/>
        <w:ind w:left="567" w:right="960"/>
        <w:rPr>
          <w:color w:val="auto"/>
          <w:sz w:val="18"/>
          <w:szCs w:val="18"/>
        </w:rPr>
      </w:pPr>
    </w:p>
    <w:p w14:paraId="4AB47356" w14:textId="75D77462" w:rsidR="00197F73" w:rsidRPr="00815D01" w:rsidRDefault="00197F73" w:rsidP="006B70B0">
      <w:pPr>
        <w:pStyle w:val="BodyTextIndent"/>
        <w:tabs>
          <w:tab w:val="left" w:pos="1418"/>
        </w:tabs>
        <w:ind w:left="567" w:right="960"/>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6B70B0">
      <w:pPr>
        <w:ind w:left="567" w:right="960"/>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6B70B0">
      <w:pPr>
        <w:ind w:left="567" w:right="960"/>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6B70B0">
      <w:pPr>
        <w:ind w:left="567" w:right="960"/>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6B70B0">
      <w:pPr>
        <w:pStyle w:val="BodyTextIndent"/>
        <w:tabs>
          <w:tab w:val="left" w:pos="1418"/>
        </w:tabs>
        <w:ind w:left="567" w:right="960"/>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6B70B0">
      <w:pPr>
        <w:pStyle w:val="BodyTextIndent"/>
        <w:tabs>
          <w:tab w:val="left" w:pos="1418"/>
        </w:tabs>
        <w:ind w:left="567" w:right="960"/>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6B70B0">
      <w:pPr>
        <w:ind w:left="567" w:right="960"/>
        <w:rPr>
          <w:sz w:val="18"/>
          <w:szCs w:val="18"/>
        </w:rPr>
      </w:pPr>
      <w:r w:rsidRPr="00815D01">
        <w:rPr>
          <w:sz w:val="18"/>
          <w:szCs w:val="18"/>
        </w:rPr>
        <w:t>“year” means calendar year ending 31 December.</w:t>
      </w:r>
    </w:p>
    <w:p w14:paraId="4ACB3842" w14:textId="77777777" w:rsidR="00327B68" w:rsidRPr="00815D01" w:rsidRDefault="00327B68" w:rsidP="006B70B0">
      <w:pPr>
        <w:ind w:left="567" w:right="960"/>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5F27F64E" w:rsidR="00926B5E" w:rsidRDefault="000243D3" w:rsidP="00A9057C">
      <w:pPr>
        <w:pStyle w:val="Heading1"/>
        <w:ind w:left="567"/>
      </w:pPr>
      <w:r w:rsidRPr="000243D3">
        <w:rPr>
          <w:b w:val="0"/>
          <w:noProof/>
        </w:rPr>
        <w:lastRenderedPageBreak/>
        <w:drawing>
          <wp:anchor distT="0" distB="0" distL="114300" distR="114300" simplePos="0" relativeHeight="251661312" behindDoc="0" locked="0" layoutInCell="1" allowOverlap="1" wp14:anchorId="39AA8D61" wp14:editId="1602F9A1">
            <wp:simplePos x="0" y="0"/>
            <wp:positionH relativeFrom="column">
              <wp:posOffset>257175</wp:posOffset>
            </wp:positionH>
            <wp:positionV relativeFrom="paragraph">
              <wp:posOffset>457200</wp:posOffset>
            </wp:positionV>
            <wp:extent cx="5495290" cy="4572000"/>
            <wp:effectExtent l="0" t="0" r="0" b="0"/>
            <wp:wrapTight wrapText="bothSides">
              <wp:wrapPolygon edited="0">
                <wp:start x="0" y="0"/>
                <wp:lineTo x="0" y="21510"/>
                <wp:lineTo x="21490" y="2151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95290" cy="45720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1C7B15A9" w14:textId="77777777" w:rsidR="000243D3" w:rsidRDefault="000243D3" w:rsidP="000152F0">
      <w:pPr>
        <w:ind w:left="567"/>
        <w:rPr>
          <w:rFonts w:ascii="Arial" w:hAnsi="Arial"/>
          <w:szCs w:val="20"/>
        </w:rPr>
      </w:pPr>
    </w:p>
    <w:p w14:paraId="0541EC9F" w14:textId="77777777" w:rsidR="006B70B0" w:rsidRDefault="006B70B0" w:rsidP="000152F0">
      <w:pPr>
        <w:ind w:left="567"/>
        <w:rPr>
          <w:rFonts w:ascii="Arial" w:hAnsi="Arial"/>
          <w:szCs w:val="20"/>
        </w:rPr>
      </w:pPr>
    </w:p>
    <w:p w14:paraId="479F55DA" w14:textId="77777777" w:rsidR="006B70B0" w:rsidRDefault="006B70B0" w:rsidP="000152F0">
      <w:pPr>
        <w:ind w:left="567"/>
        <w:rPr>
          <w:rFonts w:ascii="Arial" w:hAnsi="Arial"/>
          <w:szCs w:val="20"/>
        </w:rPr>
      </w:pPr>
    </w:p>
    <w:p w14:paraId="6900D822" w14:textId="77777777" w:rsidR="006B70B0" w:rsidRDefault="006B70B0" w:rsidP="000152F0">
      <w:pPr>
        <w:ind w:left="567"/>
        <w:rPr>
          <w:rFonts w:ascii="Arial" w:hAnsi="Arial"/>
          <w:szCs w:val="20"/>
        </w:rPr>
      </w:pPr>
    </w:p>
    <w:p w14:paraId="3DA37456" w14:textId="77777777" w:rsidR="006B70B0" w:rsidRDefault="006B70B0" w:rsidP="000152F0">
      <w:pPr>
        <w:ind w:left="567"/>
        <w:rPr>
          <w:rFonts w:ascii="Arial" w:hAnsi="Arial"/>
          <w:szCs w:val="20"/>
        </w:rPr>
      </w:pPr>
    </w:p>
    <w:p w14:paraId="06DDE507" w14:textId="77777777" w:rsidR="006B70B0" w:rsidRDefault="006B70B0" w:rsidP="000152F0">
      <w:pPr>
        <w:ind w:left="567"/>
        <w:rPr>
          <w:rFonts w:ascii="Arial" w:hAnsi="Arial"/>
          <w:szCs w:val="20"/>
        </w:rPr>
      </w:pPr>
    </w:p>
    <w:p w14:paraId="30778E6F" w14:textId="77777777" w:rsidR="006B70B0" w:rsidRDefault="006B70B0" w:rsidP="000152F0">
      <w:pPr>
        <w:ind w:left="567"/>
        <w:rPr>
          <w:rFonts w:ascii="Arial" w:hAnsi="Arial"/>
          <w:szCs w:val="20"/>
        </w:rPr>
      </w:pPr>
    </w:p>
    <w:p w14:paraId="78FD26CE" w14:textId="77777777" w:rsidR="006B70B0" w:rsidRDefault="006B70B0" w:rsidP="000152F0">
      <w:pPr>
        <w:ind w:left="567"/>
        <w:rPr>
          <w:rFonts w:ascii="Arial" w:hAnsi="Arial"/>
          <w:szCs w:val="20"/>
        </w:rPr>
      </w:pPr>
    </w:p>
    <w:p w14:paraId="10A0AAFF" w14:textId="77777777" w:rsidR="006B70B0" w:rsidRDefault="006B70B0" w:rsidP="000152F0">
      <w:pPr>
        <w:ind w:left="567"/>
        <w:rPr>
          <w:rFonts w:ascii="Arial" w:hAnsi="Arial"/>
          <w:szCs w:val="20"/>
        </w:rPr>
      </w:pPr>
    </w:p>
    <w:p w14:paraId="367D5AE7" w14:textId="77777777" w:rsidR="006B70B0" w:rsidRDefault="006B70B0" w:rsidP="000152F0">
      <w:pPr>
        <w:ind w:left="567"/>
        <w:rPr>
          <w:rFonts w:ascii="Arial" w:hAnsi="Arial"/>
          <w:szCs w:val="20"/>
        </w:rPr>
      </w:pPr>
    </w:p>
    <w:p w14:paraId="37C3E1EF" w14:textId="77777777" w:rsidR="006B70B0" w:rsidRDefault="006B70B0" w:rsidP="000152F0">
      <w:pPr>
        <w:ind w:left="567"/>
        <w:rPr>
          <w:rFonts w:ascii="Arial" w:hAnsi="Arial"/>
          <w:szCs w:val="20"/>
        </w:rPr>
      </w:pPr>
    </w:p>
    <w:p w14:paraId="09A044A5" w14:textId="77777777" w:rsidR="006B70B0" w:rsidRDefault="006B70B0" w:rsidP="000152F0">
      <w:pPr>
        <w:ind w:left="567"/>
        <w:rPr>
          <w:rFonts w:ascii="Arial" w:hAnsi="Arial"/>
          <w:szCs w:val="20"/>
        </w:rPr>
      </w:pPr>
    </w:p>
    <w:p w14:paraId="402B6782" w14:textId="77777777" w:rsidR="006B70B0" w:rsidRDefault="006B70B0" w:rsidP="000152F0">
      <w:pPr>
        <w:ind w:left="567"/>
        <w:rPr>
          <w:rFonts w:ascii="Arial" w:hAnsi="Arial"/>
          <w:szCs w:val="20"/>
        </w:rPr>
      </w:pPr>
    </w:p>
    <w:p w14:paraId="0E3B7AE0" w14:textId="77777777" w:rsidR="006B70B0" w:rsidRDefault="006B70B0" w:rsidP="000152F0">
      <w:pPr>
        <w:ind w:left="567"/>
        <w:rPr>
          <w:rFonts w:ascii="Arial" w:hAnsi="Arial"/>
          <w:szCs w:val="20"/>
        </w:rPr>
      </w:pPr>
    </w:p>
    <w:p w14:paraId="5FE48D0B" w14:textId="77777777" w:rsidR="006B70B0" w:rsidRDefault="006B70B0" w:rsidP="000152F0">
      <w:pPr>
        <w:ind w:left="567"/>
        <w:rPr>
          <w:rFonts w:ascii="Arial" w:hAnsi="Arial"/>
          <w:szCs w:val="20"/>
        </w:rPr>
      </w:pPr>
    </w:p>
    <w:p w14:paraId="2A5A808B" w14:textId="77777777" w:rsidR="006B70B0" w:rsidRDefault="006B70B0" w:rsidP="000152F0">
      <w:pPr>
        <w:ind w:left="567"/>
        <w:rPr>
          <w:rFonts w:ascii="Arial" w:hAnsi="Arial"/>
          <w:szCs w:val="20"/>
        </w:rPr>
      </w:pPr>
    </w:p>
    <w:p w14:paraId="5F0DC5A8" w14:textId="77777777" w:rsidR="006B70B0" w:rsidRDefault="006B70B0" w:rsidP="000152F0">
      <w:pPr>
        <w:ind w:left="567"/>
        <w:rPr>
          <w:rFonts w:ascii="Arial" w:hAnsi="Arial"/>
          <w:szCs w:val="20"/>
        </w:rPr>
      </w:pPr>
    </w:p>
    <w:p w14:paraId="60991853" w14:textId="77777777" w:rsidR="006B70B0" w:rsidRDefault="006B70B0" w:rsidP="000152F0">
      <w:pPr>
        <w:ind w:left="567"/>
        <w:rPr>
          <w:rFonts w:ascii="Arial" w:hAnsi="Arial"/>
          <w:szCs w:val="20"/>
        </w:rPr>
      </w:pPr>
    </w:p>
    <w:p w14:paraId="01D17321" w14:textId="77777777" w:rsidR="006B70B0" w:rsidRDefault="006B70B0" w:rsidP="000152F0">
      <w:pPr>
        <w:ind w:left="567"/>
        <w:rPr>
          <w:rFonts w:ascii="Arial" w:hAnsi="Arial"/>
          <w:szCs w:val="20"/>
        </w:rPr>
      </w:pPr>
    </w:p>
    <w:p w14:paraId="6BA62E01" w14:textId="65762E0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6101AC">
        <w:rPr>
          <w:rFonts w:ascii="Arial" w:hAnsi="Arial"/>
          <w:szCs w:val="20"/>
        </w:rPr>
        <w:t>3</w:t>
      </w:r>
      <w:r w:rsidRPr="00815D01">
        <w:rPr>
          <w:rFonts w:ascii="Arial" w:hAnsi="Arial"/>
          <w:szCs w:val="20"/>
        </w:rPr>
        <w:t>. Ordnance Survey licence number 100019741.</w:t>
      </w:r>
    </w:p>
    <w:p w14:paraId="613FDEE3" w14:textId="3F774F3F"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6B70B0">
      <w:footerReference w:type="default" r:id="rId16"/>
      <w:pgSz w:w="11906" w:h="16838" w:code="9"/>
      <w:pgMar w:top="1440" w:right="706"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8B140" w14:textId="77777777" w:rsidR="00B27E67" w:rsidRDefault="00B27E67" w:rsidP="00FF16FF">
      <w:pPr>
        <w:spacing w:before="0" w:after="0" w:line="240" w:lineRule="auto"/>
      </w:pPr>
      <w:r>
        <w:separator/>
      </w:r>
    </w:p>
  </w:endnote>
  <w:endnote w:type="continuationSeparator" w:id="0">
    <w:p w14:paraId="29938000" w14:textId="77777777" w:rsidR="00B27E67" w:rsidRDefault="00B27E6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6CE29" w14:textId="77777777" w:rsidR="007F20AE" w:rsidRPr="00DD1E9C" w:rsidRDefault="00A665BF" w:rsidP="00A665BF">
    <w:pPr>
      <w:spacing w:before="0" w:after="0" w:line="240" w:lineRule="auto"/>
      <w:rPr>
        <w:rFonts w:ascii="Arial" w:hAnsi="Arial"/>
        <w:color w:val="000000" w:themeColor="text1"/>
        <w:sz w:val="16"/>
      </w:rPr>
    </w:pPr>
    <w:r w:rsidRPr="00A665BF">
      <w:rPr>
        <w:rFonts w:ascii="Arial" w:hAnsi="Arial"/>
        <w:sz w:val="16"/>
      </w:rPr>
      <w:t>Variation</w:t>
    </w:r>
    <w:r w:rsidRPr="00DD1E9C">
      <w:rPr>
        <w:rFonts w:ascii="Arial" w:hAnsi="Arial"/>
        <w:color w:val="000000" w:themeColor="text1"/>
        <w:sz w:val="16"/>
      </w:rPr>
      <w:t xml:space="preserve"> </w:t>
    </w:r>
    <w:r w:rsidR="007F20AE" w:rsidRPr="00DD1E9C">
      <w:rPr>
        <w:rFonts w:ascii="Arial" w:hAnsi="Arial"/>
        <w:color w:val="000000" w:themeColor="text1"/>
        <w:sz w:val="16"/>
      </w:rPr>
      <w:t>and consolidation</w:t>
    </w:r>
  </w:p>
  <w:p w14:paraId="609A0FE6" w14:textId="3666E221" w:rsidR="00A665BF" w:rsidRPr="00A665BF" w:rsidRDefault="007F20AE" w:rsidP="00A665BF">
    <w:pPr>
      <w:spacing w:before="0" w:after="0" w:line="240" w:lineRule="auto"/>
      <w:rPr>
        <w:rFonts w:ascii="Arial" w:hAnsi="Arial"/>
        <w:sz w:val="16"/>
      </w:rPr>
    </w:pPr>
    <w:r w:rsidRPr="00DD1E9C">
      <w:rPr>
        <w:rFonts w:ascii="Arial" w:hAnsi="Arial"/>
        <w:color w:val="000000" w:themeColor="text1"/>
        <w:sz w:val="16"/>
      </w:rPr>
      <w:t>number</w:t>
    </w:r>
    <w:r w:rsidR="00A665BF" w:rsidRPr="00DD1E9C">
      <w:rPr>
        <w:rFonts w:ascii="Arial" w:hAnsi="Arial"/>
        <w:color w:val="000000" w:themeColor="text1"/>
        <w:sz w:val="16"/>
      </w:rPr>
      <w:t>:</w:t>
    </w:r>
    <w:r w:rsidRPr="00DD1E9C">
      <w:rPr>
        <w:rFonts w:ascii="Arial" w:hAnsi="Arial"/>
        <w:color w:val="000000" w:themeColor="text1"/>
        <w:sz w:val="16"/>
      </w:rPr>
      <w:t xml:space="preserve"> </w:t>
    </w:r>
    <w:r w:rsidR="00DD1E9C" w:rsidRPr="00DD1E9C">
      <w:rPr>
        <w:rFonts w:ascii="Arial" w:hAnsi="Arial"/>
        <w:color w:val="000000" w:themeColor="text1"/>
        <w:sz w:val="16"/>
      </w:rPr>
      <w:t>PAN-021121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DD1E9C" w:rsidRDefault="00A665BF" w:rsidP="00A665BF">
    <w:pPr>
      <w:spacing w:before="0" w:after="0" w:line="240" w:lineRule="auto"/>
      <w:rPr>
        <w:rFonts w:ascii="Arial" w:hAnsi="Arial"/>
        <w:color w:val="000000" w:themeColor="text1"/>
        <w:sz w:val="16"/>
      </w:rPr>
    </w:pPr>
    <w:r w:rsidRPr="00DD1E9C">
      <w:rPr>
        <w:rFonts w:ascii="Arial" w:hAnsi="Arial"/>
        <w:color w:val="000000" w:themeColor="text1"/>
        <w:sz w:val="16"/>
      </w:rPr>
      <w:t>Permit number:</w:t>
    </w:r>
  </w:p>
  <w:p w14:paraId="42113A7C" w14:textId="6DD13963" w:rsidR="00A665BF" w:rsidRPr="00A665BF" w:rsidRDefault="00DD1E9C" w:rsidP="00A665BF">
    <w:pPr>
      <w:spacing w:before="0" w:after="0" w:line="240" w:lineRule="auto"/>
      <w:rPr>
        <w:rFonts w:ascii="Arial" w:hAnsi="Arial"/>
        <w:sz w:val="16"/>
      </w:rPr>
    </w:pPr>
    <w:r w:rsidRPr="00DD1E9C">
      <w:rPr>
        <w:rFonts w:ascii="Arial" w:hAnsi="Arial"/>
        <w:color w:val="000000" w:themeColor="text1"/>
        <w:sz w:val="16"/>
      </w:rPr>
      <w:t>BP0253601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4B47D8">
      <w:rPr>
        <w:rFonts w:ascii="Arial" w:hAnsi="Arial"/>
        <w:noProof/>
        <w:sz w:val="16"/>
      </w:rPr>
      <w:t>13</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4D6ED" w14:textId="77777777" w:rsidR="00B27E67" w:rsidRDefault="00B27E67" w:rsidP="00FF16FF">
      <w:pPr>
        <w:spacing w:before="0" w:after="0" w:line="240" w:lineRule="auto"/>
      </w:pPr>
      <w:r>
        <w:separator/>
      </w:r>
    </w:p>
  </w:footnote>
  <w:footnote w:type="continuationSeparator" w:id="0">
    <w:p w14:paraId="1406EF12" w14:textId="77777777" w:rsidR="00B27E67" w:rsidRDefault="00B27E6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80447375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7037527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1733081">
    <w:abstractNumId w:val="15"/>
  </w:num>
  <w:num w:numId="4" w16cid:durableId="979460832">
    <w:abstractNumId w:val="8"/>
  </w:num>
  <w:num w:numId="5" w16cid:durableId="1390572839">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169565247">
    <w:abstractNumId w:val="3"/>
  </w:num>
  <w:num w:numId="7" w16cid:durableId="296568969">
    <w:abstractNumId w:val="16"/>
  </w:num>
  <w:num w:numId="8" w16cid:durableId="2114088137">
    <w:abstractNumId w:val="6"/>
  </w:num>
  <w:num w:numId="9" w16cid:durableId="136340857">
    <w:abstractNumId w:val="12"/>
  </w:num>
  <w:num w:numId="10" w16cid:durableId="201021142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339846538">
    <w:abstractNumId w:val="14"/>
  </w:num>
  <w:num w:numId="12" w16cid:durableId="106845936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850801669">
    <w:abstractNumId w:val="13"/>
  </w:num>
  <w:num w:numId="14" w16cid:durableId="1532917267">
    <w:abstractNumId w:val="7"/>
  </w:num>
  <w:num w:numId="15" w16cid:durableId="49441835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519659713">
    <w:abstractNumId w:val="10"/>
  </w:num>
  <w:num w:numId="17" w16cid:durableId="993337394">
    <w:abstractNumId w:val="1"/>
  </w:num>
  <w:num w:numId="18" w16cid:durableId="1580821929">
    <w:abstractNumId w:val="9"/>
  </w:num>
  <w:num w:numId="19" w16cid:durableId="707680902">
    <w:abstractNumId w:val="11"/>
  </w:num>
  <w:num w:numId="20" w16cid:durableId="329675849">
    <w:abstractNumId w:val="5"/>
  </w:num>
  <w:num w:numId="21" w16cid:durableId="464933497">
    <w:abstractNumId w:val="2"/>
  </w:num>
  <w:num w:numId="22" w16cid:durableId="1218278516">
    <w:abstractNumId w:val="0"/>
  </w:num>
  <w:num w:numId="23" w16cid:durableId="85356836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176574572">
    <w:abstractNumId w:val="4"/>
  </w:num>
  <w:num w:numId="25" w16cid:durableId="217110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6005213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67071196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498155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1332499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02690718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15124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52686781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7062951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52740302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62006799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7497864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71685750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5127956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25567217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22606712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43D3"/>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3760"/>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68C"/>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47D8"/>
    <w:rsid w:val="004B6383"/>
    <w:rsid w:val="004B7379"/>
    <w:rsid w:val="004C3465"/>
    <w:rsid w:val="004C4BE5"/>
    <w:rsid w:val="004D0287"/>
    <w:rsid w:val="004D5C4F"/>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1AC"/>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A7568"/>
    <w:rsid w:val="006B106F"/>
    <w:rsid w:val="006B2996"/>
    <w:rsid w:val="006B32F6"/>
    <w:rsid w:val="006B5637"/>
    <w:rsid w:val="006B70B0"/>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0AE"/>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E73BB"/>
    <w:rsid w:val="00AF798D"/>
    <w:rsid w:val="00B006A7"/>
    <w:rsid w:val="00B02934"/>
    <w:rsid w:val="00B0315E"/>
    <w:rsid w:val="00B05DC6"/>
    <w:rsid w:val="00B14C57"/>
    <w:rsid w:val="00B1515B"/>
    <w:rsid w:val="00B24119"/>
    <w:rsid w:val="00B27A24"/>
    <w:rsid w:val="00B27E67"/>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22A"/>
    <w:rsid w:val="00C056F9"/>
    <w:rsid w:val="00C1328D"/>
    <w:rsid w:val="00C177E7"/>
    <w:rsid w:val="00C17F76"/>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1E9C"/>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4C6"/>
    <w:rsid w:val="00EA01BD"/>
    <w:rsid w:val="00EA6F0E"/>
    <w:rsid w:val="00EA75D2"/>
    <w:rsid w:val="00EB0A6C"/>
    <w:rsid w:val="00EB0D1B"/>
    <w:rsid w:val="00EB1AF9"/>
    <w:rsid w:val="00EB71F5"/>
    <w:rsid w:val="00EC195E"/>
    <w:rsid w:val="00EC1D10"/>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REGU-193-13533736</_dlc_DocId>
    <_dlc_DocIdUrl xmlns="9be56660-2c31-41ef-bc00-23e72f632f2a">
      <Url>https://cyfoethnaturiolcymru.sharepoint.com/teams/Regulatory/Permitting/_layouts/15/DocIdRedir.aspx?ID=REGU-193-13533736</Url>
      <Description>REGU-193-13533736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Stackpole Wastewater Treatment Works</Site_x0020_Name>
    <Internal_x002f_External xmlns="859f7ad6-93f6-4205-b62b-a17f28acbbac">Outgoing document</Internal_x002f_External>
    <Post_x0020_code xmlns="859f7ad6-93f6-4205-b62b-a17f28acbbac">SA71 5DF</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2023-09-20T23:00:00+00:00</Document_x0020_Date>
    <Facility_x0020_Address xmlns="859f7ad6-93f6-4205-b62b-a17f28acbbac">Nr Chestnut Cottage, Stackpole,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03053B-5294-4B5F-AD38-A3AF177FC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39</TotalTime>
  <Pages>17</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(21/09/2023)</dc:title>
  <dc:subject/>
  <dc:creator>Dulson, Emma</dc:creator>
  <cp:lastModifiedBy>emma.dulson</cp:lastModifiedBy>
  <cp:revision>12</cp:revision>
  <dcterms:created xsi:type="dcterms:W3CDTF">2023-08-23T13:15:00Z</dcterms:created>
  <dcterms:modified xsi:type="dcterms:W3CDTF">2023-09-21T12:26:00Z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9ff8f0ef-89aa-4a57-b940-ee3670dbf3cb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