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D50C1" w14:textId="77777777" w:rsidR="00E84C8B" w:rsidRPr="00C31D2C" w:rsidRDefault="00E84C8B" w:rsidP="00E84C8B">
      <w:pPr>
        <w:pStyle w:val="TOC1"/>
        <w:rPr>
          <w:i w:val="0"/>
          <w:sz w:val="22"/>
          <w:szCs w:val="22"/>
        </w:rPr>
      </w:pPr>
      <w:bookmarkStart w:id="0" w:name="_Toc464892553"/>
      <w:bookmarkStart w:id="1" w:name="_Toc78173393"/>
    </w:p>
    <w:p w14:paraId="4DBFA89F" w14:textId="77777777" w:rsidR="00E84C8B" w:rsidRPr="00C31D2C" w:rsidRDefault="00E84C8B" w:rsidP="00E84C8B">
      <w:pPr>
        <w:rPr>
          <w:rFonts w:ascii="Arial" w:hAnsi="Arial" w:cs="Arial"/>
          <w:color w:val="FF00FF"/>
          <w:sz w:val="22"/>
        </w:rPr>
      </w:pPr>
    </w:p>
    <w:p w14:paraId="4CB4B18E" w14:textId="77777777" w:rsidR="00E84C8B" w:rsidRPr="00C31D2C" w:rsidRDefault="00E84C8B" w:rsidP="00E84C8B">
      <w:pPr>
        <w:rPr>
          <w:rFonts w:ascii="Arial" w:hAnsi="Arial" w:cs="Arial"/>
          <w:color w:val="FF00FF"/>
          <w:sz w:val="22"/>
        </w:rPr>
      </w:pPr>
    </w:p>
    <w:p w14:paraId="4B0C6D9A" w14:textId="77777777" w:rsidR="00E84C8B" w:rsidRPr="00C31D2C" w:rsidRDefault="00E84C8B" w:rsidP="00E84C8B">
      <w:pPr>
        <w:rPr>
          <w:rFonts w:ascii="Arial" w:hAnsi="Arial" w:cs="Arial"/>
          <w:color w:val="FF00FF"/>
          <w:sz w:val="22"/>
        </w:rPr>
      </w:pPr>
    </w:p>
    <w:p w14:paraId="36D57EB1" w14:textId="77777777" w:rsidR="00E469BB" w:rsidRDefault="00E469BB" w:rsidP="00F63E61">
      <w:pPr>
        <w:pStyle w:val="TOC1"/>
        <w:rPr>
          <w:i w:val="0"/>
        </w:rPr>
      </w:pPr>
    </w:p>
    <w:p w14:paraId="4EA1CF2B" w14:textId="77777777" w:rsidR="00F51FAA" w:rsidRDefault="00F51FAA" w:rsidP="00F63E61">
      <w:pPr>
        <w:pStyle w:val="TOC1"/>
        <w:rPr>
          <w:i w:val="0"/>
        </w:rPr>
      </w:pPr>
    </w:p>
    <w:p w14:paraId="591F0FA0" w14:textId="77777777"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17A75BF2" w14:textId="3ABD78BF" w:rsidR="00E84C8B" w:rsidRPr="00C22F7F" w:rsidRDefault="00E84C8B">
      <w:pPr>
        <w:pStyle w:val="a"/>
        <w:rPr>
          <w:rFonts w:cs="Arial"/>
          <w:sz w:val="22"/>
          <w:szCs w:val="22"/>
        </w:rPr>
      </w:pPr>
      <w:r w:rsidRPr="00C22F7F">
        <w:rPr>
          <w:rFonts w:cs="Arial"/>
          <w:sz w:val="22"/>
          <w:szCs w:val="22"/>
        </w:rPr>
        <w:t>Environmental Permitting (England &amp; Wales</w:t>
      </w:r>
      <w:r w:rsidR="001370AE">
        <w:rPr>
          <w:rFonts w:cs="Arial"/>
          <w:sz w:val="22"/>
          <w:szCs w:val="22"/>
        </w:rPr>
        <w:t>) Regulations 2016</w:t>
      </w:r>
    </w:p>
    <w:p w14:paraId="0A7F1F32" w14:textId="77777777" w:rsidR="00E84C8B" w:rsidRPr="00C22F7F" w:rsidRDefault="00E84C8B">
      <w:pPr>
        <w:pStyle w:val="a"/>
        <w:rPr>
          <w:rFonts w:cs="Arial"/>
          <w:sz w:val="22"/>
          <w:szCs w:val="22"/>
        </w:rPr>
      </w:pPr>
    </w:p>
    <w:p w14:paraId="28EF4F33" w14:textId="41F7BB3E" w:rsidR="003370AB" w:rsidRPr="00BC0B78" w:rsidRDefault="00BC0B78" w:rsidP="00F51FAA">
      <w:pPr>
        <w:pStyle w:val="coverLicenceHolder"/>
        <w:pBdr>
          <w:top w:val="single" w:sz="4" w:space="25" w:color="auto"/>
        </w:pBdr>
        <w:spacing w:before="120" w:line="240" w:lineRule="auto"/>
        <w:rPr>
          <w:sz w:val="22"/>
          <w:szCs w:val="22"/>
        </w:rPr>
      </w:pPr>
      <w:r w:rsidRPr="00BC0B78">
        <w:rPr>
          <w:sz w:val="22"/>
          <w:szCs w:val="22"/>
        </w:rPr>
        <w:t>Tarmac Trading Limited</w:t>
      </w:r>
    </w:p>
    <w:p w14:paraId="7FBE2EAA" w14:textId="77777777" w:rsidR="003370AB" w:rsidRPr="00BC0B78" w:rsidRDefault="003370AB" w:rsidP="00F51FAA">
      <w:pPr>
        <w:pStyle w:val="coverLicenceHolder"/>
        <w:pBdr>
          <w:top w:val="single" w:sz="4" w:space="25" w:color="auto"/>
        </w:pBdr>
        <w:spacing w:before="120" w:line="240" w:lineRule="auto"/>
        <w:rPr>
          <w:sz w:val="22"/>
          <w:szCs w:val="22"/>
        </w:rPr>
      </w:pPr>
    </w:p>
    <w:p w14:paraId="128E2F40" w14:textId="77777777" w:rsidR="00BC0B78" w:rsidRPr="00BC0B78" w:rsidRDefault="00BC0B78" w:rsidP="00BC0B78">
      <w:pPr>
        <w:pStyle w:val="coverLicenceHolder"/>
        <w:pBdr>
          <w:top w:val="single" w:sz="4" w:space="25" w:color="auto"/>
        </w:pBdr>
        <w:spacing w:before="120"/>
        <w:rPr>
          <w:sz w:val="22"/>
          <w:szCs w:val="22"/>
        </w:rPr>
      </w:pPr>
      <w:r w:rsidRPr="00BC0B78">
        <w:rPr>
          <w:sz w:val="22"/>
          <w:szCs w:val="22"/>
        </w:rPr>
        <w:t>Hendy Quarry Landfill</w:t>
      </w:r>
    </w:p>
    <w:p w14:paraId="73B75D9C" w14:textId="77777777" w:rsidR="00BC0B78" w:rsidRPr="00BC0B78" w:rsidRDefault="00BC0B78" w:rsidP="00BC0B78">
      <w:pPr>
        <w:pStyle w:val="coverLicenceHolder"/>
        <w:pBdr>
          <w:top w:val="single" w:sz="4" w:space="25" w:color="auto"/>
        </w:pBdr>
        <w:spacing w:before="120"/>
        <w:rPr>
          <w:sz w:val="22"/>
          <w:szCs w:val="22"/>
        </w:rPr>
      </w:pPr>
      <w:r w:rsidRPr="00BC0B78">
        <w:rPr>
          <w:sz w:val="22"/>
          <w:szCs w:val="22"/>
        </w:rPr>
        <w:t>School Road</w:t>
      </w:r>
    </w:p>
    <w:p w14:paraId="5C8F2A6F" w14:textId="77777777" w:rsidR="00BC0B78" w:rsidRPr="00BC0B78" w:rsidRDefault="00BC0B78" w:rsidP="00BC0B78">
      <w:pPr>
        <w:pStyle w:val="coverLicenceHolder"/>
        <w:pBdr>
          <w:top w:val="single" w:sz="4" w:space="25" w:color="auto"/>
        </w:pBdr>
        <w:spacing w:before="120"/>
        <w:rPr>
          <w:sz w:val="22"/>
          <w:szCs w:val="22"/>
        </w:rPr>
      </w:pPr>
      <w:r w:rsidRPr="00BC0B78">
        <w:rPr>
          <w:sz w:val="22"/>
          <w:szCs w:val="22"/>
        </w:rPr>
        <w:t>Miskin</w:t>
      </w:r>
    </w:p>
    <w:p w14:paraId="7B5BD730" w14:textId="77777777" w:rsidR="00BC0B78" w:rsidRPr="00BC0B78" w:rsidRDefault="00BC0B78" w:rsidP="00BC0B78">
      <w:pPr>
        <w:pStyle w:val="coverLicenceHolder"/>
        <w:pBdr>
          <w:top w:val="single" w:sz="4" w:space="25" w:color="auto"/>
        </w:pBdr>
        <w:spacing w:before="120"/>
        <w:rPr>
          <w:sz w:val="22"/>
          <w:szCs w:val="22"/>
        </w:rPr>
      </w:pPr>
      <w:r w:rsidRPr="00BC0B78">
        <w:rPr>
          <w:sz w:val="22"/>
          <w:szCs w:val="22"/>
        </w:rPr>
        <w:t>Pontyclun</w:t>
      </w:r>
    </w:p>
    <w:p w14:paraId="52DA733C" w14:textId="0D5B37BD" w:rsidR="00BC0B78" w:rsidRPr="00BC0B78" w:rsidRDefault="00BC0B78" w:rsidP="00BC0B78">
      <w:pPr>
        <w:pStyle w:val="coverLicenceHolder"/>
        <w:pBdr>
          <w:top w:val="single" w:sz="4" w:space="25" w:color="auto"/>
        </w:pBdr>
        <w:spacing w:before="120" w:line="240" w:lineRule="auto"/>
        <w:rPr>
          <w:sz w:val="22"/>
          <w:szCs w:val="22"/>
        </w:rPr>
      </w:pPr>
      <w:r w:rsidRPr="00BC0B78">
        <w:rPr>
          <w:sz w:val="22"/>
          <w:szCs w:val="22"/>
        </w:rPr>
        <w:t>CF72 8PG</w:t>
      </w:r>
    </w:p>
    <w:p w14:paraId="562E6020" w14:textId="77777777" w:rsidR="006D7C1E" w:rsidRPr="00BC0B78" w:rsidRDefault="006D7C1E" w:rsidP="00F51FAA">
      <w:pPr>
        <w:pStyle w:val="coverLicenceHolder"/>
        <w:pBdr>
          <w:top w:val="single" w:sz="4" w:space="25" w:color="auto"/>
        </w:pBdr>
        <w:spacing w:before="120" w:line="240" w:lineRule="auto"/>
        <w:rPr>
          <w:rFonts w:cs="Arial"/>
          <w:sz w:val="22"/>
          <w:szCs w:val="22"/>
        </w:rPr>
      </w:pPr>
    </w:p>
    <w:p w14:paraId="4C2A9247" w14:textId="77777777" w:rsidR="003370AB" w:rsidRPr="00BC0B78" w:rsidRDefault="003370AB" w:rsidP="00F51FAA">
      <w:pPr>
        <w:pStyle w:val="coverLicenceHolder"/>
        <w:pBdr>
          <w:top w:val="single" w:sz="4" w:space="25" w:color="auto"/>
        </w:pBdr>
        <w:spacing w:before="120" w:line="240" w:lineRule="auto"/>
        <w:rPr>
          <w:rFonts w:cs="Arial"/>
          <w:sz w:val="22"/>
          <w:szCs w:val="22"/>
        </w:rPr>
      </w:pPr>
      <w:r w:rsidRPr="00BC0B78">
        <w:rPr>
          <w:rFonts w:cs="Arial"/>
          <w:sz w:val="22"/>
          <w:szCs w:val="22"/>
        </w:rPr>
        <w:t xml:space="preserve">Variation </w:t>
      </w:r>
      <w:r w:rsidR="003F2D1E" w:rsidRPr="00BC0B78">
        <w:rPr>
          <w:rFonts w:cs="Arial"/>
          <w:sz w:val="22"/>
          <w:szCs w:val="22"/>
        </w:rPr>
        <w:t xml:space="preserve">application </w:t>
      </w:r>
      <w:r w:rsidRPr="00BC0B78">
        <w:rPr>
          <w:rFonts w:cs="Arial"/>
          <w:sz w:val="22"/>
          <w:szCs w:val="22"/>
        </w:rPr>
        <w:t>number</w:t>
      </w:r>
    </w:p>
    <w:p w14:paraId="183A81CA" w14:textId="484C95C1" w:rsidR="003370AB" w:rsidRPr="00BC0B78" w:rsidRDefault="003370AB" w:rsidP="00F51FAA">
      <w:pPr>
        <w:pStyle w:val="coverLicenceHolder"/>
        <w:pBdr>
          <w:top w:val="single" w:sz="4" w:space="25" w:color="auto"/>
        </w:pBdr>
        <w:spacing w:before="120" w:line="240" w:lineRule="auto"/>
        <w:rPr>
          <w:rFonts w:cs="Arial"/>
          <w:sz w:val="22"/>
          <w:szCs w:val="22"/>
        </w:rPr>
      </w:pPr>
      <w:r w:rsidRPr="00BC0B78">
        <w:rPr>
          <w:rFonts w:cs="Arial"/>
          <w:sz w:val="22"/>
          <w:szCs w:val="22"/>
        </w:rPr>
        <w:t>EPR/</w:t>
      </w:r>
      <w:r w:rsidR="00BC0B78" w:rsidRPr="00BC0B78">
        <w:rPr>
          <w:rFonts w:cs="Arial"/>
          <w:sz w:val="22"/>
          <w:szCs w:val="22"/>
        </w:rPr>
        <w:t>KP3795FU/V009</w:t>
      </w:r>
    </w:p>
    <w:p w14:paraId="6089033D" w14:textId="77777777" w:rsidR="00F51FAA" w:rsidRPr="00BC0B78" w:rsidRDefault="00F51FAA" w:rsidP="00F51FAA">
      <w:pPr>
        <w:pStyle w:val="coverAuthNos"/>
        <w:spacing w:line="240" w:lineRule="auto"/>
        <w:rPr>
          <w:rFonts w:cs="Arial"/>
          <w:color w:val="auto"/>
          <w:sz w:val="22"/>
          <w:szCs w:val="22"/>
          <w:lang w:val="de-DE"/>
        </w:rPr>
      </w:pPr>
    </w:p>
    <w:p w14:paraId="1791ED9D" w14:textId="77777777" w:rsidR="00E84C8B" w:rsidRPr="00BC0B78" w:rsidRDefault="00B87927" w:rsidP="00F51FAA">
      <w:pPr>
        <w:pStyle w:val="coverAuthNos"/>
        <w:spacing w:line="240" w:lineRule="auto"/>
        <w:rPr>
          <w:rFonts w:cs="Arial"/>
          <w:color w:val="auto"/>
          <w:sz w:val="22"/>
          <w:szCs w:val="22"/>
          <w:lang w:val="de-DE"/>
        </w:rPr>
      </w:pPr>
      <w:r w:rsidRPr="00BC0B78">
        <w:rPr>
          <w:rFonts w:cs="Arial"/>
          <w:color w:val="auto"/>
          <w:sz w:val="22"/>
          <w:szCs w:val="22"/>
          <w:lang w:val="de-DE"/>
        </w:rPr>
        <w:t>P</w:t>
      </w:r>
      <w:r w:rsidR="00E84C8B" w:rsidRPr="00BC0B78">
        <w:rPr>
          <w:rFonts w:cs="Arial"/>
          <w:color w:val="auto"/>
          <w:sz w:val="22"/>
          <w:szCs w:val="22"/>
          <w:lang w:val="de-DE"/>
        </w:rPr>
        <w:t>ermit number</w:t>
      </w:r>
    </w:p>
    <w:p w14:paraId="54556199" w14:textId="26BE5CAE" w:rsidR="00E84C8B" w:rsidRPr="00BC0B78" w:rsidRDefault="00E84C8B" w:rsidP="00F51FAA">
      <w:pPr>
        <w:pStyle w:val="coverAuthNos"/>
        <w:spacing w:line="240" w:lineRule="auto"/>
        <w:rPr>
          <w:rFonts w:cs="Arial"/>
          <w:color w:val="auto"/>
          <w:sz w:val="22"/>
          <w:szCs w:val="22"/>
          <w:lang w:val="de-DE"/>
        </w:rPr>
      </w:pPr>
      <w:r w:rsidRPr="00BC0B78">
        <w:rPr>
          <w:rFonts w:cs="Arial"/>
          <w:color w:val="auto"/>
          <w:sz w:val="22"/>
          <w:szCs w:val="22"/>
          <w:lang w:val="de-DE"/>
        </w:rPr>
        <w:t>EPR/</w:t>
      </w:r>
      <w:r w:rsidR="00BC0B78" w:rsidRPr="00BC0B78">
        <w:rPr>
          <w:rFonts w:cs="Arial"/>
          <w:color w:val="auto"/>
          <w:sz w:val="22"/>
          <w:szCs w:val="22"/>
        </w:rPr>
        <w:t>KP3795FU</w:t>
      </w:r>
    </w:p>
    <w:p w14:paraId="0A1A1B48" w14:textId="77777777" w:rsidR="00A47A52" w:rsidRDefault="00A47A52" w:rsidP="00F51FAA">
      <w:pPr>
        <w:pStyle w:val="coverAuthNos"/>
        <w:spacing w:line="240" w:lineRule="auto"/>
        <w:ind w:left="0"/>
        <w:jc w:val="center"/>
        <w:rPr>
          <w:rFonts w:cs="Arial"/>
          <w:lang w:val="de-DE"/>
        </w:rPr>
      </w:pPr>
    </w:p>
    <w:p w14:paraId="26955B05" w14:textId="5061BC3E" w:rsidR="00AC41E4" w:rsidRPr="00BC0B78" w:rsidRDefault="00E84C8B" w:rsidP="00F51FAA">
      <w:pPr>
        <w:pStyle w:val="coverAuthNos"/>
        <w:spacing w:line="240" w:lineRule="auto"/>
        <w:ind w:left="0"/>
        <w:jc w:val="center"/>
        <w:rPr>
          <w:b/>
          <w:color w:val="auto"/>
          <w:sz w:val="36"/>
          <w:szCs w:val="36"/>
        </w:rPr>
      </w:pPr>
      <w:r w:rsidRPr="00C31D2C">
        <w:rPr>
          <w:rFonts w:cs="Arial"/>
          <w:lang w:val="de-DE"/>
        </w:rPr>
        <w:br w:type="page"/>
      </w:r>
      <w:r w:rsidR="00BC0B78" w:rsidRPr="00BC0B78">
        <w:rPr>
          <w:b/>
          <w:color w:val="auto"/>
          <w:sz w:val="36"/>
          <w:szCs w:val="36"/>
        </w:rPr>
        <w:lastRenderedPageBreak/>
        <w:t>Hendy Quarry Landfill</w:t>
      </w:r>
    </w:p>
    <w:p w14:paraId="4AD19BB1" w14:textId="5BE19F6B" w:rsidR="003370AB" w:rsidRPr="00BC0B78" w:rsidRDefault="00C727E4" w:rsidP="00F51FAA">
      <w:pPr>
        <w:pStyle w:val="Heading1nonum"/>
        <w:spacing w:before="120" w:after="0" w:line="240" w:lineRule="auto"/>
        <w:jc w:val="center"/>
        <w:rPr>
          <w:szCs w:val="36"/>
        </w:rPr>
      </w:pPr>
      <w:r w:rsidRPr="00BC0B78">
        <w:rPr>
          <w:szCs w:val="36"/>
        </w:rPr>
        <w:t>P</w:t>
      </w:r>
      <w:r w:rsidR="003370AB" w:rsidRPr="00BC0B78">
        <w:rPr>
          <w:szCs w:val="36"/>
        </w:rPr>
        <w:t xml:space="preserve">ermit </w:t>
      </w:r>
      <w:r w:rsidR="00BE5E02" w:rsidRPr="00BC0B78">
        <w:rPr>
          <w:szCs w:val="36"/>
        </w:rPr>
        <w:t>n</w:t>
      </w:r>
      <w:r w:rsidR="003370AB" w:rsidRPr="00BC0B78">
        <w:rPr>
          <w:szCs w:val="36"/>
        </w:rPr>
        <w:t>umber EPR/</w:t>
      </w:r>
      <w:r w:rsidR="00BC0B78" w:rsidRPr="00BC0B78">
        <w:t>KP3795FU</w:t>
      </w:r>
    </w:p>
    <w:bookmarkEnd w:id="0"/>
    <w:bookmarkEnd w:id="1"/>
    <w:p w14:paraId="664EBD13" w14:textId="77777777" w:rsidR="003370AB" w:rsidRPr="00C31D2C" w:rsidRDefault="003370AB" w:rsidP="003370AB">
      <w:pPr>
        <w:pStyle w:val="Heading1nonum"/>
      </w:pPr>
      <w:r w:rsidRPr="00C31D2C">
        <w:t>Introductory note</w:t>
      </w:r>
    </w:p>
    <w:p w14:paraId="75B871B1" w14:textId="77777777" w:rsidR="003370AB" w:rsidRPr="00BC0B78" w:rsidRDefault="003370AB" w:rsidP="003370AB">
      <w:pPr>
        <w:pStyle w:val="Heading2a"/>
        <w:spacing w:before="120"/>
        <w:rPr>
          <w:i w:val="0"/>
        </w:rPr>
      </w:pPr>
      <w:r w:rsidRPr="00BC0B78">
        <w:rPr>
          <w:i w:val="0"/>
        </w:rPr>
        <w:t xml:space="preserve">This introductory note does not form a part of the </w:t>
      </w:r>
      <w:r w:rsidR="008679AD" w:rsidRPr="00BC0B78">
        <w:rPr>
          <w:i w:val="0"/>
        </w:rPr>
        <w:t>notice</w:t>
      </w:r>
    </w:p>
    <w:p w14:paraId="3FEE93CE" w14:textId="77777777" w:rsidR="00E84C8B" w:rsidRPr="00BC0B78" w:rsidRDefault="00E84C8B" w:rsidP="00271A68">
      <w:pPr>
        <w:tabs>
          <w:tab w:val="left" w:pos="-720"/>
          <w:tab w:val="left" w:pos="0"/>
          <w:tab w:val="left" w:pos="972"/>
        </w:tabs>
        <w:spacing w:line="270" w:lineRule="exact"/>
        <w:rPr>
          <w:rFonts w:ascii="Arial" w:hAnsi="Arial" w:cs="Arial"/>
        </w:rPr>
      </w:pPr>
    </w:p>
    <w:p w14:paraId="3EA90D18" w14:textId="77777777" w:rsidR="00952C06" w:rsidRPr="00BC0B78" w:rsidRDefault="0090270F" w:rsidP="00F51FAA">
      <w:pPr>
        <w:pStyle w:val="BodyText2"/>
        <w:tabs>
          <w:tab w:val="left" w:pos="-720"/>
          <w:tab w:val="left" w:pos="0"/>
          <w:tab w:val="left" w:pos="972"/>
        </w:tabs>
        <w:spacing w:before="120" w:line="270" w:lineRule="exact"/>
        <w:jc w:val="left"/>
        <w:rPr>
          <w:rFonts w:cs="Arial"/>
          <w:sz w:val="22"/>
          <w:szCs w:val="22"/>
        </w:rPr>
      </w:pPr>
      <w:r w:rsidRPr="00BC0B78">
        <w:rPr>
          <w:rFonts w:cs="Arial"/>
          <w:sz w:val="22"/>
          <w:szCs w:val="22"/>
        </w:rPr>
        <w:t>The following</w:t>
      </w:r>
      <w:r w:rsidR="00E84C8B" w:rsidRPr="00BC0B78">
        <w:rPr>
          <w:rFonts w:cs="Arial"/>
          <w:sz w:val="22"/>
          <w:szCs w:val="22"/>
        </w:rPr>
        <w:t xml:space="preserve"> </w:t>
      </w:r>
      <w:r w:rsidR="0010272E" w:rsidRPr="00BC0B78">
        <w:rPr>
          <w:rFonts w:cs="Arial"/>
          <w:sz w:val="22"/>
          <w:szCs w:val="22"/>
        </w:rPr>
        <w:t xml:space="preserve">notice </w:t>
      </w:r>
      <w:r w:rsidR="00E84C8B" w:rsidRPr="00BC0B78">
        <w:rPr>
          <w:rFonts w:cs="Arial"/>
          <w:sz w:val="22"/>
          <w:szCs w:val="22"/>
        </w:rPr>
        <w:t xml:space="preserve">gives notice of the variation </w:t>
      </w:r>
      <w:r w:rsidR="00952C06" w:rsidRPr="00BC0B78">
        <w:rPr>
          <w:rFonts w:cs="Arial"/>
          <w:sz w:val="22"/>
          <w:szCs w:val="22"/>
        </w:rPr>
        <w:t>of</w:t>
      </w:r>
      <w:r w:rsidR="00B87927" w:rsidRPr="00BC0B78">
        <w:rPr>
          <w:rFonts w:cs="Arial"/>
          <w:sz w:val="22"/>
          <w:szCs w:val="22"/>
        </w:rPr>
        <w:t xml:space="preserve"> an</w:t>
      </w:r>
      <w:r w:rsidR="00952C06" w:rsidRPr="00BC0B78">
        <w:rPr>
          <w:rFonts w:cs="Arial"/>
          <w:sz w:val="22"/>
          <w:szCs w:val="22"/>
        </w:rPr>
        <w:t xml:space="preserve"> environmental permit</w:t>
      </w:r>
      <w:r w:rsidR="00B87927" w:rsidRPr="00BC0B78">
        <w:rPr>
          <w:rFonts w:cs="Arial"/>
          <w:sz w:val="22"/>
          <w:szCs w:val="22"/>
        </w:rPr>
        <w:t>.</w:t>
      </w:r>
    </w:p>
    <w:p w14:paraId="5D377B78" w14:textId="37E7BB34" w:rsidR="00BC0B78" w:rsidRPr="00BC0B78" w:rsidRDefault="00BC0B78" w:rsidP="00F51FAA">
      <w:pPr>
        <w:pStyle w:val="Draftingnote"/>
        <w:spacing w:before="120"/>
        <w:rPr>
          <w:rFonts w:cs="Arial"/>
          <w:i w:val="0"/>
          <w:color w:val="auto"/>
          <w:sz w:val="22"/>
          <w:szCs w:val="22"/>
        </w:rPr>
      </w:pPr>
      <w:r w:rsidRPr="00BC0B78">
        <w:rPr>
          <w:rFonts w:cs="Arial"/>
          <w:i w:val="0"/>
          <w:color w:val="auto"/>
          <w:sz w:val="22"/>
          <w:szCs w:val="22"/>
        </w:rPr>
        <w:t>This is an operator initiated variation of a Tier 3 bespoke inert landfill permit.</w:t>
      </w:r>
    </w:p>
    <w:p w14:paraId="5E2B0299" w14:textId="0651FBFB" w:rsidR="00106730" w:rsidRDefault="00BC0B78" w:rsidP="00106730">
      <w:pPr>
        <w:pStyle w:val="Draftingnote"/>
        <w:spacing w:before="120"/>
        <w:rPr>
          <w:rFonts w:cs="Arial"/>
          <w:i w:val="0"/>
          <w:color w:val="auto"/>
          <w:sz w:val="22"/>
          <w:szCs w:val="22"/>
        </w:rPr>
      </w:pPr>
      <w:r w:rsidRPr="00BC0B78">
        <w:rPr>
          <w:rFonts w:cs="Arial"/>
          <w:i w:val="0"/>
          <w:color w:val="auto"/>
          <w:sz w:val="22"/>
          <w:szCs w:val="22"/>
        </w:rPr>
        <w:t xml:space="preserve">This variation is to add a single waste code </w:t>
      </w:r>
      <w:r w:rsidR="00106730">
        <w:rPr>
          <w:rFonts w:cs="Arial"/>
          <w:i w:val="0"/>
          <w:color w:val="auto"/>
          <w:sz w:val="22"/>
          <w:szCs w:val="22"/>
        </w:rPr>
        <w:t>(</w:t>
      </w:r>
      <w:r w:rsidR="00106730" w:rsidRPr="00106730">
        <w:rPr>
          <w:rFonts w:cs="Arial"/>
          <w:i w:val="0"/>
          <w:color w:val="auto"/>
          <w:sz w:val="22"/>
          <w:szCs w:val="22"/>
        </w:rPr>
        <w:t>19 13 02</w:t>
      </w:r>
      <w:r w:rsidR="00106730">
        <w:rPr>
          <w:rFonts w:cs="Arial"/>
          <w:i w:val="0"/>
          <w:color w:val="auto"/>
          <w:sz w:val="22"/>
          <w:szCs w:val="22"/>
        </w:rPr>
        <w:t xml:space="preserve">: </w:t>
      </w:r>
      <w:r w:rsidR="00106730" w:rsidRPr="00106730">
        <w:rPr>
          <w:rFonts w:cs="Arial"/>
          <w:i w:val="0"/>
          <w:color w:val="auto"/>
          <w:sz w:val="22"/>
          <w:szCs w:val="22"/>
        </w:rPr>
        <w:t>solid wastes from soil remediation other than those mentioned in 19 13 01</w:t>
      </w:r>
      <w:r w:rsidR="00106730">
        <w:rPr>
          <w:rFonts w:cs="Arial"/>
          <w:i w:val="0"/>
          <w:color w:val="auto"/>
          <w:sz w:val="22"/>
          <w:szCs w:val="22"/>
        </w:rPr>
        <w:t xml:space="preserve">) </w:t>
      </w:r>
      <w:r w:rsidRPr="00BC0B78">
        <w:rPr>
          <w:rFonts w:cs="Arial"/>
          <w:i w:val="0"/>
          <w:color w:val="auto"/>
          <w:sz w:val="22"/>
          <w:szCs w:val="22"/>
        </w:rPr>
        <w:t>to the permit under the “Additional wastes that may be accepted following testing to prove that they meet the Waste Acceptance Criteria at a landfill for inert waste” table</w:t>
      </w:r>
      <w:r w:rsidR="00627BBA">
        <w:rPr>
          <w:rFonts w:cs="Arial"/>
          <w:i w:val="0"/>
          <w:color w:val="auto"/>
          <w:sz w:val="22"/>
          <w:szCs w:val="22"/>
        </w:rPr>
        <w:t>.</w:t>
      </w:r>
    </w:p>
    <w:p w14:paraId="123C9012" w14:textId="1048B346" w:rsidR="00EE10A1" w:rsidRDefault="00EE10A1" w:rsidP="00106730">
      <w:pPr>
        <w:pStyle w:val="Draftingnote"/>
        <w:spacing w:before="120"/>
        <w:rPr>
          <w:rFonts w:cs="Arial"/>
          <w:i w:val="0"/>
          <w:color w:val="auto"/>
          <w:sz w:val="22"/>
          <w:szCs w:val="22"/>
        </w:rPr>
      </w:pPr>
      <w:r>
        <w:rPr>
          <w:rFonts w:cs="Arial"/>
          <w:i w:val="0"/>
          <w:color w:val="000000"/>
          <w:sz w:val="22"/>
          <w:szCs w:val="22"/>
        </w:rPr>
        <w:t xml:space="preserve">No changes have been made to the list of wastes </w:t>
      </w:r>
      <w:r w:rsidRPr="00B11CFD">
        <w:rPr>
          <w:rFonts w:cs="Arial"/>
          <w:i w:val="0"/>
          <w:color w:val="000000"/>
          <w:sz w:val="22"/>
          <w:szCs w:val="22"/>
        </w:rPr>
        <w:t>that may be accepted without testing at a landfill for inert waste</w:t>
      </w:r>
      <w:r>
        <w:rPr>
          <w:rFonts w:cs="Arial"/>
          <w:i w:val="0"/>
          <w:color w:val="000000"/>
          <w:sz w:val="22"/>
          <w:szCs w:val="22"/>
        </w:rPr>
        <w:t xml:space="preserve">, however this list has been reproduced </w:t>
      </w:r>
      <w:r w:rsidR="00F871B8">
        <w:rPr>
          <w:rFonts w:cs="Arial"/>
          <w:i w:val="0"/>
          <w:color w:val="000000"/>
          <w:sz w:val="22"/>
          <w:szCs w:val="22"/>
        </w:rPr>
        <w:t xml:space="preserve">in this notice </w:t>
      </w:r>
      <w:r>
        <w:rPr>
          <w:rFonts w:cs="Arial"/>
          <w:i w:val="0"/>
          <w:color w:val="000000"/>
          <w:sz w:val="22"/>
          <w:szCs w:val="22"/>
        </w:rPr>
        <w:t xml:space="preserve">alongside the </w:t>
      </w:r>
      <w:r w:rsidR="00F871B8">
        <w:rPr>
          <w:rFonts w:cs="Arial"/>
          <w:i w:val="0"/>
          <w:color w:val="000000"/>
          <w:sz w:val="22"/>
          <w:szCs w:val="22"/>
        </w:rPr>
        <w:t>amended</w:t>
      </w:r>
      <w:r>
        <w:rPr>
          <w:rFonts w:cs="Arial"/>
          <w:i w:val="0"/>
          <w:color w:val="000000"/>
          <w:sz w:val="22"/>
          <w:szCs w:val="22"/>
        </w:rPr>
        <w:t xml:space="preserve"> list of wastes </w:t>
      </w:r>
      <w:r w:rsidR="00F871B8">
        <w:rPr>
          <w:rFonts w:cs="Arial"/>
          <w:i w:val="0"/>
          <w:color w:val="000000"/>
          <w:sz w:val="22"/>
          <w:szCs w:val="22"/>
        </w:rPr>
        <w:t>as given above.</w:t>
      </w:r>
    </w:p>
    <w:p w14:paraId="7601711A" w14:textId="798EB83D" w:rsidR="00106730" w:rsidRDefault="00106730" w:rsidP="00106730">
      <w:pPr>
        <w:pStyle w:val="Draftingnote"/>
        <w:spacing w:before="120"/>
        <w:rPr>
          <w:rFonts w:cs="Arial"/>
          <w:i w:val="0"/>
          <w:color w:val="auto"/>
          <w:sz w:val="22"/>
          <w:szCs w:val="22"/>
        </w:rPr>
      </w:pPr>
      <w:r>
        <w:rPr>
          <w:rFonts w:cs="Arial"/>
          <w:i w:val="0"/>
          <w:color w:val="auto"/>
          <w:sz w:val="22"/>
          <w:szCs w:val="22"/>
        </w:rPr>
        <w:t>No other changes have been made to the permit.</w:t>
      </w:r>
    </w:p>
    <w:p w14:paraId="6C78024B" w14:textId="330F88D7" w:rsidR="00271A68" w:rsidRPr="00BC0B78" w:rsidRDefault="00A467B6" w:rsidP="00106730">
      <w:pPr>
        <w:pStyle w:val="Draftingnote"/>
        <w:spacing w:before="120"/>
        <w:rPr>
          <w:i w:val="0"/>
          <w:color w:val="auto"/>
          <w:sz w:val="22"/>
          <w:szCs w:val="22"/>
        </w:rPr>
      </w:pPr>
      <w:r w:rsidRPr="00BC0B78">
        <w:rPr>
          <w:rFonts w:cs="Arial"/>
          <w:i w:val="0"/>
          <w:color w:val="auto"/>
          <w:sz w:val="22"/>
          <w:szCs w:val="22"/>
        </w:rPr>
        <w:t>T</w:t>
      </w:r>
      <w:r w:rsidR="00BC0B78" w:rsidRPr="00BC0B78">
        <w:rPr>
          <w:rFonts w:cs="Arial"/>
          <w:i w:val="0"/>
          <w:color w:val="auto"/>
          <w:sz w:val="22"/>
          <w:szCs w:val="22"/>
        </w:rPr>
        <w:t>h</w:t>
      </w:r>
      <w:r w:rsidRPr="00BC0B78">
        <w:rPr>
          <w:rFonts w:cs="Arial"/>
          <w:i w:val="0"/>
          <w:color w:val="auto"/>
          <w:sz w:val="22"/>
          <w:szCs w:val="22"/>
        </w:rPr>
        <w:t xml:space="preserve">e </w:t>
      </w:r>
      <w:r w:rsidR="00F814FC" w:rsidRPr="00BC0B78">
        <w:rPr>
          <w:rFonts w:cs="Arial"/>
          <w:i w:val="0"/>
          <w:color w:val="auto"/>
          <w:sz w:val="22"/>
          <w:szCs w:val="22"/>
        </w:rPr>
        <w:t>s</w:t>
      </w:r>
      <w:r w:rsidRPr="00BC0B78">
        <w:rPr>
          <w:rFonts w:cs="Arial"/>
          <w:i w:val="0"/>
          <w:color w:val="auto"/>
          <w:sz w:val="22"/>
          <w:szCs w:val="22"/>
        </w:rPr>
        <w:t>chedules specify the changes made to the</w:t>
      </w:r>
      <w:r w:rsidR="00952C06" w:rsidRPr="00BC0B78">
        <w:rPr>
          <w:rFonts w:cs="Arial"/>
          <w:i w:val="0"/>
          <w:color w:val="auto"/>
          <w:sz w:val="22"/>
          <w:szCs w:val="22"/>
        </w:rPr>
        <w:t xml:space="preserve"> original</w:t>
      </w:r>
      <w:r w:rsidRPr="00BC0B78">
        <w:rPr>
          <w:rFonts w:cs="Arial"/>
          <w:i w:val="0"/>
          <w:color w:val="auto"/>
          <w:sz w:val="22"/>
          <w:szCs w:val="22"/>
        </w:rPr>
        <w:t xml:space="preserve"> </w:t>
      </w:r>
      <w:r w:rsidR="0090270F" w:rsidRPr="00BC0B78">
        <w:rPr>
          <w:rFonts w:cs="Arial"/>
          <w:i w:val="0"/>
          <w:color w:val="auto"/>
          <w:sz w:val="22"/>
          <w:szCs w:val="22"/>
        </w:rPr>
        <w:t>permit.</w:t>
      </w:r>
    </w:p>
    <w:p w14:paraId="098A5BE9" w14:textId="356D55B0" w:rsidR="00F63E61" w:rsidRPr="00BC0B78" w:rsidRDefault="00E84C8B" w:rsidP="00F51FAA">
      <w:pPr>
        <w:pStyle w:val="Heading3nonum"/>
        <w:rPr>
          <w:color w:val="auto"/>
          <w:sz w:val="22"/>
          <w:szCs w:val="22"/>
        </w:rPr>
      </w:pPr>
      <w:r w:rsidRPr="00BC0B78">
        <w:rPr>
          <w:color w:val="auto"/>
          <w:sz w:val="22"/>
          <w:szCs w:val="22"/>
        </w:rPr>
        <w:t>The status log of a permit sets out the permitting history, including any changes to the</w:t>
      </w:r>
      <w:r w:rsidR="00C66E89" w:rsidRPr="00BC0B78">
        <w:rPr>
          <w:color w:val="auto"/>
          <w:sz w:val="22"/>
          <w:szCs w:val="22"/>
        </w:rPr>
        <w:t xml:space="preserve"> </w:t>
      </w:r>
      <w:r w:rsidRPr="00BC0B78">
        <w:rPr>
          <w:color w:val="auto"/>
          <w:sz w:val="22"/>
          <w:szCs w:val="22"/>
        </w:rPr>
        <w:t>permit reference number</w:t>
      </w:r>
      <w:r w:rsidR="00BC0B78" w:rsidRPr="00BC0B78">
        <w:rPr>
          <w:color w:val="auto"/>
          <w:sz w:val="22"/>
          <w:szCs w:val="22"/>
        </w:rPr>
        <w:t>.</w:t>
      </w: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451"/>
        <w:gridCol w:w="3793"/>
      </w:tblGrid>
      <w:tr w:rsidR="00BC0B78" w:rsidRPr="00BC0B78" w14:paraId="20713473" w14:textId="77777777" w:rsidTr="007E41C5">
        <w:trPr>
          <w:cantSplit/>
        </w:trPr>
        <w:tc>
          <w:tcPr>
            <w:tcW w:w="8046" w:type="dxa"/>
            <w:gridSpan w:val="3"/>
            <w:tcBorders>
              <w:top w:val="nil"/>
              <w:left w:val="nil"/>
              <w:right w:val="nil"/>
            </w:tcBorders>
            <w:shd w:val="clear" w:color="auto" w:fill="000000"/>
          </w:tcPr>
          <w:p w14:paraId="35448363" w14:textId="77777777" w:rsidR="00BC0B78" w:rsidRPr="00BC0B78" w:rsidRDefault="00BC0B78" w:rsidP="007E41C5">
            <w:pPr>
              <w:pStyle w:val="Tabletitle"/>
              <w:spacing w:before="0" w:after="0" w:line="270" w:lineRule="exact"/>
              <w:rPr>
                <w:rFonts w:ascii="Arial" w:hAnsi="Arial" w:cs="Arial"/>
                <w:color w:val="auto"/>
                <w:sz w:val="22"/>
                <w:szCs w:val="22"/>
              </w:rPr>
            </w:pPr>
            <w:r w:rsidRPr="00BC0B78">
              <w:rPr>
                <w:rFonts w:ascii="Arial" w:hAnsi="Arial" w:cs="Arial"/>
                <w:color w:val="auto"/>
                <w:sz w:val="22"/>
                <w:szCs w:val="22"/>
              </w:rPr>
              <w:lastRenderedPageBreak/>
              <w:t>Status log of the permit</w:t>
            </w:r>
          </w:p>
        </w:tc>
      </w:tr>
      <w:tr w:rsidR="00BC0B78" w:rsidRPr="00BC0B78" w14:paraId="691DE179" w14:textId="77777777" w:rsidTr="007E41C5">
        <w:tc>
          <w:tcPr>
            <w:tcW w:w="2802" w:type="dxa"/>
            <w:tcBorders>
              <w:left w:val="nil"/>
              <w:right w:val="nil"/>
            </w:tcBorders>
          </w:tcPr>
          <w:p w14:paraId="31F5DE32" w14:textId="77777777" w:rsidR="00BC0B78" w:rsidRPr="00BC0B78" w:rsidRDefault="00BC0B78" w:rsidP="007E41C5">
            <w:pPr>
              <w:pStyle w:val="Tablehead"/>
              <w:spacing w:before="0" w:after="0" w:line="270" w:lineRule="exact"/>
              <w:rPr>
                <w:rFonts w:ascii="Arial" w:hAnsi="Arial" w:cs="Arial"/>
                <w:color w:val="auto"/>
                <w:sz w:val="22"/>
                <w:szCs w:val="22"/>
              </w:rPr>
            </w:pPr>
            <w:r w:rsidRPr="00BC0B78">
              <w:rPr>
                <w:rFonts w:ascii="Arial" w:hAnsi="Arial" w:cs="Arial"/>
                <w:color w:val="auto"/>
                <w:sz w:val="22"/>
                <w:szCs w:val="22"/>
              </w:rPr>
              <w:t>Description</w:t>
            </w:r>
          </w:p>
        </w:tc>
        <w:tc>
          <w:tcPr>
            <w:tcW w:w="1451" w:type="dxa"/>
            <w:tcBorders>
              <w:left w:val="nil"/>
              <w:right w:val="nil"/>
            </w:tcBorders>
          </w:tcPr>
          <w:p w14:paraId="4059E367" w14:textId="77777777" w:rsidR="00BC0B78" w:rsidRPr="00BC0B78" w:rsidRDefault="00BC0B78" w:rsidP="007E41C5">
            <w:pPr>
              <w:pStyle w:val="Tablehead"/>
              <w:spacing w:before="0" w:after="0" w:line="270" w:lineRule="exact"/>
              <w:rPr>
                <w:rFonts w:ascii="Arial" w:hAnsi="Arial" w:cs="Arial"/>
                <w:color w:val="auto"/>
                <w:sz w:val="22"/>
                <w:szCs w:val="22"/>
              </w:rPr>
            </w:pPr>
            <w:r w:rsidRPr="00BC0B78">
              <w:rPr>
                <w:rFonts w:ascii="Arial" w:hAnsi="Arial" w:cs="Arial"/>
                <w:color w:val="auto"/>
                <w:sz w:val="22"/>
                <w:szCs w:val="22"/>
              </w:rPr>
              <w:t>Date</w:t>
            </w:r>
          </w:p>
        </w:tc>
        <w:tc>
          <w:tcPr>
            <w:tcW w:w="3793" w:type="dxa"/>
            <w:tcBorders>
              <w:left w:val="nil"/>
              <w:right w:val="nil"/>
            </w:tcBorders>
          </w:tcPr>
          <w:p w14:paraId="5375CBF2" w14:textId="77777777" w:rsidR="00BC0B78" w:rsidRPr="00BC0B78" w:rsidRDefault="00BC0B78" w:rsidP="007E41C5">
            <w:pPr>
              <w:pStyle w:val="Tablehead"/>
              <w:spacing w:before="0" w:after="0" w:line="270" w:lineRule="exact"/>
              <w:rPr>
                <w:rFonts w:ascii="Arial" w:hAnsi="Arial" w:cs="Arial"/>
                <w:color w:val="auto"/>
                <w:sz w:val="22"/>
                <w:szCs w:val="22"/>
              </w:rPr>
            </w:pPr>
            <w:r w:rsidRPr="00BC0B78">
              <w:rPr>
                <w:rFonts w:ascii="Arial" w:hAnsi="Arial" w:cs="Arial"/>
                <w:color w:val="auto"/>
                <w:sz w:val="22"/>
                <w:szCs w:val="22"/>
              </w:rPr>
              <w:t>Comments</w:t>
            </w:r>
          </w:p>
        </w:tc>
      </w:tr>
      <w:tr w:rsidR="00BC0B78" w:rsidRPr="00BC0B78" w14:paraId="797786C8" w14:textId="77777777" w:rsidTr="007E41C5">
        <w:tc>
          <w:tcPr>
            <w:tcW w:w="2802" w:type="dxa"/>
            <w:tcBorders>
              <w:left w:val="nil"/>
              <w:right w:val="nil"/>
            </w:tcBorders>
          </w:tcPr>
          <w:p w14:paraId="3A5FC1A3"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 xml:space="preserve">Permit determined </w:t>
            </w:r>
          </w:p>
          <w:p w14:paraId="06946C86"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EPR/BT1088ID/A001</w:t>
            </w:r>
          </w:p>
        </w:tc>
        <w:tc>
          <w:tcPr>
            <w:tcW w:w="1451" w:type="dxa"/>
            <w:tcBorders>
              <w:left w:val="nil"/>
              <w:right w:val="nil"/>
            </w:tcBorders>
          </w:tcPr>
          <w:p w14:paraId="07141026"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17/09/02</w:t>
            </w:r>
          </w:p>
        </w:tc>
        <w:tc>
          <w:tcPr>
            <w:tcW w:w="3793" w:type="dxa"/>
            <w:tcBorders>
              <w:left w:val="nil"/>
              <w:right w:val="nil"/>
            </w:tcBorders>
          </w:tcPr>
          <w:p w14:paraId="27BC2F83"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Original permit issued to Tarmac Limited.</w:t>
            </w:r>
          </w:p>
        </w:tc>
      </w:tr>
      <w:tr w:rsidR="00BC0B78" w:rsidRPr="00BC0B78" w14:paraId="3AAD7B54" w14:textId="77777777" w:rsidTr="007E41C5">
        <w:tc>
          <w:tcPr>
            <w:tcW w:w="2802" w:type="dxa"/>
            <w:tcBorders>
              <w:left w:val="nil"/>
              <w:right w:val="nil"/>
            </w:tcBorders>
          </w:tcPr>
          <w:p w14:paraId="797AB0D2"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Variation determined</w:t>
            </w:r>
          </w:p>
          <w:p w14:paraId="72DE6664"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EPR/VP3130LA</w:t>
            </w:r>
          </w:p>
          <w:p w14:paraId="590AFF24"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(EPR/BT1088ID/V002)</w:t>
            </w:r>
          </w:p>
        </w:tc>
        <w:tc>
          <w:tcPr>
            <w:tcW w:w="1451" w:type="dxa"/>
            <w:tcBorders>
              <w:left w:val="nil"/>
              <w:right w:val="nil"/>
            </w:tcBorders>
          </w:tcPr>
          <w:p w14:paraId="15EAE8D0"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20/12/05</w:t>
            </w:r>
          </w:p>
        </w:tc>
        <w:tc>
          <w:tcPr>
            <w:tcW w:w="3793" w:type="dxa"/>
            <w:tcBorders>
              <w:left w:val="nil"/>
              <w:right w:val="nil"/>
            </w:tcBorders>
          </w:tcPr>
          <w:p w14:paraId="6FF23A24"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Variation to amend waste code condition 1.2.3</w:t>
            </w:r>
          </w:p>
        </w:tc>
      </w:tr>
      <w:tr w:rsidR="00BC0B78" w:rsidRPr="00BC0B78" w14:paraId="6EDCF985" w14:textId="77777777" w:rsidTr="007E41C5">
        <w:tc>
          <w:tcPr>
            <w:tcW w:w="2802" w:type="dxa"/>
            <w:tcBorders>
              <w:left w:val="nil"/>
              <w:right w:val="nil"/>
            </w:tcBorders>
          </w:tcPr>
          <w:p w14:paraId="2C610FEC"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Variation determined</w:t>
            </w:r>
          </w:p>
          <w:p w14:paraId="22AC9260"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EPR/XP3933MR</w:t>
            </w:r>
          </w:p>
          <w:p w14:paraId="517824D8"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(EPR/BT1088ID/V003)</w:t>
            </w:r>
          </w:p>
        </w:tc>
        <w:tc>
          <w:tcPr>
            <w:tcW w:w="1451" w:type="dxa"/>
            <w:tcBorders>
              <w:left w:val="nil"/>
              <w:right w:val="nil"/>
            </w:tcBorders>
          </w:tcPr>
          <w:p w14:paraId="092A669C"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22/06/07</w:t>
            </w:r>
          </w:p>
        </w:tc>
        <w:tc>
          <w:tcPr>
            <w:tcW w:w="3793" w:type="dxa"/>
            <w:tcBorders>
              <w:left w:val="nil"/>
              <w:right w:val="nil"/>
            </w:tcBorders>
          </w:tcPr>
          <w:p w14:paraId="3AAF36FA"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Variation to consolidate previous variations and update to modern permit conditions.</w:t>
            </w:r>
          </w:p>
        </w:tc>
      </w:tr>
      <w:tr w:rsidR="00BC0B78" w:rsidRPr="00BC0B78" w14:paraId="47CF5D8D" w14:textId="77777777" w:rsidTr="007E41C5">
        <w:tc>
          <w:tcPr>
            <w:tcW w:w="2802" w:type="dxa"/>
            <w:tcBorders>
              <w:left w:val="nil"/>
              <w:right w:val="nil"/>
            </w:tcBorders>
          </w:tcPr>
          <w:p w14:paraId="2E5D6851"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Variation determined</w:t>
            </w:r>
          </w:p>
          <w:p w14:paraId="5077AEC9"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EPR/PP3738XM</w:t>
            </w:r>
          </w:p>
          <w:p w14:paraId="1A793A2D"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(EPR/BT1088ID/V004)</w:t>
            </w:r>
          </w:p>
        </w:tc>
        <w:tc>
          <w:tcPr>
            <w:tcW w:w="1451" w:type="dxa"/>
            <w:tcBorders>
              <w:left w:val="nil"/>
              <w:right w:val="nil"/>
            </w:tcBorders>
          </w:tcPr>
          <w:p w14:paraId="37B98C11"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09/10/09</w:t>
            </w:r>
          </w:p>
        </w:tc>
        <w:tc>
          <w:tcPr>
            <w:tcW w:w="3793" w:type="dxa"/>
            <w:tcBorders>
              <w:left w:val="nil"/>
              <w:right w:val="nil"/>
            </w:tcBorders>
          </w:tcPr>
          <w:p w14:paraId="643F3919"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Variation to:</w:t>
            </w:r>
          </w:p>
          <w:p w14:paraId="687E5483" w14:textId="2BC18396" w:rsidR="00BC0B78" w:rsidRPr="00BC0B78" w:rsidRDefault="00BC0B78" w:rsidP="00BC0B78">
            <w:pPr>
              <w:pStyle w:val="Tablebody"/>
              <w:numPr>
                <w:ilvl w:val="0"/>
                <w:numId w:val="6"/>
              </w:numPr>
              <w:tabs>
                <w:tab w:val="num" w:pos="360"/>
              </w:tabs>
              <w:spacing w:line="270" w:lineRule="exact"/>
              <w:ind w:left="360" w:firstLine="0"/>
              <w:rPr>
                <w:rFonts w:ascii="Arial" w:hAnsi="Arial" w:cs="Arial"/>
                <w:color w:val="auto"/>
                <w:sz w:val="22"/>
                <w:szCs w:val="22"/>
              </w:rPr>
            </w:pPr>
            <w:r w:rsidRPr="00BC0B78">
              <w:rPr>
                <w:rFonts w:ascii="Arial" w:hAnsi="Arial" w:cs="Arial"/>
                <w:color w:val="auto"/>
                <w:sz w:val="22"/>
                <w:szCs w:val="22"/>
              </w:rPr>
              <w:t>Amend tables S1.2, S1.4, S4.1, S4.2, S4.3, S4.4 and S5.1</w:t>
            </w:r>
          </w:p>
          <w:p w14:paraId="517D1D06" w14:textId="77777777" w:rsidR="00BC0B78" w:rsidRPr="00BC0B78" w:rsidRDefault="00BC0B78" w:rsidP="00BC0B78">
            <w:pPr>
              <w:pStyle w:val="Tablebody"/>
              <w:numPr>
                <w:ilvl w:val="0"/>
                <w:numId w:val="6"/>
              </w:numPr>
              <w:tabs>
                <w:tab w:val="num" w:pos="360"/>
              </w:tabs>
              <w:spacing w:before="0" w:after="0" w:line="270" w:lineRule="exact"/>
              <w:ind w:left="360" w:firstLine="0"/>
              <w:rPr>
                <w:rFonts w:ascii="Arial" w:hAnsi="Arial" w:cs="Arial"/>
                <w:color w:val="auto"/>
                <w:sz w:val="22"/>
                <w:szCs w:val="22"/>
              </w:rPr>
            </w:pPr>
            <w:r w:rsidRPr="00BC0B78">
              <w:rPr>
                <w:rFonts w:ascii="Arial" w:hAnsi="Arial" w:cs="Arial"/>
                <w:color w:val="auto"/>
                <w:sz w:val="22"/>
                <w:szCs w:val="22"/>
              </w:rPr>
              <w:t>- Add table S1.3</w:t>
            </w:r>
          </w:p>
        </w:tc>
      </w:tr>
      <w:tr w:rsidR="00BC0B78" w:rsidRPr="00BC0B78" w14:paraId="31FC8E89" w14:textId="77777777" w:rsidTr="007E41C5">
        <w:tc>
          <w:tcPr>
            <w:tcW w:w="2802" w:type="dxa"/>
            <w:tcBorders>
              <w:left w:val="nil"/>
              <w:right w:val="nil"/>
            </w:tcBorders>
          </w:tcPr>
          <w:p w14:paraId="7944B30D"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Variation determined</w:t>
            </w:r>
          </w:p>
          <w:p w14:paraId="5B95E8D7"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EPR/KP3795FU/V005</w:t>
            </w:r>
          </w:p>
        </w:tc>
        <w:tc>
          <w:tcPr>
            <w:tcW w:w="1451" w:type="dxa"/>
            <w:tcBorders>
              <w:left w:val="nil"/>
              <w:right w:val="nil"/>
            </w:tcBorders>
          </w:tcPr>
          <w:p w14:paraId="21126855"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01/11/13</w:t>
            </w:r>
          </w:p>
        </w:tc>
        <w:tc>
          <w:tcPr>
            <w:tcW w:w="3793" w:type="dxa"/>
            <w:tcBorders>
              <w:left w:val="nil"/>
              <w:right w:val="nil"/>
            </w:tcBorders>
          </w:tcPr>
          <w:p w14:paraId="5A3951C1"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Variation to change:</w:t>
            </w:r>
          </w:p>
          <w:p w14:paraId="640240E3" w14:textId="77777777" w:rsidR="00BC0B78" w:rsidRPr="00BC0B78" w:rsidRDefault="00BC0B78" w:rsidP="00BC0B78">
            <w:pPr>
              <w:pStyle w:val="Tablebody"/>
              <w:numPr>
                <w:ilvl w:val="0"/>
                <w:numId w:val="7"/>
              </w:numPr>
              <w:tabs>
                <w:tab w:val="num" w:pos="360"/>
              </w:tabs>
              <w:spacing w:line="270" w:lineRule="exact"/>
              <w:ind w:left="360" w:firstLine="0"/>
              <w:rPr>
                <w:rFonts w:ascii="Arial" w:hAnsi="Arial" w:cs="Arial"/>
                <w:color w:val="auto"/>
                <w:sz w:val="22"/>
                <w:szCs w:val="22"/>
              </w:rPr>
            </w:pPr>
            <w:r w:rsidRPr="00BC0B78">
              <w:rPr>
                <w:rFonts w:ascii="Arial" w:hAnsi="Arial" w:cs="Arial"/>
                <w:color w:val="auto"/>
                <w:sz w:val="22"/>
                <w:szCs w:val="22"/>
              </w:rPr>
              <w:t>company name;</w:t>
            </w:r>
          </w:p>
          <w:p w14:paraId="45803442" w14:textId="77777777" w:rsidR="00BC0B78" w:rsidRPr="00BC0B78" w:rsidRDefault="00BC0B78" w:rsidP="00BC0B78">
            <w:pPr>
              <w:pStyle w:val="Tablebody"/>
              <w:numPr>
                <w:ilvl w:val="0"/>
                <w:numId w:val="7"/>
              </w:numPr>
              <w:tabs>
                <w:tab w:val="num" w:pos="360"/>
              </w:tabs>
              <w:spacing w:line="270" w:lineRule="exact"/>
              <w:ind w:left="360" w:firstLine="0"/>
              <w:rPr>
                <w:rFonts w:ascii="Arial" w:hAnsi="Arial" w:cs="Arial"/>
                <w:color w:val="auto"/>
                <w:sz w:val="22"/>
                <w:szCs w:val="22"/>
              </w:rPr>
            </w:pPr>
            <w:r w:rsidRPr="00BC0B78">
              <w:rPr>
                <w:rFonts w:ascii="Arial" w:hAnsi="Arial" w:cs="Arial"/>
                <w:color w:val="auto"/>
                <w:sz w:val="22"/>
                <w:szCs w:val="22"/>
              </w:rPr>
              <w:t>registered office address; and</w:t>
            </w:r>
          </w:p>
          <w:p w14:paraId="6261A21D" w14:textId="77777777" w:rsidR="00BC0B78" w:rsidRPr="00BC0B78" w:rsidRDefault="00BC0B78" w:rsidP="00BC0B78">
            <w:pPr>
              <w:pStyle w:val="Tablebody"/>
              <w:numPr>
                <w:ilvl w:val="0"/>
                <w:numId w:val="7"/>
              </w:numPr>
              <w:tabs>
                <w:tab w:val="num" w:pos="360"/>
              </w:tabs>
              <w:spacing w:line="270" w:lineRule="exact"/>
              <w:ind w:left="360" w:firstLine="0"/>
              <w:rPr>
                <w:rFonts w:ascii="Arial" w:hAnsi="Arial" w:cs="Arial"/>
                <w:color w:val="auto"/>
                <w:sz w:val="22"/>
                <w:szCs w:val="22"/>
              </w:rPr>
            </w:pPr>
            <w:r w:rsidRPr="00BC0B78">
              <w:rPr>
                <w:rFonts w:ascii="Arial" w:hAnsi="Arial" w:cs="Arial"/>
                <w:color w:val="auto"/>
                <w:sz w:val="22"/>
                <w:szCs w:val="22"/>
              </w:rPr>
              <w:t>correspondence address</w:t>
            </w:r>
          </w:p>
          <w:p w14:paraId="56952014"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issued to Lafarge Tarmac Trading Limited.</w:t>
            </w:r>
          </w:p>
        </w:tc>
      </w:tr>
      <w:tr w:rsidR="00BC0B78" w:rsidRPr="00BC0B78" w14:paraId="1AA0A63F" w14:textId="77777777" w:rsidTr="007E41C5">
        <w:tc>
          <w:tcPr>
            <w:tcW w:w="2802" w:type="dxa"/>
            <w:tcBorders>
              <w:left w:val="nil"/>
              <w:right w:val="nil"/>
            </w:tcBorders>
          </w:tcPr>
          <w:p w14:paraId="40F4ED7E"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Variation determined</w:t>
            </w:r>
          </w:p>
          <w:p w14:paraId="0F47DECE"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EPR/KP3795FU/V006</w:t>
            </w:r>
          </w:p>
        </w:tc>
        <w:tc>
          <w:tcPr>
            <w:tcW w:w="1451" w:type="dxa"/>
            <w:tcBorders>
              <w:left w:val="nil"/>
              <w:right w:val="nil"/>
            </w:tcBorders>
          </w:tcPr>
          <w:p w14:paraId="533B4B1E"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17/11/15</w:t>
            </w:r>
          </w:p>
        </w:tc>
        <w:tc>
          <w:tcPr>
            <w:tcW w:w="3793" w:type="dxa"/>
            <w:tcBorders>
              <w:left w:val="nil"/>
              <w:right w:val="nil"/>
            </w:tcBorders>
          </w:tcPr>
          <w:p w14:paraId="24BDA647"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Variation to change company name issued to Tarmac Trading Limited.</w:t>
            </w:r>
          </w:p>
        </w:tc>
      </w:tr>
      <w:tr w:rsidR="00BC0B78" w:rsidRPr="00BC0B78" w14:paraId="1B69CF12" w14:textId="77777777" w:rsidTr="007E41C5">
        <w:tc>
          <w:tcPr>
            <w:tcW w:w="2802" w:type="dxa"/>
            <w:tcBorders>
              <w:left w:val="nil"/>
              <w:right w:val="nil"/>
            </w:tcBorders>
          </w:tcPr>
          <w:p w14:paraId="2016780F"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Variation determined</w:t>
            </w:r>
          </w:p>
          <w:p w14:paraId="1908A1A2" w14:textId="77777777" w:rsidR="00BC0B78" w:rsidRPr="00BC0B78" w:rsidRDefault="00BC0B78" w:rsidP="007E41C5">
            <w:pPr>
              <w:pStyle w:val="Tablebody"/>
              <w:spacing w:line="270" w:lineRule="exact"/>
              <w:rPr>
                <w:rFonts w:ascii="Arial" w:hAnsi="Arial" w:cs="Arial"/>
                <w:color w:val="auto"/>
                <w:sz w:val="22"/>
                <w:szCs w:val="22"/>
              </w:rPr>
            </w:pPr>
            <w:r w:rsidRPr="00BC0B78">
              <w:rPr>
                <w:rFonts w:ascii="Arial" w:hAnsi="Arial" w:cs="Arial"/>
                <w:color w:val="auto"/>
                <w:sz w:val="22"/>
                <w:szCs w:val="22"/>
              </w:rPr>
              <w:t>EPR/KP3795FU/V007</w:t>
            </w:r>
          </w:p>
        </w:tc>
        <w:tc>
          <w:tcPr>
            <w:tcW w:w="1451" w:type="dxa"/>
            <w:tcBorders>
              <w:left w:val="nil"/>
              <w:right w:val="nil"/>
            </w:tcBorders>
          </w:tcPr>
          <w:p w14:paraId="7B2D7095"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20/05/19</w:t>
            </w:r>
          </w:p>
        </w:tc>
        <w:tc>
          <w:tcPr>
            <w:tcW w:w="3793" w:type="dxa"/>
            <w:tcBorders>
              <w:left w:val="nil"/>
              <w:right w:val="nil"/>
            </w:tcBorders>
          </w:tcPr>
          <w:p w14:paraId="1944EED4" w14:textId="39E1CDF6"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Variation to:</w:t>
            </w:r>
          </w:p>
          <w:p w14:paraId="048B07AC" w14:textId="77777777" w:rsidR="00BC0B78" w:rsidRPr="00BC0B78" w:rsidRDefault="00BC0B78" w:rsidP="00BC0B78">
            <w:pPr>
              <w:pStyle w:val="Tablebody"/>
              <w:numPr>
                <w:ilvl w:val="0"/>
                <w:numId w:val="8"/>
              </w:numPr>
              <w:tabs>
                <w:tab w:val="num" w:pos="360"/>
                <w:tab w:val="num" w:pos="705"/>
              </w:tabs>
              <w:spacing w:line="270" w:lineRule="exact"/>
              <w:ind w:left="705" w:hanging="705"/>
              <w:rPr>
                <w:rFonts w:ascii="Arial" w:hAnsi="Arial" w:cs="Arial"/>
                <w:color w:val="auto"/>
                <w:sz w:val="22"/>
                <w:szCs w:val="22"/>
              </w:rPr>
            </w:pPr>
            <w:bookmarkStart w:id="2" w:name="_Hlk143516568"/>
            <w:r w:rsidRPr="00BC0B78">
              <w:rPr>
                <w:rFonts w:ascii="Arial" w:hAnsi="Arial" w:cs="Arial"/>
                <w:color w:val="auto"/>
                <w:sz w:val="22"/>
                <w:szCs w:val="22"/>
              </w:rPr>
              <w:t>include additional waste codes</w:t>
            </w:r>
          </w:p>
          <w:p w14:paraId="2E4AD973" w14:textId="77777777" w:rsidR="00BC0B78" w:rsidRDefault="00BC0B78" w:rsidP="00BC0B78">
            <w:pPr>
              <w:pStyle w:val="Tablebody"/>
              <w:numPr>
                <w:ilvl w:val="0"/>
                <w:numId w:val="8"/>
              </w:numPr>
              <w:tabs>
                <w:tab w:val="num" w:pos="360"/>
                <w:tab w:val="num" w:pos="705"/>
              </w:tabs>
              <w:spacing w:before="0" w:after="0" w:line="270" w:lineRule="exact"/>
              <w:ind w:left="705" w:hanging="705"/>
              <w:rPr>
                <w:rFonts w:ascii="Arial" w:hAnsi="Arial" w:cs="Arial"/>
                <w:color w:val="auto"/>
                <w:sz w:val="22"/>
                <w:szCs w:val="22"/>
              </w:rPr>
            </w:pPr>
            <w:r w:rsidRPr="00BC0B78">
              <w:rPr>
                <w:rFonts w:ascii="Arial" w:hAnsi="Arial" w:cs="Arial"/>
                <w:color w:val="auto"/>
                <w:sz w:val="22"/>
                <w:szCs w:val="22"/>
              </w:rPr>
              <w:t>increase the discharge volume</w:t>
            </w:r>
          </w:p>
          <w:bookmarkEnd w:id="2"/>
          <w:p w14:paraId="64B1FDFD" w14:textId="56B366D9" w:rsidR="008F700A" w:rsidRPr="00BC0B78" w:rsidRDefault="008F700A" w:rsidP="008F700A">
            <w:pPr>
              <w:pStyle w:val="Tablebody"/>
              <w:tabs>
                <w:tab w:val="num" w:pos="705"/>
              </w:tabs>
              <w:spacing w:before="0" w:after="0" w:line="270" w:lineRule="exact"/>
              <w:rPr>
                <w:rFonts w:ascii="Arial" w:hAnsi="Arial" w:cs="Arial"/>
                <w:color w:val="auto"/>
                <w:sz w:val="22"/>
                <w:szCs w:val="22"/>
              </w:rPr>
            </w:pPr>
            <w:r w:rsidRPr="00BC0B78">
              <w:rPr>
                <w:rFonts w:ascii="Arial" w:hAnsi="Arial" w:cs="Arial"/>
                <w:color w:val="auto"/>
                <w:sz w:val="22"/>
                <w:szCs w:val="22"/>
              </w:rPr>
              <w:t>issued to Tarmac Trading Limited</w:t>
            </w:r>
            <w:r>
              <w:rPr>
                <w:rFonts w:ascii="Arial" w:hAnsi="Arial" w:cs="Arial"/>
                <w:color w:val="auto"/>
                <w:sz w:val="22"/>
                <w:szCs w:val="22"/>
              </w:rPr>
              <w:t>.</w:t>
            </w:r>
          </w:p>
        </w:tc>
      </w:tr>
      <w:tr w:rsidR="00BC0B78" w:rsidRPr="00BC0B78" w14:paraId="59DCE672" w14:textId="77777777" w:rsidTr="007E41C5">
        <w:trPr>
          <w:trHeight w:val="387"/>
        </w:trPr>
        <w:tc>
          <w:tcPr>
            <w:tcW w:w="2802" w:type="dxa"/>
            <w:tcBorders>
              <w:left w:val="nil"/>
              <w:right w:val="nil"/>
            </w:tcBorders>
          </w:tcPr>
          <w:p w14:paraId="45399831"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Variation issued EPR/KP3795FU/V008</w:t>
            </w:r>
          </w:p>
        </w:tc>
        <w:tc>
          <w:tcPr>
            <w:tcW w:w="1451" w:type="dxa"/>
            <w:tcBorders>
              <w:left w:val="nil"/>
              <w:right w:val="nil"/>
            </w:tcBorders>
          </w:tcPr>
          <w:p w14:paraId="4D90618C"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02/11/22</w:t>
            </w:r>
          </w:p>
        </w:tc>
        <w:tc>
          <w:tcPr>
            <w:tcW w:w="3793" w:type="dxa"/>
            <w:tcBorders>
              <w:left w:val="nil"/>
              <w:right w:val="nil"/>
            </w:tcBorders>
          </w:tcPr>
          <w:p w14:paraId="36FB1838"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Varied permit to change registered company office address issued to Tarmac Trading Limited.</w:t>
            </w:r>
          </w:p>
        </w:tc>
      </w:tr>
      <w:tr w:rsidR="00BC0B78" w:rsidRPr="00BC0B78" w14:paraId="5DD2A266" w14:textId="77777777" w:rsidTr="007E41C5">
        <w:trPr>
          <w:trHeight w:val="387"/>
        </w:trPr>
        <w:tc>
          <w:tcPr>
            <w:tcW w:w="2802" w:type="dxa"/>
            <w:tcBorders>
              <w:left w:val="nil"/>
              <w:right w:val="nil"/>
            </w:tcBorders>
          </w:tcPr>
          <w:p w14:paraId="2860ADBD" w14:textId="2C3912ED" w:rsidR="00BC0B78" w:rsidRPr="00BC0B78" w:rsidRDefault="00BC0B78" w:rsidP="008F700A">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Application EPR/KP3795FU/V009</w:t>
            </w:r>
          </w:p>
        </w:tc>
        <w:tc>
          <w:tcPr>
            <w:tcW w:w="1451" w:type="dxa"/>
            <w:tcBorders>
              <w:left w:val="nil"/>
              <w:right w:val="nil"/>
            </w:tcBorders>
          </w:tcPr>
          <w:p w14:paraId="1FF5F7F0"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Duly made</w:t>
            </w:r>
          </w:p>
          <w:p w14:paraId="3A358895" w14:textId="1143E02F"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10/02/23</w:t>
            </w:r>
          </w:p>
        </w:tc>
        <w:tc>
          <w:tcPr>
            <w:tcW w:w="3793" w:type="dxa"/>
            <w:tcBorders>
              <w:left w:val="nil"/>
              <w:right w:val="nil"/>
            </w:tcBorders>
          </w:tcPr>
          <w:p w14:paraId="32C5802A" w14:textId="02F23A66"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Application to add a single waste code to the permit.</w:t>
            </w:r>
          </w:p>
        </w:tc>
      </w:tr>
      <w:tr w:rsidR="00BC0B78" w:rsidRPr="00BC0B78" w14:paraId="12BEBDB3" w14:textId="77777777" w:rsidTr="007E41C5">
        <w:trPr>
          <w:trHeight w:val="387"/>
        </w:trPr>
        <w:tc>
          <w:tcPr>
            <w:tcW w:w="2802" w:type="dxa"/>
            <w:tcBorders>
              <w:left w:val="nil"/>
              <w:right w:val="nil"/>
            </w:tcBorders>
          </w:tcPr>
          <w:p w14:paraId="74AD0668" w14:textId="77777777"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Variation determined EPR/KP3795FU</w:t>
            </w:r>
          </w:p>
        </w:tc>
        <w:tc>
          <w:tcPr>
            <w:tcW w:w="1451" w:type="dxa"/>
            <w:tcBorders>
              <w:left w:val="nil"/>
              <w:right w:val="nil"/>
            </w:tcBorders>
          </w:tcPr>
          <w:p w14:paraId="2CDBBE71" w14:textId="0BBAE788" w:rsidR="00BC0B78" w:rsidRPr="00BC0B78" w:rsidRDefault="009B4F98" w:rsidP="007E41C5">
            <w:pPr>
              <w:pStyle w:val="Tablebody"/>
              <w:spacing w:before="0" w:after="0" w:line="270" w:lineRule="exact"/>
              <w:rPr>
                <w:rFonts w:ascii="Arial" w:hAnsi="Arial" w:cs="Arial"/>
                <w:color w:val="auto"/>
                <w:sz w:val="22"/>
                <w:szCs w:val="22"/>
                <w:highlight w:val="yellow"/>
              </w:rPr>
            </w:pPr>
            <w:r w:rsidRPr="009B4F98">
              <w:rPr>
                <w:rFonts w:ascii="Arial" w:hAnsi="Arial" w:cs="Arial"/>
                <w:color w:val="auto"/>
                <w:sz w:val="22"/>
                <w:szCs w:val="22"/>
              </w:rPr>
              <w:t>25/09/23</w:t>
            </w:r>
          </w:p>
        </w:tc>
        <w:tc>
          <w:tcPr>
            <w:tcW w:w="3793" w:type="dxa"/>
            <w:tcBorders>
              <w:left w:val="nil"/>
              <w:right w:val="nil"/>
            </w:tcBorders>
          </w:tcPr>
          <w:p w14:paraId="0525B5DE" w14:textId="5853F669" w:rsidR="00BC0B78" w:rsidRPr="00BC0B78" w:rsidRDefault="00BC0B78" w:rsidP="007E41C5">
            <w:pPr>
              <w:pStyle w:val="Tablebody"/>
              <w:spacing w:before="0" w:after="0" w:line="270" w:lineRule="exact"/>
              <w:rPr>
                <w:rFonts w:ascii="Arial" w:hAnsi="Arial" w:cs="Arial"/>
                <w:color w:val="auto"/>
                <w:sz w:val="22"/>
                <w:szCs w:val="22"/>
              </w:rPr>
            </w:pPr>
            <w:r w:rsidRPr="00BC0B78">
              <w:rPr>
                <w:rFonts w:ascii="Arial" w:hAnsi="Arial" w:cs="Arial"/>
                <w:color w:val="auto"/>
                <w:sz w:val="22"/>
                <w:szCs w:val="22"/>
              </w:rPr>
              <w:t>Varied permit issued to Tarmac Trading Limited.</w:t>
            </w:r>
          </w:p>
        </w:tc>
      </w:tr>
    </w:tbl>
    <w:p w14:paraId="4C3A8016" w14:textId="7B509B6A" w:rsidR="00BC0B78" w:rsidRPr="00106730" w:rsidRDefault="00BC0B78" w:rsidP="00271A68">
      <w:pPr>
        <w:pStyle w:val="Draftingnote"/>
        <w:spacing w:before="0"/>
        <w:rPr>
          <w:i w:val="0"/>
          <w:color w:val="auto"/>
          <w:sz w:val="22"/>
          <w:szCs w:val="22"/>
        </w:rPr>
      </w:pPr>
    </w:p>
    <w:p w14:paraId="5AD00ACB" w14:textId="77777777"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7A3AFD16" w14:textId="77777777" w:rsidR="00E84C8B" w:rsidRPr="00C31D2C" w:rsidRDefault="00E84C8B">
      <w:pPr>
        <w:pStyle w:val="Draftingnote"/>
        <w:rPr>
          <w:rFonts w:cs="Arial"/>
          <w:i w:val="0"/>
        </w:rPr>
        <w:sectPr w:rsidR="00E84C8B" w:rsidRPr="00C31D2C">
          <w:footerReference w:type="even" r:id="rId12"/>
          <w:footerReference w:type="default" r:id="rId13"/>
          <w:headerReference w:type="first" r:id="rId14"/>
          <w:footerReference w:type="first" r:id="rId15"/>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2"/>
      </w:tblGrid>
      <w:tr w:rsidR="00E84C8B" w:rsidRPr="00F814FC" w14:paraId="22E8D658" w14:textId="77777777" w:rsidTr="002B1D16">
        <w:tc>
          <w:tcPr>
            <w:tcW w:w="3232" w:type="dxa"/>
            <w:shd w:val="clear" w:color="auto" w:fill="000000"/>
          </w:tcPr>
          <w:p w14:paraId="440C320C"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3" w:name="_Toc77056945"/>
            <w:r w:rsidRPr="00F814FC">
              <w:rPr>
                <w:rFonts w:ascii="Arial" w:hAnsi="Arial" w:cs="Arial"/>
                <w:sz w:val="32"/>
                <w:szCs w:val="32"/>
              </w:rPr>
              <w:lastRenderedPageBreak/>
              <w:br w:type="page"/>
            </w:r>
            <w:bookmarkEnd w:id="3"/>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5973BB98" w14:textId="273BA97B" w:rsidR="00E84C8B" w:rsidRPr="00AA631B" w:rsidRDefault="00E84C8B" w:rsidP="00F07173">
      <w:pPr>
        <w:pStyle w:val="Act"/>
        <w:spacing w:before="90" w:line="270" w:lineRule="exact"/>
        <w:rPr>
          <w:rFonts w:cs="Arial"/>
          <w:sz w:val="22"/>
          <w:szCs w:val="22"/>
        </w:rPr>
      </w:pPr>
      <w:r w:rsidRPr="00AA631B">
        <w:rPr>
          <w:rFonts w:cs="Arial"/>
          <w:sz w:val="22"/>
          <w:szCs w:val="22"/>
        </w:rPr>
        <w:t>Environmental Permitting</w:t>
      </w:r>
      <w:r w:rsidR="00AC41E4" w:rsidRPr="00AA631B">
        <w:rPr>
          <w:rFonts w:cs="Arial"/>
          <w:sz w:val="22"/>
          <w:szCs w:val="22"/>
        </w:rPr>
        <w:t xml:space="preserve"> </w:t>
      </w:r>
      <w:r w:rsidRPr="00AA631B">
        <w:rPr>
          <w:rFonts w:cs="Arial"/>
          <w:sz w:val="22"/>
          <w:szCs w:val="22"/>
        </w:rPr>
        <w:t>(England and Wales</w:t>
      </w:r>
      <w:r w:rsidR="001370AE" w:rsidRPr="00AA631B">
        <w:rPr>
          <w:rFonts w:cs="Arial"/>
          <w:sz w:val="22"/>
          <w:szCs w:val="22"/>
        </w:rPr>
        <w:t>) Regulations 2016</w:t>
      </w:r>
    </w:p>
    <w:p w14:paraId="47F096F3" w14:textId="77777777" w:rsidR="00E84C8B" w:rsidRPr="00AA631B" w:rsidRDefault="00E84C8B" w:rsidP="00F07173">
      <w:pPr>
        <w:pStyle w:val="Data"/>
        <w:spacing w:before="90"/>
        <w:rPr>
          <w:rStyle w:val="change"/>
          <w:rFonts w:cs="Arial"/>
          <w:color w:val="auto"/>
          <w:sz w:val="22"/>
          <w:szCs w:val="22"/>
        </w:rPr>
      </w:pPr>
      <w:bookmarkStart w:id="4" w:name="_Hlt13295849"/>
      <w:bookmarkStart w:id="5" w:name="OperatorName2"/>
      <w:bookmarkEnd w:id="4"/>
    </w:p>
    <w:p w14:paraId="73DBD538" w14:textId="55B67D51" w:rsidR="00E469BB" w:rsidRPr="00AA631B" w:rsidRDefault="00E469BB" w:rsidP="00F07173">
      <w:pPr>
        <w:pStyle w:val="Data"/>
        <w:spacing w:before="90"/>
        <w:rPr>
          <w:rFonts w:cs="Arial"/>
          <w:b w:val="0"/>
          <w:color w:val="auto"/>
          <w:sz w:val="22"/>
          <w:szCs w:val="22"/>
        </w:rPr>
      </w:pPr>
      <w:r w:rsidRPr="00AA631B">
        <w:rPr>
          <w:rFonts w:cs="Arial"/>
          <w:b w:val="0"/>
          <w:color w:val="auto"/>
          <w:sz w:val="22"/>
          <w:szCs w:val="22"/>
        </w:rPr>
        <w:t>The Natural Resources Body for Wales (“Natural Resources Wales”) in exercise of its powers under regulation 20 of the Environmental Permitting (England and Wales</w:t>
      </w:r>
      <w:r w:rsidR="001370AE" w:rsidRPr="00AA631B">
        <w:rPr>
          <w:rFonts w:cs="Arial"/>
          <w:b w:val="0"/>
          <w:color w:val="auto"/>
          <w:sz w:val="22"/>
          <w:szCs w:val="22"/>
        </w:rPr>
        <w:t>) Regulations 2016 varies</w:t>
      </w:r>
    </w:p>
    <w:p w14:paraId="538FC997" w14:textId="77777777" w:rsidR="00D34189" w:rsidRPr="00AA631B" w:rsidRDefault="00D34189" w:rsidP="00F07173">
      <w:pPr>
        <w:pStyle w:val="Act"/>
        <w:spacing w:before="90" w:line="270" w:lineRule="exact"/>
        <w:rPr>
          <w:rFonts w:cs="Arial"/>
          <w:sz w:val="22"/>
          <w:szCs w:val="22"/>
        </w:rPr>
      </w:pPr>
    </w:p>
    <w:p w14:paraId="4E35969F" w14:textId="77777777" w:rsidR="00D34189" w:rsidRPr="00AA631B" w:rsidRDefault="00D34189" w:rsidP="00F07173">
      <w:pPr>
        <w:pStyle w:val="Heading3nonum"/>
        <w:spacing w:before="90"/>
        <w:ind w:right="1701"/>
        <w:rPr>
          <w:rFonts w:cs="Arial"/>
          <w:b/>
          <w:color w:val="auto"/>
          <w:sz w:val="22"/>
          <w:szCs w:val="22"/>
        </w:rPr>
      </w:pPr>
      <w:r w:rsidRPr="00AA631B">
        <w:rPr>
          <w:rFonts w:cs="Arial"/>
          <w:b/>
          <w:color w:val="auto"/>
          <w:sz w:val="22"/>
          <w:szCs w:val="22"/>
        </w:rPr>
        <w:t>Permit number</w:t>
      </w:r>
    </w:p>
    <w:p w14:paraId="78E039C2" w14:textId="34B13159" w:rsidR="00D34189" w:rsidRPr="00AA631B" w:rsidRDefault="00D34189" w:rsidP="00F07173">
      <w:pPr>
        <w:pStyle w:val="Data"/>
        <w:spacing w:before="90"/>
        <w:ind w:right="1701"/>
        <w:rPr>
          <w:rStyle w:val="licenceno"/>
          <w:rFonts w:cs="Arial"/>
          <w:color w:val="auto"/>
          <w:sz w:val="22"/>
          <w:szCs w:val="22"/>
        </w:rPr>
      </w:pPr>
      <w:r w:rsidRPr="00AA631B">
        <w:rPr>
          <w:rStyle w:val="licenceno"/>
          <w:rFonts w:cs="Arial"/>
          <w:color w:val="auto"/>
          <w:sz w:val="22"/>
          <w:szCs w:val="22"/>
        </w:rPr>
        <w:t>EPR/</w:t>
      </w:r>
      <w:r w:rsidR="00AA631B" w:rsidRPr="00AA631B">
        <w:rPr>
          <w:rStyle w:val="licenceno"/>
          <w:rFonts w:cs="Arial"/>
          <w:color w:val="auto"/>
          <w:sz w:val="22"/>
          <w:szCs w:val="22"/>
        </w:rPr>
        <w:t>KP3795FU</w:t>
      </w:r>
    </w:p>
    <w:p w14:paraId="4D14CC2D" w14:textId="77777777" w:rsidR="00D34189" w:rsidRPr="00AA631B" w:rsidRDefault="00D34189" w:rsidP="00F07173">
      <w:pPr>
        <w:pStyle w:val="Data"/>
        <w:spacing w:before="90"/>
        <w:rPr>
          <w:rFonts w:cs="Arial"/>
          <w:b w:val="0"/>
          <w:color w:val="auto"/>
          <w:sz w:val="22"/>
          <w:szCs w:val="22"/>
        </w:rPr>
      </w:pPr>
    </w:p>
    <w:p w14:paraId="31E9A833" w14:textId="77777777" w:rsidR="00FF6887" w:rsidRPr="00AA631B" w:rsidRDefault="0090270F" w:rsidP="00F07173">
      <w:pPr>
        <w:pStyle w:val="Data"/>
        <w:spacing w:before="90"/>
        <w:rPr>
          <w:rStyle w:val="change"/>
          <w:rFonts w:cs="Arial"/>
          <w:color w:val="auto"/>
          <w:sz w:val="22"/>
          <w:szCs w:val="22"/>
        </w:rPr>
      </w:pPr>
      <w:r w:rsidRPr="00AA631B">
        <w:rPr>
          <w:rFonts w:cs="Arial"/>
          <w:color w:val="auto"/>
          <w:sz w:val="22"/>
          <w:szCs w:val="22"/>
        </w:rPr>
        <w:t>issued</w:t>
      </w:r>
      <w:r w:rsidR="008679AD" w:rsidRPr="00AA631B">
        <w:rPr>
          <w:rFonts w:cs="Arial"/>
          <w:color w:val="auto"/>
          <w:sz w:val="22"/>
          <w:szCs w:val="22"/>
        </w:rPr>
        <w:t xml:space="preserve"> to</w:t>
      </w:r>
      <w:r w:rsidR="00D34189" w:rsidRPr="00AA631B">
        <w:rPr>
          <w:rStyle w:val="change"/>
          <w:rFonts w:cs="Arial"/>
          <w:color w:val="auto"/>
          <w:sz w:val="22"/>
          <w:szCs w:val="22"/>
        </w:rPr>
        <w:t>:</w:t>
      </w:r>
    </w:p>
    <w:bookmarkEnd w:id="5"/>
    <w:p w14:paraId="6BE67BCD" w14:textId="2995FE07" w:rsidR="003370AB" w:rsidRPr="00AA631B" w:rsidRDefault="00AA631B" w:rsidP="00F07173">
      <w:pPr>
        <w:pStyle w:val="Data"/>
        <w:spacing w:before="90"/>
        <w:rPr>
          <w:b w:val="0"/>
          <w:color w:val="auto"/>
          <w:sz w:val="22"/>
          <w:szCs w:val="22"/>
        </w:rPr>
      </w:pPr>
      <w:r w:rsidRPr="00AA631B">
        <w:rPr>
          <w:rStyle w:val="change"/>
          <w:color w:val="auto"/>
          <w:sz w:val="22"/>
          <w:szCs w:val="22"/>
        </w:rPr>
        <w:t>Tarmac Trading Limited</w:t>
      </w:r>
      <w:r w:rsidR="00AC41E4" w:rsidRPr="00AA631B">
        <w:rPr>
          <w:color w:val="auto"/>
          <w:sz w:val="22"/>
          <w:szCs w:val="22"/>
        </w:rPr>
        <w:t xml:space="preserve"> </w:t>
      </w:r>
      <w:r w:rsidR="003370AB" w:rsidRPr="00AA631B">
        <w:rPr>
          <w:b w:val="0"/>
          <w:color w:val="auto"/>
          <w:sz w:val="22"/>
          <w:szCs w:val="22"/>
        </w:rPr>
        <w:t>(“the operator”)</w:t>
      </w:r>
    </w:p>
    <w:p w14:paraId="0428480F" w14:textId="77777777" w:rsidR="00271A68" w:rsidRPr="00AA631B" w:rsidRDefault="00271A68" w:rsidP="00F07173">
      <w:pPr>
        <w:pStyle w:val="Heading3nonum"/>
        <w:spacing w:before="90"/>
        <w:rPr>
          <w:rFonts w:cs="Arial"/>
          <w:color w:val="auto"/>
          <w:sz w:val="22"/>
          <w:szCs w:val="22"/>
        </w:rPr>
      </w:pPr>
    </w:p>
    <w:p w14:paraId="611BFEB7" w14:textId="6DAD10E0" w:rsidR="005E0DE6" w:rsidRPr="00AA631B" w:rsidRDefault="00E84C8B" w:rsidP="00F07173">
      <w:pPr>
        <w:pStyle w:val="Heading3nonum"/>
        <w:spacing w:before="90"/>
        <w:rPr>
          <w:rStyle w:val="change"/>
          <w:i/>
          <w:color w:val="auto"/>
          <w:sz w:val="22"/>
          <w:szCs w:val="22"/>
        </w:rPr>
      </w:pPr>
      <w:r w:rsidRPr="00AA631B">
        <w:rPr>
          <w:rFonts w:cs="Arial"/>
          <w:color w:val="auto"/>
          <w:sz w:val="22"/>
          <w:szCs w:val="22"/>
        </w:rPr>
        <w:t>whose registered office</w:t>
      </w:r>
      <w:r w:rsidR="005E0DE6" w:rsidRPr="00AA631B">
        <w:rPr>
          <w:rFonts w:cs="Arial"/>
          <w:color w:val="auto"/>
          <w:sz w:val="22"/>
          <w:szCs w:val="22"/>
        </w:rPr>
        <w:t xml:space="preserve"> is</w:t>
      </w:r>
      <w:bookmarkStart w:id="6" w:name="InstallationAddress21"/>
    </w:p>
    <w:bookmarkEnd w:id="6"/>
    <w:p w14:paraId="1B2C0B71" w14:textId="48AEBCDA" w:rsidR="00627BBA" w:rsidRDefault="00627BBA" w:rsidP="00F07173">
      <w:pPr>
        <w:pStyle w:val="Data"/>
        <w:spacing w:before="90"/>
        <w:rPr>
          <w:rStyle w:val="change"/>
          <w:color w:val="auto"/>
          <w:sz w:val="22"/>
          <w:szCs w:val="22"/>
        </w:rPr>
      </w:pPr>
      <w:r>
        <w:rPr>
          <w:rStyle w:val="change"/>
          <w:color w:val="auto"/>
          <w:sz w:val="22"/>
          <w:szCs w:val="22"/>
        </w:rPr>
        <w:t>Ground Floor T3 Trinity Park</w:t>
      </w:r>
    </w:p>
    <w:p w14:paraId="21847267" w14:textId="0F7F2145" w:rsidR="00AA631B" w:rsidRPr="00AA631B" w:rsidRDefault="00AA631B" w:rsidP="00F07173">
      <w:pPr>
        <w:pStyle w:val="Data"/>
        <w:spacing w:before="90"/>
        <w:rPr>
          <w:rStyle w:val="change"/>
          <w:color w:val="auto"/>
          <w:sz w:val="22"/>
          <w:szCs w:val="22"/>
        </w:rPr>
      </w:pPr>
      <w:r w:rsidRPr="00AA631B">
        <w:rPr>
          <w:rStyle w:val="change"/>
          <w:color w:val="auto"/>
          <w:sz w:val="22"/>
          <w:szCs w:val="22"/>
        </w:rPr>
        <w:t>Bickenhill Lane</w:t>
      </w:r>
    </w:p>
    <w:p w14:paraId="71259848" w14:textId="77777777" w:rsidR="00AA631B" w:rsidRPr="00AA631B" w:rsidRDefault="00AA631B" w:rsidP="00F07173">
      <w:pPr>
        <w:pStyle w:val="Data"/>
        <w:spacing w:before="90"/>
        <w:rPr>
          <w:rStyle w:val="change"/>
          <w:color w:val="auto"/>
          <w:sz w:val="22"/>
          <w:szCs w:val="22"/>
        </w:rPr>
      </w:pPr>
      <w:r w:rsidRPr="00AA631B">
        <w:rPr>
          <w:rStyle w:val="change"/>
          <w:color w:val="auto"/>
          <w:sz w:val="22"/>
          <w:szCs w:val="22"/>
        </w:rPr>
        <w:t>Birmingham</w:t>
      </w:r>
    </w:p>
    <w:p w14:paraId="4A4FEB35" w14:textId="77777777" w:rsidR="00AA631B" w:rsidRPr="00AA631B" w:rsidRDefault="00AA631B" w:rsidP="00F07173">
      <w:pPr>
        <w:pStyle w:val="Data"/>
        <w:spacing w:before="90"/>
        <w:rPr>
          <w:rStyle w:val="change"/>
          <w:color w:val="auto"/>
          <w:sz w:val="22"/>
          <w:szCs w:val="22"/>
        </w:rPr>
      </w:pPr>
      <w:r w:rsidRPr="00AA631B">
        <w:rPr>
          <w:rStyle w:val="change"/>
          <w:color w:val="auto"/>
          <w:sz w:val="22"/>
          <w:szCs w:val="22"/>
        </w:rPr>
        <w:t>United Kingdom</w:t>
      </w:r>
    </w:p>
    <w:p w14:paraId="071992E4" w14:textId="76FF1D34" w:rsidR="00AA631B" w:rsidRPr="00AA631B" w:rsidRDefault="00AA631B" w:rsidP="00F07173">
      <w:pPr>
        <w:pStyle w:val="Data"/>
        <w:spacing w:before="90"/>
        <w:rPr>
          <w:rStyle w:val="change"/>
          <w:color w:val="auto"/>
          <w:sz w:val="22"/>
          <w:szCs w:val="22"/>
        </w:rPr>
      </w:pPr>
      <w:r w:rsidRPr="00AA631B">
        <w:rPr>
          <w:rStyle w:val="change"/>
          <w:color w:val="auto"/>
          <w:sz w:val="22"/>
          <w:szCs w:val="22"/>
        </w:rPr>
        <w:t>B37 7ES</w:t>
      </w:r>
    </w:p>
    <w:p w14:paraId="42FFCE77" w14:textId="77777777" w:rsidR="00E84C8B" w:rsidRPr="00AA631B" w:rsidRDefault="00E84C8B" w:rsidP="00F07173">
      <w:pPr>
        <w:pStyle w:val="Data"/>
        <w:spacing w:before="90"/>
        <w:rPr>
          <w:rStyle w:val="change"/>
          <w:rFonts w:cs="Arial"/>
          <w:color w:val="auto"/>
          <w:sz w:val="22"/>
          <w:szCs w:val="22"/>
        </w:rPr>
      </w:pPr>
    </w:p>
    <w:p w14:paraId="6AA08178" w14:textId="18B4B8EC" w:rsidR="00E84C8B" w:rsidRPr="00AA631B" w:rsidRDefault="00FF59B7" w:rsidP="00F07173">
      <w:pPr>
        <w:pStyle w:val="Heading3nonum"/>
        <w:spacing w:before="90"/>
        <w:rPr>
          <w:rStyle w:val="change"/>
          <w:rFonts w:cs="Arial"/>
          <w:color w:val="auto"/>
          <w:sz w:val="22"/>
          <w:szCs w:val="22"/>
        </w:rPr>
      </w:pPr>
      <w:r w:rsidRPr="00AA631B">
        <w:rPr>
          <w:rFonts w:cs="Arial"/>
          <w:color w:val="auto"/>
          <w:sz w:val="22"/>
          <w:szCs w:val="22"/>
        </w:rPr>
        <w:t>c</w:t>
      </w:r>
      <w:r w:rsidR="00E84C8B" w:rsidRPr="00AA631B">
        <w:rPr>
          <w:rFonts w:cs="Arial"/>
          <w:color w:val="auto"/>
          <w:sz w:val="22"/>
          <w:szCs w:val="22"/>
        </w:rPr>
        <w:t>ompany registration number</w:t>
      </w:r>
      <w:r w:rsidR="00E84C8B" w:rsidRPr="00AA631B">
        <w:rPr>
          <w:rFonts w:cs="Arial"/>
          <w:b/>
          <w:color w:val="auto"/>
          <w:sz w:val="22"/>
          <w:szCs w:val="22"/>
        </w:rPr>
        <w:t xml:space="preserve"> </w:t>
      </w:r>
      <w:r w:rsidR="00AA631B" w:rsidRPr="00AA631B">
        <w:rPr>
          <w:rStyle w:val="change"/>
          <w:rFonts w:cs="Arial"/>
          <w:b/>
          <w:bCs/>
          <w:color w:val="auto"/>
          <w:sz w:val="22"/>
          <w:szCs w:val="22"/>
        </w:rPr>
        <w:t>0</w:t>
      </w:r>
      <w:r w:rsidR="00AA631B" w:rsidRPr="00AA631B">
        <w:rPr>
          <w:rFonts w:cs="Arial"/>
          <w:b/>
          <w:bCs/>
          <w:color w:val="auto"/>
          <w:sz w:val="22"/>
          <w:szCs w:val="22"/>
        </w:rPr>
        <w:t>0453791</w:t>
      </w:r>
    </w:p>
    <w:p w14:paraId="05557742" w14:textId="77777777" w:rsidR="00C52ACA" w:rsidRPr="00AA631B" w:rsidRDefault="00C52ACA" w:rsidP="00F07173">
      <w:pPr>
        <w:pStyle w:val="Data"/>
        <w:spacing w:before="90"/>
        <w:ind w:right="1701"/>
        <w:rPr>
          <w:b w:val="0"/>
          <w:color w:val="auto"/>
          <w:sz w:val="22"/>
          <w:szCs w:val="22"/>
        </w:rPr>
      </w:pPr>
    </w:p>
    <w:p w14:paraId="3ACCDB38" w14:textId="4F3BED89" w:rsidR="00E84C8B" w:rsidRPr="00AA631B" w:rsidRDefault="00E0343F" w:rsidP="00F07173">
      <w:pPr>
        <w:pStyle w:val="Data"/>
        <w:spacing w:before="90"/>
        <w:ind w:right="23"/>
        <w:rPr>
          <w:rStyle w:val="change"/>
          <w:rFonts w:cs="Arial"/>
          <w:b w:val="0"/>
          <w:color w:val="auto"/>
          <w:sz w:val="22"/>
          <w:szCs w:val="22"/>
        </w:rPr>
      </w:pPr>
      <w:r w:rsidRPr="00AA631B">
        <w:rPr>
          <w:b w:val="0"/>
          <w:color w:val="auto"/>
          <w:sz w:val="22"/>
          <w:szCs w:val="22"/>
        </w:rPr>
        <w:t xml:space="preserve">to operate </w:t>
      </w:r>
      <w:r w:rsidRPr="00AA631B">
        <w:rPr>
          <w:rFonts w:cs="Arial"/>
          <w:b w:val="0"/>
          <w:color w:val="auto"/>
          <w:sz w:val="22"/>
          <w:szCs w:val="22"/>
        </w:rPr>
        <w:t>a regulated facility</w:t>
      </w:r>
      <w:r w:rsidRPr="00AA631B">
        <w:rPr>
          <w:b w:val="0"/>
          <w:color w:val="auto"/>
          <w:sz w:val="22"/>
          <w:szCs w:val="22"/>
        </w:rPr>
        <w:t xml:space="preserve"> at</w:t>
      </w:r>
    </w:p>
    <w:p w14:paraId="4A210765" w14:textId="77777777" w:rsidR="00AA631B" w:rsidRPr="00AA631B" w:rsidRDefault="00AA631B" w:rsidP="00F07173">
      <w:pPr>
        <w:pStyle w:val="Data"/>
        <w:spacing w:before="90"/>
        <w:rPr>
          <w:rStyle w:val="change"/>
          <w:rFonts w:cs="Arial"/>
          <w:color w:val="auto"/>
          <w:sz w:val="22"/>
          <w:szCs w:val="22"/>
        </w:rPr>
      </w:pPr>
      <w:r w:rsidRPr="00AA631B">
        <w:rPr>
          <w:rStyle w:val="change"/>
          <w:rFonts w:cs="Arial"/>
          <w:color w:val="auto"/>
          <w:sz w:val="22"/>
          <w:szCs w:val="22"/>
        </w:rPr>
        <w:t>Hendy Quarry Landfill</w:t>
      </w:r>
    </w:p>
    <w:p w14:paraId="70257F5C" w14:textId="77777777" w:rsidR="00AA631B" w:rsidRPr="00AA631B" w:rsidRDefault="00AA631B" w:rsidP="00F07173">
      <w:pPr>
        <w:pStyle w:val="Data"/>
        <w:spacing w:before="90"/>
        <w:rPr>
          <w:rStyle w:val="change"/>
          <w:rFonts w:cs="Arial"/>
          <w:color w:val="auto"/>
          <w:sz w:val="22"/>
          <w:szCs w:val="22"/>
        </w:rPr>
      </w:pPr>
      <w:r w:rsidRPr="00AA631B">
        <w:rPr>
          <w:rStyle w:val="change"/>
          <w:rFonts w:cs="Arial"/>
          <w:color w:val="auto"/>
          <w:sz w:val="22"/>
          <w:szCs w:val="22"/>
        </w:rPr>
        <w:t>School Road</w:t>
      </w:r>
    </w:p>
    <w:p w14:paraId="6993EC2C" w14:textId="77777777" w:rsidR="00AA631B" w:rsidRPr="00AA631B" w:rsidRDefault="00AA631B" w:rsidP="00F07173">
      <w:pPr>
        <w:pStyle w:val="Data"/>
        <w:spacing w:before="90"/>
        <w:rPr>
          <w:rStyle w:val="change"/>
          <w:rFonts w:cs="Arial"/>
          <w:color w:val="auto"/>
          <w:sz w:val="22"/>
          <w:szCs w:val="22"/>
        </w:rPr>
      </w:pPr>
      <w:r w:rsidRPr="00AA631B">
        <w:rPr>
          <w:rStyle w:val="change"/>
          <w:rFonts w:cs="Arial"/>
          <w:color w:val="auto"/>
          <w:sz w:val="22"/>
          <w:szCs w:val="22"/>
        </w:rPr>
        <w:t>Miskin</w:t>
      </w:r>
    </w:p>
    <w:p w14:paraId="6AD848A5" w14:textId="77777777" w:rsidR="00AA631B" w:rsidRPr="00AA631B" w:rsidRDefault="00AA631B" w:rsidP="00F07173">
      <w:pPr>
        <w:pStyle w:val="Data"/>
        <w:spacing w:before="90"/>
        <w:rPr>
          <w:rStyle w:val="change"/>
          <w:rFonts w:cs="Arial"/>
          <w:color w:val="auto"/>
          <w:sz w:val="22"/>
          <w:szCs w:val="22"/>
        </w:rPr>
      </w:pPr>
      <w:r w:rsidRPr="00AA631B">
        <w:rPr>
          <w:rStyle w:val="change"/>
          <w:rFonts w:cs="Arial"/>
          <w:color w:val="auto"/>
          <w:sz w:val="22"/>
          <w:szCs w:val="22"/>
        </w:rPr>
        <w:t>Pontyclun</w:t>
      </w:r>
    </w:p>
    <w:p w14:paraId="2431BE02" w14:textId="0667DB08" w:rsidR="00AA631B" w:rsidRPr="00AA631B" w:rsidRDefault="00AA631B" w:rsidP="00F07173">
      <w:pPr>
        <w:pStyle w:val="Data"/>
        <w:spacing w:before="90"/>
        <w:rPr>
          <w:rStyle w:val="change"/>
          <w:rFonts w:cs="Arial"/>
          <w:color w:val="auto"/>
          <w:sz w:val="22"/>
          <w:szCs w:val="22"/>
        </w:rPr>
      </w:pPr>
      <w:r w:rsidRPr="00AA631B">
        <w:rPr>
          <w:rStyle w:val="change"/>
          <w:rFonts w:cs="Arial"/>
          <w:color w:val="auto"/>
          <w:sz w:val="22"/>
          <w:szCs w:val="22"/>
        </w:rPr>
        <w:t>CF72 8PG</w:t>
      </w:r>
    </w:p>
    <w:p w14:paraId="7DDC24CB" w14:textId="77777777" w:rsidR="00F630A7" w:rsidRPr="00AA631B" w:rsidRDefault="00F630A7" w:rsidP="00F07173">
      <w:pPr>
        <w:pStyle w:val="Heading3nonum"/>
        <w:spacing w:before="90"/>
        <w:rPr>
          <w:rFonts w:cs="Arial"/>
          <w:color w:val="auto"/>
          <w:sz w:val="22"/>
          <w:szCs w:val="22"/>
        </w:rPr>
      </w:pPr>
    </w:p>
    <w:p w14:paraId="017C6F9E" w14:textId="77777777" w:rsidR="00E84C8B" w:rsidRPr="00AA631B" w:rsidRDefault="00FF6887" w:rsidP="00F07173">
      <w:pPr>
        <w:pStyle w:val="Heading3nonum"/>
        <w:spacing w:before="90"/>
        <w:rPr>
          <w:rFonts w:cs="Arial"/>
          <w:color w:val="auto"/>
          <w:sz w:val="22"/>
          <w:szCs w:val="22"/>
        </w:rPr>
      </w:pPr>
      <w:r w:rsidRPr="00AA631B">
        <w:rPr>
          <w:rFonts w:cs="Arial"/>
          <w:color w:val="auto"/>
          <w:sz w:val="22"/>
          <w:szCs w:val="22"/>
        </w:rPr>
        <w:t xml:space="preserve">to the extent set out in the </w:t>
      </w:r>
      <w:r w:rsidR="0010272E" w:rsidRPr="00AA631B">
        <w:rPr>
          <w:rFonts w:cs="Arial"/>
          <w:color w:val="auto"/>
          <w:sz w:val="22"/>
          <w:szCs w:val="22"/>
        </w:rPr>
        <w:t>s</w:t>
      </w:r>
      <w:r w:rsidRPr="00AA631B">
        <w:rPr>
          <w:rFonts w:cs="Arial"/>
          <w:color w:val="auto"/>
          <w:sz w:val="22"/>
          <w:szCs w:val="22"/>
        </w:rPr>
        <w:t>chedules</w:t>
      </w:r>
      <w:r w:rsidR="00257EC2" w:rsidRPr="00AA631B">
        <w:rPr>
          <w:rFonts w:cs="Arial"/>
          <w:color w:val="auto"/>
          <w:sz w:val="22"/>
          <w:szCs w:val="22"/>
        </w:rPr>
        <w:t>.</w:t>
      </w:r>
    </w:p>
    <w:p w14:paraId="1DD2BB38" w14:textId="77777777" w:rsidR="003370AB" w:rsidRPr="00AA631B" w:rsidRDefault="003370AB" w:rsidP="00F07173">
      <w:pPr>
        <w:pStyle w:val="Heading3nonum"/>
        <w:spacing w:before="90"/>
        <w:rPr>
          <w:rFonts w:cs="Arial"/>
          <w:color w:val="auto"/>
          <w:sz w:val="22"/>
          <w:szCs w:val="22"/>
        </w:rPr>
      </w:pPr>
    </w:p>
    <w:p w14:paraId="38651D60" w14:textId="65543ACA" w:rsidR="00E84C8B" w:rsidRPr="00AA631B" w:rsidRDefault="00E84C8B" w:rsidP="00F07173">
      <w:pPr>
        <w:pStyle w:val="Heading3nonum"/>
        <w:spacing w:before="90"/>
        <w:rPr>
          <w:rFonts w:cs="Arial"/>
          <w:color w:val="auto"/>
          <w:sz w:val="22"/>
          <w:szCs w:val="22"/>
        </w:rPr>
      </w:pPr>
      <w:r w:rsidRPr="00AA631B">
        <w:rPr>
          <w:rFonts w:cs="Arial"/>
          <w:color w:val="auto"/>
          <w:sz w:val="22"/>
          <w:szCs w:val="22"/>
        </w:rPr>
        <w:t xml:space="preserve">The notice shall take effect from </w:t>
      </w:r>
      <w:r w:rsidR="009B4F98">
        <w:rPr>
          <w:rFonts w:cs="Arial"/>
          <w:color w:val="auto"/>
          <w:sz w:val="22"/>
          <w:szCs w:val="22"/>
        </w:rPr>
        <w:t>25/09/2023</w:t>
      </w:r>
    </w:p>
    <w:p w14:paraId="1A24BC8A" w14:textId="77777777" w:rsidR="00E84C8B" w:rsidRPr="00AA631B" w:rsidRDefault="00E84C8B" w:rsidP="00F07173">
      <w:pPr>
        <w:pStyle w:val="Data"/>
        <w:spacing w:before="90"/>
        <w:ind w:right="1701"/>
        <w:rPr>
          <w:rFonts w:cs="Arial"/>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E84C8B" w:rsidRPr="00C31D2C" w14:paraId="004FE449" w14:textId="77777777" w:rsidTr="00F51FAA">
        <w:trPr>
          <w:trHeight w:hRule="exact" w:val="393"/>
        </w:trPr>
        <w:tc>
          <w:tcPr>
            <w:tcW w:w="3591" w:type="pct"/>
            <w:vAlign w:val="center"/>
          </w:tcPr>
          <w:p w14:paraId="0E61AF09" w14:textId="77777777" w:rsidR="00E84C8B" w:rsidRPr="00C31D2C" w:rsidRDefault="00E84C8B" w:rsidP="00F51FAA">
            <w:pPr>
              <w:pStyle w:val="Heading3nonum"/>
              <w:spacing w:before="0"/>
              <w:ind w:right="1701"/>
              <w:rPr>
                <w:rFonts w:cs="Arial"/>
                <w:sz w:val="22"/>
                <w:szCs w:val="22"/>
              </w:rPr>
            </w:pPr>
            <w:r w:rsidRPr="00C31D2C">
              <w:rPr>
                <w:rFonts w:cs="Arial"/>
                <w:sz w:val="22"/>
                <w:szCs w:val="22"/>
              </w:rPr>
              <w:t>Name</w:t>
            </w:r>
          </w:p>
        </w:tc>
        <w:tc>
          <w:tcPr>
            <w:tcW w:w="1409" w:type="pct"/>
            <w:vAlign w:val="center"/>
          </w:tcPr>
          <w:p w14:paraId="5484A8E3" w14:textId="77777777" w:rsidR="00E84C8B" w:rsidRPr="00C31D2C" w:rsidRDefault="00E84C8B" w:rsidP="00F51FAA">
            <w:pPr>
              <w:pStyle w:val="Heading3nonum"/>
              <w:spacing w:before="0"/>
              <w:ind w:right="1701"/>
              <w:rPr>
                <w:rFonts w:cs="Arial"/>
                <w:sz w:val="22"/>
                <w:szCs w:val="22"/>
              </w:rPr>
            </w:pPr>
            <w:r w:rsidRPr="00C31D2C">
              <w:rPr>
                <w:rFonts w:cs="Arial"/>
                <w:sz w:val="22"/>
                <w:szCs w:val="22"/>
              </w:rPr>
              <w:t>Date</w:t>
            </w:r>
          </w:p>
        </w:tc>
      </w:tr>
      <w:tr w:rsidR="00E84C8B" w:rsidRPr="00C31D2C" w14:paraId="17292EA3" w14:textId="77777777" w:rsidTr="00F51FAA">
        <w:trPr>
          <w:trHeight w:hRule="exact" w:val="960"/>
        </w:trPr>
        <w:tc>
          <w:tcPr>
            <w:tcW w:w="3591" w:type="pct"/>
            <w:vAlign w:val="center"/>
          </w:tcPr>
          <w:p w14:paraId="4A5CCB12" w14:textId="40410C90" w:rsidR="00040178" w:rsidRPr="009B4F98" w:rsidRDefault="00D72243" w:rsidP="00F51FAA">
            <w:pPr>
              <w:pStyle w:val="Heading3nonum"/>
              <w:spacing w:before="0"/>
              <w:ind w:right="-135"/>
              <w:rPr>
                <w:rFonts w:cs="Arial"/>
                <w:b/>
                <w:color w:val="auto"/>
                <w:sz w:val="22"/>
                <w:szCs w:val="22"/>
              </w:rPr>
            </w:pPr>
            <w:r w:rsidRPr="009B4F98">
              <w:rPr>
                <w:rFonts w:cs="Arial"/>
                <w:b/>
                <w:color w:val="auto"/>
                <w:sz w:val="22"/>
                <w:szCs w:val="22"/>
              </w:rPr>
              <w:t>Huw Davies</w:t>
            </w:r>
          </w:p>
        </w:tc>
        <w:tc>
          <w:tcPr>
            <w:tcW w:w="1409" w:type="pct"/>
            <w:vAlign w:val="center"/>
          </w:tcPr>
          <w:p w14:paraId="64E74404" w14:textId="1C60CC57" w:rsidR="00E84C8B" w:rsidRPr="009B4F98" w:rsidRDefault="00D72243" w:rsidP="00F51FAA">
            <w:pPr>
              <w:pStyle w:val="Heading3nonum"/>
              <w:spacing w:before="0"/>
              <w:ind w:right="34"/>
              <w:rPr>
                <w:rFonts w:cs="Arial"/>
                <w:b/>
                <w:color w:val="auto"/>
                <w:sz w:val="22"/>
                <w:szCs w:val="22"/>
              </w:rPr>
            </w:pPr>
            <w:r w:rsidRPr="009B4F98">
              <w:rPr>
                <w:rFonts w:cs="Arial"/>
                <w:b/>
                <w:color w:val="auto"/>
                <w:sz w:val="22"/>
                <w:szCs w:val="22"/>
              </w:rPr>
              <w:t>25/09/2023</w:t>
            </w:r>
          </w:p>
        </w:tc>
      </w:tr>
    </w:tbl>
    <w:p w14:paraId="21EEED3F" w14:textId="77777777" w:rsidR="00E469BB" w:rsidRDefault="00E469BB" w:rsidP="00E469BB">
      <w:pPr>
        <w:pStyle w:val="Heading3nonum"/>
        <w:spacing w:before="0"/>
        <w:rPr>
          <w:rFonts w:cs="Arial"/>
          <w:sz w:val="22"/>
          <w:szCs w:val="22"/>
        </w:rPr>
      </w:pPr>
    </w:p>
    <w:p w14:paraId="66104F0B" w14:textId="77777777"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1AB54BF0" w14:textId="77777777" w:rsidR="00D259DF" w:rsidRPr="00106730" w:rsidRDefault="00585F88" w:rsidP="00F51FAA">
      <w:pPr>
        <w:pStyle w:val="Heading3nonum"/>
        <w:rPr>
          <w:rFonts w:cs="Arial"/>
          <w:b/>
          <w:color w:val="auto"/>
          <w:sz w:val="22"/>
          <w:szCs w:val="22"/>
        </w:rPr>
      </w:pPr>
      <w:r w:rsidRPr="00C31D2C">
        <w:br w:type="page"/>
      </w:r>
      <w:r w:rsidR="00B87927" w:rsidRPr="00106730">
        <w:rPr>
          <w:rFonts w:cs="Arial"/>
          <w:b/>
          <w:color w:val="auto"/>
          <w:sz w:val="22"/>
          <w:szCs w:val="22"/>
        </w:rPr>
        <w:lastRenderedPageBreak/>
        <w:t xml:space="preserve">Schedule 1 – </w:t>
      </w:r>
      <w:r w:rsidR="00FD6839" w:rsidRPr="00106730">
        <w:rPr>
          <w:rFonts w:cs="Arial"/>
          <w:b/>
          <w:color w:val="auto"/>
          <w:sz w:val="22"/>
          <w:szCs w:val="22"/>
        </w:rPr>
        <w:t xml:space="preserve">conditions to be </w:t>
      </w:r>
      <w:r w:rsidR="00D259DF" w:rsidRPr="00106730">
        <w:rPr>
          <w:rFonts w:cs="Arial"/>
          <w:b/>
          <w:color w:val="auto"/>
          <w:sz w:val="22"/>
          <w:szCs w:val="22"/>
        </w:rPr>
        <w:t>deleted</w:t>
      </w:r>
    </w:p>
    <w:p w14:paraId="382F0217" w14:textId="25F4E7DC" w:rsidR="00D259DF" w:rsidRPr="00106730" w:rsidRDefault="00D259DF" w:rsidP="00F51FAA">
      <w:pPr>
        <w:pStyle w:val="Heading3nonum"/>
        <w:rPr>
          <w:rFonts w:cs="Arial"/>
          <w:color w:val="auto"/>
          <w:sz w:val="22"/>
          <w:szCs w:val="22"/>
        </w:rPr>
      </w:pPr>
      <w:r w:rsidRPr="00106730">
        <w:rPr>
          <w:rFonts w:cs="Arial"/>
          <w:color w:val="auto"/>
          <w:sz w:val="22"/>
          <w:szCs w:val="22"/>
        </w:rPr>
        <w:t>None</w:t>
      </w:r>
    </w:p>
    <w:p w14:paraId="1B7BDAA8" w14:textId="77777777" w:rsidR="00D259DF" w:rsidRPr="00106730" w:rsidRDefault="00D259DF" w:rsidP="00F51FAA">
      <w:pPr>
        <w:pStyle w:val="Heading3nonum"/>
        <w:rPr>
          <w:rFonts w:cs="Arial"/>
          <w:b/>
          <w:color w:val="auto"/>
          <w:sz w:val="22"/>
          <w:szCs w:val="22"/>
        </w:rPr>
      </w:pPr>
    </w:p>
    <w:p w14:paraId="79800D55" w14:textId="77777777" w:rsidR="00B87927" w:rsidRPr="00106730" w:rsidRDefault="00B87927" w:rsidP="00F51FAA">
      <w:pPr>
        <w:pStyle w:val="Heading3nonum"/>
        <w:rPr>
          <w:rFonts w:cs="Arial"/>
          <w:b/>
          <w:color w:val="auto"/>
          <w:sz w:val="22"/>
          <w:szCs w:val="22"/>
        </w:rPr>
      </w:pPr>
      <w:r w:rsidRPr="00106730">
        <w:rPr>
          <w:rFonts w:cs="Arial"/>
          <w:b/>
          <w:color w:val="auto"/>
          <w:sz w:val="22"/>
          <w:szCs w:val="22"/>
        </w:rPr>
        <w:t xml:space="preserve">Schedule 2 – conditions to be amended </w:t>
      </w:r>
    </w:p>
    <w:p w14:paraId="39BA6A05" w14:textId="77777777" w:rsidR="00B87927" w:rsidRPr="00106730" w:rsidRDefault="00B87927" w:rsidP="00F51FAA">
      <w:pPr>
        <w:pStyle w:val="Heading3nonum"/>
        <w:rPr>
          <w:rFonts w:cs="Arial"/>
          <w:color w:val="auto"/>
          <w:sz w:val="22"/>
          <w:szCs w:val="22"/>
        </w:rPr>
      </w:pPr>
      <w:r w:rsidRPr="00106730">
        <w:rPr>
          <w:rFonts w:cs="Arial"/>
          <w:color w:val="auto"/>
          <w:sz w:val="22"/>
          <w:szCs w:val="22"/>
        </w:rPr>
        <w:t xml:space="preserve">The following conditions are amended </w:t>
      </w:r>
      <w:r w:rsidR="00C66E89" w:rsidRPr="00106730">
        <w:rPr>
          <w:rFonts w:cs="Arial"/>
          <w:color w:val="auto"/>
          <w:sz w:val="22"/>
          <w:szCs w:val="22"/>
        </w:rPr>
        <w:t>as a result of the application made by the operator</w:t>
      </w:r>
    </w:p>
    <w:p w14:paraId="165BB99E" w14:textId="77777777" w:rsidR="00AA631B" w:rsidRDefault="00AA631B" w:rsidP="00AA631B">
      <w:pPr>
        <w:pStyle w:val="Heading3nonum"/>
        <w:rPr>
          <w:rFonts w:cs="Arial"/>
          <w:color w:val="auto"/>
          <w:sz w:val="22"/>
          <w:szCs w:val="22"/>
        </w:rPr>
      </w:pPr>
      <w:r w:rsidRPr="00106730">
        <w:rPr>
          <w:rFonts w:cs="Arial"/>
          <w:color w:val="auto"/>
          <w:sz w:val="22"/>
          <w:szCs w:val="22"/>
        </w:rPr>
        <w:t xml:space="preserve">Schedule 3 - List </w:t>
      </w:r>
      <w:r w:rsidRPr="00B06CCF">
        <w:rPr>
          <w:rFonts w:cs="Arial"/>
          <w:color w:val="auto"/>
          <w:sz w:val="22"/>
          <w:szCs w:val="22"/>
        </w:rPr>
        <w:t>of permitted wastes</w:t>
      </w:r>
      <w:r>
        <w:rPr>
          <w:rFonts w:cs="Arial"/>
          <w:color w:val="auto"/>
          <w:sz w:val="22"/>
          <w:szCs w:val="22"/>
        </w:rPr>
        <w:t xml:space="preserve"> is amended as follows:</w:t>
      </w:r>
    </w:p>
    <w:p w14:paraId="3ACE4A0E" w14:textId="77777777" w:rsidR="00F871B8" w:rsidRDefault="00F871B8" w:rsidP="00106730">
      <w:pPr>
        <w:keepLines/>
        <w:widowControl w:val="0"/>
        <w:spacing w:before="120" w:line="270" w:lineRule="exact"/>
        <w:outlineLvl w:val="2"/>
        <w:rPr>
          <w:rFonts w:ascii="Arial" w:hAnsi="Arial" w:cs="Arial"/>
          <w:color w:val="000000"/>
          <w:sz w:val="22"/>
          <w:szCs w:val="22"/>
          <w:lang w:eastAsia="en-US"/>
        </w:rPr>
      </w:pPr>
    </w:p>
    <w:p w14:paraId="3897FC0F" w14:textId="18C0A6E1" w:rsidR="00F871B8" w:rsidRDefault="00F871B8" w:rsidP="00F871B8">
      <w:pPr>
        <w:pStyle w:val="Heading3nonum"/>
        <w:rPr>
          <w:rFonts w:cs="Arial"/>
          <w:color w:val="auto"/>
          <w:sz w:val="22"/>
          <w:szCs w:val="22"/>
        </w:rPr>
      </w:pPr>
      <w:r w:rsidRPr="00803FC8">
        <w:rPr>
          <w:rFonts w:cs="Arial"/>
          <w:color w:val="auto"/>
          <w:sz w:val="22"/>
          <w:szCs w:val="22"/>
        </w:rPr>
        <w:t>Wastes that may be accepted without testing at a landfill for inert waste:</w:t>
      </w:r>
    </w:p>
    <w:p w14:paraId="31CEC14F" w14:textId="77777777" w:rsidR="00DC0884" w:rsidRDefault="00DC0884" w:rsidP="00F871B8">
      <w:pPr>
        <w:pStyle w:val="Heading3nonum"/>
        <w:rPr>
          <w:rFonts w:cs="Arial"/>
          <w:color w:val="auto"/>
          <w:sz w:val="22"/>
          <w:szCs w:val="22"/>
        </w:rPr>
      </w:pPr>
    </w:p>
    <w:tbl>
      <w:tblPr>
        <w:tblW w:w="501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7"/>
        <w:gridCol w:w="6695"/>
      </w:tblGrid>
      <w:tr w:rsidR="00F871B8" w:rsidRPr="009A563B" w14:paraId="12A0A06A" w14:textId="77777777" w:rsidTr="00375302">
        <w:trPr>
          <w:cantSplit/>
          <w:tblHeader/>
        </w:trPr>
        <w:tc>
          <w:tcPr>
            <w:tcW w:w="806" w:type="pct"/>
            <w:tcBorders>
              <w:left w:val="nil"/>
              <w:right w:val="single" w:sz="4" w:space="0" w:color="auto"/>
            </w:tcBorders>
          </w:tcPr>
          <w:p w14:paraId="55577D4E" w14:textId="77777777" w:rsidR="00F871B8" w:rsidRPr="00597EBA" w:rsidRDefault="00F871B8" w:rsidP="00375302">
            <w:pPr>
              <w:pStyle w:val="Tablebody"/>
              <w:rPr>
                <w:rFonts w:ascii="Arial" w:hAnsi="Arial" w:cs="Arial"/>
                <w:b/>
                <w:color w:val="auto"/>
              </w:rPr>
            </w:pPr>
            <w:r w:rsidRPr="00597EBA">
              <w:rPr>
                <w:rFonts w:ascii="Arial" w:hAnsi="Arial" w:cs="Arial"/>
                <w:b/>
                <w:color w:val="auto"/>
              </w:rPr>
              <w:t>Exclusions</w:t>
            </w:r>
          </w:p>
        </w:tc>
        <w:tc>
          <w:tcPr>
            <w:tcW w:w="4194" w:type="pct"/>
            <w:tcBorders>
              <w:left w:val="single" w:sz="4" w:space="0" w:color="auto"/>
              <w:right w:val="nil"/>
            </w:tcBorders>
          </w:tcPr>
          <w:p w14:paraId="186EF726" w14:textId="77777777" w:rsidR="00F871B8" w:rsidRDefault="00F871B8" w:rsidP="00375302">
            <w:pPr>
              <w:pStyle w:val="Tablebody"/>
              <w:spacing w:beforeLines="20" w:before="48" w:afterLines="20" w:after="48" w:line="240" w:lineRule="auto"/>
              <w:rPr>
                <w:rFonts w:ascii="Arial" w:hAnsi="Arial" w:cs="Arial"/>
                <w:color w:val="auto"/>
              </w:rPr>
            </w:pPr>
            <w:r w:rsidRPr="00597EBA">
              <w:rPr>
                <w:rFonts w:ascii="Arial" w:hAnsi="Arial" w:cs="Arial"/>
                <w:color w:val="auto"/>
              </w:rPr>
              <w:t>Notwithstanding the waste types set out in this table, wastes having any of the following characteristics shall not be accepted:</w:t>
            </w:r>
          </w:p>
          <w:p w14:paraId="740C302A" w14:textId="77777777" w:rsidR="00F871B8" w:rsidRPr="00874962" w:rsidRDefault="00F871B8" w:rsidP="00F871B8">
            <w:pPr>
              <w:pStyle w:val="Tablebody"/>
              <w:numPr>
                <w:ilvl w:val="0"/>
                <w:numId w:val="9"/>
              </w:numPr>
              <w:tabs>
                <w:tab w:val="clear" w:pos="360"/>
              </w:tabs>
              <w:spacing w:beforeLines="20" w:before="48" w:afterLines="20" w:after="48" w:line="240" w:lineRule="auto"/>
              <w:ind w:left="720"/>
              <w:rPr>
                <w:rFonts w:ascii="Arial" w:hAnsi="Arial" w:cs="Arial"/>
                <w:color w:val="auto"/>
              </w:rPr>
            </w:pPr>
            <w:r>
              <w:rPr>
                <w:rFonts w:ascii="Arial" w:hAnsi="Arial" w:cs="Arial"/>
                <w:color w:val="auto"/>
              </w:rPr>
              <w:t>liquids</w:t>
            </w:r>
          </w:p>
        </w:tc>
      </w:tr>
      <w:tr w:rsidR="00F871B8" w:rsidRPr="008A3793" w14:paraId="05F6CF7E" w14:textId="77777777" w:rsidTr="00375302">
        <w:trPr>
          <w:cantSplit/>
          <w:tblHeader/>
        </w:trPr>
        <w:tc>
          <w:tcPr>
            <w:tcW w:w="806" w:type="pct"/>
            <w:tcBorders>
              <w:left w:val="nil"/>
              <w:bottom w:val="single" w:sz="4" w:space="0" w:color="auto"/>
              <w:right w:val="single" w:sz="4" w:space="0" w:color="auto"/>
            </w:tcBorders>
          </w:tcPr>
          <w:p w14:paraId="3736BE60" w14:textId="77777777" w:rsidR="00F871B8" w:rsidRPr="00597EBA" w:rsidRDefault="00F871B8" w:rsidP="00375302">
            <w:pPr>
              <w:keepNext/>
              <w:keepLines/>
              <w:widowControl w:val="0"/>
              <w:spacing w:before="20" w:after="20" w:line="230" w:lineRule="exact"/>
              <w:outlineLvl w:val="2"/>
              <w:rPr>
                <w:rFonts w:ascii="Arial" w:hAnsi="Arial" w:cs="Arial"/>
                <w:b/>
                <w:color w:val="000000"/>
                <w:sz w:val="18"/>
                <w:szCs w:val="18"/>
                <w:lang w:val="en-US" w:eastAsia="en-US"/>
              </w:rPr>
            </w:pPr>
            <w:r w:rsidRPr="00597EBA">
              <w:rPr>
                <w:rFonts w:ascii="Arial" w:hAnsi="Arial" w:cs="Arial"/>
                <w:b/>
                <w:color w:val="000000"/>
                <w:sz w:val="18"/>
                <w:szCs w:val="18"/>
                <w:lang w:val="en-US" w:eastAsia="en-US"/>
              </w:rPr>
              <w:t>Waste c</w:t>
            </w:r>
            <w:r w:rsidRPr="00597EBA">
              <w:rPr>
                <w:rFonts w:ascii="Arial" w:hAnsi="Arial" w:cs="Arial"/>
                <w:b/>
                <w:color w:val="000000"/>
                <w:sz w:val="18"/>
                <w:szCs w:val="18"/>
                <w:lang w:eastAsia="en-US"/>
              </w:rPr>
              <w:t>ode</w:t>
            </w:r>
          </w:p>
        </w:tc>
        <w:tc>
          <w:tcPr>
            <w:tcW w:w="4194" w:type="pct"/>
            <w:tcBorders>
              <w:left w:val="single" w:sz="4" w:space="0" w:color="auto"/>
              <w:bottom w:val="single" w:sz="4" w:space="0" w:color="auto"/>
              <w:right w:val="nil"/>
            </w:tcBorders>
          </w:tcPr>
          <w:p w14:paraId="4A3247BC" w14:textId="77777777" w:rsidR="00F871B8" w:rsidRPr="00597EBA" w:rsidRDefault="00F871B8" w:rsidP="00375302">
            <w:pPr>
              <w:keepNext/>
              <w:keepLines/>
              <w:widowControl w:val="0"/>
              <w:spacing w:before="20" w:after="20" w:line="230" w:lineRule="exact"/>
              <w:outlineLvl w:val="2"/>
              <w:rPr>
                <w:rFonts w:ascii="Arial" w:hAnsi="Arial" w:cs="Arial"/>
                <w:b/>
                <w:color w:val="000000"/>
                <w:sz w:val="18"/>
                <w:szCs w:val="18"/>
                <w:lang w:val="en-US" w:eastAsia="en-US"/>
              </w:rPr>
            </w:pPr>
            <w:r w:rsidRPr="00597EBA">
              <w:rPr>
                <w:rFonts w:ascii="Arial" w:hAnsi="Arial" w:cs="Arial"/>
                <w:b/>
                <w:color w:val="000000"/>
                <w:sz w:val="18"/>
                <w:szCs w:val="18"/>
                <w:lang w:val="en-US" w:eastAsia="en-US"/>
              </w:rPr>
              <w:t>Description</w:t>
            </w:r>
          </w:p>
        </w:tc>
      </w:tr>
      <w:tr w:rsidR="00F871B8" w:rsidRPr="008A3793" w14:paraId="02ACC4D4" w14:textId="77777777" w:rsidTr="00375302">
        <w:trPr>
          <w:cantSplit/>
        </w:trPr>
        <w:tc>
          <w:tcPr>
            <w:tcW w:w="806" w:type="pct"/>
            <w:tcBorders>
              <w:left w:val="nil"/>
              <w:bottom w:val="single" w:sz="4" w:space="0" w:color="auto"/>
              <w:right w:val="single" w:sz="4" w:space="0" w:color="auto"/>
            </w:tcBorders>
            <w:shd w:val="clear" w:color="auto" w:fill="000000"/>
          </w:tcPr>
          <w:p w14:paraId="6882C03B" w14:textId="77777777" w:rsidR="00F871B8" w:rsidRPr="00FC285A" w:rsidRDefault="00F871B8" w:rsidP="00375302">
            <w:pPr>
              <w:pStyle w:val="Tablehead"/>
              <w:rPr>
                <w:rFonts w:ascii="Arial" w:hAnsi="Arial" w:cs="Arial"/>
                <w:color w:val="FFFFFF"/>
                <w:szCs w:val="18"/>
              </w:rPr>
            </w:pPr>
            <w:r w:rsidRPr="00FC285A">
              <w:rPr>
                <w:rFonts w:ascii="Arial" w:hAnsi="Arial" w:cs="Arial"/>
                <w:color w:val="FFFFFF"/>
                <w:szCs w:val="18"/>
              </w:rPr>
              <w:t>10</w:t>
            </w:r>
          </w:p>
        </w:tc>
        <w:tc>
          <w:tcPr>
            <w:tcW w:w="4194" w:type="pct"/>
            <w:tcBorders>
              <w:left w:val="single" w:sz="4" w:space="0" w:color="auto"/>
              <w:bottom w:val="single" w:sz="4" w:space="0" w:color="auto"/>
              <w:right w:val="nil"/>
            </w:tcBorders>
            <w:shd w:val="clear" w:color="auto" w:fill="000000"/>
          </w:tcPr>
          <w:p w14:paraId="7B157EC2" w14:textId="77777777" w:rsidR="00F871B8" w:rsidRPr="00FC285A" w:rsidRDefault="00F871B8" w:rsidP="00375302">
            <w:pPr>
              <w:pStyle w:val="Tablehead"/>
              <w:rPr>
                <w:rFonts w:ascii="Arial" w:hAnsi="Arial" w:cs="Arial"/>
                <w:color w:val="FFFFFF"/>
                <w:szCs w:val="18"/>
              </w:rPr>
            </w:pPr>
            <w:r w:rsidRPr="00FC285A">
              <w:rPr>
                <w:rFonts w:ascii="Arial" w:hAnsi="Arial" w:cs="Arial"/>
                <w:color w:val="FFFFFF"/>
                <w:szCs w:val="18"/>
              </w:rPr>
              <w:t>WASTES FROM THERMAL PROCESSES</w:t>
            </w:r>
          </w:p>
        </w:tc>
      </w:tr>
      <w:tr w:rsidR="00F871B8" w:rsidRPr="008A3793" w14:paraId="1ECD4C0D" w14:textId="77777777" w:rsidTr="00375302">
        <w:trPr>
          <w:cantSplit/>
        </w:trPr>
        <w:tc>
          <w:tcPr>
            <w:tcW w:w="806" w:type="pct"/>
            <w:tcBorders>
              <w:left w:val="nil"/>
              <w:right w:val="single" w:sz="4" w:space="0" w:color="auto"/>
            </w:tcBorders>
            <w:shd w:val="clear" w:color="auto" w:fill="A6A6A6"/>
          </w:tcPr>
          <w:p w14:paraId="39079F4E" w14:textId="77777777" w:rsidR="00F871B8" w:rsidRPr="00597EBA" w:rsidRDefault="00F871B8" w:rsidP="00375302">
            <w:pPr>
              <w:pStyle w:val="Tablehead"/>
              <w:rPr>
                <w:rFonts w:ascii="Arial" w:hAnsi="Arial" w:cs="Arial"/>
                <w:szCs w:val="18"/>
              </w:rPr>
            </w:pPr>
            <w:r>
              <w:rPr>
                <w:rFonts w:ascii="Arial" w:hAnsi="Arial" w:cs="Arial"/>
                <w:szCs w:val="18"/>
              </w:rPr>
              <w:t>10 11</w:t>
            </w:r>
          </w:p>
        </w:tc>
        <w:tc>
          <w:tcPr>
            <w:tcW w:w="4194" w:type="pct"/>
            <w:tcBorders>
              <w:left w:val="single" w:sz="4" w:space="0" w:color="auto"/>
              <w:right w:val="nil"/>
            </w:tcBorders>
            <w:shd w:val="clear" w:color="auto" w:fill="A6A6A6"/>
          </w:tcPr>
          <w:p w14:paraId="74774635" w14:textId="77777777" w:rsidR="00F871B8" w:rsidRPr="00597EBA" w:rsidRDefault="00F871B8" w:rsidP="00375302">
            <w:pPr>
              <w:pStyle w:val="Tablehead"/>
              <w:rPr>
                <w:rFonts w:ascii="Arial" w:hAnsi="Arial" w:cs="Arial"/>
                <w:szCs w:val="18"/>
              </w:rPr>
            </w:pPr>
            <w:r w:rsidRPr="00FC285A">
              <w:rPr>
                <w:rFonts w:ascii="Arial" w:hAnsi="Arial" w:cs="Arial"/>
                <w:szCs w:val="18"/>
              </w:rPr>
              <w:t>wastes from manufacture of glass and glass products</w:t>
            </w:r>
          </w:p>
        </w:tc>
      </w:tr>
      <w:tr w:rsidR="00F871B8" w:rsidRPr="008A3793" w14:paraId="35FD5C5F" w14:textId="77777777" w:rsidTr="00375302">
        <w:trPr>
          <w:cantSplit/>
        </w:trPr>
        <w:tc>
          <w:tcPr>
            <w:tcW w:w="806" w:type="pct"/>
            <w:tcBorders>
              <w:left w:val="nil"/>
              <w:right w:val="single" w:sz="4" w:space="0" w:color="auto"/>
            </w:tcBorders>
          </w:tcPr>
          <w:p w14:paraId="44EB5EAC" w14:textId="77777777" w:rsidR="00F871B8" w:rsidRPr="00597EBA" w:rsidRDefault="00F871B8" w:rsidP="00375302">
            <w:pPr>
              <w:spacing w:before="20" w:after="20"/>
              <w:rPr>
                <w:rFonts w:ascii="Arial" w:hAnsi="Arial" w:cs="Arial"/>
                <w:snapToGrid w:val="0"/>
                <w:sz w:val="18"/>
                <w:szCs w:val="18"/>
                <w:lang w:eastAsia="en-US"/>
              </w:rPr>
            </w:pPr>
            <w:r>
              <w:rPr>
                <w:rFonts w:ascii="Arial" w:hAnsi="Arial" w:cs="Arial"/>
                <w:snapToGrid w:val="0"/>
                <w:sz w:val="18"/>
                <w:szCs w:val="18"/>
                <w:lang w:eastAsia="en-US"/>
              </w:rPr>
              <w:t>10 11 03</w:t>
            </w:r>
            <w:r w:rsidRPr="00597EBA">
              <w:rPr>
                <w:rFonts w:ascii="Arial" w:hAnsi="Arial" w:cs="Arial"/>
                <w:snapToGrid w:val="0"/>
                <w:sz w:val="18"/>
                <w:szCs w:val="18"/>
                <w:lang w:eastAsia="en-US"/>
              </w:rPr>
              <w:t xml:space="preserve"> </w:t>
            </w:r>
          </w:p>
        </w:tc>
        <w:tc>
          <w:tcPr>
            <w:tcW w:w="4194" w:type="pct"/>
            <w:tcBorders>
              <w:left w:val="single" w:sz="4" w:space="0" w:color="auto"/>
              <w:right w:val="nil"/>
            </w:tcBorders>
          </w:tcPr>
          <w:p w14:paraId="149BBF0F" w14:textId="77777777" w:rsidR="00F871B8" w:rsidRPr="000958FA" w:rsidRDefault="00F871B8" w:rsidP="00375302">
            <w:pPr>
              <w:spacing w:before="20" w:after="20"/>
              <w:rPr>
                <w:rFonts w:ascii="Arial" w:hAnsi="Arial" w:cs="Arial"/>
                <w:snapToGrid w:val="0"/>
                <w:sz w:val="18"/>
                <w:szCs w:val="18"/>
                <w:lang w:eastAsia="en-US"/>
              </w:rPr>
            </w:pPr>
            <w:r w:rsidRPr="000958FA">
              <w:rPr>
                <w:rFonts w:ascii="Arial" w:hAnsi="Arial" w:cs="Arial"/>
                <w:snapToGrid w:val="0"/>
                <w:sz w:val="18"/>
                <w:szCs w:val="18"/>
                <w:lang w:eastAsia="en-US"/>
              </w:rPr>
              <w:t>waste glass-based fibrous materials (only without organic binders)</w:t>
            </w:r>
          </w:p>
        </w:tc>
      </w:tr>
      <w:tr w:rsidR="00F871B8" w:rsidRPr="008A3793" w14:paraId="593B02AA" w14:textId="77777777" w:rsidTr="00375302">
        <w:trPr>
          <w:cantSplit/>
        </w:trPr>
        <w:tc>
          <w:tcPr>
            <w:tcW w:w="806" w:type="pct"/>
            <w:tcBorders>
              <w:left w:val="nil"/>
              <w:bottom w:val="single" w:sz="4" w:space="0" w:color="auto"/>
              <w:right w:val="single" w:sz="4" w:space="0" w:color="auto"/>
            </w:tcBorders>
            <w:shd w:val="clear" w:color="auto" w:fill="000000"/>
          </w:tcPr>
          <w:p w14:paraId="53CD6BA6" w14:textId="77777777" w:rsidR="00F871B8" w:rsidRPr="00597EBA" w:rsidRDefault="00F871B8" w:rsidP="00375302">
            <w:pPr>
              <w:pStyle w:val="Tablehead"/>
              <w:rPr>
                <w:rFonts w:ascii="Arial" w:hAnsi="Arial" w:cs="Arial"/>
                <w:color w:val="FFFFFF"/>
                <w:szCs w:val="18"/>
              </w:rPr>
            </w:pPr>
            <w:r w:rsidRPr="00597EBA">
              <w:rPr>
                <w:rFonts w:ascii="Arial" w:hAnsi="Arial" w:cs="Arial"/>
                <w:color w:val="FFFFFF"/>
                <w:szCs w:val="18"/>
              </w:rPr>
              <w:t>1</w:t>
            </w:r>
            <w:r>
              <w:rPr>
                <w:rFonts w:ascii="Arial" w:hAnsi="Arial" w:cs="Arial"/>
                <w:color w:val="FFFFFF"/>
                <w:szCs w:val="18"/>
              </w:rPr>
              <w:t>5</w:t>
            </w:r>
          </w:p>
        </w:tc>
        <w:tc>
          <w:tcPr>
            <w:tcW w:w="4194" w:type="pct"/>
            <w:tcBorders>
              <w:left w:val="single" w:sz="4" w:space="0" w:color="auto"/>
              <w:bottom w:val="single" w:sz="4" w:space="0" w:color="auto"/>
              <w:right w:val="nil"/>
            </w:tcBorders>
            <w:shd w:val="clear" w:color="auto" w:fill="000000"/>
          </w:tcPr>
          <w:p w14:paraId="0AA78F8E" w14:textId="77777777" w:rsidR="00F871B8" w:rsidRPr="00597EBA" w:rsidRDefault="00F871B8" w:rsidP="00375302">
            <w:pPr>
              <w:pStyle w:val="Tablehead"/>
              <w:rPr>
                <w:rFonts w:ascii="Arial" w:hAnsi="Arial" w:cs="Arial"/>
                <w:color w:val="FFFFFF"/>
                <w:szCs w:val="18"/>
              </w:rPr>
            </w:pPr>
            <w:r w:rsidRPr="00FC285A">
              <w:rPr>
                <w:rFonts w:ascii="Arial" w:hAnsi="Arial" w:cs="Arial"/>
                <w:color w:val="FFFFFF"/>
                <w:szCs w:val="18"/>
              </w:rPr>
              <w:t>WASTE PACKAGING, ABSORBENTS, WIPING CLOTHS, FILTER MATERIALS AND PROTECTIVE CLOTHING NOT OTHERWISE SPECIFIED</w:t>
            </w:r>
          </w:p>
        </w:tc>
      </w:tr>
      <w:tr w:rsidR="00F871B8" w:rsidRPr="008A3793" w14:paraId="207A89AD" w14:textId="77777777" w:rsidTr="00375302">
        <w:trPr>
          <w:cantSplit/>
        </w:trPr>
        <w:tc>
          <w:tcPr>
            <w:tcW w:w="806" w:type="pct"/>
            <w:tcBorders>
              <w:left w:val="nil"/>
              <w:right w:val="single" w:sz="4" w:space="0" w:color="auto"/>
            </w:tcBorders>
            <w:shd w:val="clear" w:color="auto" w:fill="A6A6A6"/>
          </w:tcPr>
          <w:p w14:paraId="47E229EB" w14:textId="77777777" w:rsidR="00F871B8" w:rsidRPr="00597EBA" w:rsidRDefault="00F871B8" w:rsidP="00375302">
            <w:pPr>
              <w:pStyle w:val="Tablehead"/>
              <w:rPr>
                <w:rFonts w:ascii="Arial" w:hAnsi="Arial" w:cs="Arial"/>
                <w:szCs w:val="18"/>
              </w:rPr>
            </w:pPr>
            <w:r w:rsidRPr="00597EBA">
              <w:rPr>
                <w:rFonts w:ascii="Arial" w:hAnsi="Arial" w:cs="Arial"/>
                <w:szCs w:val="18"/>
              </w:rPr>
              <w:t>1</w:t>
            </w:r>
            <w:r>
              <w:rPr>
                <w:rFonts w:ascii="Arial" w:hAnsi="Arial" w:cs="Arial"/>
                <w:szCs w:val="18"/>
              </w:rPr>
              <w:t>5</w:t>
            </w:r>
            <w:r w:rsidRPr="00597EBA">
              <w:rPr>
                <w:rFonts w:ascii="Arial" w:hAnsi="Arial" w:cs="Arial"/>
                <w:szCs w:val="18"/>
              </w:rPr>
              <w:t xml:space="preserve"> 01 </w:t>
            </w:r>
          </w:p>
        </w:tc>
        <w:tc>
          <w:tcPr>
            <w:tcW w:w="4194" w:type="pct"/>
            <w:tcBorders>
              <w:left w:val="single" w:sz="4" w:space="0" w:color="auto"/>
              <w:right w:val="nil"/>
            </w:tcBorders>
            <w:shd w:val="clear" w:color="auto" w:fill="A6A6A6"/>
          </w:tcPr>
          <w:p w14:paraId="4A6F075E" w14:textId="77777777" w:rsidR="00F871B8" w:rsidRPr="00597EBA" w:rsidRDefault="00F871B8" w:rsidP="00375302">
            <w:pPr>
              <w:pStyle w:val="Tablehead"/>
              <w:rPr>
                <w:rFonts w:ascii="Arial" w:hAnsi="Arial" w:cs="Arial"/>
                <w:szCs w:val="18"/>
              </w:rPr>
            </w:pPr>
            <w:r w:rsidRPr="00FC285A">
              <w:rPr>
                <w:rFonts w:ascii="Arial" w:hAnsi="Arial" w:cs="Arial"/>
                <w:szCs w:val="18"/>
              </w:rPr>
              <w:t>packaging (including separately collected municipal packaging waste)</w:t>
            </w:r>
          </w:p>
        </w:tc>
      </w:tr>
      <w:tr w:rsidR="00F871B8" w:rsidRPr="008A3793" w14:paraId="699BB248" w14:textId="77777777" w:rsidTr="00375302">
        <w:trPr>
          <w:cantSplit/>
        </w:trPr>
        <w:tc>
          <w:tcPr>
            <w:tcW w:w="806" w:type="pct"/>
            <w:tcBorders>
              <w:left w:val="nil"/>
              <w:right w:val="single" w:sz="4" w:space="0" w:color="auto"/>
            </w:tcBorders>
          </w:tcPr>
          <w:p w14:paraId="1800743D" w14:textId="77777777" w:rsidR="00F871B8" w:rsidRPr="00597EBA" w:rsidRDefault="00F871B8" w:rsidP="00375302">
            <w:pPr>
              <w:spacing w:before="20" w:after="20"/>
              <w:rPr>
                <w:rFonts w:ascii="Arial" w:hAnsi="Arial" w:cs="Arial"/>
                <w:snapToGrid w:val="0"/>
                <w:sz w:val="18"/>
                <w:szCs w:val="18"/>
                <w:lang w:eastAsia="en-US"/>
              </w:rPr>
            </w:pPr>
            <w:r w:rsidRPr="00FC285A">
              <w:rPr>
                <w:rFonts w:ascii="Arial" w:hAnsi="Arial" w:cs="Arial"/>
                <w:snapToGrid w:val="0"/>
                <w:sz w:val="18"/>
                <w:szCs w:val="18"/>
                <w:lang w:eastAsia="en-US"/>
              </w:rPr>
              <w:t>15 01 07</w:t>
            </w:r>
          </w:p>
        </w:tc>
        <w:tc>
          <w:tcPr>
            <w:tcW w:w="4194" w:type="pct"/>
            <w:tcBorders>
              <w:left w:val="single" w:sz="4" w:space="0" w:color="auto"/>
              <w:right w:val="nil"/>
            </w:tcBorders>
          </w:tcPr>
          <w:p w14:paraId="6477F916" w14:textId="77777777" w:rsidR="00F871B8" w:rsidRPr="00597EBA" w:rsidRDefault="00F871B8" w:rsidP="00375302">
            <w:pPr>
              <w:spacing w:before="20" w:after="20"/>
              <w:rPr>
                <w:rFonts w:ascii="Arial" w:hAnsi="Arial" w:cs="Arial"/>
                <w:snapToGrid w:val="0"/>
                <w:sz w:val="18"/>
                <w:szCs w:val="18"/>
                <w:lang w:eastAsia="en-US"/>
              </w:rPr>
            </w:pPr>
            <w:r w:rsidRPr="00FC285A">
              <w:rPr>
                <w:rFonts w:ascii="Arial" w:hAnsi="Arial" w:cs="Arial"/>
                <w:snapToGrid w:val="0"/>
                <w:sz w:val="18"/>
                <w:szCs w:val="18"/>
                <w:lang w:eastAsia="en-US"/>
              </w:rPr>
              <w:t>glass packaging</w:t>
            </w:r>
          </w:p>
        </w:tc>
      </w:tr>
      <w:tr w:rsidR="00F871B8" w:rsidRPr="008A3793" w14:paraId="190AB93B" w14:textId="77777777" w:rsidTr="00375302">
        <w:trPr>
          <w:cantSplit/>
        </w:trPr>
        <w:tc>
          <w:tcPr>
            <w:tcW w:w="806" w:type="pct"/>
            <w:tcBorders>
              <w:left w:val="nil"/>
              <w:bottom w:val="single" w:sz="4" w:space="0" w:color="auto"/>
              <w:right w:val="single" w:sz="4" w:space="0" w:color="auto"/>
            </w:tcBorders>
            <w:shd w:val="clear" w:color="auto" w:fill="000000"/>
          </w:tcPr>
          <w:p w14:paraId="15136693" w14:textId="77777777" w:rsidR="00F871B8" w:rsidRPr="00597EBA" w:rsidRDefault="00F871B8" w:rsidP="00375302">
            <w:pPr>
              <w:pStyle w:val="Tablehead"/>
              <w:rPr>
                <w:rFonts w:ascii="Arial" w:hAnsi="Arial" w:cs="Arial"/>
                <w:color w:val="FFFFFF"/>
                <w:szCs w:val="18"/>
              </w:rPr>
            </w:pPr>
            <w:r w:rsidRPr="00597EBA">
              <w:rPr>
                <w:rFonts w:ascii="Arial" w:hAnsi="Arial" w:cs="Arial"/>
                <w:color w:val="FFFFFF"/>
                <w:szCs w:val="18"/>
              </w:rPr>
              <w:t>1</w:t>
            </w:r>
            <w:r>
              <w:rPr>
                <w:rFonts w:ascii="Arial" w:hAnsi="Arial" w:cs="Arial"/>
                <w:color w:val="FFFFFF"/>
                <w:szCs w:val="18"/>
              </w:rPr>
              <w:t>7</w:t>
            </w:r>
          </w:p>
        </w:tc>
        <w:tc>
          <w:tcPr>
            <w:tcW w:w="4194" w:type="pct"/>
            <w:tcBorders>
              <w:left w:val="single" w:sz="4" w:space="0" w:color="auto"/>
              <w:bottom w:val="single" w:sz="4" w:space="0" w:color="auto"/>
              <w:right w:val="nil"/>
            </w:tcBorders>
            <w:shd w:val="clear" w:color="auto" w:fill="000000"/>
          </w:tcPr>
          <w:p w14:paraId="2452D6E4" w14:textId="77777777" w:rsidR="00F871B8" w:rsidRPr="00597EBA" w:rsidRDefault="00F871B8" w:rsidP="00375302">
            <w:pPr>
              <w:pStyle w:val="Tablehead"/>
              <w:rPr>
                <w:rFonts w:ascii="Arial" w:hAnsi="Arial" w:cs="Arial"/>
                <w:color w:val="FFFFFF"/>
                <w:szCs w:val="18"/>
              </w:rPr>
            </w:pPr>
            <w:r w:rsidRPr="00FC285A">
              <w:rPr>
                <w:rFonts w:ascii="Arial" w:hAnsi="Arial" w:cs="Arial"/>
                <w:color w:val="FFFFFF"/>
                <w:szCs w:val="18"/>
              </w:rPr>
              <w:t>CONSTRUCTION AND DEMOLITION WASTES (INCLUDING EXCAVATED SOIL FROM CONTAMINATED SITES)</w:t>
            </w:r>
          </w:p>
        </w:tc>
      </w:tr>
      <w:tr w:rsidR="00F871B8" w:rsidRPr="008A3793" w14:paraId="12DA2765" w14:textId="77777777" w:rsidTr="00375302">
        <w:trPr>
          <w:cantSplit/>
        </w:trPr>
        <w:tc>
          <w:tcPr>
            <w:tcW w:w="806" w:type="pct"/>
            <w:tcBorders>
              <w:left w:val="nil"/>
              <w:right w:val="single" w:sz="4" w:space="0" w:color="auto"/>
            </w:tcBorders>
            <w:shd w:val="clear" w:color="auto" w:fill="A6A6A6"/>
          </w:tcPr>
          <w:p w14:paraId="4B70BC16" w14:textId="77777777" w:rsidR="00F871B8" w:rsidRPr="00597EBA" w:rsidRDefault="00F871B8" w:rsidP="00375302">
            <w:pPr>
              <w:pStyle w:val="Tablehead"/>
              <w:rPr>
                <w:rFonts w:ascii="Arial" w:hAnsi="Arial" w:cs="Arial"/>
                <w:szCs w:val="18"/>
              </w:rPr>
            </w:pPr>
            <w:r w:rsidRPr="00597EBA">
              <w:rPr>
                <w:rFonts w:ascii="Arial" w:hAnsi="Arial" w:cs="Arial"/>
                <w:szCs w:val="18"/>
              </w:rPr>
              <w:t>1</w:t>
            </w:r>
            <w:r>
              <w:rPr>
                <w:rFonts w:ascii="Arial" w:hAnsi="Arial" w:cs="Arial"/>
                <w:szCs w:val="18"/>
              </w:rPr>
              <w:t>7</w:t>
            </w:r>
            <w:r w:rsidRPr="00597EBA">
              <w:rPr>
                <w:rFonts w:ascii="Arial" w:hAnsi="Arial" w:cs="Arial"/>
                <w:szCs w:val="18"/>
              </w:rPr>
              <w:t xml:space="preserve"> 01 </w:t>
            </w:r>
          </w:p>
        </w:tc>
        <w:tc>
          <w:tcPr>
            <w:tcW w:w="4194" w:type="pct"/>
            <w:tcBorders>
              <w:left w:val="single" w:sz="4" w:space="0" w:color="auto"/>
              <w:right w:val="nil"/>
            </w:tcBorders>
            <w:shd w:val="clear" w:color="auto" w:fill="A6A6A6"/>
          </w:tcPr>
          <w:p w14:paraId="3EEC85EA" w14:textId="77777777" w:rsidR="00F871B8" w:rsidRPr="00597EBA" w:rsidRDefault="00F871B8" w:rsidP="00375302">
            <w:pPr>
              <w:pStyle w:val="Tablehead"/>
              <w:rPr>
                <w:rFonts w:ascii="Arial" w:hAnsi="Arial" w:cs="Arial"/>
                <w:szCs w:val="18"/>
              </w:rPr>
            </w:pPr>
            <w:r w:rsidRPr="00C5539A">
              <w:rPr>
                <w:rFonts w:ascii="Arial" w:eastAsia="Arial" w:hAnsi="Arial" w:cs="Arial"/>
                <w:bCs/>
                <w:szCs w:val="18"/>
              </w:rPr>
              <w:t>concrete,</w:t>
            </w:r>
            <w:r w:rsidRPr="00C5539A">
              <w:rPr>
                <w:rFonts w:ascii="Arial" w:eastAsia="Arial" w:hAnsi="Arial" w:cs="Arial"/>
                <w:bCs/>
                <w:spacing w:val="-2"/>
                <w:szCs w:val="18"/>
              </w:rPr>
              <w:t xml:space="preserve"> </w:t>
            </w:r>
            <w:r w:rsidRPr="00C5539A">
              <w:rPr>
                <w:rFonts w:ascii="Arial" w:eastAsia="Arial" w:hAnsi="Arial" w:cs="Arial"/>
                <w:bCs/>
                <w:szCs w:val="18"/>
              </w:rPr>
              <w:t>bri</w:t>
            </w:r>
            <w:r w:rsidRPr="00C5539A">
              <w:rPr>
                <w:rFonts w:ascii="Arial" w:eastAsia="Arial" w:hAnsi="Arial" w:cs="Arial"/>
                <w:bCs/>
                <w:spacing w:val="-2"/>
                <w:szCs w:val="18"/>
              </w:rPr>
              <w:t>c</w:t>
            </w:r>
            <w:r w:rsidRPr="00C5539A">
              <w:rPr>
                <w:rFonts w:ascii="Arial" w:eastAsia="Arial" w:hAnsi="Arial" w:cs="Arial"/>
                <w:bCs/>
                <w:szCs w:val="18"/>
              </w:rPr>
              <w:t>ks, ti</w:t>
            </w:r>
            <w:r w:rsidRPr="00C5539A">
              <w:rPr>
                <w:rFonts w:ascii="Arial" w:eastAsia="Arial" w:hAnsi="Arial" w:cs="Arial"/>
                <w:bCs/>
                <w:spacing w:val="-3"/>
                <w:szCs w:val="18"/>
              </w:rPr>
              <w:t>l</w:t>
            </w:r>
            <w:r w:rsidRPr="00C5539A">
              <w:rPr>
                <w:rFonts w:ascii="Arial" w:eastAsia="Arial" w:hAnsi="Arial" w:cs="Arial"/>
                <w:bCs/>
                <w:szCs w:val="18"/>
              </w:rPr>
              <w:t>es</w:t>
            </w:r>
            <w:r w:rsidRPr="00C5539A">
              <w:rPr>
                <w:rFonts w:ascii="Arial" w:eastAsia="Arial" w:hAnsi="Arial" w:cs="Arial"/>
                <w:bCs/>
                <w:spacing w:val="-2"/>
                <w:szCs w:val="18"/>
              </w:rPr>
              <w:t xml:space="preserve"> </w:t>
            </w:r>
            <w:r w:rsidRPr="00C5539A">
              <w:rPr>
                <w:rFonts w:ascii="Arial" w:eastAsia="Arial" w:hAnsi="Arial" w:cs="Arial"/>
                <w:bCs/>
                <w:spacing w:val="1"/>
                <w:szCs w:val="18"/>
              </w:rPr>
              <w:t>a</w:t>
            </w:r>
            <w:r w:rsidRPr="00C5539A">
              <w:rPr>
                <w:rFonts w:ascii="Arial" w:eastAsia="Arial" w:hAnsi="Arial" w:cs="Arial"/>
                <w:bCs/>
                <w:szCs w:val="18"/>
              </w:rPr>
              <w:t>nd ce</w:t>
            </w:r>
            <w:r w:rsidRPr="00C5539A">
              <w:rPr>
                <w:rFonts w:ascii="Arial" w:eastAsia="Arial" w:hAnsi="Arial" w:cs="Arial"/>
                <w:bCs/>
                <w:spacing w:val="-3"/>
                <w:szCs w:val="18"/>
              </w:rPr>
              <w:t>r</w:t>
            </w:r>
            <w:r w:rsidRPr="00C5539A">
              <w:rPr>
                <w:rFonts w:ascii="Arial" w:eastAsia="Arial" w:hAnsi="Arial" w:cs="Arial"/>
                <w:bCs/>
                <w:szCs w:val="18"/>
              </w:rPr>
              <w:t>am</w:t>
            </w:r>
            <w:r w:rsidRPr="00C5539A">
              <w:rPr>
                <w:rFonts w:ascii="Arial" w:eastAsia="Arial" w:hAnsi="Arial" w:cs="Arial"/>
                <w:bCs/>
                <w:spacing w:val="-2"/>
                <w:szCs w:val="18"/>
              </w:rPr>
              <w:t>i</w:t>
            </w:r>
            <w:r w:rsidRPr="00C5539A">
              <w:rPr>
                <w:rFonts w:ascii="Arial" w:eastAsia="Arial" w:hAnsi="Arial" w:cs="Arial"/>
                <w:bCs/>
                <w:szCs w:val="18"/>
              </w:rPr>
              <w:t>cs</w:t>
            </w:r>
          </w:p>
        </w:tc>
      </w:tr>
      <w:tr w:rsidR="00F871B8" w:rsidRPr="008A3793" w14:paraId="2EAB677C" w14:textId="77777777" w:rsidTr="00375302">
        <w:trPr>
          <w:cantSplit/>
        </w:trPr>
        <w:tc>
          <w:tcPr>
            <w:tcW w:w="806" w:type="pct"/>
            <w:tcBorders>
              <w:left w:val="nil"/>
              <w:right w:val="single" w:sz="4" w:space="0" w:color="auto"/>
            </w:tcBorders>
          </w:tcPr>
          <w:p w14:paraId="562608CF" w14:textId="77777777" w:rsidR="00F871B8" w:rsidRPr="00597EBA" w:rsidRDefault="00F871B8" w:rsidP="00375302">
            <w:pPr>
              <w:spacing w:before="20" w:after="20"/>
              <w:rPr>
                <w:rFonts w:ascii="Arial" w:hAnsi="Arial" w:cs="Arial"/>
                <w:snapToGrid w:val="0"/>
                <w:sz w:val="18"/>
                <w:szCs w:val="18"/>
                <w:lang w:eastAsia="en-US"/>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p>
        </w:tc>
        <w:tc>
          <w:tcPr>
            <w:tcW w:w="4194" w:type="pct"/>
            <w:tcBorders>
              <w:left w:val="single" w:sz="4" w:space="0" w:color="auto"/>
              <w:right w:val="nil"/>
            </w:tcBorders>
          </w:tcPr>
          <w:p w14:paraId="0C2CD31B" w14:textId="77777777" w:rsidR="00F871B8" w:rsidRPr="000958FA" w:rsidRDefault="00F871B8" w:rsidP="00375302">
            <w:pPr>
              <w:spacing w:before="20" w:after="20"/>
              <w:rPr>
                <w:rFonts w:ascii="Arial" w:hAnsi="Arial" w:cs="Arial"/>
                <w:snapToGrid w:val="0"/>
                <w:sz w:val="18"/>
                <w:szCs w:val="18"/>
                <w:lang w:eastAsia="en-US"/>
              </w:rPr>
            </w:pPr>
            <w:r w:rsidRPr="000958FA">
              <w:rPr>
                <w:rFonts w:ascii="Arial" w:eastAsia="Arial" w:hAnsi="Arial" w:cs="Arial"/>
                <w:spacing w:val="1"/>
                <w:sz w:val="18"/>
                <w:szCs w:val="18"/>
              </w:rPr>
              <w:t>concrete</w:t>
            </w:r>
            <w:r w:rsidRPr="000958FA">
              <w:rPr>
                <w:rFonts w:ascii="Arial" w:eastAsia="Arial" w:hAnsi="Arial" w:cs="Arial"/>
                <w:sz w:val="18"/>
                <w:szCs w:val="18"/>
              </w:rPr>
              <w:t xml:space="preserve"> (selected C&amp;D waste only </w:t>
            </w:r>
            <w:r>
              <w:rPr>
                <w:rStyle w:val="FootnoteReference"/>
                <w:rFonts w:ascii="Arial" w:eastAsia="Arial" w:hAnsi="Arial" w:cs="Arial"/>
                <w:sz w:val="18"/>
                <w:szCs w:val="18"/>
              </w:rPr>
              <w:footnoteReference w:id="2"/>
            </w:r>
            <w:r w:rsidRPr="000958FA">
              <w:rPr>
                <w:rFonts w:ascii="Arial" w:eastAsia="Arial" w:hAnsi="Arial" w:cs="Arial"/>
                <w:sz w:val="18"/>
                <w:szCs w:val="18"/>
              </w:rPr>
              <w:t>)</w:t>
            </w:r>
          </w:p>
        </w:tc>
      </w:tr>
      <w:tr w:rsidR="00F871B8" w:rsidRPr="008A3793" w14:paraId="165F4646" w14:textId="77777777" w:rsidTr="00375302">
        <w:trPr>
          <w:cantSplit/>
        </w:trPr>
        <w:tc>
          <w:tcPr>
            <w:tcW w:w="806" w:type="pct"/>
            <w:tcBorders>
              <w:left w:val="nil"/>
              <w:right w:val="single" w:sz="4" w:space="0" w:color="auto"/>
            </w:tcBorders>
          </w:tcPr>
          <w:p w14:paraId="00ADCE20" w14:textId="77777777" w:rsidR="00F871B8" w:rsidRPr="00597EBA" w:rsidRDefault="00F871B8" w:rsidP="00375302">
            <w:pPr>
              <w:spacing w:before="20" w:after="20"/>
              <w:rPr>
                <w:rFonts w:ascii="Arial" w:hAnsi="Arial" w:cs="Arial"/>
                <w:snapToGrid w:val="0"/>
                <w:sz w:val="18"/>
                <w:szCs w:val="18"/>
                <w:lang w:eastAsia="en-US"/>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194" w:type="pct"/>
            <w:tcBorders>
              <w:left w:val="single" w:sz="4" w:space="0" w:color="auto"/>
              <w:right w:val="nil"/>
            </w:tcBorders>
          </w:tcPr>
          <w:p w14:paraId="26C95F71" w14:textId="77777777" w:rsidR="00F871B8" w:rsidRPr="000958FA" w:rsidRDefault="00F871B8" w:rsidP="00375302">
            <w:pPr>
              <w:spacing w:before="20" w:after="20"/>
              <w:rPr>
                <w:rFonts w:ascii="Arial" w:hAnsi="Arial" w:cs="Arial"/>
                <w:snapToGrid w:val="0"/>
                <w:sz w:val="18"/>
                <w:szCs w:val="18"/>
                <w:lang w:eastAsia="en-US"/>
              </w:rPr>
            </w:pPr>
            <w:r w:rsidRPr="000958FA">
              <w:rPr>
                <w:rFonts w:ascii="Arial" w:eastAsia="Arial" w:hAnsi="Arial" w:cs="Arial"/>
                <w:sz w:val="18"/>
                <w:szCs w:val="18"/>
              </w:rPr>
              <w:t>bricks (selected C&amp;D waste only</w:t>
            </w:r>
            <w:r w:rsidRPr="000958FA">
              <w:rPr>
                <w:rFonts w:ascii="Arial" w:eastAsia="Arial" w:hAnsi="Arial" w:cs="Arial"/>
                <w:sz w:val="18"/>
                <w:szCs w:val="18"/>
                <w:vertAlign w:val="superscript"/>
              </w:rPr>
              <w:t xml:space="preserve"> </w:t>
            </w:r>
            <w:r>
              <w:rPr>
                <w:rFonts w:ascii="Arial" w:eastAsia="Arial" w:hAnsi="Arial" w:cs="Arial"/>
                <w:sz w:val="18"/>
                <w:szCs w:val="18"/>
                <w:vertAlign w:val="superscript"/>
              </w:rPr>
              <w:t>1</w:t>
            </w:r>
            <w:r w:rsidRPr="000958FA">
              <w:rPr>
                <w:rFonts w:ascii="Arial" w:eastAsia="Arial" w:hAnsi="Arial" w:cs="Arial"/>
                <w:sz w:val="18"/>
                <w:szCs w:val="18"/>
              </w:rPr>
              <w:t>)</w:t>
            </w:r>
          </w:p>
        </w:tc>
      </w:tr>
      <w:tr w:rsidR="00F871B8" w:rsidRPr="008A3793" w14:paraId="1E1CD607" w14:textId="77777777" w:rsidTr="00375302">
        <w:trPr>
          <w:cantSplit/>
        </w:trPr>
        <w:tc>
          <w:tcPr>
            <w:tcW w:w="806" w:type="pct"/>
            <w:tcBorders>
              <w:left w:val="nil"/>
              <w:right w:val="single" w:sz="4" w:space="0" w:color="auto"/>
            </w:tcBorders>
          </w:tcPr>
          <w:p w14:paraId="6017B0B3" w14:textId="77777777" w:rsidR="00F871B8" w:rsidRPr="00597EBA" w:rsidRDefault="00F871B8" w:rsidP="00375302">
            <w:pPr>
              <w:spacing w:before="20" w:after="20"/>
              <w:rPr>
                <w:rFonts w:ascii="Arial" w:hAnsi="Arial" w:cs="Arial"/>
                <w:snapToGrid w:val="0"/>
                <w:sz w:val="18"/>
                <w:szCs w:val="18"/>
                <w:lang w:eastAsia="en-US"/>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3</w:t>
            </w:r>
          </w:p>
        </w:tc>
        <w:tc>
          <w:tcPr>
            <w:tcW w:w="4194" w:type="pct"/>
            <w:tcBorders>
              <w:left w:val="single" w:sz="4" w:space="0" w:color="auto"/>
              <w:right w:val="nil"/>
            </w:tcBorders>
          </w:tcPr>
          <w:p w14:paraId="07E2AD3E" w14:textId="77777777" w:rsidR="00F871B8" w:rsidRPr="000958FA" w:rsidRDefault="00F871B8" w:rsidP="00375302">
            <w:pPr>
              <w:spacing w:before="20" w:after="20"/>
              <w:rPr>
                <w:rFonts w:ascii="Arial" w:hAnsi="Arial" w:cs="Arial"/>
                <w:snapToGrid w:val="0"/>
                <w:sz w:val="18"/>
                <w:szCs w:val="18"/>
                <w:lang w:eastAsia="en-US"/>
              </w:rPr>
            </w:pPr>
            <w:r w:rsidRPr="000958FA">
              <w:rPr>
                <w:rFonts w:ascii="Arial" w:eastAsia="Arial" w:hAnsi="Arial" w:cs="Arial"/>
                <w:sz w:val="18"/>
                <w:szCs w:val="18"/>
              </w:rPr>
              <w:t>t</w:t>
            </w:r>
            <w:r w:rsidRPr="000958FA">
              <w:rPr>
                <w:rFonts w:ascii="Arial" w:eastAsia="Arial" w:hAnsi="Arial" w:cs="Arial"/>
                <w:spacing w:val="-2"/>
                <w:sz w:val="18"/>
                <w:szCs w:val="18"/>
              </w:rPr>
              <w:t>i</w:t>
            </w:r>
            <w:r w:rsidRPr="000958FA">
              <w:rPr>
                <w:rFonts w:ascii="Arial" w:eastAsia="Arial" w:hAnsi="Arial" w:cs="Arial"/>
                <w:spacing w:val="1"/>
                <w:sz w:val="18"/>
                <w:szCs w:val="18"/>
              </w:rPr>
              <w:t>l</w:t>
            </w:r>
            <w:r w:rsidRPr="000958FA">
              <w:rPr>
                <w:rFonts w:ascii="Arial" w:eastAsia="Arial" w:hAnsi="Arial" w:cs="Arial"/>
                <w:sz w:val="18"/>
                <w:szCs w:val="18"/>
              </w:rPr>
              <w:t>es</w:t>
            </w:r>
            <w:r w:rsidRPr="000958FA">
              <w:rPr>
                <w:rFonts w:ascii="Arial" w:eastAsia="Arial" w:hAnsi="Arial" w:cs="Arial"/>
                <w:spacing w:val="-8"/>
                <w:sz w:val="18"/>
                <w:szCs w:val="18"/>
              </w:rPr>
              <w:t xml:space="preserve"> </w:t>
            </w:r>
            <w:r w:rsidRPr="000958FA">
              <w:rPr>
                <w:rFonts w:ascii="Arial" w:eastAsia="Arial" w:hAnsi="Arial" w:cs="Arial"/>
                <w:sz w:val="18"/>
                <w:szCs w:val="18"/>
              </w:rPr>
              <w:t>a</w:t>
            </w:r>
            <w:r w:rsidRPr="000958FA">
              <w:rPr>
                <w:rFonts w:ascii="Arial" w:eastAsia="Arial" w:hAnsi="Arial" w:cs="Arial"/>
                <w:spacing w:val="-1"/>
                <w:sz w:val="18"/>
                <w:szCs w:val="18"/>
              </w:rPr>
              <w:t>n</w:t>
            </w:r>
            <w:r w:rsidRPr="000958FA">
              <w:rPr>
                <w:rFonts w:ascii="Arial" w:eastAsia="Arial" w:hAnsi="Arial" w:cs="Arial"/>
                <w:sz w:val="18"/>
                <w:szCs w:val="18"/>
              </w:rPr>
              <w:t>d</w:t>
            </w:r>
            <w:r w:rsidRPr="000958FA">
              <w:rPr>
                <w:rFonts w:ascii="Arial" w:eastAsia="Arial" w:hAnsi="Arial" w:cs="Arial"/>
                <w:spacing w:val="-6"/>
                <w:sz w:val="18"/>
                <w:szCs w:val="18"/>
              </w:rPr>
              <w:t xml:space="preserve"> </w:t>
            </w:r>
            <w:r w:rsidRPr="000958FA">
              <w:rPr>
                <w:rFonts w:ascii="Arial" w:eastAsia="Arial" w:hAnsi="Arial" w:cs="Arial"/>
                <w:sz w:val="18"/>
                <w:szCs w:val="18"/>
              </w:rPr>
              <w:t>cera</w:t>
            </w:r>
            <w:r w:rsidRPr="000958FA">
              <w:rPr>
                <w:rFonts w:ascii="Arial" w:eastAsia="Arial" w:hAnsi="Arial" w:cs="Arial"/>
                <w:spacing w:val="4"/>
                <w:sz w:val="18"/>
                <w:szCs w:val="18"/>
              </w:rPr>
              <w:t>m</w:t>
            </w:r>
            <w:r w:rsidRPr="000958FA">
              <w:rPr>
                <w:rFonts w:ascii="Arial" w:eastAsia="Arial" w:hAnsi="Arial" w:cs="Arial"/>
                <w:spacing w:val="-1"/>
                <w:sz w:val="18"/>
                <w:szCs w:val="18"/>
              </w:rPr>
              <w:t>i</w:t>
            </w:r>
            <w:r w:rsidRPr="000958FA">
              <w:rPr>
                <w:rFonts w:ascii="Arial" w:eastAsia="Arial" w:hAnsi="Arial" w:cs="Arial"/>
                <w:spacing w:val="1"/>
                <w:sz w:val="18"/>
                <w:szCs w:val="18"/>
              </w:rPr>
              <w:t>c</w:t>
            </w:r>
            <w:r w:rsidRPr="000958FA">
              <w:rPr>
                <w:rFonts w:ascii="Arial" w:eastAsia="Arial" w:hAnsi="Arial" w:cs="Arial"/>
                <w:sz w:val="18"/>
                <w:szCs w:val="18"/>
              </w:rPr>
              <w:t>s (selected C&amp;D waste only</w:t>
            </w:r>
            <w:r w:rsidRPr="000958FA">
              <w:rPr>
                <w:rFonts w:ascii="Arial" w:eastAsia="Arial" w:hAnsi="Arial" w:cs="Arial"/>
                <w:sz w:val="18"/>
                <w:szCs w:val="18"/>
                <w:vertAlign w:val="superscript"/>
              </w:rPr>
              <w:t xml:space="preserve"> </w:t>
            </w:r>
            <w:r>
              <w:rPr>
                <w:rFonts w:ascii="Arial" w:eastAsia="Arial" w:hAnsi="Arial" w:cs="Arial"/>
                <w:sz w:val="18"/>
                <w:szCs w:val="18"/>
                <w:vertAlign w:val="superscript"/>
              </w:rPr>
              <w:t>1</w:t>
            </w:r>
            <w:r w:rsidRPr="000958FA">
              <w:rPr>
                <w:rFonts w:ascii="Arial" w:eastAsia="Arial" w:hAnsi="Arial" w:cs="Arial"/>
                <w:sz w:val="18"/>
                <w:szCs w:val="18"/>
              </w:rPr>
              <w:t>)</w:t>
            </w:r>
          </w:p>
        </w:tc>
      </w:tr>
      <w:tr w:rsidR="00F871B8" w:rsidRPr="008A3793" w14:paraId="7ED55BF6" w14:textId="77777777" w:rsidTr="00375302">
        <w:trPr>
          <w:cantSplit/>
        </w:trPr>
        <w:tc>
          <w:tcPr>
            <w:tcW w:w="806" w:type="pct"/>
            <w:tcBorders>
              <w:left w:val="nil"/>
              <w:right w:val="single" w:sz="4" w:space="0" w:color="auto"/>
            </w:tcBorders>
          </w:tcPr>
          <w:p w14:paraId="534B8E5A" w14:textId="77777777" w:rsidR="00F871B8" w:rsidRPr="00597EBA" w:rsidRDefault="00F871B8" w:rsidP="00375302">
            <w:pPr>
              <w:spacing w:before="20" w:after="20"/>
              <w:rPr>
                <w:rFonts w:ascii="Arial" w:hAnsi="Arial" w:cs="Arial"/>
                <w:snapToGrid w:val="0"/>
                <w:sz w:val="18"/>
                <w:szCs w:val="18"/>
                <w:lang w:eastAsia="en-US"/>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7</w:t>
            </w:r>
          </w:p>
        </w:tc>
        <w:tc>
          <w:tcPr>
            <w:tcW w:w="4194" w:type="pct"/>
            <w:tcBorders>
              <w:left w:val="single" w:sz="4" w:space="0" w:color="auto"/>
              <w:right w:val="nil"/>
            </w:tcBorders>
          </w:tcPr>
          <w:p w14:paraId="14A0FB4C" w14:textId="77777777" w:rsidR="00F871B8" w:rsidRPr="000958FA" w:rsidRDefault="00F871B8" w:rsidP="00375302">
            <w:pPr>
              <w:spacing w:before="20" w:after="20"/>
              <w:rPr>
                <w:rFonts w:ascii="Arial" w:hAnsi="Arial" w:cs="Arial"/>
                <w:snapToGrid w:val="0"/>
                <w:sz w:val="18"/>
                <w:szCs w:val="18"/>
                <w:lang w:eastAsia="en-US"/>
              </w:rPr>
            </w:pPr>
            <w:r w:rsidRPr="000958FA">
              <w:rPr>
                <w:rFonts w:ascii="Arial" w:eastAsia="Arial" w:hAnsi="Arial" w:cs="Arial"/>
                <w:spacing w:val="4"/>
                <w:sz w:val="18"/>
                <w:szCs w:val="18"/>
              </w:rPr>
              <w:t>m</w:t>
            </w:r>
            <w:r w:rsidRPr="000958FA">
              <w:rPr>
                <w:rFonts w:ascii="Arial" w:eastAsia="Arial" w:hAnsi="Arial" w:cs="Arial"/>
                <w:spacing w:val="-1"/>
                <w:sz w:val="18"/>
                <w:szCs w:val="18"/>
              </w:rPr>
              <w:t>i</w:t>
            </w:r>
            <w:r w:rsidRPr="000958FA">
              <w:rPr>
                <w:rFonts w:ascii="Arial" w:eastAsia="Arial" w:hAnsi="Arial" w:cs="Arial"/>
                <w:spacing w:val="1"/>
                <w:sz w:val="18"/>
                <w:szCs w:val="18"/>
              </w:rPr>
              <w:t>x</w:t>
            </w:r>
            <w:r w:rsidRPr="000958FA">
              <w:rPr>
                <w:rFonts w:ascii="Arial" w:eastAsia="Arial" w:hAnsi="Arial" w:cs="Arial"/>
                <w:sz w:val="18"/>
                <w:szCs w:val="18"/>
              </w:rPr>
              <w:t>tures</w:t>
            </w:r>
            <w:r w:rsidRPr="000958FA">
              <w:rPr>
                <w:rFonts w:ascii="Arial" w:eastAsia="Arial" w:hAnsi="Arial" w:cs="Arial"/>
                <w:spacing w:val="-6"/>
                <w:sz w:val="18"/>
                <w:szCs w:val="18"/>
              </w:rPr>
              <w:t xml:space="preserve"> </w:t>
            </w:r>
            <w:r w:rsidRPr="000958FA">
              <w:rPr>
                <w:rFonts w:ascii="Arial" w:eastAsia="Arial" w:hAnsi="Arial" w:cs="Arial"/>
                <w:sz w:val="18"/>
                <w:szCs w:val="18"/>
              </w:rPr>
              <w:t>of</w:t>
            </w:r>
            <w:r w:rsidRPr="000958FA">
              <w:rPr>
                <w:rFonts w:ascii="Arial" w:eastAsia="Arial" w:hAnsi="Arial" w:cs="Arial"/>
                <w:spacing w:val="-8"/>
                <w:sz w:val="18"/>
                <w:szCs w:val="18"/>
              </w:rPr>
              <w:t xml:space="preserve"> </w:t>
            </w:r>
            <w:r w:rsidRPr="000958FA">
              <w:rPr>
                <w:rFonts w:ascii="Arial" w:eastAsia="Arial" w:hAnsi="Arial" w:cs="Arial"/>
                <w:spacing w:val="1"/>
                <w:sz w:val="18"/>
                <w:szCs w:val="18"/>
              </w:rPr>
              <w:t>c</w:t>
            </w:r>
            <w:r w:rsidRPr="000958FA">
              <w:rPr>
                <w:rFonts w:ascii="Arial" w:eastAsia="Arial" w:hAnsi="Arial" w:cs="Arial"/>
                <w:sz w:val="18"/>
                <w:szCs w:val="18"/>
              </w:rPr>
              <w:t>o</w:t>
            </w:r>
            <w:r w:rsidRPr="000958FA">
              <w:rPr>
                <w:rFonts w:ascii="Arial" w:eastAsia="Arial" w:hAnsi="Arial" w:cs="Arial"/>
                <w:spacing w:val="-1"/>
                <w:sz w:val="18"/>
                <w:szCs w:val="18"/>
              </w:rPr>
              <w:t>n</w:t>
            </w:r>
            <w:r w:rsidRPr="000958FA">
              <w:rPr>
                <w:rFonts w:ascii="Arial" w:eastAsia="Arial" w:hAnsi="Arial" w:cs="Arial"/>
                <w:spacing w:val="1"/>
                <w:sz w:val="18"/>
                <w:szCs w:val="18"/>
              </w:rPr>
              <w:t>c</w:t>
            </w:r>
            <w:r w:rsidRPr="000958FA">
              <w:rPr>
                <w:rFonts w:ascii="Arial" w:eastAsia="Arial" w:hAnsi="Arial" w:cs="Arial"/>
                <w:sz w:val="18"/>
                <w:szCs w:val="18"/>
              </w:rPr>
              <w:t>ret</w:t>
            </w:r>
            <w:r w:rsidRPr="000958FA">
              <w:rPr>
                <w:rFonts w:ascii="Arial" w:eastAsia="Arial" w:hAnsi="Arial" w:cs="Arial"/>
                <w:spacing w:val="-1"/>
                <w:sz w:val="18"/>
                <w:szCs w:val="18"/>
              </w:rPr>
              <w:t>e</w:t>
            </w:r>
            <w:r w:rsidRPr="000958FA">
              <w:rPr>
                <w:rFonts w:ascii="Arial" w:eastAsia="Arial" w:hAnsi="Arial" w:cs="Arial"/>
                <w:sz w:val="18"/>
                <w:szCs w:val="18"/>
              </w:rPr>
              <w:t>,</w:t>
            </w:r>
            <w:r w:rsidRPr="000958FA">
              <w:rPr>
                <w:rFonts w:ascii="Arial" w:eastAsia="Arial" w:hAnsi="Arial" w:cs="Arial"/>
                <w:spacing w:val="-7"/>
                <w:sz w:val="18"/>
                <w:szCs w:val="18"/>
              </w:rPr>
              <w:t xml:space="preserve"> </w:t>
            </w:r>
            <w:r w:rsidRPr="000958FA">
              <w:rPr>
                <w:rFonts w:ascii="Arial" w:eastAsia="Arial" w:hAnsi="Arial" w:cs="Arial"/>
                <w:spacing w:val="-1"/>
                <w:sz w:val="18"/>
                <w:szCs w:val="18"/>
              </w:rPr>
              <w:t>b</w:t>
            </w:r>
            <w:r w:rsidRPr="000958FA">
              <w:rPr>
                <w:rFonts w:ascii="Arial" w:eastAsia="Arial" w:hAnsi="Arial" w:cs="Arial"/>
                <w:sz w:val="18"/>
                <w:szCs w:val="18"/>
              </w:rPr>
              <w:t>r</w:t>
            </w:r>
            <w:r w:rsidRPr="000958FA">
              <w:rPr>
                <w:rFonts w:ascii="Arial" w:eastAsia="Arial" w:hAnsi="Arial" w:cs="Arial"/>
                <w:spacing w:val="-1"/>
                <w:sz w:val="18"/>
                <w:szCs w:val="18"/>
              </w:rPr>
              <w:t>i</w:t>
            </w:r>
            <w:r w:rsidRPr="000958FA">
              <w:rPr>
                <w:rFonts w:ascii="Arial" w:eastAsia="Arial" w:hAnsi="Arial" w:cs="Arial"/>
                <w:spacing w:val="1"/>
                <w:sz w:val="18"/>
                <w:szCs w:val="18"/>
              </w:rPr>
              <w:t>c</w:t>
            </w:r>
            <w:r w:rsidRPr="000958FA">
              <w:rPr>
                <w:rFonts w:ascii="Arial" w:eastAsia="Arial" w:hAnsi="Arial" w:cs="Arial"/>
                <w:spacing w:val="3"/>
                <w:sz w:val="18"/>
                <w:szCs w:val="18"/>
              </w:rPr>
              <w:t>k</w:t>
            </w:r>
            <w:r w:rsidRPr="000958FA">
              <w:rPr>
                <w:rFonts w:ascii="Arial" w:eastAsia="Arial" w:hAnsi="Arial" w:cs="Arial"/>
                <w:spacing w:val="-2"/>
                <w:sz w:val="18"/>
                <w:szCs w:val="18"/>
              </w:rPr>
              <w:t>s</w:t>
            </w:r>
            <w:r w:rsidRPr="000958FA">
              <w:rPr>
                <w:rFonts w:ascii="Arial" w:eastAsia="Arial" w:hAnsi="Arial" w:cs="Arial"/>
                <w:sz w:val="18"/>
                <w:szCs w:val="18"/>
              </w:rPr>
              <w:t>,</w:t>
            </w:r>
            <w:r w:rsidRPr="000958FA">
              <w:rPr>
                <w:rFonts w:ascii="Arial" w:eastAsia="Arial" w:hAnsi="Arial" w:cs="Arial"/>
                <w:spacing w:val="-6"/>
                <w:sz w:val="18"/>
                <w:szCs w:val="18"/>
              </w:rPr>
              <w:t xml:space="preserve"> </w:t>
            </w:r>
            <w:r w:rsidRPr="000958FA">
              <w:rPr>
                <w:rFonts w:ascii="Arial" w:eastAsia="Arial" w:hAnsi="Arial" w:cs="Arial"/>
                <w:sz w:val="18"/>
                <w:szCs w:val="18"/>
              </w:rPr>
              <w:t>t</w:t>
            </w:r>
            <w:r w:rsidRPr="000958FA">
              <w:rPr>
                <w:rFonts w:ascii="Arial" w:eastAsia="Arial" w:hAnsi="Arial" w:cs="Arial"/>
                <w:spacing w:val="-2"/>
                <w:sz w:val="18"/>
                <w:szCs w:val="18"/>
              </w:rPr>
              <w:t>i</w:t>
            </w:r>
            <w:r w:rsidRPr="000958FA">
              <w:rPr>
                <w:rFonts w:ascii="Arial" w:eastAsia="Arial" w:hAnsi="Arial" w:cs="Arial"/>
                <w:spacing w:val="1"/>
                <w:sz w:val="18"/>
                <w:szCs w:val="18"/>
              </w:rPr>
              <w:t>l</w:t>
            </w:r>
            <w:r w:rsidRPr="000958FA">
              <w:rPr>
                <w:rFonts w:ascii="Arial" w:eastAsia="Arial" w:hAnsi="Arial" w:cs="Arial"/>
                <w:sz w:val="18"/>
                <w:szCs w:val="18"/>
              </w:rPr>
              <w:t>es</w:t>
            </w:r>
            <w:r w:rsidRPr="000958FA">
              <w:rPr>
                <w:rFonts w:ascii="Arial" w:eastAsia="Arial" w:hAnsi="Arial" w:cs="Arial"/>
                <w:spacing w:val="-6"/>
                <w:sz w:val="18"/>
                <w:szCs w:val="18"/>
              </w:rPr>
              <w:t xml:space="preserve"> </w:t>
            </w:r>
            <w:r w:rsidRPr="000958FA">
              <w:rPr>
                <w:rFonts w:ascii="Arial" w:eastAsia="Arial" w:hAnsi="Arial" w:cs="Arial"/>
                <w:sz w:val="18"/>
                <w:szCs w:val="18"/>
              </w:rPr>
              <w:t>a</w:t>
            </w:r>
            <w:r w:rsidRPr="000958FA">
              <w:rPr>
                <w:rFonts w:ascii="Arial" w:eastAsia="Arial" w:hAnsi="Arial" w:cs="Arial"/>
                <w:spacing w:val="1"/>
                <w:sz w:val="18"/>
                <w:szCs w:val="18"/>
              </w:rPr>
              <w:t>n</w:t>
            </w:r>
            <w:r w:rsidRPr="000958FA">
              <w:rPr>
                <w:rFonts w:ascii="Arial" w:eastAsia="Arial" w:hAnsi="Arial" w:cs="Arial"/>
                <w:sz w:val="18"/>
                <w:szCs w:val="18"/>
              </w:rPr>
              <w:t>d</w:t>
            </w:r>
            <w:r w:rsidRPr="000958FA">
              <w:rPr>
                <w:rFonts w:ascii="Arial" w:eastAsia="Arial" w:hAnsi="Arial" w:cs="Arial"/>
                <w:spacing w:val="-7"/>
                <w:sz w:val="18"/>
                <w:szCs w:val="18"/>
              </w:rPr>
              <w:t xml:space="preserve"> </w:t>
            </w:r>
            <w:r w:rsidRPr="000958FA">
              <w:rPr>
                <w:rFonts w:ascii="Arial" w:eastAsia="Arial" w:hAnsi="Arial" w:cs="Arial"/>
                <w:sz w:val="18"/>
                <w:szCs w:val="18"/>
              </w:rPr>
              <w:t>cera</w:t>
            </w:r>
            <w:r w:rsidRPr="000958FA">
              <w:rPr>
                <w:rFonts w:ascii="Arial" w:eastAsia="Arial" w:hAnsi="Arial" w:cs="Arial"/>
                <w:spacing w:val="4"/>
                <w:sz w:val="18"/>
                <w:szCs w:val="18"/>
              </w:rPr>
              <w:t>m</w:t>
            </w:r>
            <w:r w:rsidRPr="000958FA">
              <w:rPr>
                <w:rFonts w:ascii="Arial" w:eastAsia="Arial" w:hAnsi="Arial" w:cs="Arial"/>
                <w:spacing w:val="-1"/>
                <w:sz w:val="18"/>
                <w:szCs w:val="18"/>
              </w:rPr>
              <w:t>i</w:t>
            </w:r>
            <w:r w:rsidRPr="000958FA">
              <w:rPr>
                <w:rFonts w:ascii="Arial" w:eastAsia="Arial" w:hAnsi="Arial" w:cs="Arial"/>
                <w:spacing w:val="1"/>
                <w:sz w:val="18"/>
                <w:szCs w:val="18"/>
              </w:rPr>
              <w:t>c</w:t>
            </w:r>
            <w:r w:rsidRPr="000958FA">
              <w:rPr>
                <w:rFonts w:ascii="Arial" w:eastAsia="Arial" w:hAnsi="Arial" w:cs="Arial"/>
                <w:sz w:val="18"/>
                <w:szCs w:val="18"/>
              </w:rPr>
              <w:t>s</w:t>
            </w:r>
            <w:r w:rsidRPr="000958FA">
              <w:rPr>
                <w:rFonts w:ascii="Arial" w:eastAsia="Arial" w:hAnsi="Arial" w:cs="Arial"/>
                <w:spacing w:val="-5"/>
                <w:sz w:val="18"/>
                <w:szCs w:val="18"/>
              </w:rPr>
              <w:t xml:space="preserve"> </w:t>
            </w:r>
            <w:r w:rsidRPr="000958FA">
              <w:rPr>
                <w:rFonts w:ascii="Arial" w:eastAsia="Arial" w:hAnsi="Arial" w:cs="Arial"/>
                <w:sz w:val="18"/>
                <w:szCs w:val="18"/>
              </w:rPr>
              <w:t>o</w:t>
            </w:r>
            <w:r w:rsidRPr="000958FA">
              <w:rPr>
                <w:rFonts w:ascii="Arial" w:eastAsia="Arial" w:hAnsi="Arial" w:cs="Arial"/>
                <w:spacing w:val="-1"/>
                <w:sz w:val="18"/>
                <w:szCs w:val="18"/>
              </w:rPr>
              <w:t>t</w:t>
            </w:r>
            <w:r w:rsidRPr="000958FA">
              <w:rPr>
                <w:rFonts w:ascii="Arial" w:eastAsia="Arial" w:hAnsi="Arial" w:cs="Arial"/>
                <w:sz w:val="18"/>
                <w:szCs w:val="18"/>
              </w:rPr>
              <w:t>h</w:t>
            </w:r>
            <w:r w:rsidRPr="000958FA">
              <w:rPr>
                <w:rFonts w:ascii="Arial" w:eastAsia="Arial" w:hAnsi="Arial" w:cs="Arial"/>
                <w:spacing w:val="-1"/>
                <w:sz w:val="18"/>
                <w:szCs w:val="18"/>
              </w:rPr>
              <w:t>e</w:t>
            </w:r>
            <w:r w:rsidRPr="000958FA">
              <w:rPr>
                <w:rFonts w:ascii="Arial" w:eastAsia="Arial" w:hAnsi="Arial" w:cs="Arial"/>
                <w:sz w:val="18"/>
                <w:szCs w:val="18"/>
              </w:rPr>
              <w:t>r</w:t>
            </w:r>
            <w:r w:rsidRPr="000958FA">
              <w:rPr>
                <w:rFonts w:ascii="Arial" w:eastAsia="Arial" w:hAnsi="Arial" w:cs="Arial"/>
                <w:spacing w:val="-6"/>
                <w:sz w:val="18"/>
                <w:szCs w:val="18"/>
              </w:rPr>
              <w:t xml:space="preserve"> </w:t>
            </w:r>
            <w:r w:rsidRPr="000958FA">
              <w:rPr>
                <w:rFonts w:ascii="Arial" w:eastAsia="Arial" w:hAnsi="Arial" w:cs="Arial"/>
                <w:sz w:val="18"/>
                <w:szCs w:val="18"/>
              </w:rPr>
              <w:t>t</w:t>
            </w:r>
            <w:r w:rsidRPr="000958FA">
              <w:rPr>
                <w:rFonts w:ascii="Arial" w:eastAsia="Arial" w:hAnsi="Arial" w:cs="Arial"/>
                <w:spacing w:val="1"/>
                <w:sz w:val="18"/>
                <w:szCs w:val="18"/>
              </w:rPr>
              <w:t>h</w:t>
            </w:r>
            <w:r w:rsidRPr="000958FA">
              <w:rPr>
                <w:rFonts w:ascii="Arial" w:eastAsia="Arial" w:hAnsi="Arial" w:cs="Arial"/>
                <w:sz w:val="18"/>
                <w:szCs w:val="18"/>
              </w:rPr>
              <w:t>an</w:t>
            </w:r>
            <w:r w:rsidRPr="000958FA">
              <w:rPr>
                <w:rFonts w:ascii="Arial" w:eastAsia="Arial" w:hAnsi="Arial" w:cs="Arial"/>
                <w:spacing w:val="-7"/>
                <w:sz w:val="18"/>
                <w:szCs w:val="18"/>
              </w:rPr>
              <w:t xml:space="preserve"> </w:t>
            </w:r>
            <w:r w:rsidRPr="000958FA">
              <w:rPr>
                <w:rFonts w:ascii="Arial" w:eastAsia="Arial" w:hAnsi="Arial" w:cs="Arial"/>
                <w:sz w:val="18"/>
                <w:szCs w:val="18"/>
              </w:rPr>
              <w:t>t</w:t>
            </w:r>
            <w:r w:rsidRPr="000958FA">
              <w:rPr>
                <w:rFonts w:ascii="Arial" w:eastAsia="Arial" w:hAnsi="Arial" w:cs="Arial"/>
                <w:spacing w:val="1"/>
                <w:sz w:val="18"/>
                <w:szCs w:val="18"/>
              </w:rPr>
              <w:t>h</w:t>
            </w:r>
            <w:r w:rsidRPr="000958FA">
              <w:rPr>
                <w:rFonts w:ascii="Arial" w:eastAsia="Arial" w:hAnsi="Arial" w:cs="Arial"/>
                <w:sz w:val="18"/>
                <w:szCs w:val="18"/>
              </w:rPr>
              <w:t>ose</w:t>
            </w:r>
            <w:r w:rsidRPr="000958FA">
              <w:rPr>
                <w:rFonts w:ascii="Arial" w:eastAsia="Arial" w:hAnsi="Arial" w:cs="Arial"/>
                <w:w w:val="99"/>
                <w:sz w:val="18"/>
                <w:szCs w:val="18"/>
              </w:rPr>
              <w:t xml:space="preserve"> </w:t>
            </w:r>
            <w:r w:rsidRPr="000958FA">
              <w:rPr>
                <w:rFonts w:ascii="Arial" w:eastAsia="Arial" w:hAnsi="Arial" w:cs="Arial"/>
                <w:spacing w:val="4"/>
                <w:sz w:val="18"/>
                <w:szCs w:val="18"/>
              </w:rPr>
              <w:t>m</w:t>
            </w:r>
            <w:r w:rsidRPr="000958FA">
              <w:rPr>
                <w:rFonts w:ascii="Arial" w:eastAsia="Arial" w:hAnsi="Arial" w:cs="Arial"/>
                <w:sz w:val="18"/>
                <w:szCs w:val="18"/>
              </w:rPr>
              <w:t>e</w:t>
            </w:r>
            <w:r w:rsidRPr="000958FA">
              <w:rPr>
                <w:rFonts w:ascii="Arial" w:eastAsia="Arial" w:hAnsi="Arial" w:cs="Arial"/>
                <w:spacing w:val="-1"/>
                <w:sz w:val="18"/>
                <w:szCs w:val="18"/>
              </w:rPr>
              <w:t>n</w:t>
            </w:r>
            <w:r w:rsidRPr="000958FA">
              <w:rPr>
                <w:rFonts w:ascii="Arial" w:eastAsia="Arial" w:hAnsi="Arial" w:cs="Arial"/>
                <w:sz w:val="18"/>
                <w:szCs w:val="18"/>
              </w:rPr>
              <w:t>t</w:t>
            </w:r>
            <w:r w:rsidRPr="000958FA">
              <w:rPr>
                <w:rFonts w:ascii="Arial" w:eastAsia="Arial" w:hAnsi="Arial" w:cs="Arial"/>
                <w:spacing w:val="-2"/>
                <w:sz w:val="18"/>
                <w:szCs w:val="18"/>
              </w:rPr>
              <w:t>i</w:t>
            </w:r>
            <w:r w:rsidRPr="000958FA">
              <w:rPr>
                <w:rFonts w:ascii="Arial" w:eastAsia="Arial" w:hAnsi="Arial" w:cs="Arial"/>
                <w:sz w:val="18"/>
                <w:szCs w:val="18"/>
              </w:rPr>
              <w:t>o</w:t>
            </w:r>
            <w:r w:rsidRPr="000958FA">
              <w:rPr>
                <w:rFonts w:ascii="Arial" w:eastAsia="Arial" w:hAnsi="Arial" w:cs="Arial"/>
                <w:spacing w:val="-1"/>
                <w:sz w:val="18"/>
                <w:szCs w:val="18"/>
              </w:rPr>
              <w:t>n</w:t>
            </w:r>
            <w:r w:rsidRPr="000958FA">
              <w:rPr>
                <w:rFonts w:ascii="Arial" w:eastAsia="Arial" w:hAnsi="Arial" w:cs="Arial"/>
                <w:sz w:val="18"/>
                <w:szCs w:val="18"/>
              </w:rPr>
              <w:t>ed</w:t>
            </w:r>
            <w:r w:rsidRPr="000958FA">
              <w:rPr>
                <w:rFonts w:ascii="Arial" w:eastAsia="Arial" w:hAnsi="Arial" w:cs="Arial"/>
                <w:spacing w:val="-5"/>
                <w:sz w:val="18"/>
                <w:szCs w:val="18"/>
              </w:rPr>
              <w:t xml:space="preserve"> </w:t>
            </w:r>
            <w:r w:rsidRPr="000958FA">
              <w:rPr>
                <w:rFonts w:ascii="Arial" w:eastAsia="Arial" w:hAnsi="Arial" w:cs="Arial"/>
                <w:spacing w:val="-1"/>
                <w:sz w:val="18"/>
                <w:szCs w:val="18"/>
              </w:rPr>
              <w:t>i</w:t>
            </w:r>
            <w:r w:rsidRPr="000958FA">
              <w:rPr>
                <w:rFonts w:ascii="Arial" w:eastAsia="Arial" w:hAnsi="Arial" w:cs="Arial"/>
                <w:sz w:val="18"/>
                <w:szCs w:val="18"/>
              </w:rPr>
              <w:t>n</w:t>
            </w:r>
            <w:r w:rsidRPr="000958FA">
              <w:rPr>
                <w:rFonts w:ascii="Arial" w:eastAsia="Arial" w:hAnsi="Arial" w:cs="Arial"/>
                <w:spacing w:val="-3"/>
                <w:sz w:val="18"/>
                <w:szCs w:val="18"/>
              </w:rPr>
              <w:t xml:space="preserve"> </w:t>
            </w:r>
            <w:r w:rsidRPr="000958FA">
              <w:rPr>
                <w:rFonts w:ascii="Arial" w:eastAsia="Arial" w:hAnsi="Arial" w:cs="Arial"/>
                <w:sz w:val="18"/>
                <w:szCs w:val="18"/>
              </w:rPr>
              <w:t>17</w:t>
            </w:r>
            <w:r w:rsidRPr="000958FA">
              <w:rPr>
                <w:rFonts w:ascii="Arial" w:eastAsia="Arial" w:hAnsi="Arial" w:cs="Arial"/>
                <w:spacing w:val="-5"/>
                <w:sz w:val="18"/>
                <w:szCs w:val="18"/>
              </w:rPr>
              <w:t xml:space="preserve"> </w:t>
            </w:r>
            <w:r w:rsidRPr="000958FA">
              <w:rPr>
                <w:rFonts w:ascii="Arial" w:eastAsia="Arial" w:hAnsi="Arial" w:cs="Arial"/>
                <w:sz w:val="18"/>
                <w:szCs w:val="18"/>
              </w:rPr>
              <w:t>01</w:t>
            </w:r>
            <w:r w:rsidRPr="000958FA">
              <w:rPr>
                <w:rFonts w:ascii="Arial" w:eastAsia="Arial" w:hAnsi="Arial" w:cs="Arial"/>
                <w:spacing w:val="-5"/>
                <w:sz w:val="18"/>
                <w:szCs w:val="18"/>
              </w:rPr>
              <w:t xml:space="preserve"> </w:t>
            </w:r>
            <w:r w:rsidRPr="000958FA">
              <w:rPr>
                <w:rFonts w:ascii="Arial" w:eastAsia="Arial" w:hAnsi="Arial" w:cs="Arial"/>
                <w:spacing w:val="1"/>
                <w:sz w:val="18"/>
                <w:szCs w:val="18"/>
              </w:rPr>
              <w:t>0</w:t>
            </w:r>
            <w:r w:rsidRPr="000958FA">
              <w:rPr>
                <w:rFonts w:ascii="Arial" w:eastAsia="Arial" w:hAnsi="Arial" w:cs="Arial"/>
                <w:sz w:val="18"/>
                <w:szCs w:val="18"/>
              </w:rPr>
              <w:t>6 (selected C&amp;D waste only</w:t>
            </w:r>
            <w:r w:rsidRPr="000958FA">
              <w:rPr>
                <w:rFonts w:ascii="Arial" w:eastAsia="Arial" w:hAnsi="Arial" w:cs="Arial"/>
                <w:sz w:val="18"/>
                <w:szCs w:val="18"/>
                <w:vertAlign w:val="superscript"/>
              </w:rPr>
              <w:t xml:space="preserve"> </w:t>
            </w:r>
            <w:r>
              <w:rPr>
                <w:rFonts w:ascii="Arial" w:eastAsia="Arial" w:hAnsi="Arial" w:cs="Arial"/>
                <w:sz w:val="18"/>
                <w:szCs w:val="18"/>
                <w:vertAlign w:val="superscript"/>
              </w:rPr>
              <w:t>1</w:t>
            </w:r>
            <w:r w:rsidRPr="000958FA">
              <w:rPr>
                <w:rFonts w:ascii="Arial" w:eastAsia="Arial" w:hAnsi="Arial" w:cs="Arial"/>
                <w:sz w:val="18"/>
                <w:szCs w:val="18"/>
              </w:rPr>
              <w:t>)</w:t>
            </w:r>
          </w:p>
        </w:tc>
      </w:tr>
      <w:tr w:rsidR="00F871B8" w:rsidRPr="008A3793" w14:paraId="7E4C04FA" w14:textId="77777777" w:rsidTr="00375302">
        <w:trPr>
          <w:cantSplit/>
        </w:trPr>
        <w:tc>
          <w:tcPr>
            <w:tcW w:w="806" w:type="pct"/>
            <w:tcBorders>
              <w:left w:val="nil"/>
              <w:right w:val="single" w:sz="4" w:space="0" w:color="auto"/>
            </w:tcBorders>
            <w:shd w:val="clear" w:color="auto" w:fill="A6A6A6"/>
          </w:tcPr>
          <w:p w14:paraId="5A35E5E6" w14:textId="77777777" w:rsidR="00F871B8" w:rsidRPr="00597EBA" w:rsidRDefault="00F871B8" w:rsidP="00375302">
            <w:pPr>
              <w:pStyle w:val="Tablehead"/>
              <w:rPr>
                <w:rFonts w:ascii="Arial" w:hAnsi="Arial" w:cs="Arial"/>
                <w:szCs w:val="18"/>
              </w:rPr>
            </w:pPr>
            <w:r w:rsidRPr="00597EBA">
              <w:rPr>
                <w:rFonts w:ascii="Arial" w:hAnsi="Arial" w:cs="Arial"/>
                <w:szCs w:val="18"/>
              </w:rPr>
              <w:t>1</w:t>
            </w:r>
            <w:r>
              <w:rPr>
                <w:rFonts w:ascii="Arial" w:hAnsi="Arial" w:cs="Arial"/>
                <w:szCs w:val="18"/>
              </w:rPr>
              <w:t>7</w:t>
            </w:r>
            <w:r w:rsidRPr="00597EBA">
              <w:rPr>
                <w:rFonts w:ascii="Arial" w:hAnsi="Arial" w:cs="Arial"/>
                <w:szCs w:val="18"/>
              </w:rPr>
              <w:t xml:space="preserve"> 0</w:t>
            </w:r>
            <w:r>
              <w:rPr>
                <w:rFonts w:ascii="Arial" w:hAnsi="Arial" w:cs="Arial"/>
                <w:szCs w:val="18"/>
              </w:rPr>
              <w:t>2</w:t>
            </w:r>
          </w:p>
        </w:tc>
        <w:tc>
          <w:tcPr>
            <w:tcW w:w="4194" w:type="pct"/>
            <w:tcBorders>
              <w:left w:val="single" w:sz="4" w:space="0" w:color="auto"/>
              <w:right w:val="nil"/>
            </w:tcBorders>
            <w:shd w:val="clear" w:color="auto" w:fill="A6A6A6"/>
          </w:tcPr>
          <w:p w14:paraId="60C19A5E" w14:textId="77777777" w:rsidR="00F871B8" w:rsidRPr="000958FA" w:rsidRDefault="00F871B8" w:rsidP="00375302">
            <w:pPr>
              <w:pStyle w:val="Tablehead"/>
              <w:rPr>
                <w:rFonts w:ascii="Arial" w:hAnsi="Arial" w:cs="Arial"/>
                <w:szCs w:val="18"/>
              </w:rPr>
            </w:pPr>
            <w:r w:rsidRPr="000958FA">
              <w:rPr>
                <w:rFonts w:ascii="Arial" w:eastAsia="Arial" w:hAnsi="Arial" w:cs="Arial"/>
                <w:bCs/>
                <w:spacing w:val="2"/>
                <w:szCs w:val="18"/>
              </w:rPr>
              <w:t>w</w:t>
            </w:r>
            <w:r w:rsidRPr="000958FA">
              <w:rPr>
                <w:rFonts w:ascii="Arial" w:eastAsia="Arial" w:hAnsi="Arial" w:cs="Arial"/>
                <w:bCs/>
                <w:szCs w:val="18"/>
              </w:rPr>
              <w:t>ood, g</w:t>
            </w:r>
            <w:r w:rsidRPr="000958FA">
              <w:rPr>
                <w:rFonts w:ascii="Arial" w:eastAsia="Arial" w:hAnsi="Arial" w:cs="Arial"/>
                <w:bCs/>
                <w:spacing w:val="-2"/>
                <w:szCs w:val="18"/>
              </w:rPr>
              <w:t>l</w:t>
            </w:r>
            <w:r w:rsidRPr="000958FA">
              <w:rPr>
                <w:rFonts w:ascii="Arial" w:eastAsia="Arial" w:hAnsi="Arial" w:cs="Arial"/>
                <w:bCs/>
                <w:szCs w:val="18"/>
              </w:rPr>
              <w:t>a</w:t>
            </w:r>
            <w:r w:rsidRPr="000958FA">
              <w:rPr>
                <w:rFonts w:ascii="Arial" w:eastAsia="Arial" w:hAnsi="Arial" w:cs="Arial"/>
                <w:bCs/>
                <w:spacing w:val="-2"/>
                <w:szCs w:val="18"/>
              </w:rPr>
              <w:t>s</w:t>
            </w:r>
            <w:r w:rsidRPr="000958FA">
              <w:rPr>
                <w:rFonts w:ascii="Arial" w:eastAsia="Arial" w:hAnsi="Arial" w:cs="Arial"/>
                <w:bCs/>
                <w:szCs w:val="18"/>
              </w:rPr>
              <w:t xml:space="preserve">s </w:t>
            </w:r>
            <w:r w:rsidRPr="000958FA">
              <w:rPr>
                <w:rFonts w:ascii="Arial" w:eastAsia="Arial" w:hAnsi="Arial" w:cs="Arial"/>
                <w:bCs/>
                <w:spacing w:val="1"/>
                <w:szCs w:val="18"/>
              </w:rPr>
              <w:t>a</w:t>
            </w:r>
            <w:r w:rsidRPr="000958FA">
              <w:rPr>
                <w:rFonts w:ascii="Arial" w:eastAsia="Arial" w:hAnsi="Arial" w:cs="Arial"/>
                <w:bCs/>
                <w:szCs w:val="18"/>
              </w:rPr>
              <w:t>nd p</w:t>
            </w:r>
            <w:r w:rsidRPr="000958FA">
              <w:rPr>
                <w:rFonts w:ascii="Arial" w:eastAsia="Arial" w:hAnsi="Arial" w:cs="Arial"/>
                <w:bCs/>
                <w:spacing w:val="-3"/>
                <w:szCs w:val="18"/>
              </w:rPr>
              <w:t>l</w:t>
            </w:r>
            <w:r w:rsidRPr="000958FA">
              <w:rPr>
                <w:rFonts w:ascii="Arial" w:eastAsia="Arial" w:hAnsi="Arial" w:cs="Arial"/>
                <w:bCs/>
                <w:szCs w:val="18"/>
              </w:rPr>
              <w:t>a</w:t>
            </w:r>
            <w:r w:rsidRPr="000958FA">
              <w:rPr>
                <w:rFonts w:ascii="Arial" w:eastAsia="Arial" w:hAnsi="Arial" w:cs="Arial"/>
                <w:bCs/>
                <w:spacing w:val="-2"/>
                <w:szCs w:val="18"/>
              </w:rPr>
              <w:t>s</w:t>
            </w:r>
            <w:r w:rsidRPr="000958FA">
              <w:rPr>
                <w:rFonts w:ascii="Arial" w:eastAsia="Arial" w:hAnsi="Arial" w:cs="Arial"/>
                <w:bCs/>
                <w:szCs w:val="18"/>
              </w:rPr>
              <w:t>tic</w:t>
            </w:r>
          </w:p>
        </w:tc>
      </w:tr>
      <w:tr w:rsidR="00F871B8" w:rsidRPr="008A3793" w14:paraId="39F67C1B" w14:textId="77777777" w:rsidTr="00375302">
        <w:trPr>
          <w:cantSplit/>
        </w:trPr>
        <w:tc>
          <w:tcPr>
            <w:tcW w:w="806" w:type="pct"/>
            <w:tcBorders>
              <w:left w:val="nil"/>
              <w:right w:val="single" w:sz="4" w:space="0" w:color="auto"/>
            </w:tcBorders>
          </w:tcPr>
          <w:p w14:paraId="4567DC30" w14:textId="77777777" w:rsidR="00F871B8" w:rsidRPr="00C5539A" w:rsidRDefault="00F871B8" w:rsidP="00375302">
            <w:pPr>
              <w:spacing w:before="20" w:after="20"/>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194" w:type="pct"/>
            <w:tcBorders>
              <w:left w:val="single" w:sz="4" w:space="0" w:color="auto"/>
              <w:right w:val="nil"/>
            </w:tcBorders>
          </w:tcPr>
          <w:p w14:paraId="3C76F089" w14:textId="77777777" w:rsidR="00F871B8" w:rsidRPr="000958FA" w:rsidRDefault="00F871B8" w:rsidP="00375302">
            <w:pPr>
              <w:spacing w:before="20" w:after="20"/>
              <w:rPr>
                <w:rFonts w:ascii="Arial" w:eastAsia="Arial" w:hAnsi="Arial" w:cs="Arial"/>
                <w:spacing w:val="4"/>
                <w:sz w:val="18"/>
                <w:szCs w:val="18"/>
              </w:rPr>
            </w:pPr>
            <w:r w:rsidRPr="000958FA">
              <w:rPr>
                <w:rFonts w:ascii="Arial" w:eastAsia="Arial" w:hAnsi="Arial" w:cs="Arial"/>
                <w:sz w:val="18"/>
                <w:szCs w:val="18"/>
              </w:rPr>
              <w:t>g</w:t>
            </w:r>
            <w:r w:rsidRPr="000958FA">
              <w:rPr>
                <w:rFonts w:ascii="Arial" w:eastAsia="Arial" w:hAnsi="Arial" w:cs="Arial"/>
                <w:spacing w:val="-2"/>
                <w:sz w:val="18"/>
                <w:szCs w:val="18"/>
              </w:rPr>
              <w:t>l</w:t>
            </w:r>
            <w:r w:rsidRPr="000958FA">
              <w:rPr>
                <w:rFonts w:ascii="Arial" w:eastAsia="Arial" w:hAnsi="Arial" w:cs="Arial"/>
                <w:sz w:val="18"/>
                <w:szCs w:val="18"/>
              </w:rPr>
              <w:t>ass</w:t>
            </w:r>
          </w:p>
        </w:tc>
      </w:tr>
      <w:tr w:rsidR="00F871B8" w:rsidRPr="008A3793" w14:paraId="3AC60974" w14:textId="77777777" w:rsidTr="00375302">
        <w:trPr>
          <w:cantSplit/>
        </w:trPr>
        <w:tc>
          <w:tcPr>
            <w:tcW w:w="806" w:type="pct"/>
            <w:tcBorders>
              <w:left w:val="nil"/>
              <w:right w:val="single" w:sz="4" w:space="0" w:color="auto"/>
            </w:tcBorders>
            <w:shd w:val="clear" w:color="auto" w:fill="A6A6A6"/>
          </w:tcPr>
          <w:p w14:paraId="4003E476" w14:textId="77777777" w:rsidR="00F871B8" w:rsidRPr="00597EBA" w:rsidRDefault="00F871B8" w:rsidP="00375302">
            <w:pPr>
              <w:pStyle w:val="Tablehead"/>
              <w:rPr>
                <w:rFonts w:ascii="Arial" w:hAnsi="Arial" w:cs="Arial"/>
                <w:szCs w:val="18"/>
              </w:rPr>
            </w:pPr>
            <w:r w:rsidRPr="00597EBA">
              <w:rPr>
                <w:rFonts w:ascii="Arial" w:hAnsi="Arial" w:cs="Arial"/>
                <w:szCs w:val="18"/>
              </w:rPr>
              <w:t>1</w:t>
            </w:r>
            <w:r>
              <w:rPr>
                <w:rFonts w:ascii="Arial" w:hAnsi="Arial" w:cs="Arial"/>
                <w:szCs w:val="18"/>
              </w:rPr>
              <w:t>7</w:t>
            </w:r>
            <w:r w:rsidRPr="00597EBA">
              <w:rPr>
                <w:rFonts w:ascii="Arial" w:hAnsi="Arial" w:cs="Arial"/>
                <w:szCs w:val="18"/>
              </w:rPr>
              <w:t xml:space="preserve"> 0</w:t>
            </w:r>
            <w:r>
              <w:rPr>
                <w:rFonts w:ascii="Arial" w:hAnsi="Arial" w:cs="Arial"/>
                <w:szCs w:val="18"/>
              </w:rPr>
              <w:t>5</w:t>
            </w:r>
          </w:p>
        </w:tc>
        <w:tc>
          <w:tcPr>
            <w:tcW w:w="4194" w:type="pct"/>
            <w:tcBorders>
              <w:left w:val="single" w:sz="4" w:space="0" w:color="auto"/>
              <w:right w:val="nil"/>
            </w:tcBorders>
            <w:shd w:val="clear" w:color="auto" w:fill="A6A6A6"/>
          </w:tcPr>
          <w:p w14:paraId="706055BC" w14:textId="77777777" w:rsidR="00F871B8" w:rsidRPr="000958FA" w:rsidRDefault="00F871B8" w:rsidP="00375302">
            <w:pPr>
              <w:pStyle w:val="Tablehead"/>
              <w:rPr>
                <w:rFonts w:ascii="Arial" w:hAnsi="Arial" w:cs="Arial"/>
                <w:szCs w:val="18"/>
              </w:rPr>
            </w:pPr>
            <w:r w:rsidRPr="000958FA">
              <w:rPr>
                <w:rFonts w:ascii="Arial" w:eastAsia="Arial" w:hAnsi="Arial" w:cs="Arial"/>
                <w:bCs/>
                <w:szCs w:val="18"/>
              </w:rPr>
              <w:t>soil (including</w:t>
            </w:r>
            <w:r w:rsidRPr="000958FA">
              <w:rPr>
                <w:rFonts w:ascii="Arial" w:eastAsia="Arial" w:hAnsi="Arial" w:cs="Arial"/>
                <w:bCs/>
                <w:spacing w:val="-3"/>
                <w:szCs w:val="18"/>
              </w:rPr>
              <w:t xml:space="preserve"> </w:t>
            </w:r>
            <w:r w:rsidRPr="000958FA">
              <w:rPr>
                <w:rFonts w:ascii="Arial" w:eastAsia="Arial" w:hAnsi="Arial" w:cs="Arial"/>
                <w:bCs/>
                <w:szCs w:val="18"/>
              </w:rPr>
              <w:t>e</w:t>
            </w:r>
            <w:r w:rsidRPr="000958FA">
              <w:rPr>
                <w:rFonts w:ascii="Arial" w:eastAsia="Arial" w:hAnsi="Arial" w:cs="Arial"/>
                <w:bCs/>
                <w:spacing w:val="-2"/>
                <w:szCs w:val="18"/>
              </w:rPr>
              <w:t>x</w:t>
            </w:r>
            <w:r w:rsidRPr="000958FA">
              <w:rPr>
                <w:rFonts w:ascii="Arial" w:eastAsia="Arial" w:hAnsi="Arial" w:cs="Arial"/>
                <w:bCs/>
                <w:szCs w:val="18"/>
              </w:rPr>
              <w:t>ca</w:t>
            </w:r>
            <w:r w:rsidRPr="000958FA">
              <w:rPr>
                <w:rFonts w:ascii="Arial" w:eastAsia="Arial" w:hAnsi="Arial" w:cs="Arial"/>
                <w:bCs/>
                <w:spacing w:val="-2"/>
                <w:szCs w:val="18"/>
              </w:rPr>
              <w:t>v</w:t>
            </w:r>
            <w:r w:rsidRPr="000958FA">
              <w:rPr>
                <w:rFonts w:ascii="Arial" w:eastAsia="Arial" w:hAnsi="Arial" w:cs="Arial"/>
                <w:bCs/>
                <w:szCs w:val="18"/>
              </w:rPr>
              <w:t xml:space="preserve">ated </w:t>
            </w:r>
            <w:r w:rsidRPr="000958FA">
              <w:rPr>
                <w:rFonts w:ascii="Arial" w:eastAsia="Arial" w:hAnsi="Arial" w:cs="Arial"/>
                <w:bCs/>
                <w:spacing w:val="1"/>
                <w:szCs w:val="18"/>
              </w:rPr>
              <w:t>s</w:t>
            </w:r>
            <w:r w:rsidRPr="000958FA">
              <w:rPr>
                <w:rFonts w:ascii="Arial" w:eastAsia="Arial" w:hAnsi="Arial" w:cs="Arial"/>
                <w:bCs/>
                <w:szCs w:val="18"/>
              </w:rPr>
              <w:t>oil</w:t>
            </w:r>
            <w:r w:rsidRPr="000958FA">
              <w:rPr>
                <w:rFonts w:ascii="Arial" w:eastAsia="Arial" w:hAnsi="Arial" w:cs="Arial"/>
                <w:bCs/>
                <w:spacing w:val="-2"/>
                <w:szCs w:val="18"/>
              </w:rPr>
              <w:t xml:space="preserve"> </w:t>
            </w:r>
            <w:r w:rsidRPr="000958FA">
              <w:rPr>
                <w:rFonts w:ascii="Arial" w:eastAsia="Arial" w:hAnsi="Arial" w:cs="Arial"/>
                <w:bCs/>
                <w:szCs w:val="18"/>
              </w:rPr>
              <w:t xml:space="preserve">from </w:t>
            </w:r>
            <w:r w:rsidRPr="000958FA">
              <w:rPr>
                <w:rFonts w:ascii="Arial" w:eastAsia="Arial" w:hAnsi="Arial" w:cs="Arial"/>
                <w:bCs/>
                <w:spacing w:val="1"/>
                <w:szCs w:val="18"/>
              </w:rPr>
              <w:t>c</w:t>
            </w:r>
            <w:r w:rsidRPr="000958FA">
              <w:rPr>
                <w:rFonts w:ascii="Arial" w:eastAsia="Arial" w:hAnsi="Arial" w:cs="Arial"/>
                <w:bCs/>
                <w:szCs w:val="18"/>
              </w:rPr>
              <w:t>on</w:t>
            </w:r>
            <w:r w:rsidRPr="000958FA">
              <w:rPr>
                <w:rFonts w:ascii="Arial" w:eastAsia="Arial" w:hAnsi="Arial" w:cs="Arial"/>
                <w:bCs/>
                <w:spacing w:val="-2"/>
                <w:szCs w:val="18"/>
              </w:rPr>
              <w:t>ta</w:t>
            </w:r>
            <w:r w:rsidRPr="000958FA">
              <w:rPr>
                <w:rFonts w:ascii="Arial" w:eastAsia="Arial" w:hAnsi="Arial" w:cs="Arial"/>
                <w:bCs/>
                <w:szCs w:val="18"/>
              </w:rPr>
              <w:t>minated site</w:t>
            </w:r>
            <w:r w:rsidRPr="000958FA">
              <w:rPr>
                <w:rFonts w:ascii="Arial" w:eastAsia="Arial" w:hAnsi="Arial" w:cs="Arial"/>
                <w:bCs/>
                <w:spacing w:val="1"/>
                <w:szCs w:val="18"/>
              </w:rPr>
              <w:t>s</w:t>
            </w:r>
            <w:r w:rsidRPr="000958FA">
              <w:rPr>
                <w:rFonts w:ascii="Arial" w:eastAsia="Arial" w:hAnsi="Arial" w:cs="Arial"/>
                <w:bCs/>
                <w:szCs w:val="18"/>
              </w:rPr>
              <w:t>),</w:t>
            </w:r>
            <w:r w:rsidRPr="000958FA">
              <w:rPr>
                <w:rFonts w:ascii="Arial" w:eastAsia="Arial" w:hAnsi="Arial" w:cs="Arial"/>
                <w:bCs/>
                <w:spacing w:val="-3"/>
                <w:szCs w:val="18"/>
              </w:rPr>
              <w:t xml:space="preserve"> </w:t>
            </w:r>
            <w:r w:rsidRPr="000958FA">
              <w:rPr>
                <w:rFonts w:ascii="Arial" w:eastAsia="Arial" w:hAnsi="Arial" w:cs="Arial"/>
                <w:bCs/>
                <w:szCs w:val="18"/>
              </w:rPr>
              <w:t>st</w:t>
            </w:r>
            <w:r w:rsidRPr="000958FA">
              <w:rPr>
                <w:rFonts w:ascii="Arial" w:eastAsia="Arial" w:hAnsi="Arial" w:cs="Arial"/>
                <w:bCs/>
                <w:spacing w:val="-1"/>
                <w:szCs w:val="18"/>
              </w:rPr>
              <w:t>o</w:t>
            </w:r>
            <w:r w:rsidRPr="000958FA">
              <w:rPr>
                <w:rFonts w:ascii="Arial" w:eastAsia="Arial" w:hAnsi="Arial" w:cs="Arial"/>
                <w:bCs/>
                <w:szCs w:val="18"/>
              </w:rPr>
              <w:t>nes</w:t>
            </w:r>
            <w:r w:rsidRPr="000958FA">
              <w:rPr>
                <w:rFonts w:ascii="Arial" w:eastAsia="Arial" w:hAnsi="Arial" w:cs="Arial"/>
                <w:bCs/>
                <w:spacing w:val="1"/>
                <w:szCs w:val="18"/>
              </w:rPr>
              <w:t xml:space="preserve"> a</w:t>
            </w:r>
            <w:r w:rsidRPr="000958FA">
              <w:rPr>
                <w:rFonts w:ascii="Arial" w:eastAsia="Arial" w:hAnsi="Arial" w:cs="Arial"/>
                <w:bCs/>
                <w:szCs w:val="18"/>
              </w:rPr>
              <w:t>nd d</w:t>
            </w:r>
            <w:r w:rsidRPr="000958FA">
              <w:rPr>
                <w:rFonts w:ascii="Arial" w:eastAsia="Arial" w:hAnsi="Arial" w:cs="Arial"/>
                <w:bCs/>
                <w:spacing w:val="-3"/>
                <w:szCs w:val="18"/>
              </w:rPr>
              <w:t>r</w:t>
            </w:r>
            <w:r w:rsidRPr="000958FA">
              <w:rPr>
                <w:rFonts w:ascii="Arial" w:eastAsia="Arial" w:hAnsi="Arial" w:cs="Arial"/>
                <w:bCs/>
                <w:szCs w:val="18"/>
              </w:rPr>
              <w:t>edging spoil</w:t>
            </w:r>
          </w:p>
        </w:tc>
      </w:tr>
      <w:tr w:rsidR="00F871B8" w:rsidRPr="008A3793" w14:paraId="1344FE0B" w14:textId="77777777" w:rsidTr="00375302">
        <w:trPr>
          <w:cantSplit/>
        </w:trPr>
        <w:tc>
          <w:tcPr>
            <w:tcW w:w="806" w:type="pct"/>
            <w:tcBorders>
              <w:left w:val="nil"/>
              <w:right w:val="single" w:sz="4" w:space="0" w:color="auto"/>
            </w:tcBorders>
          </w:tcPr>
          <w:p w14:paraId="5A65803B" w14:textId="77777777" w:rsidR="00F871B8" w:rsidRPr="00C5539A" w:rsidRDefault="00F871B8" w:rsidP="00375302">
            <w:pPr>
              <w:spacing w:before="20" w:after="20"/>
              <w:rPr>
                <w:rFonts w:ascii="Arial" w:eastAsia="Arial" w:hAnsi="Arial" w:cs="Arial"/>
                <w:sz w:val="18"/>
                <w:szCs w:val="18"/>
              </w:rPr>
            </w:pPr>
            <w:r w:rsidRPr="00C5539A">
              <w:rPr>
                <w:rFonts w:ascii="Arial" w:eastAsia="Arial" w:hAnsi="Arial" w:cs="Arial"/>
                <w:sz w:val="18"/>
                <w:szCs w:val="18"/>
              </w:rPr>
              <w:t>17</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4</w:t>
            </w:r>
          </w:p>
        </w:tc>
        <w:tc>
          <w:tcPr>
            <w:tcW w:w="4194" w:type="pct"/>
            <w:tcBorders>
              <w:left w:val="single" w:sz="4" w:space="0" w:color="auto"/>
              <w:right w:val="nil"/>
            </w:tcBorders>
          </w:tcPr>
          <w:p w14:paraId="02F53027" w14:textId="77777777" w:rsidR="00F871B8" w:rsidRPr="000958FA" w:rsidRDefault="00F871B8" w:rsidP="00375302">
            <w:pPr>
              <w:spacing w:before="20" w:after="20"/>
              <w:rPr>
                <w:rFonts w:ascii="Arial" w:eastAsia="Arial" w:hAnsi="Arial" w:cs="Arial"/>
                <w:spacing w:val="4"/>
                <w:sz w:val="18"/>
                <w:szCs w:val="18"/>
              </w:rPr>
            </w:pPr>
            <w:r w:rsidRPr="000958FA">
              <w:rPr>
                <w:rFonts w:ascii="Arial" w:eastAsia="Arial" w:hAnsi="Arial" w:cs="Arial"/>
                <w:spacing w:val="1"/>
                <w:sz w:val="18"/>
                <w:szCs w:val="18"/>
              </w:rPr>
              <w:t>s</w:t>
            </w:r>
            <w:r w:rsidRPr="000958FA">
              <w:rPr>
                <w:rFonts w:ascii="Arial" w:eastAsia="Arial" w:hAnsi="Arial" w:cs="Arial"/>
                <w:sz w:val="18"/>
                <w:szCs w:val="18"/>
              </w:rPr>
              <w:t>o</w:t>
            </w:r>
            <w:r w:rsidRPr="000958FA">
              <w:rPr>
                <w:rFonts w:ascii="Arial" w:eastAsia="Arial" w:hAnsi="Arial" w:cs="Arial"/>
                <w:spacing w:val="-2"/>
                <w:sz w:val="18"/>
                <w:szCs w:val="18"/>
              </w:rPr>
              <w:t>i</w:t>
            </w:r>
            <w:r w:rsidRPr="000958FA">
              <w:rPr>
                <w:rFonts w:ascii="Arial" w:eastAsia="Arial" w:hAnsi="Arial" w:cs="Arial"/>
                <w:sz w:val="18"/>
                <w:szCs w:val="18"/>
              </w:rPr>
              <w:t>l</w:t>
            </w:r>
            <w:r w:rsidRPr="000958FA">
              <w:rPr>
                <w:rFonts w:ascii="Arial" w:eastAsia="Arial" w:hAnsi="Arial" w:cs="Arial"/>
                <w:spacing w:val="-5"/>
                <w:sz w:val="18"/>
                <w:szCs w:val="18"/>
              </w:rPr>
              <w:t xml:space="preserve"> </w:t>
            </w:r>
            <w:r w:rsidRPr="000958FA">
              <w:rPr>
                <w:rFonts w:ascii="Arial" w:eastAsia="Arial" w:hAnsi="Arial" w:cs="Arial"/>
                <w:sz w:val="18"/>
                <w:szCs w:val="18"/>
              </w:rPr>
              <w:t>a</w:t>
            </w:r>
            <w:r w:rsidRPr="000958FA">
              <w:rPr>
                <w:rFonts w:ascii="Arial" w:eastAsia="Arial" w:hAnsi="Arial" w:cs="Arial"/>
                <w:spacing w:val="-1"/>
                <w:sz w:val="18"/>
                <w:szCs w:val="18"/>
              </w:rPr>
              <w:t>n</w:t>
            </w:r>
            <w:r w:rsidRPr="000958FA">
              <w:rPr>
                <w:rFonts w:ascii="Arial" w:eastAsia="Arial" w:hAnsi="Arial" w:cs="Arial"/>
                <w:sz w:val="18"/>
                <w:szCs w:val="18"/>
              </w:rPr>
              <w:t>d</w:t>
            </w:r>
            <w:r w:rsidRPr="000958FA">
              <w:rPr>
                <w:rFonts w:ascii="Arial" w:eastAsia="Arial" w:hAnsi="Arial" w:cs="Arial"/>
                <w:spacing w:val="-5"/>
                <w:sz w:val="18"/>
                <w:szCs w:val="18"/>
              </w:rPr>
              <w:t xml:space="preserve"> </w:t>
            </w:r>
            <w:r w:rsidRPr="000958FA">
              <w:rPr>
                <w:rFonts w:ascii="Arial" w:eastAsia="Arial" w:hAnsi="Arial" w:cs="Arial"/>
                <w:sz w:val="18"/>
                <w:szCs w:val="18"/>
              </w:rPr>
              <w:t>s</w:t>
            </w:r>
            <w:r w:rsidRPr="000958FA">
              <w:rPr>
                <w:rFonts w:ascii="Arial" w:eastAsia="Arial" w:hAnsi="Arial" w:cs="Arial"/>
                <w:spacing w:val="2"/>
                <w:sz w:val="18"/>
                <w:szCs w:val="18"/>
              </w:rPr>
              <w:t>t</w:t>
            </w:r>
            <w:r w:rsidRPr="000958FA">
              <w:rPr>
                <w:rFonts w:ascii="Arial" w:eastAsia="Arial" w:hAnsi="Arial" w:cs="Arial"/>
                <w:sz w:val="18"/>
                <w:szCs w:val="18"/>
              </w:rPr>
              <w:t>o</w:t>
            </w:r>
            <w:r w:rsidRPr="000958FA">
              <w:rPr>
                <w:rFonts w:ascii="Arial" w:eastAsia="Arial" w:hAnsi="Arial" w:cs="Arial"/>
                <w:spacing w:val="-1"/>
                <w:sz w:val="18"/>
                <w:szCs w:val="18"/>
              </w:rPr>
              <w:t>n</w:t>
            </w:r>
            <w:r w:rsidRPr="000958FA">
              <w:rPr>
                <w:rFonts w:ascii="Arial" w:eastAsia="Arial" w:hAnsi="Arial" w:cs="Arial"/>
                <w:sz w:val="18"/>
                <w:szCs w:val="18"/>
              </w:rPr>
              <w:t>es</w:t>
            </w:r>
            <w:r w:rsidRPr="000958FA">
              <w:rPr>
                <w:rFonts w:ascii="Arial" w:eastAsia="Arial" w:hAnsi="Arial" w:cs="Arial"/>
                <w:spacing w:val="-4"/>
                <w:sz w:val="18"/>
                <w:szCs w:val="18"/>
              </w:rPr>
              <w:t xml:space="preserve"> </w:t>
            </w:r>
            <w:r w:rsidRPr="000958FA">
              <w:rPr>
                <w:rFonts w:ascii="Arial" w:eastAsia="Arial" w:hAnsi="Arial" w:cs="Arial"/>
                <w:spacing w:val="1"/>
                <w:sz w:val="18"/>
                <w:szCs w:val="18"/>
              </w:rPr>
              <w:t>o</w:t>
            </w:r>
            <w:r w:rsidRPr="000958FA">
              <w:rPr>
                <w:rFonts w:ascii="Arial" w:eastAsia="Arial" w:hAnsi="Arial" w:cs="Arial"/>
                <w:sz w:val="18"/>
                <w:szCs w:val="18"/>
              </w:rPr>
              <w:t>th</w:t>
            </w:r>
            <w:r w:rsidRPr="000958FA">
              <w:rPr>
                <w:rFonts w:ascii="Arial" w:eastAsia="Arial" w:hAnsi="Arial" w:cs="Arial"/>
                <w:spacing w:val="-1"/>
                <w:sz w:val="18"/>
                <w:szCs w:val="18"/>
              </w:rPr>
              <w:t>e</w:t>
            </w:r>
            <w:r w:rsidRPr="000958FA">
              <w:rPr>
                <w:rFonts w:ascii="Arial" w:eastAsia="Arial" w:hAnsi="Arial" w:cs="Arial"/>
                <w:sz w:val="18"/>
                <w:szCs w:val="18"/>
              </w:rPr>
              <w:t>r</w:t>
            </w:r>
            <w:r w:rsidRPr="000958FA">
              <w:rPr>
                <w:rFonts w:ascii="Arial" w:eastAsia="Arial" w:hAnsi="Arial" w:cs="Arial"/>
                <w:spacing w:val="-5"/>
                <w:sz w:val="18"/>
                <w:szCs w:val="18"/>
              </w:rPr>
              <w:t xml:space="preserve"> </w:t>
            </w:r>
            <w:r w:rsidRPr="000958FA">
              <w:rPr>
                <w:rFonts w:ascii="Arial" w:eastAsia="Arial" w:hAnsi="Arial" w:cs="Arial"/>
                <w:spacing w:val="1"/>
                <w:sz w:val="18"/>
                <w:szCs w:val="18"/>
              </w:rPr>
              <w:t>t</w:t>
            </w:r>
            <w:r w:rsidRPr="000958FA">
              <w:rPr>
                <w:rFonts w:ascii="Arial" w:eastAsia="Arial" w:hAnsi="Arial" w:cs="Arial"/>
                <w:sz w:val="18"/>
                <w:szCs w:val="18"/>
              </w:rPr>
              <w:t>h</w:t>
            </w:r>
            <w:r w:rsidRPr="000958FA">
              <w:rPr>
                <w:rFonts w:ascii="Arial" w:eastAsia="Arial" w:hAnsi="Arial" w:cs="Arial"/>
                <w:spacing w:val="-1"/>
                <w:sz w:val="18"/>
                <w:szCs w:val="18"/>
              </w:rPr>
              <w:t>a</w:t>
            </w:r>
            <w:r w:rsidRPr="000958FA">
              <w:rPr>
                <w:rFonts w:ascii="Arial" w:eastAsia="Arial" w:hAnsi="Arial" w:cs="Arial"/>
                <w:sz w:val="18"/>
                <w:szCs w:val="18"/>
              </w:rPr>
              <w:t>n</w:t>
            </w:r>
            <w:r w:rsidRPr="000958FA">
              <w:rPr>
                <w:rFonts w:ascii="Arial" w:eastAsia="Arial" w:hAnsi="Arial" w:cs="Arial"/>
                <w:spacing w:val="-3"/>
                <w:sz w:val="18"/>
                <w:szCs w:val="18"/>
              </w:rPr>
              <w:t xml:space="preserve"> </w:t>
            </w:r>
            <w:r w:rsidRPr="000958FA">
              <w:rPr>
                <w:rFonts w:ascii="Arial" w:eastAsia="Arial" w:hAnsi="Arial" w:cs="Arial"/>
                <w:spacing w:val="1"/>
                <w:sz w:val="18"/>
                <w:szCs w:val="18"/>
              </w:rPr>
              <w:t>t</w:t>
            </w:r>
            <w:r w:rsidRPr="000958FA">
              <w:rPr>
                <w:rFonts w:ascii="Arial" w:eastAsia="Arial" w:hAnsi="Arial" w:cs="Arial"/>
                <w:sz w:val="18"/>
                <w:szCs w:val="18"/>
              </w:rPr>
              <w:t>h</w:t>
            </w:r>
            <w:r w:rsidRPr="000958FA">
              <w:rPr>
                <w:rFonts w:ascii="Arial" w:eastAsia="Arial" w:hAnsi="Arial" w:cs="Arial"/>
                <w:spacing w:val="-1"/>
                <w:sz w:val="18"/>
                <w:szCs w:val="18"/>
              </w:rPr>
              <w:t>o</w:t>
            </w:r>
            <w:r w:rsidRPr="000958FA">
              <w:rPr>
                <w:rFonts w:ascii="Arial" w:eastAsia="Arial" w:hAnsi="Arial" w:cs="Arial"/>
                <w:spacing w:val="1"/>
                <w:sz w:val="18"/>
                <w:szCs w:val="18"/>
              </w:rPr>
              <w:t>s</w:t>
            </w:r>
            <w:r w:rsidRPr="000958FA">
              <w:rPr>
                <w:rFonts w:ascii="Arial" w:eastAsia="Arial" w:hAnsi="Arial" w:cs="Arial"/>
                <w:sz w:val="18"/>
                <w:szCs w:val="18"/>
              </w:rPr>
              <w:t>e</w:t>
            </w:r>
            <w:r w:rsidRPr="000958FA">
              <w:rPr>
                <w:rFonts w:ascii="Arial" w:eastAsia="Arial" w:hAnsi="Arial" w:cs="Arial"/>
                <w:spacing w:val="-5"/>
                <w:sz w:val="18"/>
                <w:szCs w:val="18"/>
              </w:rPr>
              <w:t xml:space="preserve"> </w:t>
            </w:r>
            <w:r w:rsidRPr="000958FA">
              <w:rPr>
                <w:rFonts w:ascii="Arial" w:eastAsia="Arial" w:hAnsi="Arial" w:cs="Arial"/>
                <w:spacing w:val="3"/>
                <w:sz w:val="18"/>
                <w:szCs w:val="18"/>
              </w:rPr>
              <w:t>m</w:t>
            </w:r>
            <w:r w:rsidRPr="000958FA">
              <w:rPr>
                <w:rFonts w:ascii="Arial" w:eastAsia="Arial" w:hAnsi="Arial" w:cs="Arial"/>
                <w:sz w:val="18"/>
                <w:szCs w:val="18"/>
              </w:rPr>
              <w:t>e</w:t>
            </w:r>
            <w:r w:rsidRPr="000958FA">
              <w:rPr>
                <w:rFonts w:ascii="Arial" w:eastAsia="Arial" w:hAnsi="Arial" w:cs="Arial"/>
                <w:spacing w:val="-1"/>
                <w:sz w:val="18"/>
                <w:szCs w:val="18"/>
              </w:rPr>
              <w:t>n</w:t>
            </w:r>
            <w:r w:rsidRPr="000958FA">
              <w:rPr>
                <w:rFonts w:ascii="Arial" w:eastAsia="Arial" w:hAnsi="Arial" w:cs="Arial"/>
                <w:sz w:val="18"/>
                <w:szCs w:val="18"/>
              </w:rPr>
              <w:t>t</w:t>
            </w:r>
            <w:r w:rsidRPr="000958FA">
              <w:rPr>
                <w:rFonts w:ascii="Arial" w:eastAsia="Arial" w:hAnsi="Arial" w:cs="Arial"/>
                <w:spacing w:val="-2"/>
                <w:sz w:val="18"/>
                <w:szCs w:val="18"/>
              </w:rPr>
              <w:t>i</w:t>
            </w:r>
            <w:r w:rsidRPr="000958FA">
              <w:rPr>
                <w:rFonts w:ascii="Arial" w:eastAsia="Arial" w:hAnsi="Arial" w:cs="Arial"/>
                <w:sz w:val="18"/>
                <w:szCs w:val="18"/>
              </w:rPr>
              <w:t>o</w:t>
            </w:r>
            <w:r w:rsidRPr="000958FA">
              <w:rPr>
                <w:rFonts w:ascii="Arial" w:eastAsia="Arial" w:hAnsi="Arial" w:cs="Arial"/>
                <w:spacing w:val="1"/>
                <w:sz w:val="18"/>
                <w:szCs w:val="18"/>
              </w:rPr>
              <w:t>n</w:t>
            </w:r>
            <w:r w:rsidRPr="000958FA">
              <w:rPr>
                <w:rFonts w:ascii="Arial" w:eastAsia="Arial" w:hAnsi="Arial" w:cs="Arial"/>
                <w:sz w:val="18"/>
                <w:szCs w:val="18"/>
              </w:rPr>
              <w:t>ed</w:t>
            </w:r>
            <w:r w:rsidRPr="000958FA">
              <w:rPr>
                <w:rFonts w:ascii="Arial" w:eastAsia="Arial" w:hAnsi="Arial" w:cs="Arial"/>
                <w:spacing w:val="-5"/>
                <w:sz w:val="18"/>
                <w:szCs w:val="18"/>
              </w:rPr>
              <w:t xml:space="preserve"> </w:t>
            </w:r>
            <w:r w:rsidRPr="000958FA">
              <w:rPr>
                <w:rFonts w:ascii="Arial" w:eastAsia="Arial" w:hAnsi="Arial" w:cs="Arial"/>
                <w:spacing w:val="-1"/>
                <w:sz w:val="18"/>
                <w:szCs w:val="18"/>
              </w:rPr>
              <w:t>i</w:t>
            </w:r>
            <w:r w:rsidRPr="000958FA">
              <w:rPr>
                <w:rFonts w:ascii="Arial" w:eastAsia="Arial" w:hAnsi="Arial" w:cs="Arial"/>
                <w:sz w:val="18"/>
                <w:szCs w:val="18"/>
              </w:rPr>
              <w:t>n</w:t>
            </w:r>
            <w:r w:rsidRPr="000958FA">
              <w:rPr>
                <w:rFonts w:ascii="Arial" w:eastAsia="Arial" w:hAnsi="Arial" w:cs="Arial"/>
                <w:spacing w:val="-3"/>
                <w:sz w:val="18"/>
                <w:szCs w:val="18"/>
              </w:rPr>
              <w:t xml:space="preserve"> </w:t>
            </w:r>
            <w:r w:rsidRPr="000958FA">
              <w:rPr>
                <w:rFonts w:ascii="Arial" w:eastAsia="Arial" w:hAnsi="Arial" w:cs="Arial"/>
                <w:sz w:val="18"/>
                <w:szCs w:val="18"/>
              </w:rPr>
              <w:t>17</w:t>
            </w:r>
            <w:r w:rsidRPr="000958FA">
              <w:rPr>
                <w:rFonts w:ascii="Arial" w:eastAsia="Arial" w:hAnsi="Arial" w:cs="Arial"/>
                <w:spacing w:val="-5"/>
                <w:sz w:val="18"/>
                <w:szCs w:val="18"/>
              </w:rPr>
              <w:t xml:space="preserve"> </w:t>
            </w:r>
            <w:r w:rsidRPr="000958FA">
              <w:rPr>
                <w:rFonts w:ascii="Arial" w:eastAsia="Arial" w:hAnsi="Arial" w:cs="Arial"/>
                <w:spacing w:val="1"/>
                <w:sz w:val="18"/>
                <w:szCs w:val="18"/>
              </w:rPr>
              <w:t>0</w:t>
            </w:r>
            <w:r w:rsidRPr="000958FA">
              <w:rPr>
                <w:rFonts w:ascii="Arial" w:eastAsia="Arial" w:hAnsi="Arial" w:cs="Arial"/>
                <w:sz w:val="18"/>
                <w:szCs w:val="18"/>
              </w:rPr>
              <w:t>5</w:t>
            </w:r>
            <w:r w:rsidRPr="000958FA">
              <w:rPr>
                <w:rFonts w:ascii="Arial" w:eastAsia="Arial" w:hAnsi="Arial" w:cs="Arial"/>
                <w:spacing w:val="-6"/>
                <w:sz w:val="18"/>
                <w:szCs w:val="18"/>
              </w:rPr>
              <w:t xml:space="preserve"> </w:t>
            </w:r>
            <w:r w:rsidRPr="000958FA">
              <w:rPr>
                <w:rFonts w:ascii="Arial" w:eastAsia="Arial" w:hAnsi="Arial" w:cs="Arial"/>
                <w:spacing w:val="1"/>
                <w:sz w:val="18"/>
                <w:szCs w:val="18"/>
              </w:rPr>
              <w:t>0</w:t>
            </w:r>
            <w:r w:rsidRPr="000958FA">
              <w:rPr>
                <w:rFonts w:ascii="Arial" w:eastAsia="Arial" w:hAnsi="Arial" w:cs="Arial"/>
                <w:sz w:val="18"/>
                <w:szCs w:val="18"/>
              </w:rPr>
              <w:t>3 (excluding topsoil, peat; excluding soil and stones from contaminated sites)</w:t>
            </w:r>
          </w:p>
        </w:tc>
      </w:tr>
      <w:tr w:rsidR="00F871B8" w:rsidRPr="008A3793" w14:paraId="2D1A8C9C" w14:textId="77777777" w:rsidTr="00375302">
        <w:trPr>
          <w:cantSplit/>
        </w:trPr>
        <w:tc>
          <w:tcPr>
            <w:tcW w:w="806" w:type="pct"/>
            <w:tcBorders>
              <w:left w:val="nil"/>
              <w:bottom w:val="single" w:sz="4" w:space="0" w:color="auto"/>
              <w:right w:val="single" w:sz="4" w:space="0" w:color="auto"/>
            </w:tcBorders>
            <w:shd w:val="clear" w:color="auto" w:fill="000000"/>
          </w:tcPr>
          <w:p w14:paraId="58D2B67A" w14:textId="77777777" w:rsidR="00F871B8" w:rsidRPr="00597EBA" w:rsidRDefault="00F871B8" w:rsidP="00375302">
            <w:pPr>
              <w:pStyle w:val="Tablehead"/>
              <w:rPr>
                <w:rFonts w:ascii="Arial" w:hAnsi="Arial" w:cs="Arial"/>
                <w:color w:val="FFFFFF"/>
                <w:szCs w:val="18"/>
              </w:rPr>
            </w:pPr>
            <w:r w:rsidRPr="00597EBA">
              <w:rPr>
                <w:rFonts w:ascii="Arial" w:hAnsi="Arial" w:cs="Arial"/>
                <w:color w:val="FFFFFF"/>
                <w:szCs w:val="18"/>
              </w:rPr>
              <w:lastRenderedPageBreak/>
              <w:t>1</w:t>
            </w:r>
            <w:r>
              <w:rPr>
                <w:rFonts w:ascii="Arial" w:hAnsi="Arial" w:cs="Arial"/>
                <w:color w:val="FFFFFF"/>
                <w:szCs w:val="18"/>
              </w:rPr>
              <w:t>9</w:t>
            </w:r>
          </w:p>
        </w:tc>
        <w:tc>
          <w:tcPr>
            <w:tcW w:w="4194" w:type="pct"/>
            <w:tcBorders>
              <w:left w:val="single" w:sz="4" w:space="0" w:color="auto"/>
              <w:bottom w:val="single" w:sz="4" w:space="0" w:color="auto"/>
              <w:right w:val="nil"/>
            </w:tcBorders>
            <w:shd w:val="clear" w:color="auto" w:fill="000000"/>
          </w:tcPr>
          <w:p w14:paraId="26AF45EE" w14:textId="77777777" w:rsidR="00F871B8" w:rsidRPr="000958FA" w:rsidRDefault="00F871B8" w:rsidP="00375302">
            <w:pPr>
              <w:pStyle w:val="Tablehead"/>
              <w:rPr>
                <w:rFonts w:ascii="Arial" w:hAnsi="Arial" w:cs="Arial"/>
                <w:color w:val="FFFFFF"/>
                <w:szCs w:val="18"/>
              </w:rPr>
            </w:pPr>
            <w:r w:rsidRPr="000958FA">
              <w:rPr>
                <w:rFonts w:ascii="Arial" w:hAnsi="Arial" w:cs="Arial"/>
                <w:color w:val="FFFFFF"/>
                <w:szCs w:val="18"/>
              </w:rPr>
              <w:t>WASTES FROM WASTE MANAGEMENT FACILITIES, OFF-SITE WASTE WATER TREATMENT PLANTS AND THE PREPARATION OF WATER INTENDED FOR HUMAN CONSUMPTION AND WATER FOR INDUSTRIAL USE</w:t>
            </w:r>
          </w:p>
        </w:tc>
      </w:tr>
      <w:tr w:rsidR="00F871B8" w:rsidRPr="008A3793" w14:paraId="2838F6A9" w14:textId="77777777" w:rsidTr="00375302">
        <w:trPr>
          <w:cantSplit/>
        </w:trPr>
        <w:tc>
          <w:tcPr>
            <w:tcW w:w="806" w:type="pct"/>
            <w:tcBorders>
              <w:left w:val="nil"/>
              <w:right w:val="single" w:sz="4" w:space="0" w:color="auto"/>
            </w:tcBorders>
            <w:shd w:val="clear" w:color="auto" w:fill="A6A6A6"/>
          </w:tcPr>
          <w:p w14:paraId="6E910BA5" w14:textId="77777777" w:rsidR="00F871B8" w:rsidRPr="00597EBA" w:rsidRDefault="00F871B8" w:rsidP="00375302">
            <w:pPr>
              <w:pStyle w:val="Tablehead"/>
              <w:rPr>
                <w:rFonts w:ascii="Arial" w:hAnsi="Arial" w:cs="Arial"/>
                <w:szCs w:val="18"/>
              </w:rPr>
            </w:pPr>
            <w:r w:rsidRPr="00597EBA">
              <w:rPr>
                <w:rFonts w:ascii="Arial" w:hAnsi="Arial" w:cs="Arial"/>
                <w:szCs w:val="18"/>
              </w:rPr>
              <w:t>1</w:t>
            </w:r>
            <w:r>
              <w:rPr>
                <w:rFonts w:ascii="Arial" w:hAnsi="Arial" w:cs="Arial"/>
                <w:szCs w:val="18"/>
              </w:rPr>
              <w:t>9 12</w:t>
            </w:r>
          </w:p>
        </w:tc>
        <w:tc>
          <w:tcPr>
            <w:tcW w:w="4194" w:type="pct"/>
            <w:tcBorders>
              <w:left w:val="single" w:sz="4" w:space="0" w:color="auto"/>
              <w:right w:val="nil"/>
            </w:tcBorders>
            <w:shd w:val="clear" w:color="auto" w:fill="A6A6A6"/>
          </w:tcPr>
          <w:p w14:paraId="4D78A403" w14:textId="77777777" w:rsidR="00F871B8" w:rsidRPr="000958FA" w:rsidRDefault="00F871B8" w:rsidP="00375302">
            <w:pPr>
              <w:pStyle w:val="Tablehead"/>
              <w:rPr>
                <w:rFonts w:ascii="Arial" w:hAnsi="Arial" w:cs="Arial"/>
                <w:szCs w:val="18"/>
              </w:rPr>
            </w:pPr>
            <w:r w:rsidRPr="000958FA">
              <w:rPr>
                <w:rFonts w:ascii="Arial" w:eastAsia="Arial" w:hAnsi="Arial" w:cs="Arial"/>
                <w:bCs/>
                <w:spacing w:val="2"/>
                <w:szCs w:val="18"/>
              </w:rPr>
              <w:t>w</w:t>
            </w:r>
            <w:r w:rsidRPr="000958FA">
              <w:rPr>
                <w:rFonts w:ascii="Arial" w:eastAsia="Arial" w:hAnsi="Arial" w:cs="Arial"/>
                <w:bCs/>
                <w:spacing w:val="-2"/>
                <w:szCs w:val="18"/>
              </w:rPr>
              <w:t>a</w:t>
            </w:r>
            <w:r w:rsidRPr="000958FA">
              <w:rPr>
                <w:rFonts w:ascii="Arial" w:eastAsia="Arial" w:hAnsi="Arial" w:cs="Arial"/>
                <w:bCs/>
                <w:szCs w:val="18"/>
              </w:rPr>
              <w:t>stes</w:t>
            </w:r>
            <w:r w:rsidRPr="000958FA">
              <w:rPr>
                <w:rFonts w:ascii="Arial" w:eastAsia="Arial" w:hAnsi="Arial" w:cs="Arial"/>
                <w:bCs/>
                <w:spacing w:val="-2"/>
                <w:szCs w:val="18"/>
              </w:rPr>
              <w:t xml:space="preserve"> </w:t>
            </w:r>
            <w:r w:rsidRPr="000958FA">
              <w:rPr>
                <w:rFonts w:ascii="Arial" w:eastAsia="Arial" w:hAnsi="Arial" w:cs="Arial"/>
                <w:bCs/>
                <w:szCs w:val="18"/>
              </w:rPr>
              <w:t>from the m</w:t>
            </w:r>
            <w:r w:rsidRPr="000958FA">
              <w:rPr>
                <w:rFonts w:ascii="Arial" w:eastAsia="Arial" w:hAnsi="Arial" w:cs="Arial"/>
                <w:bCs/>
                <w:spacing w:val="-2"/>
                <w:szCs w:val="18"/>
              </w:rPr>
              <w:t>ec</w:t>
            </w:r>
            <w:r w:rsidRPr="000958FA">
              <w:rPr>
                <w:rFonts w:ascii="Arial" w:eastAsia="Arial" w:hAnsi="Arial" w:cs="Arial"/>
                <w:bCs/>
                <w:szCs w:val="18"/>
              </w:rPr>
              <w:t>hanical</w:t>
            </w:r>
            <w:r w:rsidRPr="000958FA">
              <w:rPr>
                <w:rFonts w:ascii="Arial" w:eastAsia="Arial" w:hAnsi="Arial" w:cs="Arial"/>
                <w:bCs/>
                <w:spacing w:val="-2"/>
                <w:szCs w:val="18"/>
              </w:rPr>
              <w:t xml:space="preserve"> </w:t>
            </w:r>
            <w:r w:rsidRPr="000958FA">
              <w:rPr>
                <w:rFonts w:ascii="Arial" w:eastAsia="Arial" w:hAnsi="Arial" w:cs="Arial"/>
                <w:bCs/>
                <w:szCs w:val="18"/>
              </w:rPr>
              <w:t>treatment of</w:t>
            </w:r>
            <w:r w:rsidRPr="000958FA">
              <w:rPr>
                <w:rFonts w:ascii="Arial" w:eastAsia="Arial" w:hAnsi="Arial" w:cs="Arial"/>
                <w:bCs/>
                <w:spacing w:val="-3"/>
                <w:szCs w:val="18"/>
              </w:rPr>
              <w:t xml:space="preserve"> </w:t>
            </w:r>
            <w:r w:rsidRPr="000958FA">
              <w:rPr>
                <w:rFonts w:ascii="Arial" w:eastAsia="Arial" w:hAnsi="Arial" w:cs="Arial"/>
                <w:bCs/>
                <w:spacing w:val="2"/>
                <w:szCs w:val="18"/>
              </w:rPr>
              <w:t>w</w:t>
            </w:r>
            <w:r w:rsidRPr="000958FA">
              <w:rPr>
                <w:rFonts w:ascii="Arial" w:eastAsia="Arial" w:hAnsi="Arial" w:cs="Arial"/>
                <w:bCs/>
                <w:spacing w:val="-2"/>
                <w:szCs w:val="18"/>
              </w:rPr>
              <w:t>a</w:t>
            </w:r>
            <w:r w:rsidRPr="000958FA">
              <w:rPr>
                <w:rFonts w:ascii="Arial" w:eastAsia="Arial" w:hAnsi="Arial" w:cs="Arial"/>
                <w:bCs/>
                <w:szCs w:val="18"/>
              </w:rPr>
              <w:t>ste (f</w:t>
            </w:r>
            <w:r w:rsidRPr="000958FA">
              <w:rPr>
                <w:rFonts w:ascii="Arial" w:eastAsia="Arial" w:hAnsi="Arial" w:cs="Arial"/>
                <w:bCs/>
                <w:spacing w:val="-1"/>
                <w:szCs w:val="18"/>
              </w:rPr>
              <w:t>o</w:t>
            </w:r>
            <w:r w:rsidRPr="000958FA">
              <w:rPr>
                <w:rFonts w:ascii="Arial" w:eastAsia="Arial" w:hAnsi="Arial" w:cs="Arial"/>
                <w:bCs/>
                <w:szCs w:val="18"/>
              </w:rPr>
              <w:t>r examp</w:t>
            </w:r>
            <w:r w:rsidRPr="000958FA">
              <w:rPr>
                <w:rFonts w:ascii="Arial" w:eastAsia="Arial" w:hAnsi="Arial" w:cs="Arial"/>
                <w:bCs/>
                <w:spacing w:val="-2"/>
                <w:szCs w:val="18"/>
              </w:rPr>
              <w:t>l</w:t>
            </w:r>
            <w:r w:rsidRPr="000958FA">
              <w:rPr>
                <w:rFonts w:ascii="Arial" w:eastAsia="Arial" w:hAnsi="Arial" w:cs="Arial"/>
                <w:bCs/>
                <w:szCs w:val="18"/>
              </w:rPr>
              <w:t xml:space="preserve">e </w:t>
            </w:r>
            <w:r w:rsidRPr="000958FA">
              <w:rPr>
                <w:rFonts w:ascii="Arial" w:eastAsia="Arial" w:hAnsi="Arial" w:cs="Arial"/>
                <w:bCs/>
                <w:spacing w:val="1"/>
                <w:szCs w:val="18"/>
              </w:rPr>
              <w:t>s</w:t>
            </w:r>
            <w:r w:rsidRPr="000958FA">
              <w:rPr>
                <w:rFonts w:ascii="Arial" w:eastAsia="Arial" w:hAnsi="Arial" w:cs="Arial"/>
                <w:bCs/>
                <w:szCs w:val="18"/>
              </w:rPr>
              <w:t>ortin</w:t>
            </w:r>
            <w:r w:rsidRPr="000958FA">
              <w:rPr>
                <w:rFonts w:ascii="Arial" w:eastAsia="Arial" w:hAnsi="Arial" w:cs="Arial"/>
                <w:bCs/>
                <w:spacing w:val="-1"/>
                <w:szCs w:val="18"/>
              </w:rPr>
              <w:t>g</w:t>
            </w:r>
            <w:r w:rsidRPr="000958FA">
              <w:rPr>
                <w:rFonts w:ascii="Arial" w:eastAsia="Arial" w:hAnsi="Arial" w:cs="Arial"/>
                <w:bCs/>
                <w:szCs w:val="18"/>
              </w:rPr>
              <w:t>,</w:t>
            </w:r>
            <w:r w:rsidRPr="000958FA">
              <w:rPr>
                <w:rFonts w:ascii="Arial" w:eastAsia="Arial" w:hAnsi="Arial" w:cs="Arial"/>
                <w:bCs/>
                <w:spacing w:val="-2"/>
                <w:szCs w:val="18"/>
              </w:rPr>
              <w:t xml:space="preserve"> </w:t>
            </w:r>
            <w:r w:rsidRPr="000958FA">
              <w:rPr>
                <w:rFonts w:ascii="Arial" w:eastAsia="Arial" w:hAnsi="Arial" w:cs="Arial"/>
                <w:bCs/>
                <w:szCs w:val="18"/>
              </w:rPr>
              <w:t>cr</w:t>
            </w:r>
            <w:r w:rsidRPr="000958FA">
              <w:rPr>
                <w:rFonts w:ascii="Arial" w:eastAsia="Arial" w:hAnsi="Arial" w:cs="Arial"/>
                <w:bCs/>
                <w:spacing w:val="-3"/>
                <w:szCs w:val="18"/>
              </w:rPr>
              <w:t>u</w:t>
            </w:r>
            <w:r w:rsidRPr="000958FA">
              <w:rPr>
                <w:rFonts w:ascii="Arial" w:eastAsia="Arial" w:hAnsi="Arial" w:cs="Arial"/>
                <w:bCs/>
                <w:szCs w:val="18"/>
              </w:rPr>
              <w:t>shing, comp</w:t>
            </w:r>
            <w:r w:rsidRPr="000958FA">
              <w:rPr>
                <w:rFonts w:ascii="Arial" w:eastAsia="Arial" w:hAnsi="Arial" w:cs="Arial"/>
                <w:bCs/>
                <w:spacing w:val="-2"/>
                <w:szCs w:val="18"/>
              </w:rPr>
              <w:t>a</w:t>
            </w:r>
            <w:r w:rsidRPr="000958FA">
              <w:rPr>
                <w:rFonts w:ascii="Arial" w:eastAsia="Arial" w:hAnsi="Arial" w:cs="Arial"/>
                <w:bCs/>
                <w:szCs w:val="18"/>
              </w:rPr>
              <w:t xml:space="preserve">cting, </w:t>
            </w:r>
            <w:r w:rsidRPr="000958FA">
              <w:rPr>
                <w:rFonts w:ascii="Arial" w:eastAsia="Arial" w:hAnsi="Arial" w:cs="Arial"/>
                <w:bCs/>
                <w:spacing w:val="-3"/>
                <w:szCs w:val="18"/>
              </w:rPr>
              <w:t>p</w:t>
            </w:r>
            <w:r w:rsidRPr="000958FA">
              <w:rPr>
                <w:rFonts w:ascii="Arial" w:eastAsia="Arial" w:hAnsi="Arial" w:cs="Arial"/>
                <w:bCs/>
                <w:szCs w:val="18"/>
              </w:rPr>
              <w:t>elleti</w:t>
            </w:r>
            <w:r w:rsidRPr="000958FA">
              <w:rPr>
                <w:rFonts w:ascii="Arial" w:eastAsia="Arial" w:hAnsi="Arial" w:cs="Arial"/>
                <w:bCs/>
                <w:spacing w:val="-2"/>
                <w:szCs w:val="18"/>
              </w:rPr>
              <w:t>s</w:t>
            </w:r>
            <w:r w:rsidRPr="000958FA">
              <w:rPr>
                <w:rFonts w:ascii="Arial" w:eastAsia="Arial" w:hAnsi="Arial" w:cs="Arial"/>
                <w:bCs/>
                <w:szCs w:val="18"/>
              </w:rPr>
              <w:t>ing) not</w:t>
            </w:r>
            <w:r w:rsidRPr="000958FA">
              <w:rPr>
                <w:rFonts w:ascii="Arial" w:eastAsia="Arial" w:hAnsi="Arial" w:cs="Arial"/>
                <w:bCs/>
                <w:spacing w:val="-2"/>
                <w:szCs w:val="18"/>
              </w:rPr>
              <w:t xml:space="preserve"> </w:t>
            </w:r>
            <w:r w:rsidRPr="000958FA">
              <w:rPr>
                <w:rFonts w:ascii="Arial" w:eastAsia="Arial" w:hAnsi="Arial" w:cs="Arial"/>
                <w:bCs/>
                <w:szCs w:val="18"/>
              </w:rPr>
              <w:t>othe</w:t>
            </w:r>
            <w:r w:rsidRPr="000958FA">
              <w:rPr>
                <w:rFonts w:ascii="Arial" w:eastAsia="Arial" w:hAnsi="Arial" w:cs="Arial"/>
                <w:bCs/>
                <w:spacing w:val="-3"/>
                <w:szCs w:val="18"/>
              </w:rPr>
              <w:t>r</w:t>
            </w:r>
            <w:r w:rsidRPr="000958FA">
              <w:rPr>
                <w:rFonts w:ascii="Arial" w:eastAsia="Arial" w:hAnsi="Arial" w:cs="Arial"/>
                <w:bCs/>
                <w:spacing w:val="5"/>
                <w:szCs w:val="18"/>
              </w:rPr>
              <w:t>w</w:t>
            </w:r>
            <w:r w:rsidRPr="000958FA">
              <w:rPr>
                <w:rFonts w:ascii="Arial" w:eastAsia="Arial" w:hAnsi="Arial" w:cs="Arial"/>
                <w:bCs/>
                <w:spacing w:val="-2"/>
                <w:szCs w:val="18"/>
              </w:rPr>
              <w:t>i</w:t>
            </w:r>
            <w:r w:rsidRPr="000958FA">
              <w:rPr>
                <w:rFonts w:ascii="Arial" w:eastAsia="Arial" w:hAnsi="Arial" w:cs="Arial"/>
                <w:bCs/>
                <w:szCs w:val="18"/>
              </w:rPr>
              <w:t xml:space="preserve">se </w:t>
            </w:r>
            <w:r w:rsidRPr="000958FA">
              <w:rPr>
                <w:rFonts w:ascii="Arial" w:eastAsia="Arial" w:hAnsi="Arial" w:cs="Arial"/>
                <w:bCs/>
                <w:spacing w:val="1"/>
                <w:szCs w:val="18"/>
              </w:rPr>
              <w:t>s</w:t>
            </w:r>
            <w:r w:rsidRPr="000958FA">
              <w:rPr>
                <w:rFonts w:ascii="Arial" w:eastAsia="Arial" w:hAnsi="Arial" w:cs="Arial"/>
                <w:bCs/>
                <w:spacing w:val="-3"/>
                <w:szCs w:val="18"/>
              </w:rPr>
              <w:t>p</w:t>
            </w:r>
            <w:r w:rsidRPr="000958FA">
              <w:rPr>
                <w:rFonts w:ascii="Arial" w:eastAsia="Arial" w:hAnsi="Arial" w:cs="Arial"/>
                <w:bCs/>
                <w:szCs w:val="18"/>
              </w:rPr>
              <w:t>ecif</w:t>
            </w:r>
            <w:r w:rsidRPr="000958FA">
              <w:rPr>
                <w:rFonts w:ascii="Arial" w:eastAsia="Arial" w:hAnsi="Arial" w:cs="Arial"/>
                <w:bCs/>
                <w:spacing w:val="-3"/>
                <w:szCs w:val="18"/>
              </w:rPr>
              <w:t>i</w:t>
            </w:r>
            <w:r w:rsidRPr="000958FA">
              <w:rPr>
                <w:rFonts w:ascii="Arial" w:eastAsia="Arial" w:hAnsi="Arial" w:cs="Arial"/>
                <w:bCs/>
                <w:szCs w:val="18"/>
              </w:rPr>
              <w:t>ed</w:t>
            </w:r>
          </w:p>
        </w:tc>
      </w:tr>
      <w:tr w:rsidR="00F871B8" w:rsidRPr="008A3793" w14:paraId="57A06B0D" w14:textId="77777777" w:rsidTr="00375302">
        <w:trPr>
          <w:cantSplit/>
        </w:trPr>
        <w:tc>
          <w:tcPr>
            <w:tcW w:w="806" w:type="pct"/>
            <w:tcBorders>
              <w:left w:val="nil"/>
              <w:right w:val="single" w:sz="4" w:space="0" w:color="auto"/>
            </w:tcBorders>
          </w:tcPr>
          <w:p w14:paraId="2C5B76A1" w14:textId="77777777" w:rsidR="00F871B8" w:rsidRPr="00597EBA" w:rsidRDefault="00F871B8" w:rsidP="00375302">
            <w:pPr>
              <w:spacing w:before="20" w:after="20"/>
              <w:rPr>
                <w:rFonts w:ascii="Arial" w:hAnsi="Arial" w:cs="Arial"/>
                <w:snapToGrid w:val="0"/>
                <w:sz w:val="18"/>
                <w:szCs w:val="18"/>
                <w:lang w:eastAsia="en-US"/>
              </w:rPr>
            </w:pPr>
            <w:r w:rsidRPr="00C5539A">
              <w:rPr>
                <w:rFonts w:ascii="Arial" w:eastAsia="Arial" w:hAnsi="Arial" w:cs="Arial"/>
                <w:sz w:val="18"/>
                <w:szCs w:val="18"/>
              </w:rPr>
              <w:t>19</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1</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5</w:t>
            </w:r>
          </w:p>
        </w:tc>
        <w:tc>
          <w:tcPr>
            <w:tcW w:w="4194" w:type="pct"/>
            <w:tcBorders>
              <w:left w:val="single" w:sz="4" w:space="0" w:color="auto"/>
              <w:right w:val="nil"/>
            </w:tcBorders>
          </w:tcPr>
          <w:p w14:paraId="4BE2D208" w14:textId="77777777" w:rsidR="00F871B8" w:rsidRPr="000958FA" w:rsidRDefault="00F871B8" w:rsidP="00375302">
            <w:pPr>
              <w:spacing w:before="20" w:after="20"/>
              <w:rPr>
                <w:rFonts w:ascii="Arial" w:hAnsi="Arial" w:cs="Arial"/>
                <w:snapToGrid w:val="0"/>
                <w:sz w:val="18"/>
                <w:szCs w:val="18"/>
                <w:lang w:eastAsia="en-US"/>
              </w:rPr>
            </w:pPr>
            <w:r w:rsidRPr="000958FA">
              <w:rPr>
                <w:rFonts w:ascii="Arial" w:eastAsia="Arial" w:hAnsi="Arial" w:cs="Arial"/>
                <w:sz w:val="18"/>
                <w:szCs w:val="18"/>
              </w:rPr>
              <w:t>g</w:t>
            </w:r>
            <w:r w:rsidRPr="000958FA">
              <w:rPr>
                <w:rFonts w:ascii="Arial" w:eastAsia="Arial" w:hAnsi="Arial" w:cs="Arial"/>
                <w:spacing w:val="-2"/>
                <w:sz w:val="18"/>
                <w:szCs w:val="18"/>
              </w:rPr>
              <w:t>l</w:t>
            </w:r>
            <w:r w:rsidRPr="000958FA">
              <w:rPr>
                <w:rFonts w:ascii="Arial" w:eastAsia="Arial" w:hAnsi="Arial" w:cs="Arial"/>
                <w:sz w:val="18"/>
                <w:szCs w:val="18"/>
              </w:rPr>
              <w:t>ass</w:t>
            </w:r>
          </w:p>
        </w:tc>
      </w:tr>
      <w:tr w:rsidR="00F871B8" w:rsidRPr="008A3793" w14:paraId="414A0C48" w14:textId="77777777" w:rsidTr="00375302">
        <w:trPr>
          <w:cantSplit/>
        </w:trPr>
        <w:tc>
          <w:tcPr>
            <w:tcW w:w="806" w:type="pct"/>
            <w:tcBorders>
              <w:left w:val="nil"/>
              <w:bottom w:val="single" w:sz="4" w:space="0" w:color="auto"/>
              <w:right w:val="single" w:sz="4" w:space="0" w:color="auto"/>
            </w:tcBorders>
            <w:shd w:val="clear" w:color="auto" w:fill="000000"/>
          </w:tcPr>
          <w:p w14:paraId="4037AC03" w14:textId="77777777" w:rsidR="00F871B8" w:rsidRPr="00597EBA" w:rsidRDefault="00F871B8" w:rsidP="00375302">
            <w:pPr>
              <w:pStyle w:val="Tablehead"/>
              <w:rPr>
                <w:rFonts w:ascii="Arial" w:hAnsi="Arial" w:cs="Arial"/>
                <w:color w:val="FFFFFF"/>
                <w:szCs w:val="18"/>
              </w:rPr>
            </w:pPr>
            <w:r>
              <w:rPr>
                <w:rFonts w:ascii="Arial" w:hAnsi="Arial" w:cs="Arial"/>
                <w:color w:val="FFFFFF"/>
                <w:szCs w:val="18"/>
              </w:rPr>
              <w:t>20</w:t>
            </w:r>
          </w:p>
        </w:tc>
        <w:tc>
          <w:tcPr>
            <w:tcW w:w="4194" w:type="pct"/>
            <w:tcBorders>
              <w:left w:val="single" w:sz="4" w:space="0" w:color="auto"/>
              <w:bottom w:val="single" w:sz="4" w:space="0" w:color="auto"/>
              <w:right w:val="nil"/>
            </w:tcBorders>
            <w:shd w:val="clear" w:color="auto" w:fill="000000"/>
          </w:tcPr>
          <w:p w14:paraId="32CEC436" w14:textId="77777777" w:rsidR="00F871B8" w:rsidRPr="000958FA" w:rsidRDefault="00F871B8" w:rsidP="00375302">
            <w:pPr>
              <w:pStyle w:val="Tablehead"/>
              <w:rPr>
                <w:rFonts w:ascii="Arial" w:hAnsi="Arial" w:cs="Arial"/>
                <w:color w:val="FFFFFF"/>
                <w:szCs w:val="18"/>
              </w:rPr>
            </w:pPr>
            <w:r w:rsidRPr="000958FA">
              <w:rPr>
                <w:rFonts w:ascii="Arial" w:hAnsi="Arial" w:cs="Arial"/>
                <w:color w:val="FFFFFF"/>
                <w:szCs w:val="18"/>
              </w:rPr>
              <w:t>MUNICIPAL WASTES (HOUSEHOLD WASTE AND SIMILAR COMMERCIAL, INDUSTRIAL AND INSTITUTIONAL WASTES) INCLUDING SEPARATELY COLLECTED FRACTIONS</w:t>
            </w:r>
          </w:p>
        </w:tc>
      </w:tr>
      <w:tr w:rsidR="00F871B8" w:rsidRPr="008A3793" w14:paraId="11291AC2" w14:textId="77777777" w:rsidTr="00375302">
        <w:trPr>
          <w:cantSplit/>
        </w:trPr>
        <w:tc>
          <w:tcPr>
            <w:tcW w:w="806" w:type="pct"/>
            <w:tcBorders>
              <w:left w:val="nil"/>
              <w:right w:val="single" w:sz="4" w:space="0" w:color="auto"/>
            </w:tcBorders>
            <w:shd w:val="clear" w:color="auto" w:fill="A6A6A6"/>
          </w:tcPr>
          <w:p w14:paraId="50C5F6A1" w14:textId="77777777" w:rsidR="00F871B8" w:rsidRPr="00597EBA" w:rsidRDefault="00F871B8" w:rsidP="00375302">
            <w:pPr>
              <w:pStyle w:val="Tablehead"/>
              <w:rPr>
                <w:rFonts w:ascii="Arial" w:hAnsi="Arial" w:cs="Arial"/>
                <w:szCs w:val="18"/>
              </w:rPr>
            </w:pPr>
            <w:r>
              <w:rPr>
                <w:rFonts w:ascii="Arial" w:hAnsi="Arial" w:cs="Arial"/>
                <w:szCs w:val="18"/>
              </w:rPr>
              <w:t>20</w:t>
            </w:r>
            <w:r w:rsidRPr="00597EBA">
              <w:rPr>
                <w:rFonts w:ascii="Arial" w:hAnsi="Arial" w:cs="Arial"/>
                <w:szCs w:val="18"/>
              </w:rPr>
              <w:t xml:space="preserve"> 01 </w:t>
            </w:r>
          </w:p>
        </w:tc>
        <w:tc>
          <w:tcPr>
            <w:tcW w:w="4194" w:type="pct"/>
            <w:tcBorders>
              <w:left w:val="single" w:sz="4" w:space="0" w:color="auto"/>
              <w:right w:val="nil"/>
            </w:tcBorders>
            <w:shd w:val="clear" w:color="auto" w:fill="A6A6A6"/>
          </w:tcPr>
          <w:p w14:paraId="55935B79" w14:textId="77777777" w:rsidR="00F871B8" w:rsidRPr="000958FA" w:rsidRDefault="00F871B8" w:rsidP="00375302">
            <w:pPr>
              <w:pStyle w:val="Tablehead"/>
              <w:rPr>
                <w:rFonts w:ascii="Arial" w:hAnsi="Arial" w:cs="Arial"/>
                <w:szCs w:val="18"/>
              </w:rPr>
            </w:pPr>
            <w:r w:rsidRPr="000958FA">
              <w:rPr>
                <w:rFonts w:ascii="Arial" w:eastAsia="Arial" w:hAnsi="Arial" w:cs="Arial"/>
                <w:bCs/>
                <w:szCs w:val="18"/>
              </w:rPr>
              <w:t>sepa</w:t>
            </w:r>
            <w:r w:rsidRPr="000958FA">
              <w:rPr>
                <w:rFonts w:ascii="Arial" w:eastAsia="Arial" w:hAnsi="Arial" w:cs="Arial"/>
                <w:bCs/>
                <w:spacing w:val="-2"/>
                <w:szCs w:val="18"/>
              </w:rPr>
              <w:t>r</w:t>
            </w:r>
            <w:r w:rsidRPr="000958FA">
              <w:rPr>
                <w:rFonts w:ascii="Arial" w:eastAsia="Arial" w:hAnsi="Arial" w:cs="Arial"/>
                <w:bCs/>
                <w:szCs w:val="18"/>
              </w:rPr>
              <w:t>ate</w:t>
            </w:r>
            <w:r w:rsidRPr="000958FA">
              <w:rPr>
                <w:rFonts w:ascii="Arial" w:eastAsia="Arial" w:hAnsi="Arial" w:cs="Arial"/>
                <w:bCs/>
                <w:spacing w:val="2"/>
                <w:szCs w:val="18"/>
              </w:rPr>
              <w:t>l</w:t>
            </w:r>
            <w:r w:rsidRPr="000958FA">
              <w:rPr>
                <w:rFonts w:ascii="Arial" w:eastAsia="Arial" w:hAnsi="Arial" w:cs="Arial"/>
                <w:bCs/>
                <w:szCs w:val="18"/>
              </w:rPr>
              <w:t>y</w:t>
            </w:r>
            <w:r w:rsidRPr="000958FA">
              <w:rPr>
                <w:rFonts w:ascii="Arial" w:eastAsia="Arial" w:hAnsi="Arial" w:cs="Arial"/>
                <w:bCs/>
                <w:spacing w:val="-7"/>
                <w:szCs w:val="18"/>
              </w:rPr>
              <w:t xml:space="preserve"> </w:t>
            </w:r>
            <w:r w:rsidRPr="000958FA">
              <w:rPr>
                <w:rFonts w:ascii="Arial" w:eastAsia="Arial" w:hAnsi="Arial" w:cs="Arial"/>
                <w:bCs/>
                <w:spacing w:val="1"/>
                <w:szCs w:val="18"/>
              </w:rPr>
              <w:t>c</w:t>
            </w:r>
            <w:r w:rsidRPr="000958FA">
              <w:rPr>
                <w:rFonts w:ascii="Arial" w:eastAsia="Arial" w:hAnsi="Arial" w:cs="Arial"/>
                <w:bCs/>
                <w:szCs w:val="18"/>
              </w:rPr>
              <w:t>oll</w:t>
            </w:r>
            <w:r w:rsidRPr="000958FA">
              <w:rPr>
                <w:rFonts w:ascii="Arial" w:eastAsia="Arial" w:hAnsi="Arial" w:cs="Arial"/>
                <w:bCs/>
                <w:spacing w:val="1"/>
                <w:szCs w:val="18"/>
              </w:rPr>
              <w:t>e</w:t>
            </w:r>
            <w:r w:rsidRPr="000958FA">
              <w:rPr>
                <w:rFonts w:ascii="Arial" w:eastAsia="Arial" w:hAnsi="Arial" w:cs="Arial"/>
                <w:bCs/>
                <w:szCs w:val="18"/>
              </w:rPr>
              <w:t xml:space="preserve">cted </w:t>
            </w:r>
            <w:r w:rsidRPr="000958FA">
              <w:rPr>
                <w:rFonts w:ascii="Arial" w:eastAsia="Arial" w:hAnsi="Arial" w:cs="Arial"/>
                <w:bCs/>
                <w:spacing w:val="-3"/>
                <w:szCs w:val="18"/>
              </w:rPr>
              <w:t>f</w:t>
            </w:r>
            <w:r w:rsidRPr="000958FA">
              <w:rPr>
                <w:rFonts w:ascii="Arial" w:eastAsia="Arial" w:hAnsi="Arial" w:cs="Arial"/>
                <w:bCs/>
                <w:szCs w:val="18"/>
              </w:rPr>
              <w:t>ractions (</w:t>
            </w:r>
            <w:r w:rsidRPr="000958FA">
              <w:rPr>
                <w:rFonts w:ascii="Arial" w:eastAsia="Arial" w:hAnsi="Arial" w:cs="Arial"/>
                <w:bCs/>
                <w:spacing w:val="-3"/>
                <w:szCs w:val="18"/>
              </w:rPr>
              <w:t>e</w:t>
            </w:r>
            <w:r w:rsidRPr="000958FA">
              <w:rPr>
                <w:rFonts w:ascii="Arial" w:eastAsia="Arial" w:hAnsi="Arial" w:cs="Arial"/>
                <w:bCs/>
                <w:szCs w:val="18"/>
              </w:rPr>
              <w:t>xcept</w:t>
            </w:r>
            <w:r w:rsidRPr="000958FA">
              <w:rPr>
                <w:rFonts w:ascii="Arial" w:eastAsia="Arial" w:hAnsi="Arial" w:cs="Arial"/>
                <w:bCs/>
                <w:spacing w:val="-3"/>
                <w:szCs w:val="18"/>
              </w:rPr>
              <w:t xml:space="preserve"> </w:t>
            </w:r>
            <w:r w:rsidRPr="000958FA">
              <w:rPr>
                <w:rFonts w:ascii="Arial" w:eastAsia="Arial" w:hAnsi="Arial" w:cs="Arial"/>
                <w:bCs/>
                <w:szCs w:val="18"/>
              </w:rPr>
              <w:t>15</w:t>
            </w:r>
            <w:r w:rsidRPr="000958FA">
              <w:rPr>
                <w:rFonts w:ascii="Arial" w:eastAsia="Arial" w:hAnsi="Arial" w:cs="Arial"/>
                <w:bCs/>
                <w:spacing w:val="-2"/>
                <w:szCs w:val="18"/>
              </w:rPr>
              <w:t xml:space="preserve"> 0</w:t>
            </w:r>
            <w:r w:rsidRPr="000958FA">
              <w:rPr>
                <w:rFonts w:ascii="Arial" w:eastAsia="Arial" w:hAnsi="Arial" w:cs="Arial"/>
                <w:bCs/>
                <w:szCs w:val="18"/>
              </w:rPr>
              <w:t>1)</w:t>
            </w:r>
          </w:p>
        </w:tc>
      </w:tr>
      <w:tr w:rsidR="00F871B8" w:rsidRPr="008A3793" w14:paraId="710C8CEC" w14:textId="77777777" w:rsidTr="00375302">
        <w:trPr>
          <w:cantSplit/>
        </w:trPr>
        <w:tc>
          <w:tcPr>
            <w:tcW w:w="806" w:type="pct"/>
            <w:tcBorders>
              <w:left w:val="nil"/>
              <w:right w:val="single" w:sz="4" w:space="0" w:color="auto"/>
            </w:tcBorders>
          </w:tcPr>
          <w:p w14:paraId="70F44A3B" w14:textId="77777777" w:rsidR="00F871B8" w:rsidRPr="00597EBA" w:rsidRDefault="00F871B8" w:rsidP="00375302">
            <w:pPr>
              <w:spacing w:before="20" w:after="20"/>
              <w:rPr>
                <w:rFonts w:ascii="Arial" w:hAnsi="Arial" w:cs="Arial"/>
                <w:snapToGrid w:val="0"/>
                <w:sz w:val="18"/>
                <w:szCs w:val="18"/>
                <w:lang w:eastAsia="en-US"/>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1</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194" w:type="pct"/>
            <w:tcBorders>
              <w:left w:val="single" w:sz="4" w:space="0" w:color="auto"/>
              <w:right w:val="nil"/>
            </w:tcBorders>
          </w:tcPr>
          <w:p w14:paraId="66D0BDC1" w14:textId="77777777" w:rsidR="00F871B8" w:rsidRPr="000958FA" w:rsidRDefault="00F871B8" w:rsidP="00375302">
            <w:pPr>
              <w:spacing w:before="20" w:after="20"/>
              <w:rPr>
                <w:rFonts w:ascii="Arial" w:hAnsi="Arial" w:cs="Arial"/>
                <w:snapToGrid w:val="0"/>
                <w:sz w:val="18"/>
                <w:szCs w:val="18"/>
                <w:lang w:eastAsia="en-US"/>
              </w:rPr>
            </w:pPr>
            <w:r w:rsidRPr="000958FA">
              <w:rPr>
                <w:rFonts w:ascii="Arial" w:eastAsia="Arial" w:hAnsi="Arial" w:cs="Arial"/>
                <w:sz w:val="18"/>
                <w:szCs w:val="18"/>
              </w:rPr>
              <w:t>g</w:t>
            </w:r>
            <w:r w:rsidRPr="000958FA">
              <w:rPr>
                <w:rFonts w:ascii="Arial" w:eastAsia="Arial" w:hAnsi="Arial" w:cs="Arial"/>
                <w:spacing w:val="-2"/>
                <w:sz w:val="18"/>
                <w:szCs w:val="18"/>
              </w:rPr>
              <w:t>l</w:t>
            </w:r>
            <w:r w:rsidRPr="000958FA">
              <w:rPr>
                <w:rFonts w:ascii="Arial" w:eastAsia="Arial" w:hAnsi="Arial" w:cs="Arial"/>
                <w:sz w:val="18"/>
                <w:szCs w:val="18"/>
              </w:rPr>
              <w:t>ass (separately collected glass only)</w:t>
            </w:r>
          </w:p>
        </w:tc>
      </w:tr>
      <w:tr w:rsidR="00F871B8" w:rsidRPr="008A3793" w14:paraId="4C791737" w14:textId="77777777" w:rsidTr="00375302">
        <w:trPr>
          <w:cantSplit/>
        </w:trPr>
        <w:tc>
          <w:tcPr>
            <w:tcW w:w="806" w:type="pct"/>
            <w:tcBorders>
              <w:left w:val="nil"/>
              <w:right w:val="single" w:sz="4" w:space="0" w:color="auto"/>
            </w:tcBorders>
            <w:shd w:val="clear" w:color="auto" w:fill="A6A6A6"/>
          </w:tcPr>
          <w:p w14:paraId="09872496" w14:textId="77777777" w:rsidR="00F871B8" w:rsidRPr="00597EBA" w:rsidRDefault="00F871B8" w:rsidP="00375302">
            <w:pPr>
              <w:pStyle w:val="Tablehead"/>
              <w:rPr>
                <w:rFonts w:ascii="Arial" w:hAnsi="Arial" w:cs="Arial"/>
                <w:szCs w:val="18"/>
              </w:rPr>
            </w:pPr>
            <w:r>
              <w:rPr>
                <w:rFonts w:ascii="Arial" w:hAnsi="Arial" w:cs="Arial"/>
                <w:szCs w:val="18"/>
              </w:rPr>
              <w:t>20 02</w:t>
            </w:r>
            <w:r w:rsidRPr="00597EBA">
              <w:rPr>
                <w:rFonts w:ascii="Arial" w:hAnsi="Arial" w:cs="Arial"/>
                <w:szCs w:val="18"/>
              </w:rPr>
              <w:t xml:space="preserve"> </w:t>
            </w:r>
          </w:p>
        </w:tc>
        <w:tc>
          <w:tcPr>
            <w:tcW w:w="4194" w:type="pct"/>
            <w:tcBorders>
              <w:left w:val="single" w:sz="4" w:space="0" w:color="auto"/>
              <w:right w:val="nil"/>
            </w:tcBorders>
            <w:shd w:val="clear" w:color="auto" w:fill="A6A6A6"/>
          </w:tcPr>
          <w:p w14:paraId="209342DF" w14:textId="77777777" w:rsidR="00F871B8" w:rsidRPr="000958FA" w:rsidRDefault="00F871B8" w:rsidP="00375302">
            <w:pPr>
              <w:pStyle w:val="Tablehead"/>
              <w:rPr>
                <w:rFonts w:ascii="Arial" w:hAnsi="Arial" w:cs="Arial"/>
                <w:szCs w:val="18"/>
              </w:rPr>
            </w:pPr>
            <w:r w:rsidRPr="000958FA">
              <w:rPr>
                <w:rFonts w:ascii="Arial" w:eastAsia="Arial" w:hAnsi="Arial" w:cs="Arial"/>
                <w:bCs/>
                <w:szCs w:val="18"/>
              </w:rPr>
              <w:t>garden and p</w:t>
            </w:r>
            <w:r w:rsidRPr="000958FA">
              <w:rPr>
                <w:rFonts w:ascii="Arial" w:eastAsia="Arial" w:hAnsi="Arial" w:cs="Arial"/>
                <w:bCs/>
                <w:spacing w:val="-2"/>
                <w:szCs w:val="18"/>
              </w:rPr>
              <w:t>a</w:t>
            </w:r>
            <w:r w:rsidRPr="000958FA">
              <w:rPr>
                <w:rFonts w:ascii="Arial" w:eastAsia="Arial" w:hAnsi="Arial" w:cs="Arial"/>
                <w:bCs/>
                <w:szCs w:val="18"/>
              </w:rPr>
              <w:t>rk</w:t>
            </w:r>
            <w:r w:rsidRPr="000958FA">
              <w:rPr>
                <w:rFonts w:ascii="Arial" w:eastAsia="Arial" w:hAnsi="Arial" w:cs="Arial"/>
                <w:bCs/>
                <w:spacing w:val="-1"/>
                <w:szCs w:val="18"/>
              </w:rPr>
              <w:t xml:space="preserve"> </w:t>
            </w:r>
            <w:r w:rsidRPr="000958FA">
              <w:rPr>
                <w:rFonts w:ascii="Arial" w:eastAsia="Arial" w:hAnsi="Arial" w:cs="Arial"/>
                <w:bCs/>
                <w:spacing w:val="2"/>
                <w:szCs w:val="18"/>
              </w:rPr>
              <w:t>w</w:t>
            </w:r>
            <w:r w:rsidRPr="000958FA">
              <w:rPr>
                <w:rFonts w:ascii="Arial" w:eastAsia="Arial" w:hAnsi="Arial" w:cs="Arial"/>
                <w:bCs/>
                <w:spacing w:val="-2"/>
                <w:szCs w:val="18"/>
              </w:rPr>
              <w:t>as</w:t>
            </w:r>
            <w:r w:rsidRPr="000958FA">
              <w:rPr>
                <w:rFonts w:ascii="Arial" w:eastAsia="Arial" w:hAnsi="Arial" w:cs="Arial"/>
                <w:bCs/>
                <w:szCs w:val="18"/>
              </w:rPr>
              <w:t>tes (including</w:t>
            </w:r>
            <w:r w:rsidRPr="000958FA">
              <w:rPr>
                <w:rFonts w:ascii="Arial" w:eastAsia="Arial" w:hAnsi="Arial" w:cs="Arial"/>
                <w:bCs/>
                <w:spacing w:val="-2"/>
                <w:szCs w:val="18"/>
              </w:rPr>
              <w:t xml:space="preserve"> </w:t>
            </w:r>
            <w:r w:rsidRPr="000958FA">
              <w:rPr>
                <w:rFonts w:ascii="Arial" w:eastAsia="Arial" w:hAnsi="Arial" w:cs="Arial"/>
                <w:bCs/>
                <w:szCs w:val="18"/>
              </w:rPr>
              <w:t>cemet</w:t>
            </w:r>
            <w:r w:rsidRPr="000958FA">
              <w:rPr>
                <w:rFonts w:ascii="Arial" w:eastAsia="Arial" w:hAnsi="Arial" w:cs="Arial"/>
                <w:bCs/>
                <w:spacing w:val="-3"/>
                <w:szCs w:val="18"/>
              </w:rPr>
              <w:t>e</w:t>
            </w:r>
            <w:r w:rsidRPr="000958FA">
              <w:rPr>
                <w:rFonts w:ascii="Arial" w:eastAsia="Arial" w:hAnsi="Arial" w:cs="Arial"/>
                <w:bCs/>
                <w:spacing w:val="2"/>
                <w:szCs w:val="18"/>
              </w:rPr>
              <w:t>r</w:t>
            </w:r>
            <w:r w:rsidRPr="000958FA">
              <w:rPr>
                <w:rFonts w:ascii="Arial" w:eastAsia="Arial" w:hAnsi="Arial" w:cs="Arial"/>
                <w:bCs/>
                <w:szCs w:val="18"/>
              </w:rPr>
              <w:t>y</w:t>
            </w:r>
            <w:r w:rsidRPr="000958FA">
              <w:rPr>
                <w:rFonts w:ascii="Arial" w:eastAsia="Arial" w:hAnsi="Arial" w:cs="Arial"/>
                <w:bCs/>
                <w:spacing w:val="-7"/>
                <w:szCs w:val="18"/>
              </w:rPr>
              <w:t xml:space="preserve"> </w:t>
            </w:r>
            <w:r w:rsidRPr="000958FA">
              <w:rPr>
                <w:rFonts w:ascii="Arial" w:eastAsia="Arial" w:hAnsi="Arial" w:cs="Arial"/>
                <w:bCs/>
                <w:spacing w:val="5"/>
                <w:szCs w:val="18"/>
              </w:rPr>
              <w:t>w</w:t>
            </w:r>
            <w:r w:rsidRPr="000958FA">
              <w:rPr>
                <w:rFonts w:ascii="Arial" w:eastAsia="Arial" w:hAnsi="Arial" w:cs="Arial"/>
                <w:bCs/>
                <w:spacing w:val="-2"/>
                <w:szCs w:val="18"/>
              </w:rPr>
              <w:t>a</w:t>
            </w:r>
            <w:r w:rsidRPr="000958FA">
              <w:rPr>
                <w:rFonts w:ascii="Arial" w:eastAsia="Arial" w:hAnsi="Arial" w:cs="Arial"/>
                <w:bCs/>
                <w:szCs w:val="18"/>
              </w:rPr>
              <w:t>ste)</w:t>
            </w:r>
          </w:p>
        </w:tc>
      </w:tr>
      <w:tr w:rsidR="00F871B8" w:rsidRPr="008A3793" w14:paraId="42A20A98" w14:textId="77777777" w:rsidTr="00375302">
        <w:trPr>
          <w:cantSplit/>
        </w:trPr>
        <w:tc>
          <w:tcPr>
            <w:tcW w:w="806" w:type="pct"/>
            <w:tcBorders>
              <w:left w:val="nil"/>
              <w:bottom w:val="single" w:sz="4" w:space="0" w:color="auto"/>
              <w:right w:val="single" w:sz="4" w:space="0" w:color="auto"/>
            </w:tcBorders>
          </w:tcPr>
          <w:p w14:paraId="5C7C6747" w14:textId="77777777" w:rsidR="00F871B8" w:rsidRPr="00597EBA" w:rsidRDefault="00F871B8" w:rsidP="00375302">
            <w:pPr>
              <w:spacing w:before="20" w:after="20"/>
              <w:rPr>
                <w:rFonts w:ascii="Arial" w:hAnsi="Arial" w:cs="Arial"/>
                <w:snapToGrid w:val="0"/>
                <w:sz w:val="18"/>
                <w:szCs w:val="18"/>
                <w:lang w:eastAsia="en-US"/>
              </w:rPr>
            </w:pPr>
            <w:r w:rsidRPr="00C5539A">
              <w:rPr>
                <w:rFonts w:ascii="Arial" w:eastAsia="Arial" w:hAnsi="Arial" w:cs="Arial"/>
                <w:sz w:val="18"/>
                <w:szCs w:val="18"/>
              </w:rPr>
              <w:t>20</w:t>
            </w:r>
            <w:r w:rsidRPr="00C5539A">
              <w:rPr>
                <w:rFonts w:ascii="Arial" w:eastAsia="Arial" w:hAnsi="Arial" w:cs="Arial"/>
                <w:spacing w:val="-5"/>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r w:rsidRPr="00C5539A">
              <w:rPr>
                <w:rFonts w:ascii="Arial" w:eastAsia="Arial" w:hAnsi="Arial" w:cs="Arial"/>
                <w:spacing w:val="-4"/>
                <w:sz w:val="18"/>
                <w:szCs w:val="18"/>
              </w:rPr>
              <w:t xml:space="preserve"> </w:t>
            </w:r>
            <w:r w:rsidRPr="00C5539A">
              <w:rPr>
                <w:rFonts w:ascii="Arial" w:eastAsia="Arial" w:hAnsi="Arial" w:cs="Arial"/>
                <w:spacing w:val="-1"/>
                <w:sz w:val="18"/>
                <w:szCs w:val="18"/>
              </w:rPr>
              <w:t>0</w:t>
            </w:r>
            <w:r w:rsidRPr="00C5539A">
              <w:rPr>
                <w:rFonts w:ascii="Arial" w:eastAsia="Arial" w:hAnsi="Arial" w:cs="Arial"/>
                <w:sz w:val="18"/>
                <w:szCs w:val="18"/>
              </w:rPr>
              <w:t>2</w:t>
            </w:r>
          </w:p>
        </w:tc>
        <w:tc>
          <w:tcPr>
            <w:tcW w:w="4194" w:type="pct"/>
            <w:tcBorders>
              <w:left w:val="single" w:sz="4" w:space="0" w:color="auto"/>
              <w:bottom w:val="single" w:sz="4" w:space="0" w:color="auto"/>
              <w:right w:val="nil"/>
            </w:tcBorders>
          </w:tcPr>
          <w:p w14:paraId="2B9307E1" w14:textId="77777777" w:rsidR="00F871B8" w:rsidRPr="000958FA" w:rsidRDefault="00F871B8" w:rsidP="00375302">
            <w:pPr>
              <w:spacing w:before="20" w:after="20"/>
              <w:rPr>
                <w:rFonts w:ascii="Arial" w:hAnsi="Arial" w:cs="Arial"/>
                <w:snapToGrid w:val="0"/>
                <w:sz w:val="18"/>
                <w:szCs w:val="18"/>
                <w:lang w:eastAsia="en-US"/>
              </w:rPr>
            </w:pPr>
            <w:r w:rsidRPr="000958FA">
              <w:rPr>
                <w:rFonts w:ascii="Arial" w:eastAsia="Arial" w:hAnsi="Arial" w:cs="Arial"/>
                <w:spacing w:val="1"/>
                <w:sz w:val="18"/>
                <w:szCs w:val="18"/>
              </w:rPr>
              <w:t>s</w:t>
            </w:r>
            <w:r w:rsidRPr="000958FA">
              <w:rPr>
                <w:rFonts w:ascii="Arial" w:eastAsia="Arial" w:hAnsi="Arial" w:cs="Arial"/>
                <w:sz w:val="18"/>
                <w:szCs w:val="18"/>
              </w:rPr>
              <w:t>o</w:t>
            </w:r>
            <w:r w:rsidRPr="000958FA">
              <w:rPr>
                <w:rFonts w:ascii="Arial" w:eastAsia="Arial" w:hAnsi="Arial" w:cs="Arial"/>
                <w:spacing w:val="-2"/>
                <w:sz w:val="18"/>
                <w:szCs w:val="18"/>
              </w:rPr>
              <w:t>i</w:t>
            </w:r>
            <w:r w:rsidRPr="000958FA">
              <w:rPr>
                <w:rFonts w:ascii="Arial" w:eastAsia="Arial" w:hAnsi="Arial" w:cs="Arial"/>
                <w:sz w:val="18"/>
                <w:szCs w:val="18"/>
              </w:rPr>
              <w:t>l</w:t>
            </w:r>
            <w:r w:rsidRPr="000958FA">
              <w:rPr>
                <w:rFonts w:ascii="Arial" w:eastAsia="Arial" w:hAnsi="Arial" w:cs="Arial"/>
                <w:spacing w:val="-7"/>
                <w:sz w:val="18"/>
                <w:szCs w:val="18"/>
              </w:rPr>
              <w:t xml:space="preserve"> </w:t>
            </w:r>
            <w:r w:rsidRPr="000958FA">
              <w:rPr>
                <w:rFonts w:ascii="Arial" w:eastAsia="Arial" w:hAnsi="Arial" w:cs="Arial"/>
                <w:sz w:val="18"/>
                <w:szCs w:val="18"/>
              </w:rPr>
              <w:t>a</w:t>
            </w:r>
            <w:r w:rsidRPr="000958FA">
              <w:rPr>
                <w:rFonts w:ascii="Arial" w:eastAsia="Arial" w:hAnsi="Arial" w:cs="Arial"/>
                <w:spacing w:val="-1"/>
                <w:sz w:val="18"/>
                <w:szCs w:val="18"/>
              </w:rPr>
              <w:t>n</w:t>
            </w:r>
            <w:r w:rsidRPr="000958FA">
              <w:rPr>
                <w:rFonts w:ascii="Arial" w:eastAsia="Arial" w:hAnsi="Arial" w:cs="Arial"/>
                <w:sz w:val="18"/>
                <w:szCs w:val="18"/>
              </w:rPr>
              <w:t>d</w:t>
            </w:r>
            <w:r w:rsidRPr="000958FA">
              <w:rPr>
                <w:rFonts w:ascii="Arial" w:eastAsia="Arial" w:hAnsi="Arial" w:cs="Arial"/>
                <w:spacing w:val="-7"/>
                <w:sz w:val="18"/>
                <w:szCs w:val="18"/>
              </w:rPr>
              <w:t xml:space="preserve"> </w:t>
            </w:r>
            <w:r w:rsidRPr="000958FA">
              <w:rPr>
                <w:rFonts w:ascii="Arial" w:eastAsia="Arial" w:hAnsi="Arial" w:cs="Arial"/>
                <w:sz w:val="18"/>
                <w:szCs w:val="18"/>
              </w:rPr>
              <w:t>s</w:t>
            </w:r>
            <w:r w:rsidRPr="000958FA">
              <w:rPr>
                <w:rFonts w:ascii="Arial" w:eastAsia="Arial" w:hAnsi="Arial" w:cs="Arial"/>
                <w:spacing w:val="2"/>
                <w:sz w:val="18"/>
                <w:szCs w:val="18"/>
              </w:rPr>
              <w:t>t</w:t>
            </w:r>
            <w:r w:rsidRPr="000958FA">
              <w:rPr>
                <w:rFonts w:ascii="Arial" w:eastAsia="Arial" w:hAnsi="Arial" w:cs="Arial"/>
                <w:sz w:val="18"/>
                <w:szCs w:val="18"/>
              </w:rPr>
              <w:t>o</w:t>
            </w:r>
            <w:r w:rsidRPr="000958FA">
              <w:rPr>
                <w:rFonts w:ascii="Arial" w:eastAsia="Arial" w:hAnsi="Arial" w:cs="Arial"/>
                <w:spacing w:val="-1"/>
                <w:sz w:val="18"/>
                <w:szCs w:val="18"/>
              </w:rPr>
              <w:t>n</w:t>
            </w:r>
            <w:r w:rsidRPr="000958FA">
              <w:rPr>
                <w:rFonts w:ascii="Arial" w:eastAsia="Arial" w:hAnsi="Arial" w:cs="Arial"/>
                <w:sz w:val="18"/>
                <w:szCs w:val="18"/>
              </w:rPr>
              <w:t>es (only from garden and parks waste; excluding top soil, peat)</w:t>
            </w:r>
          </w:p>
        </w:tc>
      </w:tr>
    </w:tbl>
    <w:p w14:paraId="791C73D2" w14:textId="77777777" w:rsidR="00F871B8" w:rsidRDefault="00F871B8" w:rsidP="00106730">
      <w:pPr>
        <w:keepLines/>
        <w:widowControl w:val="0"/>
        <w:spacing w:before="120" w:line="270" w:lineRule="exact"/>
        <w:outlineLvl w:val="2"/>
        <w:rPr>
          <w:rFonts w:ascii="Arial" w:hAnsi="Arial" w:cs="Arial"/>
          <w:color w:val="000000"/>
          <w:sz w:val="22"/>
          <w:szCs w:val="22"/>
          <w:lang w:eastAsia="en-US"/>
        </w:rPr>
      </w:pPr>
    </w:p>
    <w:p w14:paraId="496956B1" w14:textId="6C7FACFE" w:rsidR="00106730" w:rsidRPr="000958FA" w:rsidRDefault="00106730" w:rsidP="00106730">
      <w:pPr>
        <w:keepLines/>
        <w:widowControl w:val="0"/>
        <w:spacing w:before="120" w:line="270" w:lineRule="exact"/>
        <w:outlineLvl w:val="2"/>
        <w:rPr>
          <w:rFonts w:ascii="Arial" w:hAnsi="Arial" w:cs="Arial"/>
          <w:color w:val="000000"/>
          <w:sz w:val="22"/>
          <w:szCs w:val="22"/>
          <w:lang w:eastAsia="en-US"/>
        </w:rPr>
      </w:pPr>
      <w:r w:rsidRPr="000958FA">
        <w:rPr>
          <w:rFonts w:ascii="Arial" w:hAnsi="Arial" w:cs="Arial"/>
          <w:color w:val="000000"/>
          <w:sz w:val="22"/>
          <w:szCs w:val="22"/>
          <w:lang w:eastAsia="en-US"/>
        </w:rPr>
        <w:t>Additional wastes that may be accepted following testing to prove that they meet the Waste Acceptance Criteria at a landfill for inert waste:</w:t>
      </w:r>
    </w:p>
    <w:p w14:paraId="692FB152" w14:textId="77777777" w:rsidR="00106730" w:rsidRDefault="00106730" w:rsidP="00106730">
      <w:pPr>
        <w:keepLines/>
        <w:widowControl w:val="0"/>
        <w:spacing w:before="120" w:line="270" w:lineRule="exact"/>
        <w:outlineLvl w:val="2"/>
        <w:rPr>
          <w:rFonts w:ascii="Arial" w:hAnsi="Arial" w:cs="Arial"/>
          <w:color w:val="000000"/>
          <w:sz w:val="18"/>
          <w:lang w:eastAsia="en-US"/>
        </w:rPr>
      </w:pPr>
    </w:p>
    <w:tbl>
      <w:tblPr>
        <w:tblW w:w="501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7"/>
        <w:gridCol w:w="6695"/>
      </w:tblGrid>
      <w:tr w:rsidR="00106730" w:rsidRPr="00C63B83" w14:paraId="002C448E" w14:textId="77777777" w:rsidTr="007E41C5">
        <w:trPr>
          <w:cantSplit/>
          <w:tblHeader/>
        </w:trPr>
        <w:tc>
          <w:tcPr>
            <w:tcW w:w="806" w:type="pct"/>
            <w:tcBorders>
              <w:left w:val="nil"/>
              <w:right w:val="single" w:sz="4" w:space="0" w:color="auto"/>
            </w:tcBorders>
          </w:tcPr>
          <w:p w14:paraId="65B27BA4" w14:textId="77777777" w:rsidR="00106730" w:rsidRPr="00C63B83" w:rsidRDefault="00106730" w:rsidP="007E41C5">
            <w:pPr>
              <w:pStyle w:val="Tablebody"/>
              <w:rPr>
                <w:rFonts w:ascii="Arial" w:hAnsi="Arial" w:cs="Arial"/>
                <w:b/>
                <w:color w:val="auto"/>
                <w:szCs w:val="18"/>
              </w:rPr>
            </w:pPr>
            <w:r w:rsidRPr="00C63B83">
              <w:rPr>
                <w:rFonts w:ascii="Arial" w:hAnsi="Arial" w:cs="Arial"/>
                <w:b/>
                <w:color w:val="auto"/>
                <w:szCs w:val="18"/>
              </w:rPr>
              <w:t>Exclusions</w:t>
            </w:r>
          </w:p>
        </w:tc>
        <w:tc>
          <w:tcPr>
            <w:tcW w:w="4194" w:type="pct"/>
            <w:tcBorders>
              <w:left w:val="single" w:sz="4" w:space="0" w:color="auto"/>
              <w:right w:val="nil"/>
            </w:tcBorders>
          </w:tcPr>
          <w:p w14:paraId="0B3E2F27" w14:textId="77777777" w:rsidR="00106730" w:rsidRPr="00C63B83" w:rsidRDefault="00106730" w:rsidP="007E41C5">
            <w:pPr>
              <w:pStyle w:val="Tablebody"/>
              <w:spacing w:beforeLines="20" w:before="48" w:afterLines="20" w:after="48" w:line="240" w:lineRule="auto"/>
              <w:rPr>
                <w:rFonts w:ascii="Arial" w:hAnsi="Arial" w:cs="Arial"/>
                <w:color w:val="auto"/>
                <w:szCs w:val="18"/>
              </w:rPr>
            </w:pPr>
            <w:r w:rsidRPr="00C63B83">
              <w:rPr>
                <w:rFonts w:ascii="Arial" w:hAnsi="Arial" w:cs="Arial"/>
                <w:color w:val="auto"/>
                <w:szCs w:val="18"/>
              </w:rPr>
              <w:t>Notwithstanding the waste types set out in this table, wastes having any of the following characteristics shall not be accepted:</w:t>
            </w:r>
          </w:p>
          <w:p w14:paraId="6BA3A636" w14:textId="77777777" w:rsidR="00106730" w:rsidRPr="00C63B83" w:rsidRDefault="00106730" w:rsidP="00106730">
            <w:pPr>
              <w:pStyle w:val="Tablebody"/>
              <w:numPr>
                <w:ilvl w:val="0"/>
                <w:numId w:val="9"/>
              </w:numPr>
              <w:spacing w:beforeLines="20" w:before="48" w:afterLines="20" w:after="48" w:line="240" w:lineRule="auto"/>
              <w:ind w:left="0" w:firstLine="0"/>
              <w:rPr>
                <w:rFonts w:ascii="Arial" w:hAnsi="Arial" w:cs="Arial"/>
                <w:color w:val="auto"/>
                <w:szCs w:val="18"/>
              </w:rPr>
            </w:pPr>
            <w:r w:rsidRPr="00C63B83">
              <w:rPr>
                <w:rFonts w:ascii="Arial" w:hAnsi="Arial" w:cs="Arial"/>
                <w:color w:val="auto"/>
                <w:szCs w:val="18"/>
              </w:rPr>
              <w:t>liquids</w:t>
            </w:r>
          </w:p>
        </w:tc>
      </w:tr>
      <w:tr w:rsidR="00106730" w:rsidRPr="00C63B83" w14:paraId="0098A6F4" w14:textId="77777777" w:rsidTr="007E41C5">
        <w:trPr>
          <w:cantSplit/>
          <w:tblHeader/>
        </w:trPr>
        <w:tc>
          <w:tcPr>
            <w:tcW w:w="806" w:type="pct"/>
            <w:tcBorders>
              <w:left w:val="nil"/>
              <w:bottom w:val="single" w:sz="4" w:space="0" w:color="auto"/>
              <w:right w:val="single" w:sz="4" w:space="0" w:color="auto"/>
            </w:tcBorders>
          </w:tcPr>
          <w:p w14:paraId="3D4EB475" w14:textId="77777777" w:rsidR="00106730" w:rsidRPr="00C63B83" w:rsidRDefault="00106730" w:rsidP="007E41C5">
            <w:pPr>
              <w:keepNext/>
              <w:keepLines/>
              <w:widowControl w:val="0"/>
              <w:spacing w:before="20" w:after="20" w:line="230" w:lineRule="exact"/>
              <w:outlineLvl w:val="2"/>
              <w:rPr>
                <w:rFonts w:ascii="Arial" w:hAnsi="Arial" w:cs="Arial"/>
                <w:b/>
                <w:color w:val="000000"/>
                <w:sz w:val="18"/>
                <w:szCs w:val="18"/>
                <w:lang w:val="en-US" w:eastAsia="en-US"/>
              </w:rPr>
            </w:pPr>
            <w:r w:rsidRPr="00C63B83">
              <w:rPr>
                <w:rFonts w:ascii="Arial" w:hAnsi="Arial" w:cs="Arial"/>
                <w:b/>
                <w:color w:val="000000"/>
                <w:sz w:val="18"/>
                <w:szCs w:val="18"/>
                <w:lang w:val="en-US" w:eastAsia="en-US"/>
              </w:rPr>
              <w:t>Waste c</w:t>
            </w:r>
            <w:r w:rsidRPr="00C63B83">
              <w:rPr>
                <w:rFonts w:ascii="Arial" w:hAnsi="Arial" w:cs="Arial"/>
                <w:b/>
                <w:color w:val="000000"/>
                <w:sz w:val="18"/>
                <w:szCs w:val="18"/>
                <w:lang w:eastAsia="en-US"/>
              </w:rPr>
              <w:t>ode</w:t>
            </w:r>
          </w:p>
        </w:tc>
        <w:tc>
          <w:tcPr>
            <w:tcW w:w="4194" w:type="pct"/>
            <w:tcBorders>
              <w:left w:val="single" w:sz="4" w:space="0" w:color="auto"/>
              <w:bottom w:val="single" w:sz="4" w:space="0" w:color="auto"/>
              <w:right w:val="nil"/>
            </w:tcBorders>
          </w:tcPr>
          <w:p w14:paraId="0F6DC12D" w14:textId="77777777" w:rsidR="00106730" w:rsidRPr="00C63B83" w:rsidRDefault="00106730" w:rsidP="007E41C5">
            <w:pPr>
              <w:keepNext/>
              <w:keepLines/>
              <w:widowControl w:val="0"/>
              <w:spacing w:before="20" w:after="20" w:line="230" w:lineRule="exact"/>
              <w:outlineLvl w:val="2"/>
              <w:rPr>
                <w:rFonts w:ascii="Arial" w:hAnsi="Arial" w:cs="Arial"/>
                <w:b/>
                <w:color w:val="000000"/>
                <w:sz w:val="18"/>
                <w:szCs w:val="18"/>
                <w:lang w:val="en-US" w:eastAsia="en-US"/>
              </w:rPr>
            </w:pPr>
            <w:r w:rsidRPr="00C63B83">
              <w:rPr>
                <w:rFonts w:ascii="Arial" w:hAnsi="Arial" w:cs="Arial"/>
                <w:b/>
                <w:color w:val="000000"/>
                <w:sz w:val="18"/>
                <w:szCs w:val="18"/>
                <w:lang w:val="en-US" w:eastAsia="en-US"/>
              </w:rPr>
              <w:t>Description</w:t>
            </w:r>
          </w:p>
        </w:tc>
      </w:tr>
      <w:tr w:rsidR="00106730" w:rsidRPr="00C63B83" w14:paraId="4AA2CAA0" w14:textId="77777777" w:rsidTr="007E41C5">
        <w:trPr>
          <w:cantSplit/>
        </w:trPr>
        <w:tc>
          <w:tcPr>
            <w:tcW w:w="806" w:type="pct"/>
            <w:tcBorders>
              <w:left w:val="nil"/>
              <w:bottom w:val="single" w:sz="4" w:space="0" w:color="auto"/>
              <w:right w:val="single" w:sz="4" w:space="0" w:color="auto"/>
            </w:tcBorders>
            <w:shd w:val="clear" w:color="auto" w:fill="000000"/>
          </w:tcPr>
          <w:p w14:paraId="7B499CAE" w14:textId="77777777" w:rsidR="00106730" w:rsidRPr="00C63B83" w:rsidRDefault="00106730" w:rsidP="007E41C5">
            <w:pPr>
              <w:pStyle w:val="Tablehead"/>
              <w:rPr>
                <w:rFonts w:ascii="Arial" w:hAnsi="Arial" w:cs="Arial"/>
                <w:color w:val="FFFFFF"/>
                <w:szCs w:val="18"/>
              </w:rPr>
            </w:pPr>
            <w:r w:rsidRPr="00C63B83">
              <w:rPr>
                <w:rFonts w:ascii="Arial" w:hAnsi="Arial" w:cs="Arial"/>
                <w:color w:val="FFFFFF"/>
                <w:szCs w:val="18"/>
              </w:rPr>
              <w:t>01</w:t>
            </w:r>
          </w:p>
        </w:tc>
        <w:tc>
          <w:tcPr>
            <w:tcW w:w="4194" w:type="pct"/>
            <w:tcBorders>
              <w:left w:val="single" w:sz="4" w:space="0" w:color="auto"/>
              <w:bottom w:val="single" w:sz="4" w:space="0" w:color="auto"/>
              <w:right w:val="nil"/>
            </w:tcBorders>
            <w:shd w:val="clear" w:color="auto" w:fill="000000"/>
          </w:tcPr>
          <w:p w14:paraId="520CA856" w14:textId="77777777" w:rsidR="00106730" w:rsidRPr="00C63B83" w:rsidRDefault="00106730" w:rsidP="007E41C5">
            <w:pPr>
              <w:pStyle w:val="Tablehead"/>
              <w:rPr>
                <w:rFonts w:ascii="Arial" w:hAnsi="Arial" w:cs="Arial"/>
                <w:color w:val="FFFFFF"/>
                <w:szCs w:val="18"/>
              </w:rPr>
            </w:pPr>
            <w:r w:rsidRPr="00C63B83">
              <w:rPr>
                <w:rFonts w:ascii="Arial" w:hAnsi="Arial" w:cs="Arial"/>
                <w:color w:val="FFFFFF"/>
                <w:szCs w:val="18"/>
              </w:rPr>
              <w:t>WASTES RESULTING FROM EXPLORATION, MINING, QUARRYING, AND PHYSICAL AND CHEMICAL TREATMENT OF MINERALS</w:t>
            </w:r>
          </w:p>
        </w:tc>
      </w:tr>
      <w:tr w:rsidR="00106730" w:rsidRPr="00C63B83" w14:paraId="55B1AC04" w14:textId="77777777" w:rsidTr="007E41C5">
        <w:trPr>
          <w:cantSplit/>
        </w:trPr>
        <w:tc>
          <w:tcPr>
            <w:tcW w:w="806" w:type="pct"/>
            <w:tcBorders>
              <w:left w:val="nil"/>
              <w:right w:val="single" w:sz="4" w:space="0" w:color="auto"/>
            </w:tcBorders>
            <w:shd w:val="clear" w:color="auto" w:fill="A6A6A6"/>
          </w:tcPr>
          <w:p w14:paraId="62443EBB" w14:textId="77777777" w:rsidR="00106730" w:rsidRPr="00C63B83" w:rsidRDefault="00106730" w:rsidP="007E41C5">
            <w:pPr>
              <w:pStyle w:val="Tablehead"/>
              <w:rPr>
                <w:rFonts w:ascii="Arial" w:hAnsi="Arial" w:cs="Arial"/>
                <w:szCs w:val="18"/>
              </w:rPr>
            </w:pPr>
            <w:r w:rsidRPr="00C63B83">
              <w:rPr>
                <w:rFonts w:ascii="Arial" w:eastAsia="Arial" w:hAnsi="Arial" w:cs="Arial"/>
                <w:bCs/>
                <w:szCs w:val="18"/>
              </w:rPr>
              <w:t xml:space="preserve">01 </w:t>
            </w:r>
            <w:r w:rsidRPr="00C63B83">
              <w:rPr>
                <w:rFonts w:ascii="Arial" w:eastAsia="Arial" w:hAnsi="Arial" w:cs="Arial"/>
                <w:bCs/>
                <w:spacing w:val="-1"/>
                <w:szCs w:val="18"/>
              </w:rPr>
              <w:t>0</w:t>
            </w:r>
            <w:r w:rsidRPr="00C63B83">
              <w:rPr>
                <w:rFonts w:ascii="Arial" w:eastAsia="Arial" w:hAnsi="Arial" w:cs="Arial"/>
                <w:bCs/>
                <w:szCs w:val="18"/>
              </w:rPr>
              <w:t>1</w:t>
            </w:r>
          </w:p>
        </w:tc>
        <w:tc>
          <w:tcPr>
            <w:tcW w:w="4194" w:type="pct"/>
            <w:tcBorders>
              <w:left w:val="single" w:sz="4" w:space="0" w:color="auto"/>
              <w:right w:val="nil"/>
            </w:tcBorders>
            <w:shd w:val="clear" w:color="auto" w:fill="A6A6A6"/>
          </w:tcPr>
          <w:p w14:paraId="6F276745" w14:textId="77777777" w:rsidR="00106730" w:rsidRPr="00C63B83" w:rsidRDefault="00106730" w:rsidP="007E41C5">
            <w:pPr>
              <w:pStyle w:val="Tablehead"/>
              <w:rPr>
                <w:rFonts w:ascii="Arial" w:hAnsi="Arial" w:cs="Arial"/>
                <w:szCs w:val="18"/>
              </w:rPr>
            </w:pPr>
            <w:r w:rsidRPr="00C63B83">
              <w:rPr>
                <w:rFonts w:ascii="Arial" w:eastAsia="Arial" w:hAnsi="Arial" w:cs="Arial"/>
                <w:bCs/>
                <w:spacing w:val="2"/>
                <w:szCs w:val="18"/>
              </w:rPr>
              <w:t>w</w:t>
            </w:r>
            <w:r w:rsidRPr="00C63B83">
              <w:rPr>
                <w:rFonts w:ascii="Arial" w:eastAsia="Arial" w:hAnsi="Arial" w:cs="Arial"/>
                <w:bCs/>
                <w:spacing w:val="-2"/>
                <w:szCs w:val="18"/>
              </w:rPr>
              <w:t>a</w:t>
            </w:r>
            <w:r w:rsidRPr="00C63B83">
              <w:rPr>
                <w:rFonts w:ascii="Arial" w:eastAsia="Arial" w:hAnsi="Arial" w:cs="Arial"/>
                <w:bCs/>
                <w:szCs w:val="18"/>
              </w:rPr>
              <w:t>stes</w:t>
            </w:r>
            <w:r w:rsidRPr="00C63B83">
              <w:rPr>
                <w:rFonts w:ascii="Arial" w:eastAsia="Arial" w:hAnsi="Arial" w:cs="Arial"/>
                <w:bCs/>
                <w:spacing w:val="-2"/>
                <w:szCs w:val="18"/>
              </w:rPr>
              <w:t xml:space="preserve"> </w:t>
            </w:r>
            <w:r w:rsidRPr="00C63B83">
              <w:rPr>
                <w:rFonts w:ascii="Arial" w:eastAsia="Arial" w:hAnsi="Arial" w:cs="Arial"/>
                <w:bCs/>
                <w:szCs w:val="18"/>
              </w:rPr>
              <w:t>from mine</w:t>
            </w:r>
            <w:r w:rsidRPr="00C63B83">
              <w:rPr>
                <w:rFonts w:ascii="Arial" w:eastAsia="Arial" w:hAnsi="Arial" w:cs="Arial"/>
                <w:bCs/>
                <w:spacing w:val="-3"/>
                <w:szCs w:val="18"/>
              </w:rPr>
              <w:t>r</w:t>
            </w:r>
            <w:r w:rsidRPr="00C63B83">
              <w:rPr>
                <w:rFonts w:ascii="Arial" w:eastAsia="Arial" w:hAnsi="Arial" w:cs="Arial"/>
                <w:bCs/>
                <w:szCs w:val="18"/>
              </w:rPr>
              <w:t>al</w:t>
            </w:r>
            <w:r w:rsidRPr="00C63B83">
              <w:rPr>
                <w:rFonts w:ascii="Arial" w:eastAsia="Arial" w:hAnsi="Arial" w:cs="Arial"/>
                <w:bCs/>
                <w:spacing w:val="-2"/>
                <w:szCs w:val="18"/>
              </w:rPr>
              <w:t xml:space="preserve"> </w:t>
            </w:r>
            <w:r w:rsidRPr="00C63B83">
              <w:rPr>
                <w:rFonts w:ascii="Arial" w:eastAsia="Arial" w:hAnsi="Arial" w:cs="Arial"/>
                <w:bCs/>
                <w:szCs w:val="18"/>
              </w:rPr>
              <w:t>ex</w:t>
            </w:r>
            <w:r w:rsidRPr="00C63B83">
              <w:rPr>
                <w:rFonts w:ascii="Arial" w:eastAsia="Arial" w:hAnsi="Arial" w:cs="Arial"/>
                <w:bCs/>
                <w:spacing w:val="-2"/>
                <w:szCs w:val="18"/>
              </w:rPr>
              <w:t>c</w:t>
            </w:r>
            <w:r w:rsidRPr="00C63B83">
              <w:rPr>
                <w:rFonts w:ascii="Arial" w:eastAsia="Arial" w:hAnsi="Arial" w:cs="Arial"/>
                <w:bCs/>
                <w:szCs w:val="18"/>
              </w:rPr>
              <w:t>a</w:t>
            </w:r>
            <w:r w:rsidRPr="00C63B83">
              <w:rPr>
                <w:rFonts w:ascii="Arial" w:eastAsia="Arial" w:hAnsi="Arial" w:cs="Arial"/>
                <w:bCs/>
                <w:spacing w:val="-4"/>
                <w:szCs w:val="18"/>
              </w:rPr>
              <w:t>v</w:t>
            </w:r>
            <w:r w:rsidRPr="00C63B83">
              <w:rPr>
                <w:rFonts w:ascii="Arial" w:eastAsia="Arial" w:hAnsi="Arial" w:cs="Arial"/>
                <w:bCs/>
                <w:szCs w:val="18"/>
              </w:rPr>
              <w:t>ation</w:t>
            </w:r>
          </w:p>
        </w:tc>
      </w:tr>
      <w:tr w:rsidR="00106730" w:rsidRPr="00C63B83" w14:paraId="464EB682" w14:textId="77777777" w:rsidTr="007E41C5">
        <w:trPr>
          <w:cantSplit/>
        </w:trPr>
        <w:tc>
          <w:tcPr>
            <w:tcW w:w="806" w:type="pct"/>
            <w:tcBorders>
              <w:left w:val="nil"/>
              <w:right w:val="single" w:sz="4" w:space="0" w:color="auto"/>
            </w:tcBorders>
          </w:tcPr>
          <w:p w14:paraId="1C20E94D" w14:textId="77777777" w:rsidR="00106730" w:rsidRPr="00C63B83" w:rsidRDefault="00106730" w:rsidP="007E41C5">
            <w:pPr>
              <w:spacing w:before="20" w:after="20"/>
              <w:rPr>
                <w:rFonts w:ascii="Arial" w:hAnsi="Arial" w:cs="Arial"/>
                <w:snapToGrid w:val="0"/>
                <w:sz w:val="18"/>
                <w:szCs w:val="18"/>
                <w:lang w:eastAsia="en-US"/>
              </w:rPr>
            </w:pPr>
            <w:r w:rsidRPr="00C63B83">
              <w:rPr>
                <w:rFonts w:ascii="Arial" w:eastAsia="Arial" w:hAnsi="Arial" w:cs="Arial"/>
                <w:sz w:val="18"/>
                <w:szCs w:val="18"/>
              </w:rPr>
              <w:t>01</w:t>
            </w:r>
            <w:r w:rsidRPr="00C63B83">
              <w:rPr>
                <w:rFonts w:ascii="Arial" w:eastAsia="Arial" w:hAnsi="Arial" w:cs="Arial"/>
                <w:spacing w:val="-5"/>
                <w:sz w:val="18"/>
                <w:szCs w:val="18"/>
              </w:rPr>
              <w:t xml:space="preserve"> </w:t>
            </w:r>
            <w:r w:rsidRPr="00C63B83">
              <w:rPr>
                <w:rFonts w:ascii="Arial" w:eastAsia="Arial" w:hAnsi="Arial" w:cs="Arial"/>
                <w:spacing w:val="1"/>
                <w:sz w:val="18"/>
                <w:szCs w:val="18"/>
              </w:rPr>
              <w:t>0</w:t>
            </w:r>
            <w:r w:rsidRPr="00C63B83">
              <w:rPr>
                <w:rFonts w:ascii="Arial" w:eastAsia="Arial" w:hAnsi="Arial" w:cs="Arial"/>
                <w:sz w:val="18"/>
                <w:szCs w:val="18"/>
              </w:rPr>
              <w:t>1</w:t>
            </w:r>
            <w:r w:rsidRPr="00C63B83">
              <w:rPr>
                <w:rFonts w:ascii="Arial" w:eastAsia="Arial" w:hAnsi="Arial" w:cs="Arial"/>
                <w:spacing w:val="-4"/>
                <w:sz w:val="18"/>
                <w:szCs w:val="18"/>
              </w:rPr>
              <w:t xml:space="preserve"> </w:t>
            </w:r>
            <w:r w:rsidRPr="00C63B83">
              <w:rPr>
                <w:rFonts w:ascii="Arial" w:eastAsia="Arial" w:hAnsi="Arial" w:cs="Arial"/>
                <w:spacing w:val="-1"/>
                <w:sz w:val="18"/>
                <w:szCs w:val="18"/>
              </w:rPr>
              <w:t>0</w:t>
            </w:r>
            <w:r w:rsidRPr="00C63B83">
              <w:rPr>
                <w:rFonts w:ascii="Arial" w:eastAsia="Arial" w:hAnsi="Arial" w:cs="Arial"/>
                <w:sz w:val="18"/>
                <w:szCs w:val="18"/>
              </w:rPr>
              <w:t>2</w:t>
            </w:r>
          </w:p>
        </w:tc>
        <w:tc>
          <w:tcPr>
            <w:tcW w:w="4194" w:type="pct"/>
            <w:tcBorders>
              <w:left w:val="single" w:sz="4" w:space="0" w:color="auto"/>
              <w:right w:val="nil"/>
            </w:tcBorders>
          </w:tcPr>
          <w:p w14:paraId="35A2EC44" w14:textId="77777777" w:rsidR="00106730" w:rsidRPr="00C63B83" w:rsidRDefault="00106730" w:rsidP="007E41C5">
            <w:pPr>
              <w:spacing w:before="20" w:after="20"/>
              <w:rPr>
                <w:rFonts w:ascii="Arial" w:hAnsi="Arial" w:cs="Arial"/>
                <w:snapToGrid w:val="0"/>
                <w:sz w:val="18"/>
                <w:szCs w:val="18"/>
                <w:lang w:eastAsia="en-US"/>
              </w:rPr>
            </w:pPr>
            <w:r w:rsidRPr="00C63B83">
              <w:rPr>
                <w:rFonts w:ascii="Arial" w:eastAsia="Arial" w:hAnsi="Arial" w:cs="Arial"/>
                <w:sz w:val="18"/>
                <w:szCs w:val="18"/>
              </w:rPr>
              <w:t>wastes</w:t>
            </w:r>
            <w:r w:rsidRPr="00C63B83">
              <w:rPr>
                <w:rFonts w:ascii="Arial" w:eastAsia="Arial" w:hAnsi="Arial" w:cs="Arial"/>
                <w:spacing w:val="-11"/>
                <w:sz w:val="18"/>
                <w:szCs w:val="18"/>
              </w:rPr>
              <w:t xml:space="preserve"> </w:t>
            </w:r>
            <w:r w:rsidRPr="00C63B83">
              <w:rPr>
                <w:rFonts w:ascii="Arial" w:eastAsia="Arial" w:hAnsi="Arial" w:cs="Arial"/>
                <w:spacing w:val="2"/>
                <w:sz w:val="18"/>
                <w:szCs w:val="18"/>
              </w:rPr>
              <w:t>f</w:t>
            </w:r>
            <w:r w:rsidRPr="00C63B83">
              <w:rPr>
                <w:rFonts w:ascii="Arial" w:eastAsia="Arial" w:hAnsi="Arial" w:cs="Arial"/>
                <w:sz w:val="18"/>
                <w:szCs w:val="18"/>
              </w:rPr>
              <w:t>r</w:t>
            </w:r>
            <w:r w:rsidRPr="00C63B83">
              <w:rPr>
                <w:rFonts w:ascii="Arial" w:eastAsia="Arial" w:hAnsi="Arial" w:cs="Arial"/>
                <w:spacing w:val="-3"/>
                <w:sz w:val="18"/>
                <w:szCs w:val="18"/>
              </w:rPr>
              <w:t>o</w:t>
            </w:r>
            <w:r w:rsidRPr="00C63B83">
              <w:rPr>
                <w:rFonts w:ascii="Arial" w:eastAsia="Arial" w:hAnsi="Arial" w:cs="Arial"/>
                <w:sz w:val="18"/>
                <w:szCs w:val="18"/>
              </w:rPr>
              <w:t>m</w:t>
            </w:r>
            <w:r w:rsidRPr="00C63B83">
              <w:rPr>
                <w:rFonts w:ascii="Arial" w:eastAsia="Arial" w:hAnsi="Arial" w:cs="Arial"/>
                <w:spacing w:val="-9"/>
                <w:sz w:val="18"/>
                <w:szCs w:val="18"/>
              </w:rPr>
              <w:t xml:space="preserve"> </w:t>
            </w:r>
            <w:r w:rsidRPr="00C63B83">
              <w:rPr>
                <w:rFonts w:ascii="Arial" w:eastAsia="Arial" w:hAnsi="Arial" w:cs="Arial"/>
                <w:spacing w:val="4"/>
                <w:sz w:val="18"/>
                <w:szCs w:val="18"/>
              </w:rPr>
              <w:t>m</w:t>
            </w:r>
            <w:r w:rsidRPr="00C63B83">
              <w:rPr>
                <w:rFonts w:ascii="Arial" w:eastAsia="Arial" w:hAnsi="Arial" w:cs="Arial"/>
                <w:spacing w:val="-1"/>
                <w:sz w:val="18"/>
                <w:szCs w:val="18"/>
              </w:rPr>
              <w:t>i</w:t>
            </w:r>
            <w:r w:rsidRPr="00C63B83">
              <w:rPr>
                <w:rFonts w:ascii="Arial" w:eastAsia="Arial" w:hAnsi="Arial" w:cs="Arial"/>
                <w:sz w:val="18"/>
                <w:szCs w:val="18"/>
              </w:rPr>
              <w:t>n</w:t>
            </w:r>
            <w:r w:rsidRPr="00C63B83">
              <w:rPr>
                <w:rFonts w:ascii="Arial" w:eastAsia="Arial" w:hAnsi="Arial" w:cs="Arial"/>
                <w:spacing w:val="-1"/>
                <w:sz w:val="18"/>
                <w:szCs w:val="18"/>
              </w:rPr>
              <w:t>e</w:t>
            </w:r>
            <w:r w:rsidRPr="00C63B83">
              <w:rPr>
                <w:rFonts w:ascii="Arial" w:eastAsia="Arial" w:hAnsi="Arial" w:cs="Arial"/>
                <w:sz w:val="18"/>
                <w:szCs w:val="18"/>
              </w:rPr>
              <w:t>ral</w:t>
            </w:r>
            <w:r w:rsidRPr="00C63B83">
              <w:rPr>
                <w:rFonts w:ascii="Arial" w:eastAsia="Arial" w:hAnsi="Arial" w:cs="Arial"/>
                <w:spacing w:val="-12"/>
                <w:sz w:val="18"/>
                <w:szCs w:val="18"/>
              </w:rPr>
              <w:t xml:space="preserve"> </w:t>
            </w:r>
            <w:r w:rsidRPr="00C63B83">
              <w:rPr>
                <w:rFonts w:ascii="Arial" w:eastAsia="Arial" w:hAnsi="Arial" w:cs="Arial"/>
                <w:sz w:val="18"/>
                <w:szCs w:val="18"/>
              </w:rPr>
              <w:t>n</w:t>
            </w:r>
            <w:r w:rsidRPr="00C63B83">
              <w:rPr>
                <w:rFonts w:ascii="Arial" w:eastAsia="Arial" w:hAnsi="Arial" w:cs="Arial"/>
                <w:spacing w:val="1"/>
                <w:sz w:val="18"/>
                <w:szCs w:val="18"/>
              </w:rPr>
              <w:t>on</w:t>
            </w:r>
            <w:r w:rsidRPr="00C63B83">
              <w:rPr>
                <w:rFonts w:ascii="Arial" w:eastAsia="Arial" w:hAnsi="Arial" w:cs="Arial"/>
                <w:sz w:val="18"/>
                <w:szCs w:val="18"/>
              </w:rPr>
              <w:t>-</w:t>
            </w:r>
            <w:r w:rsidRPr="00C63B83">
              <w:rPr>
                <w:rFonts w:ascii="Arial" w:eastAsia="Arial" w:hAnsi="Arial" w:cs="Arial"/>
                <w:spacing w:val="1"/>
                <w:sz w:val="18"/>
                <w:szCs w:val="18"/>
              </w:rPr>
              <w:t>m</w:t>
            </w:r>
            <w:r w:rsidRPr="00C63B83">
              <w:rPr>
                <w:rFonts w:ascii="Arial" w:eastAsia="Arial" w:hAnsi="Arial" w:cs="Arial"/>
                <w:sz w:val="18"/>
                <w:szCs w:val="18"/>
              </w:rPr>
              <w:t>et</w:t>
            </w:r>
            <w:r w:rsidRPr="00C63B83">
              <w:rPr>
                <w:rFonts w:ascii="Arial" w:eastAsia="Arial" w:hAnsi="Arial" w:cs="Arial"/>
                <w:spacing w:val="-1"/>
                <w:sz w:val="18"/>
                <w:szCs w:val="18"/>
              </w:rPr>
              <w:t>a</w:t>
            </w:r>
            <w:r w:rsidRPr="00C63B83">
              <w:rPr>
                <w:rFonts w:ascii="Arial" w:eastAsia="Arial" w:hAnsi="Arial" w:cs="Arial"/>
                <w:spacing w:val="1"/>
                <w:sz w:val="18"/>
                <w:szCs w:val="18"/>
              </w:rPr>
              <w:t>l</w:t>
            </w:r>
            <w:r w:rsidRPr="00C63B83">
              <w:rPr>
                <w:rFonts w:ascii="Arial" w:eastAsia="Arial" w:hAnsi="Arial" w:cs="Arial"/>
                <w:spacing w:val="-1"/>
                <w:sz w:val="18"/>
                <w:szCs w:val="18"/>
              </w:rPr>
              <w:t>li</w:t>
            </w:r>
            <w:r w:rsidRPr="00C63B83">
              <w:rPr>
                <w:rFonts w:ascii="Arial" w:eastAsia="Arial" w:hAnsi="Arial" w:cs="Arial"/>
                <w:spacing w:val="2"/>
                <w:sz w:val="18"/>
                <w:szCs w:val="18"/>
              </w:rPr>
              <w:t>f</w:t>
            </w:r>
            <w:r w:rsidRPr="00C63B83">
              <w:rPr>
                <w:rFonts w:ascii="Arial" w:eastAsia="Arial" w:hAnsi="Arial" w:cs="Arial"/>
                <w:sz w:val="18"/>
                <w:szCs w:val="18"/>
              </w:rPr>
              <w:t>erous</w:t>
            </w:r>
            <w:r w:rsidRPr="00C63B83">
              <w:rPr>
                <w:rFonts w:ascii="Arial" w:eastAsia="Arial" w:hAnsi="Arial" w:cs="Arial"/>
                <w:spacing w:val="-9"/>
                <w:sz w:val="18"/>
                <w:szCs w:val="18"/>
              </w:rPr>
              <w:t xml:space="preserve"> </w:t>
            </w:r>
            <w:r w:rsidRPr="00C63B83">
              <w:rPr>
                <w:rFonts w:ascii="Arial" w:eastAsia="Arial" w:hAnsi="Arial" w:cs="Arial"/>
                <w:sz w:val="18"/>
                <w:szCs w:val="18"/>
              </w:rPr>
              <w:t>ex</w:t>
            </w:r>
            <w:r w:rsidRPr="00C63B83">
              <w:rPr>
                <w:rFonts w:ascii="Arial" w:eastAsia="Arial" w:hAnsi="Arial" w:cs="Arial"/>
                <w:spacing w:val="1"/>
                <w:sz w:val="18"/>
                <w:szCs w:val="18"/>
              </w:rPr>
              <w:t>c</w:t>
            </w:r>
            <w:r w:rsidRPr="00C63B83">
              <w:rPr>
                <w:rFonts w:ascii="Arial" w:eastAsia="Arial" w:hAnsi="Arial" w:cs="Arial"/>
                <w:sz w:val="18"/>
                <w:szCs w:val="18"/>
              </w:rPr>
              <w:t>a</w:t>
            </w:r>
            <w:r w:rsidRPr="00C63B83">
              <w:rPr>
                <w:rFonts w:ascii="Arial" w:eastAsia="Arial" w:hAnsi="Arial" w:cs="Arial"/>
                <w:spacing w:val="-2"/>
                <w:sz w:val="18"/>
                <w:szCs w:val="18"/>
              </w:rPr>
              <w:t>v</w:t>
            </w:r>
            <w:r w:rsidRPr="00C63B83">
              <w:rPr>
                <w:rFonts w:ascii="Arial" w:eastAsia="Arial" w:hAnsi="Arial" w:cs="Arial"/>
                <w:sz w:val="18"/>
                <w:szCs w:val="18"/>
              </w:rPr>
              <w:t>a</w:t>
            </w:r>
            <w:r w:rsidRPr="00C63B83">
              <w:rPr>
                <w:rFonts w:ascii="Arial" w:eastAsia="Arial" w:hAnsi="Arial" w:cs="Arial"/>
                <w:spacing w:val="1"/>
                <w:sz w:val="18"/>
                <w:szCs w:val="18"/>
              </w:rPr>
              <w:t>t</w:t>
            </w:r>
            <w:r w:rsidRPr="00C63B83">
              <w:rPr>
                <w:rFonts w:ascii="Arial" w:eastAsia="Arial" w:hAnsi="Arial" w:cs="Arial"/>
                <w:spacing w:val="-1"/>
                <w:sz w:val="18"/>
                <w:szCs w:val="18"/>
              </w:rPr>
              <w:t>i</w:t>
            </w:r>
            <w:r w:rsidRPr="00C63B83">
              <w:rPr>
                <w:rFonts w:ascii="Arial" w:eastAsia="Arial" w:hAnsi="Arial" w:cs="Arial"/>
                <w:spacing w:val="1"/>
                <w:sz w:val="18"/>
                <w:szCs w:val="18"/>
              </w:rPr>
              <w:t>o</w:t>
            </w:r>
            <w:r w:rsidRPr="00C63B83">
              <w:rPr>
                <w:rFonts w:ascii="Arial" w:eastAsia="Arial" w:hAnsi="Arial" w:cs="Arial"/>
                <w:sz w:val="18"/>
                <w:szCs w:val="18"/>
              </w:rPr>
              <w:t>n</w:t>
            </w:r>
          </w:p>
        </w:tc>
      </w:tr>
      <w:tr w:rsidR="00106730" w:rsidRPr="00C63B83" w14:paraId="2799A8ED" w14:textId="77777777" w:rsidTr="007E41C5">
        <w:trPr>
          <w:cantSplit/>
        </w:trPr>
        <w:tc>
          <w:tcPr>
            <w:tcW w:w="806" w:type="pct"/>
            <w:tcBorders>
              <w:left w:val="nil"/>
              <w:right w:val="single" w:sz="4" w:space="0" w:color="auto"/>
            </w:tcBorders>
            <w:shd w:val="clear" w:color="auto" w:fill="BFBFBF"/>
          </w:tcPr>
          <w:p w14:paraId="54BC6FD8" w14:textId="77777777" w:rsidR="00106730" w:rsidRPr="00C63B83" w:rsidRDefault="00106730" w:rsidP="007E41C5">
            <w:pPr>
              <w:pStyle w:val="Tablehead"/>
              <w:rPr>
                <w:rFonts w:ascii="Arial" w:eastAsia="Arial" w:hAnsi="Arial" w:cs="Arial"/>
                <w:bCs/>
                <w:szCs w:val="18"/>
              </w:rPr>
            </w:pPr>
            <w:r w:rsidRPr="00C63B83">
              <w:rPr>
                <w:rFonts w:ascii="Arial" w:eastAsia="Arial" w:hAnsi="Arial" w:cs="Arial"/>
                <w:bCs/>
                <w:szCs w:val="18"/>
              </w:rPr>
              <w:t>01 04</w:t>
            </w:r>
          </w:p>
        </w:tc>
        <w:tc>
          <w:tcPr>
            <w:tcW w:w="4194" w:type="pct"/>
            <w:tcBorders>
              <w:left w:val="single" w:sz="4" w:space="0" w:color="auto"/>
              <w:right w:val="nil"/>
            </w:tcBorders>
            <w:shd w:val="clear" w:color="auto" w:fill="BFBFBF"/>
          </w:tcPr>
          <w:p w14:paraId="5C1B8A68" w14:textId="77777777" w:rsidR="00106730" w:rsidRPr="00C63B83" w:rsidRDefault="00106730" w:rsidP="007E41C5">
            <w:pPr>
              <w:pStyle w:val="Tablehead"/>
              <w:rPr>
                <w:rFonts w:ascii="Arial" w:eastAsia="Arial" w:hAnsi="Arial" w:cs="Arial"/>
                <w:bCs/>
                <w:szCs w:val="18"/>
              </w:rPr>
            </w:pPr>
            <w:r w:rsidRPr="00C63B83">
              <w:rPr>
                <w:rFonts w:ascii="Arial" w:eastAsia="Arial" w:hAnsi="Arial" w:cs="Arial"/>
                <w:bCs/>
                <w:szCs w:val="18"/>
              </w:rPr>
              <w:t>wastes from physical and chemical processing of non-metalliferous minerals</w:t>
            </w:r>
          </w:p>
        </w:tc>
      </w:tr>
      <w:tr w:rsidR="00106730" w:rsidRPr="00C63B83" w14:paraId="11B3BAC5" w14:textId="77777777" w:rsidTr="007E41C5">
        <w:trPr>
          <w:cantSplit/>
        </w:trPr>
        <w:tc>
          <w:tcPr>
            <w:tcW w:w="806" w:type="pct"/>
            <w:tcBorders>
              <w:left w:val="nil"/>
              <w:right w:val="single" w:sz="4" w:space="0" w:color="auto"/>
            </w:tcBorders>
          </w:tcPr>
          <w:p w14:paraId="4CF24A36" w14:textId="77777777" w:rsidR="00106730" w:rsidRPr="00C63B83" w:rsidRDefault="00106730" w:rsidP="007E41C5">
            <w:pPr>
              <w:spacing w:before="20" w:after="20"/>
              <w:rPr>
                <w:rFonts w:ascii="Arial" w:eastAsia="Arial" w:hAnsi="Arial" w:cs="Arial"/>
                <w:sz w:val="18"/>
                <w:szCs w:val="18"/>
              </w:rPr>
            </w:pPr>
            <w:r w:rsidRPr="00C63B83">
              <w:rPr>
                <w:rFonts w:ascii="Arial" w:eastAsia="Arial" w:hAnsi="Arial" w:cs="Arial"/>
                <w:sz w:val="18"/>
                <w:szCs w:val="18"/>
              </w:rPr>
              <w:t>01 04 08</w:t>
            </w:r>
          </w:p>
        </w:tc>
        <w:tc>
          <w:tcPr>
            <w:tcW w:w="4194" w:type="pct"/>
            <w:tcBorders>
              <w:left w:val="single" w:sz="4" w:space="0" w:color="auto"/>
              <w:right w:val="nil"/>
            </w:tcBorders>
          </w:tcPr>
          <w:p w14:paraId="0615E9B7" w14:textId="77777777" w:rsidR="00106730" w:rsidRPr="00C63B83" w:rsidRDefault="00106730" w:rsidP="007E41C5">
            <w:pPr>
              <w:spacing w:before="20" w:after="20"/>
              <w:rPr>
                <w:rFonts w:ascii="Arial" w:eastAsia="Arial" w:hAnsi="Arial" w:cs="Arial"/>
                <w:sz w:val="18"/>
                <w:szCs w:val="18"/>
              </w:rPr>
            </w:pPr>
            <w:r w:rsidRPr="00C63B83">
              <w:rPr>
                <w:rFonts w:ascii="Arial" w:eastAsia="Arial" w:hAnsi="Arial" w:cs="Arial"/>
                <w:sz w:val="18"/>
                <w:szCs w:val="18"/>
              </w:rPr>
              <w:t>waste gravel and crushed rocks other than those mentioned in 01 04 07</w:t>
            </w:r>
          </w:p>
        </w:tc>
      </w:tr>
      <w:tr w:rsidR="00106730" w:rsidRPr="00C63B83" w14:paraId="31F3E0CF" w14:textId="77777777" w:rsidTr="007E41C5">
        <w:trPr>
          <w:cantSplit/>
        </w:trPr>
        <w:tc>
          <w:tcPr>
            <w:tcW w:w="806" w:type="pct"/>
            <w:tcBorders>
              <w:left w:val="nil"/>
              <w:right w:val="single" w:sz="4" w:space="0" w:color="auto"/>
            </w:tcBorders>
          </w:tcPr>
          <w:p w14:paraId="3710CE44" w14:textId="77777777" w:rsidR="00106730" w:rsidRPr="00C63B83" w:rsidRDefault="00106730" w:rsidP="007E41C5">
            <w:pPr>
              <w:spacing w:before="20" w:after="20"/>
              <w:rPr>
                <w:rFonts w:ascii="Arial" w:eastAsia="Arial" w:hAnsi="Arial" w:cs="Arial"/>
                <w:sz w:val="18"/>
                <w:szCs w:val="18"/>
              </w:rPr>
            </w:pPr>
            <w:r w:rsidRPr="00C63B83">
              <w:rPr>
                <w:rFonts w:ascii="Arial" w:eastAsia="Arial" w:hAnsi="Arial" w:cs="Arial"/>
                <w:sz w:val="18"/>
                <w:szCs w:val="18"/>
              </w:rPr>
              <w:t>01 04 09</w:t>
            </w:r>
          </w:p>
        </w:tc>
        <w:tc>
          <w:tcPr>
            <w:tcW w:w="4194" w:type="pct"/>
            <w:tcBorders>
              <w:left w:val="single" w:sz="4" w:space="0" w:color="auto"/>
              <w:right w:val="nil"/>
            </w:tcBorders>
          </w:tcPr>
          <w:p w14:paraId="1AC5D11C" w14:textId="77777777" w:rsidR="00106730" w:rsidRPr="00C63B83" w:rsidRDefault="00106730" w:rsidP="007E41C5">
            <w:pPr>
              <w:spacing w:before="20" w:after="20"/>
              <w:rPr>
                <w:rFonts w:ascii="Arial" w:eastAsia="Arial" w:hAnsi="Arial" w:cs="Arial"/>
                <w:sz w:val="18"/>
                <w:szCs w:val="18"/>
              </w:rPr>
            </w:pPr>
            <w:r w:rsidRPr="00C63B83">
              <w:rPr>
                <w:rFonts w:ascii="Arial" w:eastAsia="Arial" w:hAnsi="Arial" w:cs="Arial"/>
                <w:sz w:val="18"/>
                <w:szCs w:val="18"/>
              </w:rPr>
              <w:t>waste sand and clays</w:t>
            </w:r>
          </w:p>
        </w:tc>
      </w:tr>
      <w:tr w:rsidR="00106730" w:rsidRPr="00C63B83" w14:paraId="22AB3F51" w14:textId="77777777" w:rsidTr="007E41C5">
        <w:trPr>
          <w:cantSplit/>
        </w:trPr>
        <w:tc>
          <w:tcPr>
            <w:tcW w:w="806" w:type="pct"/>
            <w:tcBorders>
              <w:left w:val="nil"/>
              <w:bottom w:val="single" w:sz="4" w:space="0" w:color="auto"/>
              <w:right w:val="single" w:sz="4" w:space="0" w:color="auto"/>
            </w:tcBorders>
            <w:shd w:val="clear" w:color="auto" w:fill="000000"/>
          </w:tcPr>
          <w:p w14:paraId="74044388" w14:textId="77777777" w:rsidR="00106730" w:rsidRPr="00C63B83" w:rsidRDefault="00106730" w:rsidP="007E41C5">
            <w:pPr>
              <w:pStyle w:val="Tablehead"/>
              <w:rPr>
                <w:rFonts w:ascii="Arial" w:hAnsi="Arial" w:cs="Arial"/>
                <w:color w:val="FFFFFF"/>
                <w:szCs w:val="18"/>
              </w:rPr>
            </w:pPr>
            <w:r w:rsidRPr="00C63B83">
              <w:rPr>
                <w:rFonts w:ascii="Arial" w:hAnsi="Arial" w:cs="Arial"/>
                <w:color w:val="FFFFFF"/>
                <w:szCs w:val="18"/>
              </w:rPr>
              <w:t>10</w:t>
            </w:r>
          </w:p>
        </w:tc>
        <w:tc>
          <w:tcPr>
            <w:tcW w:w="4194" w:type="pct"/>
            <w:tcBorders>
              <w:left w:val="single" w:sz="4" w:space="0" w:color="auto"/>
              <w:bottom w:val="single" w:sz="4" w:space="0" w:color="auto"/>
              <w:right w:val="nil"/>
            </w:tcBorders>
            <w:shd w:val="clear" w:color="auto" w:fill="000000"/>
          </w:tcPr>
          <w:p w14:paraId="629FAC8B" w14:textId="77777777" w:rsidR="00106730" w:rsidRPr="00C63B83" w:rsidRDefault="00106730" w:rsidP="007E41C5">
            <w:pPr>
              <w:pStyle w:val="Tablehead"/>
              <w:rPr>
                <w:rFonts w:ascii="Arial" w:hAnsi="Arial" w:cs="Arial"/>
                <w:color w:val="FFFFFF"/>
                <w:szCs w:val="18"/>
              </w:rPr>
            </w:pPr>
            <w:r w:rsidRPr="00C63B83">
              <w:rPr>
                <w:rFonts w:ascii="Arial" w:eastAsia="Arial" w:hAnsi="Arial" w:cs="Arial"/>
                <w:bCs/>
                <w:color w:val="FFFFFF"/>
                <w:spacing w:val="3"/>
                <w:szCs w:val="18"/>
              </w:rPr>
              <w:t>W</w:t>
            </w:r>
            <w:r w:rsidRPr="00C63B83">
              <w:rPr>
                <w:rFonts w:ascii="Arial" w:eastAsia="Arial" w:hAnsi="Arial" w:cs="Arial"/>
                <w:bCs/>
                <w:color w:val="FFFFFF"/>
                <w:spacing w:val="-8"/>
                <w:szCs w:val="18"/>
              </w:rPr>
              <w:t>A</w:t>
            </w:r>
            <w:r w:rsidRPr="00C63B83">
              <w:rPr>
                <w:rFonts w:ascii="Arial" w:eastAsia="Arial" w:hAnsi="Arial" w:cs="Arial"/>
                <w:bCs/>
                <w:color w:val="FFFFFF"/>
                <w:szCs w:val="18"/>
              </w:rPr>
              <w:t>STES FROM T</w:t>
            </w:r>
            <w:r w:rsidRPr="00C63B83">
              <w:rPr>
                <w:rFonts w:ascii="Arial" w:eastAsia="Arial" w:hAnsi="Arial" w:cs="Arial"/>
                <w:bCs/>
                <w:color w:val="FFFFFF"/>
                <w:spacing w:val="-1"/>
                <w:szCs w:val="18"/>
              </w:rPr>
              <w:t>H</w:t>
            </w:r>
            <w:r w:rsidRPr="00C63B83">
              <w:rPr>
                <w:rFonts w:ascii="Arial" w:eastAsia="Arial" w:hAnsi="Arial" w:cs="Arial"/>
                <w:bCs/>
                <w:color w:val="FFFFFF"/>
                <w:spacing w:val="2"/>
                <w:szCs w:val="18"/>
              </w:rPr>
              <w:t>E</w:t>
            </w:r>
            <w:r w:rsidRPr="00C63B83">
              <w:rPr>
                <w:rFonts w:ascii="Arial" w:eastAsia="Arial" w:hAnsi="Arial" w:cs="Arial"/>
                <w:bCs/>
                <w:color w:val="FFFFFF"/>
                <w:szCs w:val="18"/>
              </w:rPr>
              <w:t>R</w:t>
            </w:r>
            <w:r w:rsidRPr="00C63B83">
              <w:rPr>
                <w:rFonts w:ascii="Arial" w:eastAsia="Arial" w:hAnsi="Arial" w:cs="Arial"/>
                <w:bCs/>
                <w:color w:val="FFFFFF"/>
                <w:spacing w:val="3"/>
                <w:szCs w:val="18"/>
              </w:rPr>
              <w:t>M</w:t>
            </w:r>
            <w:r w:rsidRPr="00C63B83">
              <w:rPr>
                <w:rFonts w:ascii="Arial" w:eastAsia="Arial" w:hAnsi="Arial" w:cs="Arial"/>
                <w:bCs/>
                <w:color w:val="FFFFFF"/>
                <w:spacing w:val="-6"/>
                <w:szCs w:val="18"/>
              </w:rPr>
              <w:t>A</w:t>
            </w:r>
            <w:r w:rsidRPr="00C63B83">
              <w:rPr>
                <w:rFonts w:ascii="Arial" w:eastAsia="Arial" w:hAnsi="Arial" w:cs="Arial"/>
                <w:bCs/>
                <w:color w:val="FFFFFF"/>
                <w:szCs w:val="18"/>
              </w:rPr>
              <w:t>L PROCESSES</w:t>
            </w:r>
          </w:p>
        </w:tc>
      </w:tr>
      <w:tr w:rsidR="00106730" w:rsidRPr="00C63B83" w14:paraId="44F1F80E" w14:textId="77777777" w:rsidTr="007E41C5">
        <w:trPr>
          <w:cantSplit/>
        </w:trPr>
        <w:tc>
          <w:tcPr>
            <w:tcW w:w="806" w:type="pct"/>
            <w:tcBorders>
              <w:left w:val="nil"/>
              <w:right w:val="single" w:sz="4" w:space="0" w:color="auto"/>
            </w:tcBorders>
            <w:shd w:val="clear" w:color="auto" w:fill="A6A6A6"/>
          </w:tcPr>
          <w:p w14:paraId="1EA8D2B5" w14:textId="77777777" w:rsidR="00106730" w:rsidRPr="00C63B83" w:rsidRDefault="00106730" w:rsidP="007E41C5">
            <w:pPr>
              <w:pStyle w:val="Tablehead"/>
              <w:rPr>
                <w:rFonts w:ascii="Arial" w:hAnsi="Arial" w:cs="Arial"/>
                <w:szCs w:val="18"/>
              </w:rPr>
            </w:pPr>
            <w:r w:rsidRPr="00C63B83">
              <w:rPr>
                <w:rFonts w:ascii="Arial" w:eastAsia="Arial" w:hAnsi="Arial" w:cs="Arial"/>
                <w:bCs/>
                <w:szCs w:val="18"/>
              </w:rPr>
              <w:t xml:space="preserve">10 </w:t>
            </w:r>
            <w:r w:rsidRPr="00C63B83">
              <w:rPr>
                <w:rFonts w:ascii="Arial" w:eastAsia="Arial" w:hAnsi="Arial" w:cs="Arial"/>
                <w:bCs/>
                <w:spacing w:val="-1"/>
                <w:szCs w:val="18"/>
              </w:rPr>
              <w:t>1</w:t>
            </w:r>
            <w:r w:rsidRPr="00C63B83">
              <w:rPr>
                <w:rFonts w:ascii="Arial" w:eastAsia="Arial" w:hAnsi="Arial" w:cs="Arial"/>
                <w:bCs/>
                <w:szCs w:val="18"/>
              </w:rPr>
              <w:t>2</w:t>
            </w:r>
          </w:p>
        </w:tc>
        <w:tc>
          <w:tcPr>
            <w:tcW w:w="4194" w:type="pct"/>
            <w:tcBorders>
              <w:left w:val="single" w:sz="4" w:space="0" w:color="auto"/>
              <w:right w:val="nil"/>
            </w:tcBorders>
            <w:shd w:val="clear" w:color="auto" w:fill="A6A6A6"/>
          </w:tcPr>
          <w:p w14:paraId="4DA819C8" w14:textId="77777777" w:rsidR="00106730" w:rsidRPr="00C63B83" w:rsidRDefault="00106730" w:rsidP="007E41C5">
            <w:pPr>
              <w:pStyle w:val="Tablehead"/>
              <w:rPr>
                <w:rFonts w:ascii="Arial" w:hAnsi="Arial" w:cs="Arial"/>
                <w:szCs w:val="18"/>
              </w:rPr>
            </w:pPr>
            <w:r w:rsidRPr="00C63B83">
              <w:rPr>
                <w:rFonts w:ascii="Arial" w:eastAsia="Arial" w:hAnsi="Arial" w:cs="Arial"/>
                <w:bCs/>
                <w:spacing w:val="2"/>
                <w:szCs w:val="18"/>
              </w:rPr>
              <w:t>w</w:t>
            </w:r>
            <w:r w:rsidRPr="00C63B83">
              <w:rPr>
                <w:rFonts w:ascii="Arial" w:eastAsia="Arial" w:hAnsi="Arial" w:cs="Arial"/>
                <w:bCs/>
                <w:spacing w:val="-2"/>
                <w:szCs w:val="18"/>
              </w:rPr>
              <w:t>a</w:t>
            </w:r>
            <w:r w:rsidRPr="00C63B83">
              <w:rPr>
                <w:rFonts w:ascii="Arial" w:eastAsia="Arial" w:hAnsi="Arial" w:cs="Arial"/>
                <w:bCs/>
                <w:szCs w:val="18"/>
              </w:rPr>
              <w:t>stes</w:t>
            </w:r>
            <w:r w:rsidRPr="00C63B83">
              <w:rPr>
                <w:rFonts w:ascii="Arial" w:eastAsia="Arial" w:hAnsi="Arial" w:cs="Arial"/>
                <w:bCs/>
                <w:spacing w:val="-2"/>
                <w:szCs w:val="18"/>
              </w:rPr>
              <w:t xml:space="preserve"> </w:t>
            </w:r>
            <w:r w:rsidRPr="00C63B83">
              <w:rPr>
                <w:rFonts w:ascii="Arial" w:eastAsia="Arial" w:hAnsi="Arial" w:cs="Arial"/>
                <w:bCs/>
                <w:szCs w:val="18"/>
              </w:rPr>
              <w:t>from manu</w:t>
            </w:r>
            <w:r w:rsidRPr="00C63B83">
              <w:rPr>
                <w:rFonts w:ascii="Arial" w:eastAsia="Arial" w:hAnsi="Arial" w:cs="Arial"/>
                <w:bCs/>
                <w:spacing w:val="-2"/>
                <w:szCs w:val="18"/>
              </w:rPr>
              <w:t>f</w:t>
            </w:r>
            <w:r w:rsidRPr="00C63B83">
              <w:rPr>
                <w:rFonts w:ascii="Arial" w:eastAsia="Arial" w:hAnsi="Arial" w:cs="Arial"/>
                <w:bCs/>
                <w:szCs w:val="18"/>
              </w:rPr>
              <w:t>a</w:t>
            </w:r>
            <w:r w:rsidRPr="00C63B83">
              <w:rPr>
                <w:rFonts w:ascii="Arial" w:eastAsia="Arial" w:hAnsi="Arial" w:cs="Arial"/>
                <w:bCs/>
                <w:spacing w:val="-2"/>
                <w:szCs w:val="18"/>
              </w:rPr>
              <w:t>c</w:t>
            </w:r>
            <w:r w:rsidRPr="00C63B83">
              <w:rPr>
                <w:rFonts w:ascii="Arial" w:eastAsia="Arial" w:hAnsi="Arial" w:cs="Arial"/>
                <w:bCs/>
                <w:szCs w:val="18"/>
              </w:rPr>
              <w:t>t</w:t>
            </w:r>
            <w:r w:rsidRPr="00C63B83">
              <w:rPr>
                <w:rFonts w:ascii="Arial" w:eastAsia="Arial" w:hAnsi="Arial" w:cs="Arial"/>
                <w:bCs/>
                <w:spacing w:val="-1"/>
                <w:szCs w:val="18"/>
              </w:rPr>
              <w:t>u</w:t>
            </w:r>
            <w:r w:rsidRPr="00C63B83">
              <w:rPr>
                <w:rFonts w:ascii="Arial" w:eastAsia="Arial" w:hAnsi="Arial" w:cs="Arial"/>
                <w:bCs/>
                <w:szCs w:val="18"/>
              </w:rPr>
              <w:t>re of cera</w:t>
            </w:r>
            <w:r w:rsidRPr="00C63B83">
              <w:rPr>
                <w:rFonts w:ascii="Arial" w:eastAsia="Arial" w:hAnsi="Arial" w:cs="Arial"/>
                <w:bCs/>
                <w:spacing w:val="-3"/>
                <w:szCs w:val="18"/>
              </w:rPr>
              <w:t>m</w:t>
            </w:r>
            <w:r w:rsidRPr="00C63B83">
              <w:rPr>
                <w:rFonts w:ascii="Arial" w:eastAsia="Arial" w:hAnsi="Arial" w:cs="Arial"/>
                <w:bCs/>
                <w:szCs w:val="18"/>
              </w:rPr>
              <w:t>ic</w:t>
            </w:r>
            <w:r w:rsidRPr="00C63B83">
              <w:rPr>
                <w:rFonts w:ascii="Arial" w:eastAsia="Arial" w:hAnsi="Arial" w:cs="Arial"/>
                <w:bCs/>
                <w:spacing w:val="1"/>
                <w:szCs w:val="18"/>
              </w:rPr>
              <w:t xml:space="preserve"> </w:t>
            </w:r>
            <w:r w:rsidRPr="00C63B83">
              <w:rPr>
                <w:rFonts w:ascii="Arial" w:eastAsia="Arial" w:hAnsi="Arial" w:cs="Arial"/>
                <w:bCs/>
                <w:szCs w:val="18"/>
              </w:rPr>
              <w:t>goo</w:t>
            </w:r>
            <w:r w:rsidRPr="00C63B83">
              <w:rPr>
                <w:rFonts w:ascii="Arial" w:eastAsia="Arial" w:hAnsi="Arial" w:cs="Arial"/>
                <w:bCs/>
                <w:spacing w:val="-3"/>
                <w:szCs w:val="18"/>
              </w:rPr>
              <w:t>d</w:t>
            </w:r>
            <w:r w:rsidRPr="00C63B83">
              <w:rPr>
                <w:rFonts w:ascii="Arial" w:eastAsia="Arial" w:hAnsi="Arial" w:cs="Arial"/>
                <w:bCs/>
                <w:szCs w:val="18"/>
              </w:rPr>
              <w:t>s, bri</w:t>
            </w:r>
            <w:r w:rsidRPr="00C63B83">
              <w:rPr>
                <w:rFonts w:ascii="Arial" w:eastAsia="Arial" w:hAnsi="Arial" w:cs="Arial"/>
                <w:bCs/>
                <w:spacing w:val="-1"/>
                <w:szCs w:val="18"/>
              </w:rPr>
              <w:t>c</w:t>
            </w:r>
            <w:r w:rsidRPr="00C63B83">
              <w:rPr>
                <w:rFonts w:ascii="Arial" w:eastAsia="Arial" w:hAnsi="Arial" w:cs="Arial"/>
                <w:bCs/>
                <w:szCs w:val="18"/>
              </w:rPr>
              <w:t xml:space="preserve">ks, tiles </w:t>
            </w:r>
            <w:r w:rsidRPr="00C63B83">
              <w:rPr>
                <w:rFonts w:ascii="Arial" w:eastAsia="Arial" w:hAnsi="Arial" w:cs="Arial"/>
                <w:bCs/>
                <w:spacing w:val="1"/>
                <w:szCs w:val="18"/>
              </w:rPr>
              <w:t>a</w:t>
            </w:r>
            <w:r w:rsidRPr="00C63B83">
              <w:rPr>
                <w:rFonts w:ascii="Arial" w:eastAsia="Arial" w:hAnsi="Arial" w:cs="Arial"/>
                <w:bCs/>
                <w:szCs w:val="18"/>
              </w:rPr>
              <w:t>nd</w:t>
            </w:r>
            <w:r w:rsidRPr="00C63B83">
              <w:rPr>
                <w:rFonts w:ascii="Arial" w:eastAsia="Arial" w:hAnsi="Arial" w:cs="Arial"/>
                <w:bCs/>
                <w:spacing w:val="-3"/>
                <w:szCs w:val="18"/>
              </w:rPr>
              <w:t xml:space="preserve"> </w:t>
            </w:r>
            <w:r w:rsidRPr="00C63B83">
              <w:rPr>
                <w:rFonts w:ascii="Arial" w:eastAsia="Arial" w:hAnsi="Arial" w:cs="Arial"/>
                <w:bCs/>
                <w:spacing w:val="1"/>
                <w:szCs w:val="18"/>
              </w:rPr>
              <w:t>c</w:t>
            </w:r>
            <w:r w:rsidRPr="00C63B83">
              <w:rPr>
                <w:rFonts w:ascii="Arial" w:eastAsia="Arial" w:hAnsi="Arial" w:cs="Arial"/>
                <w:bCs/>
                <w:szCs w:val="18"/>
              </w:rPr>
              <w:t>onstructi</w:t>
            </w:r>
            <w:r w:rsidRPr="00C63B83">
              <w:rPr>
                <w:rFonts w:ascii="Arial" w:eastAsia="Arial" w:hAnsi="Arial" w:cs="Arial"/>
                <w:bCs/>
                <w:spacing w:val="-3"/>
                <w:szCs w:val="18"/>
              </w:rPr>
              <w:t>o</w:t>
            </w:r>
            <w:r w:rsidRPr="00C63B83">
              <w:rPr>
                <w:rFonts w:ascii="Arial" w:eastAsia="Arial" w:hAnsi="Arial" w:cs="Arial"/>
                <w:bCs/>
                <w:szCs w:val="18"/>
              </w:rPr>
              <w:t>n products</w:t>
            </w:r>
          </w:p>
        </w:tc>
      </w:tr>
      <w:tr w:rsidR="00106730" w:rsidRPr="00C63B83" w14:paraId="465035E4" w14:textId="77777777" w:rsidTr="007E41C5">
        <w:trPr>
          <w:cantSplit/>
        </w:trPr>
        <w:tc>
          <w:tcPr>
            <w:tcW w:w="806" w:type="pct"/>
            <w:tcBorders>
              <w:left w:val="nil"/>
              <w:right w:val="single" w:sz="4" w:space="0" w:color="auto"/>
            </w:tcBorders>
          </w:tcPr>
          <w:p w14:paraId="11C6083B" w14:textId="77777777" w:rsidR="00106730" w:rsidRPr="00C63B83" w:rsidRDefault="00106730" w:rsidP="007E41C5">
            <w:pPr>
              <w:spacing w:before="20" w:after="20"/>
              <w:rPr>
                <w:rFonts w:ascii="Arial" w:hAnsi="Arial" w:cs="Arial"/>
                <w:snapToGrid w:val="0"/>
                <w:sz w:val="18"/>
                <w:szCs w:val="18"/>
                <w:lang w:eastAsia="en-US"/>
              </w:rPr>
            </w:pPr>
            <w:r w:rsidRPr="00C63B83">
              <w:rPr>
                <w:rFonts w:ascii="Arial" w:eastAsia="Arial" w:hAnsi="Arial" w:cs="Arial"/>
                <w:sz w:val="18"/>
                <w:szCs w:val="18"/>
              </w:rPr>
              <w:t>10</w:t>
            </w:r>
            <w:r w:rsidRPr="00C63B83">
              <w:rPr>
                <w:rFonts w:ascii="Arial" w:eastAsia="Arial" w:hAnsi="Arial" w:cs="Arial"/>
                <w:spacing w:val="-5"/>
                <w:sz w:val="18"/>
                <w:szCs w:val="18"/>
              </w:rPr>
              <w:t xml:space="preserve"> </w:t>
            </w:r>
            <w:r w:rsidRPr="00C63B83">
              <w:rPr>
                <w:rFonts w:ascii="Arial" w:eastAsia="Arial" w:hAnsi="Arial" w:cs="Arial"/>
                <w:spacing w:val="1"/>
                <w:sz w:val="18"/>
                <w:szCs w:val="18"/>
              </w:rPr>
              <w:t>1</w:t>
            </w:r>
            <w:r w:rsidRPr="00C63B83">
              <w:rPr>
                <w:rFonts w:ascii="Arial" w:eastAsia="Arial" w:hAnsi="Arial" w:cs="Arial"/>
                <w:sz w:val="18"/>
                <w:szCs w:val="18"/>
              </w:rPr>
              <w:t>2</w:t>
            </w:r>
            <w:r w:rsidRPr="00C63B83">
              <w:rPr>
                <w:rFonts w:ascii="Arial" w:eastAsia="Arial" w:hAnsi="Arial" w:cs="Arial"/>
                <w:spacing w:val="-4"/>
                <w:sz w:val="18"/>
                <w:szCs w:val="18"/>
              </w:rPr>
              <w:t xml:space="preserve"> </w:t>
            </w:r>
            <w:r w:rsidRPr="00C63B83">
              <w:rPr>
                <w:rFonts w:ascii="Arial" w:eastAsia="Arial" w:hAnsi="Arial" w:cs="Arial"/>
                <w:spacing w:val="-1"/>
                <w:sz w:val="18"/>
                <w:szCs w:val="18"/>
              </w:rPr>
              <w:t>0</w:t>
            </w:r>
            <w:r w:rsidRPr="00C63B83">
              <w:rPr>
                <w:rFonts w:ascii="Arial" w:eastAsia="Arial" w:hAnsi="Arial" w:cs="Arial"/>
                <w:sz w:val="18"/>
                <w:szCs w:val="18"/>
              </w:rPr>
              <w:t>8</w:t>
            </w:r>
          </w:p>
        </w:tc>
        <w:tc>
          <w:tcPr>
            <w:tcW w:w="4194" w:type="pct"/>
            <w:tcBorders>
              <w:left w:val="single" w:sz="4" w:space="0" w:color="auto"/>
              <w:right w:val="nil"/>
            </w:tcBorders>
          </w:tcPr>
          <w:p w14:paraId="75367C6C" w14:textId="77777777" w:rsidR="00106730" w:rsidRPr="00C63B83" w:rsidRDefault="00106730" w:rsidP="007E41C5">
            <w:pPr>
              <w:spacing w:before="20" w:after="20"/>
              <w:rPr>
                <w:rFonts w:ascii="Arial" w:hAnsi="Arial" w:cs="Arial"/>
                <w:snapToGrid w:val="0"/>
                <w:sz w:val="18"/>
                <w:szCs w:val="18"/>
                <w:lang w:eastAsia="en-US"/>
              </w:rPr>
            </w:pPr>
            <w:r w:rsidRPr="00C63B83">
              <w:rPr>
                <w:rFonts w:ascii="Arial" w:eastAsia="Arial" w:hAnsi="Arial" w:cs="Arial"/>
                <w:sz w:val="18"/>
                <w:szCs w:val="18"/>
              </w:rPr>
              <w:t>waste</w:t>
            </w:r>
            <w:r w:rsidRPr="00C63B83">
              <w:rPr>
                <w:rFonts w:ascii="Arial" w:eastAsia="Arial" w:hAnsi="Arial" w:cs="Arial"/>
                <w:spacing w:val="-8"/>
                <w:sz w:val="18"/>
                <w:szCs w:val="18"/>
              </w:rPr>
              <w:t xml:space="preserve"> </w:t>
            </w:r>
            <w:r w:rsidRPr="00C63B83">
              <w:rPr>
                <w:rFonts w:ascii="Arial" w:eastAsia="Arial" w:hAnsi="Arial" w:cs="Arial"/>
                <w:spacing w:val="1"/>
                <w:sz w:val="18"/>
                <w:szCs w:val="18"/>
              </w:rPr>
              <w:t>c</w:t>
            </w:r>
            <w:r w:rsidRPr="00C63B83">
              <w:rPr>
                <w:rFonts w:ascii="Arial" w:eastAsia="Arial" w:hAnsi="Arial" w:cs="Arial"/>
                <w:sz w:val="18"/>
                <w:szCs w:val="18"/>
              </w:rPr>
              <w:t>era</w:t>
            </w:r>
            <w:r w:rsidRPr="00C63B83">
              <w:rPr>
                <w:rFonts w:ascii="Arial" w:eastAsia="Arial" w:hAnsi="Arial" w:cs="Arial"/>
                <w:spacing w:val="4"/>
                <w:sz w:val="18"/>
                <w:szCs w:val="18"/>
              </w:rPr>
              <w:t>m</w:t>
            </w:r>
            <w:r w:rsidRPr="00C63B83">
              <w:rPr>
                <w:rFonts w:ascii="Arial" w:eastAsia="Arial" w:hAnsi="Arial" w:cs="Arial"/>
                <w:spacing w:val="-1"/>
                <w:sz w:val="18"/>
                <w:szCs w:val="18"/>
              </w:rPr>
              <w:t>i</w:t>
            </w:r>
            <w:r w:rsidRPr="00C63B83">
              <w:rPr>
                <w:rFonts w:ascii="Arial" w:eastAsia="Arial" w:hAnsi="Arial" w:cs="Arial"/>
                <w:spacing w:val="1"/>
                <w:sz w:val="18"/>
                <w:szCs w:val="18"/>
              </w:rPr>
              <w:t>cs</w:t>
            </w:r>
            <w:r w:rsidRPr="00C63B83">
              <w:rPr>
                <w:rFonts w:ascii="Arial" w:eastAsia="Arial" w:hAnsi="Arial" w:cs="Arial"/>
                <w:sz w:val="18"/>
                <w:szCs w:val="18"/>
              </w:rPr>
              <w:t>,</w:t>
            </w:r>
            <w:r w:rsidRPr="00C63B83">
              <w:rPr>
                <w:rFonts w:ascii="Arial" w:eastAsia="Arial" w:hAnsi="Arial" w:cs="Arial"/>
                <w:spacing w:val="-8"/>
                <w:sz w:val="18"/>
                <w:szCs w:val="18"/>
              </w:rPr>
              <w:t xml:space="preserve"> </w:t>
            </w:r>
            <w:r w:rsidRPr="00C63B83">
              <w:rPr>
                <w:rFonts w:ascii="Arial" w:eastAsia="Arial" w:hAnsi="Arial" w:cs="Arial"/>
                <w:spacing w:val="-1"/>
                <w:sz w:val="18"/>
                <w:szCs w:val="18"/>
              </w:rPr>
              <w:t>b</w:t>
            </w:r>
            <w:r w:rsidRPr="00C63B83">
              <w:rPr>
                <w:rFonts w:ascii="Arial" w:eastAsia="Arial" w:hAnsi="Arial" w:cs="Arial"/>
                <w:sz w:val="18"/>
                <w:szCs w:val="18"/>
              </w:rPr>
              <w:t>r</w:t>
            </w:r>
            <w:r w:rsidRPr="00C63B83">
              <w:rPr>
                <w:rFonts w:ascii="Arial" w:eastAsia="Arial" w:hAnsi="Arial" w:cs="Arial"/>
                <w:spacing w:val="-1"/>
                <w:sz w:val="18"/>
                <w:szCs w:val="18"/>
              </w:rPr>
              <w:t>i</w:t>
            </w:r>
            <w:r w:rsidRPr="00C63B83">
              <w:rPr>
                <w:rFonts w:ascii="Arial" w:eastAsia="Arial" w:hAnsi="Arial" w:cs="Arial"/>
                <w:spacing w:val="1"/>
                <w:sz w:val="18"/>
                <w:szCs w:val="18"/>
              </w:rPr>
              <w:t>cks</w:t>
            </w:r>
            <w:r w:rsidRPr="00C63B83">
              <w:rPr>
                <w:rFonts w:ascii="Arial" w:eastAsia="Arial" w:hAnsi="Arial" w:cs="Arial"/>
                <w:sz w:val="18"/>
                <w:szCs w:val="18"/>
              </w:rPr>
              <w:t>,</w:t>
            </w:r>
            <w:r w:rsidRPr="00C63B83">
              <w:rPr>
                <w:rFonts w:ascii="Arial" w:eastAsia="Arial" w:hAnsi="Arial" w:cs="Arial"/>
                <w:spacing w:val="-9"/>
                <w:sz w:val="18"/>
                <w:szCs w:val="18"/>
              </w:rPr>
              <w:t xml:space="preserve"> </w:t>
            </w:r>
            <w:r w:rsidRPr="00C63B83">
              <w:rPr>
                <w:rFonts w:ascii="Arial" w:eastAsia="Arial" w:hAnsi="Arial" w:cs="Arial"/>
                <w:sz w:val="18"/>
                <w:szCs w:val="18"/>
              </w:rPr>
              <w:t>t</w:t>
            </w:r>
            <w:r w:rsidRPr="00C63B83">
              <w:rPr>
                <w:rFonts w:ascii="Arial" w:eastAsia="Arial" w:hAnsi="Arial" w:cs="Arial"/>
                <w:spacing w:val="-2"/>
                <w:sz w:val="18"/>
                <w:szCs w:val="18"/>
              </w:rPr>
              <w:t>i</w:t>
            </w:r>
            <w:r w:rsidRPr="00C63B83">
              <w:rPr>
                <w:rFonts w:ascii="Arial" w:eastAsia="Arial" w:hAnsi="Arial" w:cs="Arial"/>
                <w:spacing w:val="-1"/>
                <w:sz w:val="18"/>
                <w:szCs w:val="18"/>
              </w:rPr>
              <w:t>l</w:t>
            </w:r>
            <w:r w:rsidRPr="00C63B83">
              <w:rPr>
                <w:rFonts w:ascii="Arial" w:eastAsia="Arial" w:hAnsi="Arial" w:cs="Arial"/>
                <w:spacing w:val="1"/>
                <w:sz w:val="18"/>
                <w:szCs w:val="18"/>
              </w:rPr>
              <w:t>e</w:t>
            </w:r>
            <w:r w:rsidRPr="00C63B83">
              <w:rPr>
                <w:rFonts w:ascii="Arial" w:eastAsia="Arial" w:hAnsi="Arial" w:cs="Arial"/>
                <w:sz w:val="18"/>
                <w:szCs w:val="18"/>
              </w:rPr>
              <w:t>s</w:t>
            </w:r>
            <w:r w:rsidRPr="00C63B83">
              <w:rPr>
                <w:rFonts w:ascii="Arial" w:eastAsia="Arial" w:hAnsi="Arial" w:cs="Arial"/>
                <w:spacing w:val="-7"/>
                <w:sz w:val="18"/>
                <w:szCs w:val="18"/>
              </w:rPr>
              <w:t xml:space="preserve"> </w:t>
            </w:r>
            <w:r w:rsidRPr="00C63B83">
              <w:rPr>
                <w:rFonts w:ascii="Arial" w:eastAsia="Arial" w:hAnsi="Arial" w:cs="Arial"/>
                <w:sz w:val="18"/>
                <w:szCs w:val="18"/>
              </w:rPr>
              <w:t>a</w:t>
            </w:r>
            <w:r w:rsidRPr="00C63B83">
              <w:rPr>
                <w:rFonts w:ascii="Arial" w:eastAsia="Arial" w:hAnsi="Arial" w:cs="Arial"/>
                <w:spacing w:val="-1"/>
                <w:sz w:val="18"/>
                <w:szCs w:val="18"/>
              </w:rPr>
              <w:t>n</w:t>
            </w:r>
            <w:r w:rsidRPr="00C63B83">
              <w:rPr>
                <w:rFonts w:ascii="Arial" w:eastAsia="Arial" w:hAnsi="Arial" w:cs="Arial"/>
                <w:sz w:val="18"/>
                <w:szCs w:val="18"/>
              </w:rPr>
              <w:t>d</w:t>
            </w:r>
            <w:r w:rsidRPr="00C63B83">
              <w:rPr>
                <w:rFonts w:ascii="Arial" w:eastAsia="Arial" w:hAnsi="Arial" w:cs="Arial"/>
                <w:spacing w:val="-8"/>
                <w:sz w:val="18"/>
                <w:szCs w:val="18"/>
              </w:rPr>
              <w:t xml:space="preserve"> </w:t>
            </w:r>
            <w:r w:rsidRPr="00C63B83">
              <w:rPr>
                <w:rFonts w:ascii="Arial" w:eastAsia="Arial" w:hAnsi="Arial" w:cs="Arial"/>
                <w:sz w:val="18"/>
                <w:szCs w:val="18"/>
              </w:rPr>
              <w:t>co</w:t>
            </w:r>
            <w:r w:rsidRPr="00C63B83">
              <w:rPr>
                <w:rFonts w:ascii="Arial" w:eastAsia="Arial" w:hAnsi="Arial" w:cs="Arial"/>
                <w:spacing w:val="-1"/>
                <w:sz w:val="18"/>
                <w:szCs w:val="18"/>
              </w:rPr>
              <w:t>n</w:t>
            </w:r>
            <w:r w:rsidRPr="00C63B83">
              <w:rPr>
                <w:rFonts w:ascii="Arial" w:eastAsia="Arial" w:hAnsi="Arial" w:cs="Arial"/>
                <w:spacing w:val="1"/>
                <w:sz w:val="18"/>
                <w:szCs w:val="18"/>
              </w:rPr>
              <w:t>s</w:t>
            </w:r>
            <w:r w:rsidRPr="00C63B83">
              <w:rPr>
                <w:rFonts w:ascii="Arial" w:eastAsia="Arial" w:hAnsi="Arial" w:cs="Arial"/>
                <w:sz w:val="18"/>
                <w:szCs w:val="18"/>
              </w:rPr>
              <w:t>truc</w:t>
            </w:r>
            <w:r w:rsidRPr="00C63B83">
              <w:rPr>
                <w:rFonts w:ascii="Arial" w:eastAsia="Arial" w:hAnsi="Arial" w:cs="Arial"/>
                <w:spacing w:val="2"/>
                <w:sz w:val="18"/>
                <w:szCs w:val="18"/>
              </w:rPr>
              <w:t>t</w:t>
            </w:r>
            <w:r w:rsidRPr="00C63B83">
              <w:rPr>
                <w:rFonts w:ascii="Arial" w:eastAsia="Arial" w:hAnsi="Arial" w:cs="Arial"/>
                <w:spacing w:val="-1"/>
                <w:sz w:val="18"/>
                <w:szCs w:val="18"/>
              </w:rPr>
              <w:t>i</w:t>
            </w:r>
            <w:r w:rsidRPr="00C63B83">
              <w:rPr>
                <w:rFonts w:ascii="Arial" w:eastAsia="Arial" w:hAnsi="Arial" w:cs="Arial"/>
                <w:sz w:val="18"/>
                <w:szCs w:val="18"/>
              </w:rPr>
              <w:t>on</w:t>
            </w:r>
            <w:r w:rsidRPr="00C63B83">
              <w:rPr>
                <w:rFonts w:ascii="Arial" w:eastAsia="Arial" w:hAnsi="Arial" w:cs="Arial"/>
                <w:spacing w:val="-6"/>
                <w:sz w:val="18"/>
                <w:szCs w:val="18"/>
              </w:rPr>
              <w:t xml:space="preserve"> </w:t>
            </w:r>
            <w:r w:rsidRPr="00C63B83">
              <w:rPr>
                <w:rFonts w:ascii="Arial" w:eastAsia="Arial" w:hAnsi="Arial" w:cs="Arial"/>
                <w:sz w:val="18"/>
                <w:szCs w:val="18"/>
              </w:rPr>
              <w:t>pro</w:t>
            </w:r>
            <w:r w:rsidRPr="00C63B83">
              <w:rPr>
                <w:rFonts w:ascii="Arial" w:eastAsia="Arial" w:hAnsi="Arial" w:cs="Arial"/>
                <w:spacing w:val="1"/>
                <w:sz w:val="18"/>
                <w:szCs w:val="18"/>
              </w:rPr>
              <w:t>d</w:t>
            </w:r>
            <w:r w:rsidRPr="00C63B83">
              <w:rPr>
                <w:rFonts w:ascii="Arial" w:eastAsia="Arial" w:hAnsi="Arial" w:cs="Arial"/>
                <w:sz w:val="18"/>
                <w:szCs w:val="18"/>
              </w:rPr>
              <w:t>ucts</w:t>
            </w:r>
            <w:r w:rsidRPr="00C63B83">
              <w:rPr>
                <w:rFonts w:ascii="Arial" w:eastAsia="Arial" w:hAnsi="Arial" w:cs="Arial"/>
                <w:spacing w:val="-7"/>
                <w:sz w:val="18"/>
                <w:szCs w:val="18"/>
              </w:rPr>
              <w:t xml:space="preserve"> </w:t>
            </w:r>
            <w:r w:rsidRPr="00C63B83">
              <w:rPr>
                <w:rFonts w:ascii="Arial" w:eastAsia="Arial" w:hAnsi="Arial" w:cs="Arial"/>
                <w:sz w:val="18"/>
                <w:szCs w:val="18"/>
              </w:rPr>
              <w:t>(a</w:t>
            </w:r>
            <w:r w:rsidRPr="00C63B83">
              <w:rPr>
                <w:rFonts w:ascii="Arial" w:eastAsia="Arial" w:hAnsi="Arial" w:cs="Arial"/>
                <w:spacing w:val="1"/>
                <w:sz w:val="18"/>
                <w:szCs w:val="18"/>
              </w:rPr>
              <w:t>f</w:t>
            </w:r>
            <w:r w:rsidRPr="00C63B83">
              <w:rPr>
                <w:rFonts w:ascii="Arial" w:eastAsia="Arial" w:hAnsi="Arial" w:cs="Arial"/>
                <w:sz w:val="18"/>
                <w:szCs w:val="18"/>
              </w:rPr>
              <w:t>ter</w:t>
            </w:r>
            <w:r w:rsidRPr="00C63B83">
              <w:rPr>
                <w:rFonts w:ascii="Arial" w:eastAsia="Arial" w:hAnsi="Arial" w:cs="Arial"/>
                <w:w w:val="99"/>
                <w:sz w:val="18"/>
                <w:szCs w:val="18"/>
              </w:rPr>
              <w:t xml:space="preserve"> </w:t>
            </w:r>
            <w:r w:rsidRPr="00C63B83">
              <w:rPr>
                <w:rFonts w:ascii="Arial" w:eastAsia="Arial" w:hAnsi="Arial" w:cs="Arial"/>
                <w:sz w:val="18"/>
                <w:szCs w:val="18"/>
              </w:rPr>
              <w:t>th</w:t>
            </w:r>
            <w:r w:rsidRPr="00C63B83">
              <w:rPr>
                <w:rFonts w:ascii="Arial" w:eastAsia="Arial" w:hAnsi="Arial" w:cs="Arial"/>
                <w:spacing w:val="-1"/>
                <w:sz w:val="18"/>
                <w:szCs w:val="18"/>
              </w:rPr>
              <w:t>e</w:t>
            </w:r>
            <w:r w:rsidRPr="00C63B83">
              <w:rPr>
                <w:rFonts w:ascii="Arial" w:eastAsia="Arial" w:hAnsi="Arial" w:cs="Arial"/>
                <w:sz w:val="18"/>
                <w:szCs w:val="18"/>
              </w:rPr>
              <w:t>r</w:t>
            </w:r>
            <w:r w:rsidRPr="00C63B83">
              <w:rPr>
                <w:rFonts w:ascii="Arial" w:eastAsia="Arial" w:hAnsi="Arial" w:cs="Arial"/>
                <w:spacing w:val="4"/>
                <w:sz w:val="18"/>
                <w:szCs w:val="18"/>
              </w:rPr>
              <w:t>m</w:t>
            </w:r>
            <w:r w:rsidRPr="00C63B83">
              <w:rPr>
                <w:rFonts w:ascii="Arial" w:eastAsia="Arial" w:hAnsi="Arial" w:cs="Arial"/>
                <w:sz w:val="18"/>
                <w:szCs w:val="18"/>
              </w:rPr>
              <w:t>al</w:t>
            </w:r>
            <w:r w:rsidRPr="00C63B83">
              <w:rPr>
                <w:rFonts w:ascii="Arial" w:eastAsia="Arial" w:hAnsi="Arial" w:cs="Arial"/>
                <w:spacing w:val="-19"/>
                <w:sz w:val="18"/>
                <w:szCs w:val="18"/>
              </w:rPr>
              <w:t xml:space="preserve"> </w:t>
            </w:r>
            <w:r w:rsidRPr="00C63B83">
              <w:rPr>
                <w:rFonts w:ascii="Arial" w:eastAsia="Arial" w:hAnsi="Arial" w:cs="Arial"/>
                <w:sz w:val="18"/>
                <w:szCs w:val="18"/>
              </w:rPr>
              <w:t>pro</w:t>
            </w:r>
            <w:r w:rsidRPr="00C63B83">
              <w:rPr>
                <w:rFonts w:ascii="Arial" w:eastAsia="Arial" w:hAnsi="Arial" w:cs="Arial"/>
                <w:spacing w:val="1"/>
                <w:sz w:val="18"/>
                <w:szCs w:val="18"/>
              </w:rPr>
              <w:t>c</w:t>
            </w:r>
            <w:r w:rsidRPr="00C63B83">
              <w:rPr>
                <w:rFonts w:ascii="Arial" w:eastAsia="Arial" w:hAnsi="Arial" w:cs="Arial"/>
                <w:sz w:val="18"/>
                <w:szCs w:val="18"/>
              </w:rPr>
              <w:t>es</w:t>
            </w:r>
            <w:r w:rsidRPr="00C63B83">
              <w:rPr>
                <w:rFonts w:ascii="Arial" w:eastAsia="Arial" w:hAnsi="Arial" w:cs="Arial"/>
                <w:spacing w:val="1"/>
                <w:sz w:val="18"/>
                <w:szCs w:val="18"/>
              </w:rPr>
              <w:t>s</w:t>
            </w:r>
            <w:r w:rsidRPr="00C63B83">
              <w:rPr>
                <w:rFonts w:ascii="Arial" w:eastAsia="Arial" w:hAnsi="Arial" w:cs="Arial"/>
                <w:spacing w:val="-1"/>
                <w:sz w:val="18"/>
                <w:szCs w:val="18"/>
              </w:rPr>
              <w:t>i</w:t>
            </w:r>
            <w:r w:rsidRPr="00C63B83">
              <w:rPr>
                <w:rFonts w:ascii="Arial" w:eastAsia="Arial" w:hAnsi="Arial" w:cs="Arial"/>
                <w:sz w:val="18"/>
                <w:szCs w:val="18"/>
              </w:rPr>
              <w:t>n</w:t>
            </w:r>
            <w:r w:rsidRPr="00C63B83">
              <w:rPr>
                <w:rFonts w:ascii="Arial" w:eastAsia="Arial" w:hAnsi="Arial" w:cs="Arial"/>
                <w:spacing w:val="-1"/>
                <w:sz w:val="18"/>
                <w:szCs w:val="18"/>
              </w:rPr>
              <w:t>g</w:t>
            </w:r>
            <w:r w:rsidRPr="00C63B83">
              <w:rPr>
                <w:rFonts w:ascii="Arial" w:eastAsia="Arial" w:hAnsi="Arial" w:cs="Arial"/>
                <w:sz w:val="18"/>
                <w:szCs w:val="18"/>
              </w:rPr>
              <w:t>)</w:t>
            </w:r>
          </w:p>
        </w:tc>
      </w:tr>
      <w:tr w:rsidR="00106730" w:rsidRPr="00C63B83" w14:paraId="1BB51FAD" w14:textId="77777777" w:rsidTr="007E41C5">
        <w:trPr>
          <w:cantSplit/>
        </w:trPr>
        <w:tc>
          <w:tcPr>
            <w:tcW w:w="806" w:type="pct"/>
            <w:tcBorders>
              <w:left w:val="nil"/>
              <w:right w:val="single" w:sz="4" w:space="0" w:color="auto"/>
            </w:tcBorders>
            <w:shd w:val="clear" w:color="auto" w:fill="000000"/>
          </w:tcPr>
          <w:p w14:paraId="0E305302" w14:textId="77777777" w:rsidR="00106730" w:rsidRPr="00C63B83" w:rsidRDefault="00106730" w:rsidP="007E41C5">
            <w:pPr>
              <w:spacing w:before="20" w:after="20"/>
              <w:rPr>
                <w:rFonts w:ascii="Arial" w:eastAsia="Arial" w:hAnsi="Arial" w:cs="Arial"/>
                <w:sz w:val="18"/>
                <w:szCs w:val="18"/>
              </w:rPr>
            </w:pPr>
            <w:r w:rsidRPr="00C63B83">
              <w:rPr>
                <w:rFonts w:ascii="Arial" w:eastAsia="Arial" w:hAnsi="Arial" w:cs="Arial"/>
                <w:b/>
                <w:bCs/>
                <w:sz w:val="18"/>
                <w:szCs w:val="18"/>
              </w:rPr>
              <w:t>19</w:t>
            </w:r>
          </w:p>
        </w:tc>
        <w:tc>
          <w:tcPr>
            <w:tcW w:w="4194" w:type="pct"/>
            <w:tcBorders>
              <w:left w:val="single" w:sz="4" w:space="0" w:color="auto"/>
              <w:right w:val="nil"/>
            </w:tcBorders>
            <w:shd w:val="clear" w:color="auto" w:fill="000000"/>
          </w:tcPr>
          <w:p w14:paraId="6EED2BC5" w14:textId="77777777" w:rsidR="00106730" w:rsidRPr="00C63B83" w:rsidRDefault="00106730" w:rsidP="007E41C5">
            <w:pPr>
              <w:spacing w:before="20" w:after="20"/>
              <w:rPr>
                <w:rFonts w:ascii="Arial" w:eastAsia="Arial" w:hAnsi="Arial" w:cs="Arial"/>
                <w:sz w:val="18"/>
                <w:szCs w:val="18"/>
              </w:rPr>
            </w:pPr>
            <w:r w:rsidRPr="00C63B83">
              <w:rPr>
                <w:rFonts w:ascii="Arial" w:eastAsia="Arial" w:hAnsi="Arial" w:cs="Arial"/>
                <w:b/>
                <w:bCs/>
                <w:spacing w:val="3"/>
                <w:sz w:val="18"/>
                <w:szCs w:val="18"/>
              </w:rPr>
              <w:t>W</w:t>
            </w:r>
            <w:r w:rsidRPr="00C63B83">
              <w:rPr>
                <w:rFonts w:ascii="Arial" w:eastAsia="Arial" w:hAnsi="Arial" w:cs="Arial"/>
                <w:b/>
                <w:bCs/>
                <w:spacing w:val="-8"/>
                <w:sz w:val="18"/>
                <w:szCs w:val="18"/>
              </w:rPr>
              <w:t>A</w:t>
            </w:r>
            <w:r w:rsidRPr="00C63B83">
              <w:rPr>
                <w:rFonts w:ascii="Arial" w:eastAsia="Arial" w:hAnsi="Arial" w:cs="Arial"/>
                <w:b/>
                <w:bCs/>
                <w:sz w:val="18"/>
                <w:szCs w:val="18"/>
              </w:rPr>
              <w:t xml:space="preserve">STES FROM </w:t>
            </w:r>
            <w:r w:rsidRPr="00C63B83">
              <w:rPr>
                <w:rFonts w:ascii="Arial" w:eastAsia="Arial" w:hAnsi="Arial" w:cs="Arial"/>
                <w:b/>
                <w:bCs/>
                <w:spacing w:val="3"/>
                <w:sz w:val="18"/>
                <w:szCs w:val="18"/>
              </w:rPr>
              <w:t>W</w:t>
            </w:r>
            <w:r w:rsidRPr="00C63B83">
              <w:rPr>
                <w:rFonts w:ascii="Arial" w:eastAsia="Arial" w:hAnsi="Arial" w:cs="Arial"/>
                <w:b/>
                <w:bCs/>
                <w:spacing w:val="-6"/>
                <w:sz w:val="18"/>
                <w:szCs w:val="18"/>
              </w:rPr>
              <w:t>A</w:t>
            </w:r>
            <w:r w:rsidRPr="00C63B83">
              <w:rPr>
                <w:rFonts w:ascii="Arial" w:eastAsia="Arial" w:hAnsi="Arial" w:cs="Arial"/>
                <w:b/>
                <w:bCs/>
                <w:spacing w:val="2"/>
                <w:sz w:val="18"/>
                <w:szCs w:val="18"/>
              </w:rPr>
              <w:t>S</w:t>
            </w:r>
            <w:r w:rsidRPr="00C63B83">
              <w:rPr>
                <w:rFonts w:ascii="Arial" w:eastAsia="Arial" w:hAnsi="Arial" w:cs="Arial"/>
                <w:b/>
                <w:bCs/>
                <w:sz w:val="18"/>
                <w:szCs w:val="18"/>
              </w:rPr>
              <w:t xml:space="preserve">TE </w:t>
            </w:r>
            <w:r w:rsidRPr="00C63B83">
              <w:rPr>
                <w:rFonts w:ascii="Arial" w:eastAsia="Arial" w:hAnsi="Arial" w:cs="Arial"/>
                <w:b/>
                <w:bCs/>
                <w:spacing w:val="1"/>
                <w:sz w:val="18"/>
                <w:szCs w:val="18"/>
              </w:rPr>
              <w:t>M</w:t>
            </w:r>
            <w:r w:rsidRPr="00C63B83">
              <w:rPr>
                <w:rFonts w:ascii="Arial" w:eastAsia="Arial" w:hAnsi="Arial" w:cs="Arial"/>
                <w:b/>
                <w:bCs/>
                <w:spacing w:val="-6"/>
                <w:sz w:val="18"/>
                <w:szCs w:val="18"/>
              </w:rPr>
              <w:t>A</w:t>
            </w:r>
            <w:r w:rsidRPr="00C63B83">
              <w:rPr>
                <w:rFonts w:ascii="Arial" w:eastAsia="Arial" w:hAnsi="Arial" w:cs="Arial"/>
                <w:b/>
                <w:bCs/>
                <w:spacing w:val="4"/>
                <w:sz w:val="18"/>
                <w:szCs w:val="18"/>
              </w:rPr>
              <w:t>N</w:t>
            </w:r>
            <w:r w:rsidRPr="00C63B83">
              <w:rPr>
                <w:rFonts w:ascii="Arial" w:eastAsia="Arial" w:hAnsi="Arial" w:cs="Arial"/>
                <w:b/>
                <w:bCs/>
                <w:spacing w:val="-6"/>
                <w:sz w:val="18"/>
                <w:szCs w:val="18"/>
              </w:rPr>
              <w:t>A</w:t>
            </w:r>
            <w:r w:rsidRPr="00C63B83">
              <w:rPr>
                <w:rFonts w:ascii="Arial" w:eastAsia="Arial" w:hAnsi="Arial" w:cs="Arial"/>
                <w:b/>
                <w:bCs/>
                <w:sz w:val="18"/>
                <w:szCs w:val="18"/>
              </w:rPr>
              <w:t>GE</w:t>
            </w:r>
            <w:r w:rsidRPr="00C63B83">
              <w:rPr>
                <w:rFonts w:ascii="Arial" w:eastAsia="Arial" w:hAnsi="Arial" w:cs="Arial"/>
                <w:b/>
                <w:bCs/>
                <w:spacing w:val="-1"/>
                <w:sz w:val="18"/>
                <w:szCs w:val="18"/>
              </w:rPr>
              <w:t>M</w:t>
            </w:r>
            <w:r w:rsidRPr="00C63B83">
              <w:rPr>
                <w:rFonts w:ascii="Arial" w:eastAsia="Arial" w:hAnsi="Arial" w:cs="Arial"/>
                <w:b/>
                <w:bCs/>
                <w:sz w:val="18"/>
                <w:szCs w:val="18"/>
              </w:rPr>
              <w:t xml:space="preserve">ENT </w:t>
            </w:r>
            <w:r w:rsidRPr="00C63B83">
              <w:rPr>
                <w:rFonts w:ascii="Arial" w:eastAsia="Arial" w:hAnsi="Arial" w:cs="Arial"/>
                <w:b/>
                <w:bCs/>
                <w:spacing w:val="1"/>
                <w:sz w:val="18"/>
                <w:szCs w:val="18"/>
              </w:rPr>
              <w:t>F</w:t>
            </w:r>
            <w:r w:rsidRPr="00C63B83">
              <w:rPr>
                <w:rFonts w:ascii="Arial" w:eastAsia="Arial" w:hAnsi="Arial" w:cs="Arial"/>
                <w:b/>
                <w:bCs/>
                <w:spacing w:val="-6"/>
                <w:sz w:val="18"/>
                <w:szCs w:val="18"/>
              </w:rPr>
              <w:t>A</w:t>
            </w:r>
            <w:r w:rsidRPr="00C63B83">
              <w:rPr>
                <w:rFonts w:ascii="Arial" w:eastAsia="Arial" w:hAnsi="Arial" w:cs="Arial"/>
                <w:b/>
                <w:bCs/>
                <w:spacing w:val="1"/>
                <w:sz w:val="18"/>
                <w:szCs w:val="18"/>
              </w:rPr>
              <w:t>C</w:t>
            </w:r>
            <w:r w:rsidRPr="00C63B83">
              <w:rPr>
                <w:rFonts w:ascii="Arial" w:eastAsia="Arial" w:hAnsi="Arial" w:cs="Arial"/>
                <w:b/>
                <w:bCs/>
                <w:sz w:val="18"/>
                <w:szCs w:val="18"/>
              </w:rPr>
              <w:t>ILITIES, OFF</w:t>
            </w:r>
            <w:r w:rsidRPr="00C63B83">
              <w:rPr>
                <w:rFonts w:ascii="Arial" w:eastAsia="Arial" w:hAnsi="Arial" w:cs="Arial"/>
                <w:b/>
                <w:bCs/>
                <w:spacing w:val="-1"/>
                <w:sz w:val="18"/>
                <w:szCs w:val="18"/>
              </w:rPr>
              <w:t>-</w:t>
            </w:r>
            <w:r w:rsidRPr="00C63B83">
              <w:rPr>
                <w:rFonts w:ascii="Arial" w:eastAsia="Arial" w:hAnsi="Arial" w:cs="Arial"/>
                <w:b/>
                <w:bCs/>
                <w:sz w:val="18"/>
                <w:szCs w:val="18"/>
              </w:rPr>
              <w:t xml:space="preserve">SITE </w:t>
            </w:r>
            <w:r w:rsidRPr="00C63B83">
              <w:rPr>
                <w:rFonts w:ascii="Arial" w:eastAsia="Arial" w:hAnsi="Arial" w:cs="Arial"/>
                <w:b/>
                <w:bCs/>
                <w:spacing w:val="4"/>
                <w:sz w:val="18"/>
                <w:szCs w:val="18"/>
              </w:rPr>
              <w:t>W</w:t>
            </w:r>
            <w:r w:rsidRPr="00C63B83">
              <w:rPr>
                <w:rFonts w:ascii="Arial" w:eastAsia="Arial" w:hAnsi="Arial" w:cs="Arial"/>
                <w:b/>
                <w:bCs/>
                <w:spacing w:val="-8"/>
                <w:sz w:val="18"/>
                <w:szCs w:val="18"/>
              </w:rPr>
              <w:t>A</w:t>
            </w:r>
            <w:r w:rsidRPr="00C63B83">
              <w:rPr>
                <w:rFonts w:ascii="Arial" w:eastAsia="Arial" w:hAnsi="Arial" w:cs="Arial"/>
                <w:b/>
                <w:bCs/>
                <w:sz w:val="18"/>
                <w:szCs w:val="18"/>
              </w:rPr>
              <w:t xml:space="preserve">STE </w:t>
            </w:r>
            <w:r w:rsidRPr="00C63B83">
              <w:rPr>
                <w:rFonts w:ascii="Arial" w:eastAsia="Arial" w:hAnsi="Arial" w:cs="Arial"/>
                <w:b/>
                <w:bCs/>
                <w:spacing w:val="1"/>
                <w:sz w:val="18"/>
                <w:szCs w:val="18"/>
              </w:rPr>
              <w:t>W</w:t>
            </w:r>
            <w:r w:rsidRPr="00C63B83">
              <w:rPr>
                <w:rFonts w:ascii="Arial" w:eastAsia="Arial" w:hAnsi="Arial" w:cs="Arial"/>
                <w:b/>
                <w:bCs/>
                <w:spacing w:val="-6"/>
                <w:sz w:val="18"/>
                <w:szCs w:val="18"/>
              </w:rPr>
              <w:t>A</w:t>
            </w:r>
            <w:r w:rsidRPr="00C63B83">
              <w:rPr>
                <w:rFonts w:ascii="Arial" w:eastAsia="Arial" w:hAnsi="Arial" w:cs="Arial"/>
                <w:b/>
                <w:bCs/>
                <w:spacing w:val="1"/>
                <w:sz w:val="18"/>
                <w:szCs w:val="18"/>
              </w:rPr>
              <w:t>T</w:t>
            </w:r>
            <w:r w:rsidRPr="00C63B83">
              <w:rPr>
                <w:rFonts w:ascii="Arial" w:eastAsia="Arial" w:hAnsi="Arial" w:cs="Arial"/>
                <w:b/>
                <w:bCs/>
                <w:sz w:val="18"/>
                <w:szCs w:val="18"/>
              </w:rPr>
              <w:t>ER T</w:t>
            </w:r>
            <w:r w:rsidRPr="00C63B83">
              <w:rPr>
                <w:rFonts w:ascii="Arial" w:eastAsia="Arial" w:hAnsi="Arial" w:cs="Arial"/>
                <w:b/>
                <w:bCs/>
                <w:spacing w:val="-1"/>
                <w:sz w:val="18"/>
                <w:szCs w:val="18"/>
              </w:rPr>
              <w:t>R</w:t>
            </w:r>
            <w:r w:rsidRPr="00C63B83">
              <w:rPr>
                <w:rFonts w:ascii="Arial" w:eastAsia="Arial" w:hAnsi="Arial" w:cs="Arial"/>
                <w:b/>
                <w:bCs/>
                <w:spacing w:val="5"/>
                <w:sz w:val="18"/>
                <w:szCs w:val="18"/>
              </w:rPr>
              <w:t>E</w:t>
            </w:r>
            <w:r w:rsidRPr="00C63B83">
              <w:rPr>
                <w:rFonts w:ascii="Arial" w:eastAsia="Arial" w:hAnsi="Arial" w:cs="Arial"/>
                <w:b/>
                <w:bCs/>
                <w:spacing w:val="-6"/>
                <w:sz w:val="18"/>
                <w:szCs w:val="18"/>
              </w:rPr>
              <w:t>A</w:t>
            </w:r>
            <w:r w:rsidRPr="00C63B83">
              <w:rPr>
                <w:rFonts w:ascii="Arial" w:eastAsia="Arial" w:hAnsi="Arial" w:cs="Arial"/>
                <w:b/>
                <w:bCs/>
                <w:spacing w:val="1"/>
                <w:sz w:val="18"/>
                <w:szCs w:val="18"/>
              </w:rPr>
              <w:t>T</w:t>
            </w:r>
            <w:r w:rsidRPr="00C63B83">
              <w:rPr>
                <w:rFonts w:ascii="Arial" w:eastAsia="Arial" w:hAnsi="Arial" w:cs="Arial"/>
                <w:b/>
                <w:bCs/>
                <w:spacing w:val="-1"/>
                <w:sz w:val="18"/>
                <w:szCs w:val="18"/>
              </w:rPr>
              <w:t>M</w:t>
            </w:r>
            <w:r w:rsidRPr="00C63B83">
              <w:rPr>
                <w:rFonts w:ascii="Arial" w:eastAsia="Arial" w:hAnsi="Arial" w:cs="Arial"/>
                <w:b/>
                <w:bCs/>
                <w:sz w:val="18"/>
                <w:szCs w:val="18"/>
              </w:rPr>
              <w:t>ENT P</w:t>
            </w:r>
            <w:r w:rsidRPr="00C63B83">
              <w:rPr>
                <w:rFonts w:ascii="Arial" w:eastAsia="Arial" w:hAnsi="Arial" w:cs="Arial"/>
                <w:b/>
                <w:bCs/>
                <w:spacing w:val="2"/>
                <w:sz w:val="18"/>
                <w:szCs w:val="18"/>
              </w:rPr>
              <w:t>L</w:t>
            </w:r>
            <w:r w:rsidRPr="00C63B83">
              <w:rPr>
                <w:rFonts w:ascii="Arial" w:eastAsia="Arial" w:hAnsi="Arial" w:cs="Arial"/>
                <w:b/>
                <w:bCs/>
                <w:spacing w:val="-6"/>
                <w:sz w:val="18"/>
                <w:szCs w:val="18"/>
              </w:rPr>
              <w:t>A</w:t>
            </w:r>
            <w:r w:rsidRPr="00C63B83">
              <w:rPr>
                <w:rFonts w:ascii="Arial" w:eastAsia="Arial" w:hAnsi="Arial" w:cs="Arial"/>
                <w:b/>
                <w:bCs/>
                <w:spacing w:val="1"/>
                <w:sz w:val="18"/>
                <w:szCs w:val="18"/>
              </w:rPr>
              <w:t>N</w:t>
            </w:r>
            <w:r w:rsidRPr="00C63B83">
              <w:rPr>
                <w:rFonts w:ascii="Arial" w:eastAsia="Arial" w:hAnsi="Arial" w:cs="Arial"/>
                <w:b/>
                <w:bCs/>
                <w:sz w:val="18"/>
                <w:szCs w:val="18"/>
              </w:rPr>
              <w:t xml:space="preserve">TS </w:t>
            </w:r>
            <w:r w:rsidRPr="00C63B83">
              <w:rPr>
                <w:rFonts w:ascii="Arial" w:eastAsia="Arial" w:hAnsi="Arial" w:cs="Arial"/>
                <w:b/>
                <w:bCs/>
                <w:spacing w:val="-6"/>
                <w:sz w:val="18"/>
                <w:szCs w:val="18"/>
              </w:rPr>
              <w:t>A</w:t>
            </w:r>
            <w:r w:rsidRPr="00C63B83">
              <w:rPr>
                <w:rFonts w:ascii="Arial" w:eastAsia="Arial" w:hAnsi="Arial" w:cs="Arial"/>
                <w:b/>
                <w:bCs/>
                <w:spacing w:val="1"/>
                <w:sz w:val="18"/>
                <w:szCs w:val="18"/>
              </w:rPr>
              <w:t>N</w:t>
            </w:r>
            <w:r w:rsidRPr="00C63B83">
              <w:rPr>
                <w:rFonts w:ascii="Arial" w:eastAsia="Arial" w:hAnsi="Arial" w:cs="Arial"/>
                <w:b/>
                <w:bCs/>
                <w:sz w:val="18"/>
                <w:szCs w:val="18"/>
              </w:rPr>
              <w:t>D</w:t>
            </w:r>
            <w:r w:rsidRPr="00C63B83">
              <w:rPr>
                <w:rFonts w:ascii="Arial" w:eastAsia="Arial" w:hAnsi="Arial" w:cs="Arial"/>
                <w:b/>
                <w:bCs/>
                <w:spacing w:val="2"/>
                <w:sz w:val="18"/>
                <w:szCs w:val="18"/>
              </w:rPr>
              <w:t xml:space="preserve"> </w:t>
            </w:r>
            <w:r w:rsidRPr="00C63B83">
              <w:rPr>
                <w:rFonts w:ascii="Arial" w:eastAsia="Arial" w:hAnsi="Arial" w:cs="Arial"/>
                <w:b/>
                <w:bCs/>
                <w:sz w:val="18"/>
                <w:szCs w:val="18"/>
              </w:rPr>
              <w:t>THE PRE</w:t>
            </w:r>
            <w:r w:rsidRPr="00C63B83">
              <w:rPr>
                <w:rFonts w:ascii="Arial" w:eastAsia="Arial" w:hAnsi="Arial" w:cs="Arial"/>
                <w:b/>
                <w:bCs/>
                <w:spacing w:val="3"/>
                <w:sz w:val="18"/>
                <w:szCs w:val="18"/>
              </w:rPr>
              <w:t>P</w:t>
            </w:r>
            <w:r w:rsidRPr="00C63B83">
              <w:rPr>
                <w:rFonts w:ascii="Arial" w:eastAsia="Arial" w:hAnsi="Arial" w:cs="Arial"/>
                <w:b/>
                <w:bCs/>
                <w:spacing w:val="-6"/>
                <w:sz w:val="18"/>
                <w:szCs w:val="18"/>
              </w:rPr>
              <w:t>A</w:t>
            </w:r>
            <w:r w:rsidRPr="00C63B83">
              <w:rPr>
                <w:rFonts w:ascii="Arial" w:eastAsia="Arial" w:hAnsi="Arial" w:cs="Arial"/>
                <w:b/>
                <w:bCs/>
                <w:spacing w:val="4"/>
                <w:sz w:val="18"/>
                <w:szCs w:val="18"/>
              </w:rPr>
              <w:t>R</w:t>
            </w:r>
            <w:r w:rsidRPr="00C63B83">
              <w:rPr>
                <w:rFonts w:ascii="Arial" w:eastAsia="Arial" w:hAnsi="Arial" w:cs="Arial"/>
                <w:b/>
                <w:bCs/>
                <w:spacing w:val="-6"/>
                <w:sz w:val="18"/>
                <w:szCs w:val="18"/>
              </w:rPr>
              <w:t>A</w:t>
            </w:r>
            <w:r w:rsidRPr="00C63B83">
              <w:rPr>
                <w:rFonts w:ascii="Arial" w:eastAsia="Arial" w:hAnsi="Arial" w:cs="Arial"/>
                <w:b/>
                <w:bCs/>
                <w:spacing w:val="1"/>
                <w:sz w:val="18"/>
                <w:szCs w:val="18"/>
              </w:rPr>
              <w:t>T</w:t>
            </w:r>
            <w:r w:rsidRPr="00C63B83">
              <w:rPr>
                <w:rFonts w:ascii="Arial" w:eastAsia="Arial" w:hAnsi="Arial" w:cs="Arial"/>
                <w:b/>
                <w:bCs/>
                <w:sz w:val="18"/>
                <w:szCs w:val="18"/>
              </w:rPr>
              <w:t xml:space="preserve">ION OF </w:t>
            </w:r>
            <w:r w:rsidRPr="00C63B83">
              <w:rPr>
                <w:rFonts w:ascii="Arial" w:eastAsia="Arial" w:hAnsi="Arial" w:cs="Arial"/>
                <w:b/>
                <w:bCs/>
                <w:spacing w:val="3"/>
                <w:sz w:val="18"/>
                <w:szCs w:val="18"/>
              </w:rPr>
              <w:t>W</w:t>
            </w:r>
            <w:r w:rsidRPr="00C63B83">
              <w:rPr>
                <w:rFonts w:ascii="Arial" w:eastAsia="Arial" w:hAnsi="Arial" w:cs="Arial"/>
                <w:b/>
                <w:bCs/>
                <w:spacing w:val="-8"/>
                <w:sz w:val="18"/>
                <w:szCs w:val="18"/>
              </w:rPr>
              <w:t>A</w:t>
            </w:r>
            <w:r w:rsidRPr="00C63B83">
              <w:rPr>
                <w:rFonts w:ascii="Arial" w:eastAsia="Arial" w:hAnsi="Arial" w:cs="Arial"/>
                <w:b/>
                <w:bCs/>
                <w:sz w:val="18"/>
                <w:szCs w:val="18"/>
              </w:rPr>
              <w:t>TER INTEN</w:t>
            </w:r>
            <w:r w:rsidRPr="00C63B83">
              <w:rPr>
                <w:rFonts w:ascii="Arial" w:eastAsia="Arial" w:hAnsi="Arial" w:cs="Arial"/>
                <w:b/>
                <w:bCs/>
                <w:spacing w:val="-1"/>
                <w:sz w:val="18"/>
                <w:szCs w:val="18"/>
              </w:rPr>
              <w:t>D</w:t>
            </w:r>
            <w:r w:rsidRPr="00C63B83">
              <w:rPr>
                <w:rFonts w:ascii="Arial" w:eastAsia="Arial" w:hAnsi="Arial" w:cs="Arial"/>
                <w:b/>
                <w:bCs/>
                <w:sz w:val="18"/>
                <w:szCs w:val="18"/>
              </w:rPr>
              <w:t>ED FOR H</w:t>
            </w:r>
            <w:r w:rsidRPr="00C63B83">
              <w:rPr>
                <w:rFonts w:ascii="Arial" w:eastAsia="Arial" w:hAnsi="Arial" w:cs="Arial"/>
                <w:b/>
                <w:bCs/>
                <w:spacing w:val="-1"/>
                <w:sz w:val="18"/>
                <w:szCs w:val="18"/>
              </w:rPr>
              <w:t>U</w:t>
            </w:r>
            <w:r w:rsidRPr="00C63B83">
              <w:rPr>
                <w:rFonts w:ascii="Arial" w:eastAsia="Arial" w:hAnsi="Arial" w:cs="Arial"/>
                <w:b/>
                <w:bCs/>
                <w:spacing w:val="3"/>
                <w:sz w:val="18"/>
                <w:szCs w:val="18"/>
              </w:rPr>
              <w:t>M</w:t>
            </w:r>
            <w:r w:rsidRPr="00C63B83">
              <w:rPr>
                <w:rFonts w:ascii="Arial" w:eastAsia="Arial" w:hAnsi="Arial" w:cs="Arial"/>
                <w:b/>
                <w:bCs/>
                <w:spacing w:val="-6"/>
                <w:sz w:val="18"/>
                <w:szCs w:val="18"/>
              </w:rPr>
              <w:t>A</w:t>
            </w:r>
            <w:r w:rsidRPr="00C63B83">
              <w:rPr>
                <w:rFonts w:ascii="Arial" w:eastAsia="Arial" w:hAnsi="Arial" w:cs="Arial"/>
                <w:b/>
                <w:bCs/>
                <w:sz w:val="18"/>
                <w:szCs w:val="18"/>
              </w:rPr>
              <w:t>N CONS</w:t>
            </w:r>
            <w:r w:rsidRPr="00C63B83">
              <w:rPr>
                <w:rFonts w:ascii="Arial" w:eastAsia="Arial" w:hAnsi="Arial" w:cs="Arial"/>
                <w:b/>
                <w:bCs/>
                <w:spacing w:val="1"/>
                <w:sz w:val="18"/>
                <w:szCs w:val="18"/>
              </w:rPr>
              <w:t>U</w:t>
            </w:r>
            <w:r w:rsidRPr="00C63B83">
              <w:rPr>
                <w:rFonts w:ascii="Arial" w:eastAsia="Arial" w:hAnsi="Arial" w:cs="Arial"/>
                <w:b/>
                <w:bCs/>
                <w:spacing w:val="-1"/>
                <w:sz w:val="18"/>
                <w:szCs w:val="18"/>
              </w:rPr>
              <w:t>M</w:t>
            </w:r>
            <w:r w:rsidRPr="00C63B83">
              <w:rPr>
                <w:rFonts w:ascii="Arial" w:eastAsia="Arial" w:hAnsi="Arial" w:cs="Arial"/>
                <w:b/>
                <w:bCs/>
                <w:sz w:val="18"/>
                <w:szCs w:val="18"/>
              </w:rPr>
              <w:t>PTION</w:t>
            </w:r>
            <w:r w:rsidRPr="00C63B83">
              <w:rPr>
                <w:rFonts w:ascii="Arial" w:eastAsia="Arial" w:hAnsi="Arial" w:cs="Arial"/>
                <w:b/>
                <w:bCs/>
                <w:spacing w:val="2"/>
                <w:sz w:val="18"/>
                <w:szCs w:val="18"/>
              </w:rPr>
              <w:t xml:space="preserve"> </w:t>
            </w:r>
            <w:r w:rsidRPr="00C63B83">
              <w:rPr>
                <w:rFonts w:ascii="Arial" w:eastAsia="Arial" w:hAnsi="Arial" w:cs="Arial"/>
                <w:b/>
                <w:bCs/>
                <w:spacing w:val="-6"/>
                <w:sz w:val="18"/>
                <w:szCs w:val="18"/>
              </w:rPr>
              <w:t>A</w:t>
            </w:r>
            <w:r w:rsidRPr="00C63B83">
              <w:rPr>
                <w:rFonts w:ascii="Arial" w:eastAsia="Arial" w:hAnsi="Arial" w:cs="Arial"/>
                <w:b/>
                <w:bCs/>
                <w:sz w:val="18"/>
                <w:szCs w:val="18"/>
              </w:rPr>
              <w:t>ND</w:t>
            </w:r>
            <w:r w:rsidRPr="00C63B83">
              <w:rPr>
                <w:rFonts w:ascii="Arial" w:eastAsia="Arial" w:hAnsi="Arial" w:cs="Arial"/>
                <w:b/>
                <w:bCs/>
                <w:spacing w:val="-1"/>
                <w:sz w:val="18"/>
                <w:szCs w:val="18"/>
              </w:rPr>
              <w:t xml:space="preserve"> </w:t>
            </w:r>
            <w:r w:rsidRPr="00C63B83">
              <w:rPr>
                <w:rFonts w:ascii="Arial" w:eastAsia="Arial" w:hAnsi="Arial" w:cs="Arial"/>
                <w:b/>
                <w:bCs/>
                <w:spacing w:val="6"/>
                <w:sz w:val="18"/>
                <w:szCs w:val="18"/>
              </w:rPr>
              <w:t>W</w:t>
            </w:r>
            <w:r w:rsidRPr="00C63B83">
              <w:rPr>
                <w:rFonts w:ascii="Arial" w:eastAsia="Arial" w:hAnsi="Arial" w:cs="Arial"/>
                <w:b/>
                <w:bCs/>
                <w:spacing w:val="-6"/>
                <w:sz w:val="18"/>
                <w:szCs w:val="18"/>
              </w:rPr>
              <w:t>A</w:t>
            </w:r>
            <w:r w:rsidRPr="00C63B83">
              <w:rPr>
                <w:rFonts w:ascii="Arial" w:eastAsia="Arial" w:hAnsi="Arial" w:cs="Arial"/>
                <w:b/>
                <w:bCs/>
                <w:sz w:val="18"/>
                <w:szCs w:val="18"/>
              </w:rPr>
              <w:t>T</w:t>
            </w:r>
            <w:r w:rsidRPr="00C63B83">
              <w:rPr>
                <w:rFonts w:ascii="Arial" w:eastAsia="Arial" w:hAnsi="Arial" w:cs="Arial"/>
                <w:b/>
                <w:bCs/>
                <w:spacing w:val="2"/>
                <w:sz w:val="18"/>
                <w:szCs w:val="18"/>
              </w:rPr>
              <w:t>E</w:t>
            </w:r>
            <w:r w:rsidRPr="00C63B83">
              <w:rPr>
                <w:rFonts w:ascii="Arial" w:eastAsia="Arial" w:hAnsi="Arial" w:cs="Arial"/>
                <w:b/>
                <w:bCs/>
                <w:sz w:val="18"/>
                <w:szCs w:val="18"/>
              </w:rPr>
              <w:t>R FOR IND</w:t>
            </w:r>
            <w:r w:rsidRPr="00C63B83">
              <w:rPr>
                <w:rFonts w:ascii="Arial" w:eastAsia="Arial" w:hAnsi="Arial" w:cs="Arial"/>
                <w:b/>
                <w:bCs/>
                <w:spacing w:val="-1"/>
                <w:sz w:val="18"/>
                <w:szCs w:val="18"/>
              </w:rPr>
              <w:t>U</w:t>
            </w:r>
            <w:r w:rsidRPr="00C63B83">
              <w:rPr>
                <w:rFonts w:ascii="Arial" w:eastAsia="Arial" w:hAnsi="Arial" w:cs="Arial"/>
                <w:b/>
                <w:bCs/>
                <w:sz w:val="18"/>
                <w:szCs w:val="18"/>
              </w:rPr>
              <w:t>STR</w:t>
            </w:r>
            <w:r w:rsidRPr="00C63B83">
              <w:rPr>
                <w:rFonts w:ascii="Arial" w:eastAsia="Arial" w:hAnsi="Arial" w:cs="Arial"/>
                <w:b/>
                <w:bCs/>
                <w:spacing w:val="1"/>
                <w:sz w:val="18"/>
                <w:szCs w:val="18"/>
              </w:rPr>
              <w:t>I</w:t>
            </w:r>
            <w:r w:rsidRPr="00C63B83">
              <w:rPr>
                <w:rFonts w:ascii="Arial" w:eastAsia="Arial" w:hAnsi="Arial" w:cs="Arial"/>
                <w:b/>
                <w:bCs/>
                <w:spacing w:val="-6"/>
                <w:sz w:val="18"/>
                <w:szCs w:val="18"/>
              </w:rPr>
              <w:t>A</w:t>
            </w:r>
            <w:r w:rsidRPr="00C63B83">
              <w:rPr>
                <w:rFonts w:ascii="Arial" w:eastAsia="Arial" w:hAnsi="Arial" w:cs="Arial"/>
                <w:b/>
                <w:bCs/>
                <w:sz w:val="18"/>
                <w:szCs w:val="18"/>
              </w:rPr>
              <w:t>L</w:t>
            </w:r>
            <w:r w:rsidRPr="00C63B83">
              <w:rPr>
                <w:rFonts w:ascii="Arial" w:eastAsia="Arial" w:hAnsi="Arial" w:cs="Arial"/>
                <w:b/>
                <w:bCs/>
                <w:spacing w:val="2"/>
                <w:sz w:val="18"/>
                <w:szCs w:val="18"/>
              </w:rPr>
              <w:t xml:space="preserve"> </w:t>
            </w:r>
            <w:r w:rsidRPr="00C63B83">
              <w:rPr>
                <w:rFonts w:ascii="Arial" w:eastAsia="Arial" w:hAnsi="Arial" w:cs="Arial"/>
                <w:b/>
                <w:bCs/>
                <w:sz w:val="18"/>
                <w:szCs w:val="18"/>
              </w:rPr>
              <w:t>USE</w:t>
            </w:r>
          </w:p>
        </w:tc>
      </w:tr>
      <w:tr w:rsidR="00106730" w:rsidRPr="00C63B83" w14:paraId="7DD0F78C" w14:textId="77777777" w:rsidTr="007E41C5">
        <w:trPr>
          <w:cantSplit/>
        </w:trPr>
        <w:tc>
          <w:tcPr>
            <w:tcW w:w="806" w:type="pct"/>
            <w:tcBorders>
              <w:left w:val="nil"/>
              <w:right w:val="single" w:sz="4" w:space="0" w:color="auto"/>
            </w:tcBorders>
            <w:shd w:val="clear" w:color="auto" w:fill="A6A6A6"/>
          </w:tcPr>
          <w:p w14:paraId="0E8CF41C" w14:textId="77777777" w:rsidR="00106730" w:rsidRPr="00C63B83" w:rsidRDefault="00106730" w:rsidP="007E41C5">
            <w:pPr>
              <w:spacing w:before="20" w:after="20"/>
              <w:rPr>
                <w:rFonts w:ascii="Arial" w:eastAsia="Arial" w:hAnsi="Arial" w:cs="Arial"/>
                <w:sz w:val="18"/>
                <w:szCs w:val="18"/>
              </w:rPr>
            </w:pPr>
            <w:r w:rsidRPr="00C63B83">
              <w:rPr>
                <w:rFonts w:ascii="Arial" w:eastAsia="Arial" w:hAnsi="Arial" w:cs="Arial"/>
                <w:b/>
                <w:bCs/>
                <w:sz w:val="18"/>
                <w:szCs w:val="18"/>
              </w:rPr>
              <w:t xml:space="preserve">19 </w:t>
            </w:r>
            <w:r w:rsidRPr="00C63B83">
              <w:rPr>
                <w:rFonts w:ascii="Arial" w:eastAsia="Arial" w:hAnsi="Arial" w:cs="Arial"/>
                <w:b/>
                <w:bCs/>
                <w:spacing w:val="-1"/>
                <w:sz w:val="18"/>
                <w:szCs w:val="18"/>
              </w:rPr>
              <w:t>1</w:t>
            </w:r>
            <w:r w:rsidRPr="00C63B83">
              <w:rPr>
                <w:rFonts w:ascii="Arial" w:eastAsia="Arial" w:hAnsi="Arial" w:cs="Arial"/>
                <w:b/>
                <w:bCs/>
                <w:sz w:val="18"/>
                <w:szCs w:val="18"/>
              </w:rPr>
              <w:t>3</w:t>
            </w:r>
          </w:p>
        </w:tc>
        <w:tc>
          <w:tcPr>
            <w:tcW w:w="4194" w:type="pct"/>
            <w:tcBorders>
              <w:left w:val="single" w:sz="4" w:space="0" w:color="auto"/>
              <w:right w:val="nil"/>
            </w:tcBorders>
            <w:shd w:val="clear" w:color="auto" w:fill="A6A6A6"/>
          </w:tcPr>
          <w:p w14:paraId="507D9BDB" w14:textId="77777777" w:rsidR="00106730" w:rsidRPr="00C63B83" w:rsidRDefault="00106730" w:rsidP="007E41C5">
            <w:pPr>
              <w:spacing w:before="20" w:after="20"/>
              <w:rPr>
                <w:rFonts w:ascii="Arial" w:eastAsia="Arial" w:hAnsi="Arial" w:cs="Arial"/>
                <w:sz w:val="18"/>
                <w:szCs w:val="18"/>
              </w:rPr>
            </w:pPr>
            <w:r w:rsidRPr="00C63B83">
              <w:rPr>
                <w:rFonts w:ascii="Arial" w:eastAsia="Arial" w:hAnsi="Arial" w:cs="Arial"/>
                <w:b/>
                <w:bCs/>
                <w:spacing w:val="2"/>
                <w:sz w:val="18"/>
                <w:szCs w:val="18"/>
              </w:rPr>
              <w:t>w</w:t>
            </w:r>
            <w:r w:rsidRPr="00C63B83">
              <w:rPr>
                <w:rFonts w:ascii="Arial" w:eastAsia="Arial" w:hAnsi="Arial" w:cs="Arial"/>
                <w:b/>
                <w:bCs/>
                <w:spacing w:val="-2"/>
                <w:sz w:val="18"/>
                <w:szCs w:val="18"/>
              </w:rPr>
              <w:t>a</w:t>
            </w:r>
            <w:r w:rsidRPr="00C63B83">
              <w:rPr>
                <w:rFonts w:ascii="Arial" w:eastAsia="Arial" w:hAnsi="Arial" w:cs="Arial"/>
                <w:b/>
                <w:bCs/>
                <w:sz w:val="18"/>
                <w:szCs w:val="18"/>
              </w:rPr>
              <w:t>stes</w:t>
            </w:r>
            <w:r w:rsidRPr="00C63B83">
              <w:rPr>
                <w:rFonts w:ascii="Arial" w:eastAsia="Arial" w:hAnsi="Arial" w:cs="Arial"/>
                <w:b/>
                <w:bCs/>
                <w:spacing w:val="-2"/>
                <w:sz w:val="18"/>
                <w:szCs w:val="18"/>
              </w:rPr>
              <w:t xml:space="preserve"> </w:t>
            </w:r>
            <w:r w:rsidRPr="00C63B83">
              <w:rPr>
                <w:rFonts w:ascii="Arial" w:eastAsia="Arial" w:hAnsi="Arial" w:cs="Arial"/>
                <w:b/>
                <w:bCs/>
                <w:sz w:val="18"/>
                <w:szCs w:val="18"/>
              </w:rPr>
              <w:t xml:space="preserve">from </w:t>
            </w:r>
            <w:r w:rsidRPr="00C63B83">
              <w:rPr>
                <w:rFonts w:ascii="Arial" w:eastAsia="Arial" w:hAnsi="Arial" w:cs="Arial"/>
                <w:b/>
                <w:bCs/>
                <w:spacing w:val="1"/>
                <w:sz w:val="18"/>
                <w:szCs w:val="18"/>
              </w:rPr>
              <w:t>s</w:t>
            </w:r>
            <w:r w:rsidRPr="00C63B83">
              <w:rPr>
                <w:rFonts w:ascii="Arial" w:eastAsia="Arial" w:hAnsi="Arial" w:cs="Arial"/>
                <w:b/>
                <w:bCs/>
                <w:sz w:val="18"/>
                <w:szCs w:val="18"/>
              </w:rPr>
              <w:t>oil</w:t>
            </w:r>
            <w:r w:rsidRPr="00C63B83">
              <w:rPr>
                <w:rFonts w:ascii="Arial" w:eastAsia="Arial" w:hAnsi="Arial" w:cs="Arial"/>
                <w:b/>
                <w:bCs/>
                <w:spacing w:val="-2"/>
                <w:sz w:val="18"/>
                <w:szCs w:val="18"/>
              </w:rPr>
              <w:t xml:space="preserve"> </w:t>
            </w:r>
            <w:r w:rsidRPr="00C63B83">
              <w:rPr>
                <w:rFonts w:ascii="Arial" w:eastAsia="Arial" w:hAnsi="Arial" w:cs="Arial"/>
                <w:b/>
                <w:bCs/>
                <w:spacing w:val="1"/>
                <w:sz w:val="18"/>
                <w:szCs w:val="18"/>
              </w:rPr>
              <w:t>a</w:t>
            </w:r>
            <w:r w:rsidRPr="00C63B83">
              <w:rPr>
                <w:rFonts w:ascii="Arial" w:eastAsia="Arial" w:hAnsi="Arial" w:cs="Arial"/>
                <w:b/>
                <w:bCs/>
                <w:sz w:val="18"/>
                <w:szCs w:val="18"/>
              </w:rPr>
              <w:t>nd</w:t>
            </w:r>
            <w:r w:rsidRPr="00C63B83">
              <w:rPr>
                <w:rFonts w:ascii="Arial" w:eastAsia="Arial" w:hAnsi="Arial" w:cs="Arial"/>
                <w:b/>
                <w:bCs/>
                <w:spacing w:val="-3"/>
                <w:sz w:val="18"/>
                <w:szCs w:val="18"/>
              </w:rPr>
              <w:t xml:space="preserve"> </w:t>
            </w:r>
            <w:r w:rsidRPr="00C63B83">
              <w:rPr>
                <w:rFonts w:ascii="Arial" w:eastAsia="Arial" w:hAnsi="Arial" w:cs="Arial"/>
                <w:b/>
                <w:bCs/>
                <w:sz w:val="18"/>
                <w:szCs w:val="18"/>
              </w:rPr>
              <w:t>grou</w:t>
            </w:r>
            <w:r w:rsidRPr="00C63B83">
              <w:rPr>
                <w:rFonts w:ascii="Arial" w:eastAsia="Arial" w:hAnsi="Arial" w:cs="Arial"/>
                <w:b/>
                <w:bCs/>
                <w:spacing w:val="-1"/>
                <w:sz w:val="18"/>
                <w:szCs w:val="18"/>
              </w:rPr>
              <w:t>n</w:t>
            </w:r>
            <w:r w:rsidRPr="00C63B83">
              <w:rPr>
                <w:rFonts w:ascii="Arial" w:eastAsia="Arial" w:hAnsi="Arial" w:cs="Arial"/>
                <w:b/>
                <w:bCs/>
                <w:spacing w:val="-3"/>
                <w:sz w:val="18"/>
                <w:szCs w:val="18"/>
              </w:rPr>
              <w:t>d</w:t>
            </w:r>
            <w:r w:rsidRPr="00C63B83">
              <w:rPr>
                <w:rFonts w:ascii="Arial" w:eastAsia="Arial" w:hAnsi="Arial" w:cs="Arial"/>
                <w:b/>
                <w:bCs/>
                <w:spacing w:val="5"/>
                <w:sz w:val="18"/>
                <w:szCs w:val="18"/>
              </w:rPr>
              <w:t>w</w:t>
            </w:r>
            <w:r w:rsidRPr="00C63B83">
              <w:rPr>
                <w:rFonts w:ascii="Arial" w:eastAsia="Arial" w:hAnsi="Arial" w:cs="Arial"/>
                <w:b/>
                <w:bCs/>
                <w:sz w:val="18"/>
                <w:szCs w:val="18"/>
              </w:rPr>
              <w:t>ater</w:t>
            </w:r>
            <w:r w:rsidRPr="00C63B83">
              <w:rPr>
                <w:rFonts w:ascii="Arial" w:eastAsia="Arial" w:hAnsi="Arial" w:cs="Arial"/>
                <w:b/>
                <w:bCs/>
                <w:spacing w:val="-2"/>
                <w:sz w:val="18"/>
                <w:szCs w:val="18"/>
              </w:rPr>
              <w:t xml:space="preserve"> </w:t>
            </w:r>
            <w:r w:rsidRPr="00C63B83">
              <w:rPr>
                <w:rFonts w:ascii="Arial" w:eastAsia="Arial" w:hAnsi="Arial" w:cs="Arial"/>
                <w:b/>
                <w:bCs/>
                <w:sz w:val="18"/>
                <w:szCs w:val="18"/>
              </w:rPr>
              <w:t>r</w:t>
            </w:r>
            <w:r w:rsidRPr="00C63B83">
              <w:rPr>
                <w:rFonts w:ascii="Arial" w:eastAsia="Arial" w:hAnsi="Arial" w:cs="Arial"/>
                <w:b/>
                <w:bCs/>
                <w:spacing w:val="1"/>
                <w:sz w:val="18"/>
                <w:szCs w:val="18"/>
              </w:rPr>
              <w:t>e</w:t>
            </w:r>
            <w:r w:rsidRPr="00C63B83">
              <w:rPr>
                <w:rFonts w:ascii="Arial" w:eastAsia="Arial" w:hAnsi="Arial" w:cs="Arial"/>
                <w:b/>
                <w:bCs/>
                <w:spacing w:val="-3"/>
                <w:sz w:val="18"/>
                <w:szCs w:val="18"/>
              </w:rPr>
              <w:t>m</w:t>
            </w:r>
            <w:r w:rsidRPr="00C63B83">
              <w:rPr>
                <w:rFonts w:ascii="Arial" w:eastAsia="Arial" w:hAnsi="Arial" w:cs="Arial"/>
                <w:b/>
                <w:bCs/>
                <w:sz w:val="18"/>
                <w:szCs w:val="18"/>
              </w:rPr>
              <w:t>edi</w:t>
            </w:r>
            <w:r w:rsidRPr="00C63B83">
              <w:rPr>
                <w:rFonts w:ascii="Arial" w:eastAsia="Arial" w:hAnsi="Arial" w:cs="Arial"/>
                <w:b/>
                <w:bCs/>
                <w:spacing w:val="-2"/>
                <w:sz w:val="18"/>
                <w:szCs w:val="18"/>
              </w:rPr>
              <w:t>a</w:t>
            </w:r>
            <w:r w:rsidRPr="00C63B83">
              <w:rPr>
                <w:rFonts w:ascii="Arial" w:eastAsia="Arial" w:hAnsi="Arial" w:cs="Arial"/>
                <w:b/>
                <w:bCs/>
                <w:sz w:val="18"/>
                <w:szCs w:val="18"/>
              </w:rPr>
              <w:t>tion</w:t>
            </w:r>
          </w:p>
        </w:tc>
      </w:tr>
      <w:tr w:rsidR="00106730" w:rsidRPr="00C63B83" w14:paraId="3B9FE7E3" w14:textId="77777777" w:rsidTr="007E41C5">
        <w:trPr>
          <w:cantSplit/>
        </w:trPr>
        <w:tc>
          <w:tcPr>
            <w:tcW w:w="806" w:type="pct"/>
            <w:tcBorders>
              <w:left w:val="nil"/>
              <w:right w:val="single" w:sz="4" w:space="0" w:color="auto"/>
            </w:tcBorders>
          </w:tcPr>
          <w:p w14:paraId="54B5B1A4" w14:textId="77777777" w:rsidR="00106730" w:rsidRPr="00DC0884" w:rsidRDefault="00106730" w:rsidP="007E41C5">
            <w:pPr>
              <w:spacing w:before="20" w:after="20"/>
              <w:rPr>
                <w:rFonts w:ascii="Arial" w:eastAsia="Arial" w:hAnsi="Arial" w:cs="Arial"/>
                <w:sz w:val="18"/>
                <w:szCs w:val="18"/>
              </w:rPr>
            </w:pPr>
            <w:r w:rsidRPr="00DC0884">
              <w:rPr>
                <w:rFonts w:ascii="Arial" w:eastAsia="Arial" w:hAnsi="Arial" w:cs="Arial"/>
                <w:sz w:val="18"/>
                <w:szCs w:val="18"/>
              </w:rPr>
              <w:t>19</w:t>
            </w:r>
            <w:r w:rsidRPr="00DC0884">
              <w:rPr>
                <w:rFonts w:ascii="Arial" w:eastAsia="Arial" w:hAnsi="Arial" w:cs="Arial"/>
                <w:spacing w:val="-5"/>
                <w:sz w:val="18"/>
                <w:szCs w:val="18"/>
              </w:rPr>
              <w:t xml:space="preserve"> </w:t>
            </w:r>
            <w:r w:rsidRPr="00DC0884">
              <w:rPr>
                <w:rFonts w:ascii="Arial" w:eastAsia="Arial" w:hAnsi="Arial" w:cs="Arial"/>
                <w:spacing w:val="1"/>
                <w:sz w:val="18"/>
                <w:szCs w:val="18"/>
              </w:rPr>
              <w:t>1</w:t>
            </w:r>
            <w:r w:rsidRPr="00DC0884">
              <w:rPr>
                <w:rFonts w:ascii="Arial" w:eastAsia="Arial" w:hAnsi="Arial" w:cs="Arial"/>
                <w:sz w:val="18"/>
                <w:szCs w:val="18"/>
              </w:rPr>
              <w:t>3</w:t>
            </w:r>
            <w:r w:rsidRPr="00DC0884">
              <w:rPr>
                <w:rFonts w:ascii="Arial" w:eastAsia="Arial" w:hAnsi="Arial" w:cs="Arial"/>
                <w:spacing w:val="-4"/>
                <w:sz w:val="18"/>
                <w:szCs w:val="18"/>
              </w:rPr>
              <w:t xml:space="preserve"> </w:t>
            </w:r>
            <w:r w:rsidRPr="00DC0884">
              <w:rPr>
                <w:rFonts w:ascii="Arial" w:eastAsia="Arial" w:hAnsi="Arial" w:cs="Arial"/>
                <w:spacing w:val="-1"/>
                <w:sz w:val="18"/>
                <w:szCs w:val="18"/>
              </w:rPr>
              <w:t>0</w:t>
            </w:r>
            <w:r w:rsidRPr="00DC0884">
              <w:rPr>
                <w:rFonts w:ascii="Arial" w:eastAsia="Arial" w:hAnsi="Arial" w:cs="Arial"/>
                <w:sz w:val="18"/>
                <w:szCs w:val="18"/>
              </w:rPr>
              <w:t>2</w:t>
            </w:r>
          </w:p>
        </w:tc>
        <w:tc>
          <w:tcPr>
            <w:tcW w:w="4194" w:type="pct"/>
            <w:tcBorders>
              <w:left w:val="single" w:sz="4" w:space="0" w:color="auto"/>
              <w:right w:val="nil"/>
            </w:tcBorders>
          </w:tcPr>
          <w:p w14:paraId="596CBD1D" w14:textId="77777777" w:rsidR="00106730" w:rsidRPr="00DC0884" w:rsidRDefault="00106730" w:rsidP="007E41C5">
            <w:pPr>
              <w:spacing w:before="20" w:after="20"/>
              <w:rPr>
                <w:rFonts w:ascii="Arial" w:eastAsia="Arial" w:hAnsi="Arial" w:cs="Arial"/>
                <w:sz w:val="18"/>
                <w:szCs w:val="18"/>
              </w:rPr>
            </w:pPr>
            <w:r w:rsidRPr="00DC0884">
              <w:rPr>
                <w:rFonts w:ascii="Arial" w:eastAsia="Arial" w:hAnsi="Arial" w:cs="Arial"/>
                <w:spacing w:val="1"/>
                <w:sz w:val="18"/>
                <w:szCs w:val="18"/>
              </w:rPr>
              <w:t>s</w:t>
            </w:r>
            <w:r w:rsidRPr="00DC0884">
              <w:rPr>
                <w:rFonts w:ascii="Arial" w:eastAsia="Arial" w:hAnsi="Arial" w:cs="Arial"/>
                <w:sz w:val="18"/>
                <w:szCs w:val="18"/>
              </w:rPr>
              <w:t>o</w:t>
            </w:r>
            <w:r w:rsidRPr="00DC0884">
              <w:rPr>
                <w:rFonts w:ascii="Arial" w:eastAsia="Arial" w:hAnsi="Arial" w:cs="Arial"/>
                <w:spacing w:val="-2"/>
                <w:sz w:val="18"/>
                <w:szCs w:val="18"/>
              </w:rPr>
              <w:t>l</w:t>
            </w:r>
            <w:r w:rsidRPr="00DC0884">
              <w:rPr>
                <w:rFonts w:ascii="Arial" w:eastAsia="Arial" w:hAnsi="Arial" w:cs="Arial"/>
                <w:spacing w:val="-1"/>
                <w:sz w:val="18"/>
                <w:szCs w:val="18"/>
              </w:rPr>
              <w:t>i</w:t>
            </w:r>
            <w:r w:rsidRPr="00DC0884">
              <w:rPr>
                <w:rFonts w:ascii="Arial" w:eastAsia="Arial" w:hAnsi="Arial" w:cs="Arial"/>
                <w:sz w:val="18"/>
                <w:szCs w:val="18"/>
              </w:rPr>
              <w:t>d</w:t>
            </w:r>
            <w:r w:rsidRPr="00DC0884">
              <w:rPr>
                <w:rFonts w:ascii="Arial" w:eastAsia="Arial" w:hAnsi="Arial" w:cs="Arial"/>
                <w:spacing w:val="-3"/>
                <w:sz w:val="18"/>
                <w:szCs w:val="18"/>
              </w:rPr>
              <w:t xml:space="preserve"> w</w:t>
            </w:r>
            <w:r w:rsidRPr="00DC0884">
              <w:rPr>
                <w:rFonts w:ascii="Arial" w:eastAsia="Arial" w:hAnsi="Arial" w:cs="Arial"/>
                <w:sz w:val="18"/>
                <w:szCs w:val="18"/>
              </w:rPr>
              <w:t>astes</w:t>
            </w:r>
            <w:r w:rsidRPr="00DC0884">
              <w:rPr>
                <w:rFonts w:ascii="Arial" w:eastAsia="Arial" w:hAnsi="Arial" w:cs="Arial"/>
                <w:spacing w:val="-6"/>
                <w:sz w:val="18"/>
                <w:szCs w:val="18"/>
              </w:rPr>
              <w:t xml:space="preserve"> </w:t>
            </w:r>
            <w:r w:rsidRPr="00DC0884">
              <w:rPr>
                <w:rFonts w:ascii="Arial" w:eastAsia="Arial" w:hAnsi="Arial" w:cs="Arial"/>
                <w:spacing w:val="1"/>
                <w:sz w:val="18"/>
                <w:szCs w:val="18"/>
              </w:rPr>
              <w:t>f</w:t>
            </w:r>
            <w:r w:rsidRPr="00DC0884">
              <w:rPr>
                <w:rFonts w:ascii="Arial" w:eastAsia="Arial" w:hAnsi="Arial" w:cs="Arial"/>
                <w:sz w:val="18"/>
                <w:szCs w:val="18"/>
              </w:rPr>
              <w:t>rom</w:t>
            </w:r>
            <w:r w:rsidRPr="00DC0884">
              <w:rPr>
                <w:rFonts w:ascii="Arial" w:eastAsia="Arial" w:hAnsi="Arial" w:cs="Arial"/>
                <w:spacing w:val="-2"/>
                <w:sz w:val="18"/>
                <w:szCs w:val="18"/>
              </w:rPr>
              <w:t xml:space="preserve"> </w:t>
            </w:r>
            <w:r w:rsidRPr="00DC0884">
              <w:rPr>
                <w:rFonts w:ascii="Arial" w:eastAsia="Arial" w:hAnsi="Arial" w:cs="Arial"/>
                <w:sz w:val="18"/>
                <w:szCs w:val="18"/>
              </w:rPr>
              <w:t>so</w:t>
            </w:r>
            <w:r w:rsidRPr="00DC0884">
              <w:rPr>
                <w:rFonts w:ascii="Arial" w:eastAsia="Arial" w:hAnsi="Arial" w:cs="Arial"/>
                <w:spacing w:val="-2"/>
                <w:sz w:val="18"/>
                <w:szCs w:val="18"/>
              </w:rPr>
              <w:t>i</w:t>
            </w:r>
            <w:r w:rsidRPr="00DC0884">
              <w:rPr>
                <w:rFonts w:ascii="Arial" w:eastAsia="Arial" w:hAnsi="Arial" w:cs="Arial"/>
                <w:sz w:val="18"/>
                <w:szCs w:val="18"/>
              </w:rPr>
              <w:t>l</w:t>
            </w:r>
            <w:r w:rsidRPr="00DC0884">
              <w:rPr>
                <w:rFonts w:ascii="Arial" w:eastAsia="Arial" w:hAnsi="Arial" w:cs="Arial"/>
                <w:spacing w:val="-7"/>
                <w:sz w:val="18"/>
                <w:szCs w:val="18"/>
              </w:rPr>
              <w:t xml:space="preserve"> </w:t>
            </w:r>
            <w:r w:rsidRPr="00DC0884">
              <w:rPr>
                <w:rFonts w:ascii="Arial" w:eastAsia="Arial" w:hAnsi="Arial" w:cs="Arial"/>
                <w:sz w:val="18"/>
                <w:szCs w:val="18"/>
              </w:rPr>
              <w:t>re</w:t>
            </w:r>
            <w:r w:rsidRPr="00DC0884">
              <w:rPr>
                <w:rFonts w:ascii="Arial" w:eastAsia="Arial" w:hAnsi="Arial" w:cs="Arial"/>
                <w:spacing w:val="4"/>
                <w:sz w:val="18"/>
                <w:szCs w:val="18"/>
              </w:rPr>
              <w:t>m</w:t>
            </w:r>
            <w:r w:rsidRPr="00DC0884">
              <w:rPr>
                <w:rFonts w:ascii="Arial" w:eastAsia="Arial" w:hAnsi="Arial" w:cs="Arial"/>
                <w:spacing w:val="-3"/>
                <w:sz w:val="18"/>
                <w:szCs w:val="18"/>
              </w:rPr>
              <w:t>e</w:t>
            </w:r>
            <w:r w:rsidRPr="00DC0884">
              <w:rPr>
                <w:rFonts w:ascii="Arial" w:eastAsia="Arial" w:hAnsi="Arial" w:cs="Arial"/>
                <w:sz w:val="18"/>
                <w:szCs w:val="18"/>
              </w:rPr>
              <w:t>d</w:t>
            </w:r>
            <w:r w:rsidRPr="00DC0884">
              <w:rPr>
                <w:rFonts w:ascii="Arial" w:eastAsia="Arial" w:hAnsi="Arial" w:cs="Arial"/>
                <w:spacing w:val="-2"/>
                <w:sz w:val="18"/>
                <w:szCs w:val="18"/>
              </w:rPr>
              <w:t>i</w:t>
            </w:r>
            <w:r w:rsidRPr="00DC0884">
              <w:rPr>
                <w:rFonts w:ascii="Arial" w:eastAsia="Arial" w:hAnsi="Arial" w:cs="Arial"/>
                <w:sz w:val="18"/>
                <w:szCs w:val="18"/>
              </w:rPr>
              <w:t>a</w:t>
            </w:r>
            <w:r w:rsidRPr="00DC0884">
              <w:rPr>
                <w:rFonts w:ascii="Arial" w:eastAsia="Arial" w:hAnsi="Arial" w:cs="Arial"/>
                <w:spacing w:val="1"/>
                <w:sz w:val="18"/>
                <w:szCs w:val="18"/>
              </w:rPr>
              <w:t>t</w:t>
            </w:r>
            <w:r w:rsidRPr="00DC0884">
              <w:rPr>
                <w:rFonts w:ascii="Arial" w:eastAsia="Arial" w:hAnsi="Arial" w:cs="Arial"/>
                <w:spacing w:val="-1"/>
                <w:sz w:val="18"/>
                <w:szCs w:val="18"/>
              </w:rPr>
              <w:t>i</w:t>
            </w:r>
            <w:r w:rsidRPr="00DC0884">
              <w:rPr>
                <w:rFonts w:ascii="Arial" w:eastAsia="Arial" w:hAnsi="Arial" w:cs="Arial"/>
                <w:spacing w:val="1"/>
                <w:sz w:val="18"/>
                <w:szCs w:val="18"/>
              </w:rPr>
              <w:t>o</w:t>
            </w:r>
            <w:r w:rsidRPr="00DC0884">
              <w:rPr>
                <w:rFonts w:ascii="Arial" w:eastAsia="Arial" w:hAnsi="Arial" w:cs="Arial"/>
                <w:sz w:val="18"/>
                <w:szCs w:val="18"/>
              </w:rPr>
              <w:t>n</w:t>
            </w:r>
            <w:r w:rsidRPr="00DC0884">
              <w:rPr>
                <w:rFonts w:ascii="Arial" w:eastAsia="Arial" w:hAnsi="Arial" w:cs="Arial"/>
                <w:spacing w:val="-7"/>
                <w:sz w:val="18"/>
                <w:szCs w:val="18"/>
              </w:rPr>
              <w:t xml:space="preserve"> </w:t>
            </w:r>
            <w:r w:rsidRPr="00DC0884">
              <w:rPr>
                <w:rFonts w:ascii="Arial" w:eastAsia="Arial" w:hAnsi="Arial" w:cs="Arial"/>
                <w:spacing w:val="-1"/>
                <w:sz w:val="18"/>
                <w:szCs w:val="18"/>
              </w:rPr>
              <w:t>o</w:t>
            </w:r>
            <w:r w:rsidRPr="00DC0884">
              <w:rPr>
                <w:rFonts w:ascii="Arial" w:eastAsia="Arial" w:hAnsi="Arial" w:cs="Arial"/>
                <w:spacing w:val="2"/>
                <w:sz w:val="18"/>
                <w:szCs w:val="18"/>
              </w:rPr>
              <w:t>t</w:t>
            </w:r>
            <w:r w:rsidRPr="00DC0884">
              <w:rPr>
                <w:rFonts w:ascii="Arial" w:eastAsia="Arial" w:hAnsi="Arial" w:cs="Arial"/>
                <w:sz w:val="18"/>
                <w:szCs w:val="18"/>
              </w:rPr>
              <w:t>h</w:t>
            </w:r>
            <w:r w:rsidRPr="00DC0884">
              <w:rPr>
                <w:rFonts w:ascii="Arial" w:eastAsia="Arial" w:hAnsi="Arial" w:cs="Arial"/>
                <w:spacing w:val="-1"/>
                <w:sz w:val="18"/>
                <w:szCs w:val="18"/>
              </w:rPr>
              <w:t>e</w:t>
            </w:r>
            <w:r w:rsidRPr="00DC0884">
              <w:rPr>
                <w:rFonts w:ascii="Arial" w:eastAsia="Arial" w:hAnsi="Arial" w:cs="Arial"/>
                <w:sz w:val="18"/>
                <w:szCs w:val="18"/>
              </w:rPr>
              <w:t>r</w:t>
            </w:r>
            <w:r w:rsidRPr="00DC0884">
              <w:rPr>
                <w:rFonts w:ascii="Arial" w:eastAsia="Arial" w:hAnsi="Arial" w:cs="Arial"/>
                <w:spacing w:val="-5"/>
                <w:sz w:val="18"/>
                <w:szCs w:val="18"/>
              </w:rPr>
              <w:t xml:space="preserve"> </w:t>
            </w:r>
            <w:r w:rsidRPr="00DC0884">
              <w:rPr>
                <w:rFonts w:ascii="Arial" w:eastAsia="Arial" w:hAnsi="Arial" w:cs="Arial"/>
                <w:sz w:val="18"/>
                <w:szCs w:val="18"/>
              </w:rPr>
              <w:t>t</w:t>
            </w:r>
            <w:r w:rsidRPr="00DC0884">
              <w:rPr>
                <w:rFonts w:ascii="Arial" w:eastAsia="Arial" w:hAnsi="Arial" w:cs="Arial"/>
                <w:spacing w:val="1"/>
                <w:sz w:val="18"/>
                <w:szCs w:val="18"/>
              </w:rPr>
              <w:t>h</w:t>
            </w:r>
            <w:r w:rsidRPr="00DC0884">
              <w:rPr>
                <w:rFonts w:ascii="Arial" w:eastAsia="Arial" w:hAnsi="Arial" w:cs="Arial"/>
                <w:sz w:val="18"/>
                <w:szCs w:val="18"/>
              </w:rPr>
              <w:t>an</w:t>
            </w:r>
            <w:r w:rsidRPr="00DC0884">
              <w:rPr>
                <w:rFonts w:ascii="Arial" w:eastAsia="Arial" w:hAnsi="Arial" w:cs="Arial"/>
                <w:spacing w:val="-6"/>
                <w:sz w:val="18"/>
                <w:szCs w:val="18"/>
              </w:rPr>
              <w:t xml:space="preserve"> </w:t>
            </w:r>
            <w:r w:rsidRPr="00DC0884">
              <w:rPr>
                <w:rFonts w:ascii="Arial" w:eastAsia="Arial" w:hAnsi="Arial" w:cs="Arial"/>
                <w:spacing w:val="1"/>
                <w:sz w:val="18"/>
                <w:szCs w:val="18"/>
              </w:rPr>
              <w:t>t</w:t>
            </w:r>
            <w:r w:rsidRPr="00DC0884">
              <w:rPr>
                <w:rFonts w:ascii="Arial" w:eastAsia="Arial" w:hAnsi="Arial" w:cs="Arial"/>
                <w:sz w:val="18"/>
                <w:szCs w:val="18"/>
              </w:rPr>
              <w:t>h</w:t>
            </w:r>
            <w:r w:rsidRPr="00DC0884">
              <w:rPr>
                <w:rFonts w:ascii="Arial" w:eastAsia="Arial" w:hAnsi="Arial" w:cs="Arial"/>
                <w:spacing w:val="-1"/>
                <w:sz w:val="18"/>
                <w:szCs w:val="18"/>
              </w:rPr>
              <w:t>o</w:t>
            </w:r>
            <w:r w:rsidRPr="00DC0884">
              <w:rPr>
                <w:rFonts w:ascii="Arial" w:eastAsia="Arial" w:hAnsi="Arial" w:cs="Arial"/>
                <w:spacing w:val="1"/>
                <w:sz w:val="18"/>
                <w:szCs w:val="18"/>
              </w:rPr>
              <w:t>s</w:t>
            </w:r>
            <w:r w:rsidRPr="00DC0884">
              <w:rPr>
                <w:rFonts w:ascii="Arial" w:eastAsia="Arial" w:hAnsi="Arial" w:cs="Arial"/>
                <w:sz w:val="18"/>
                <w:szCs w:val="18"/>
              </w:rPr>
              <w:t>e</w:t>
            </w:r>
            <w:r w:rsidRPr="00DC0884">
              <w:rPr>
                <w:rFonts w:ascii="Arial" w:eastAsia="Arial" w:hAnsi="Arial" w:cs="Arial"/>
                <w:spacing w:val="-7"/>
                <w:sz w:val="18"/>
                <w:szCs w:val="18"/>
              </w:rPr>
              <w:t xml:space="preserve"> </w:t>
            </w:r>
            <w:r w:rsidRPr="00DC0884">
              <w:rPr>
                <w:rFonts w:ascii="Arial" w:eastAsia="Arial" w:hAnsi="Arial" w:cs="Arial"/>
                <w:spacing w:val="3"/>
                <w:sz w:val="18"/>
                <w:szCs w:val="18"/>
              </w:rPr>
              <w:t>m</w:t>
            </w:r>
            <w:r w:rsidRPr="00DC0884">
              <w:rPr>
                <w:rFonts w:ascii="Arial" w:eastAsia="Arial" w:hAnsi="Arial" w:cs="Arial"/>
                <w:sz w:val="18"/>
                <w:szCs w:val="18"/>
              </w:rPr>
              <w:t>e</w:t>
            </w:r>
            <w:r w:rsidRPr="00DC0884">
              <w:rPr>
                <w:rFonts w:ascii="Arial" w:eastAsia="Arial" w:hAnsi="Arial" w:cs="Arial"/>
                <w:spacing w:val="-1"/>
                <w:sz w:val="18"/>
                <w:szCs w:val="18"/>
              </w:rPr>
              <w:t>n</w:t>
            </w:r>
            <w:r w:rsidRPr="00DC0884">
              <w:rPr>
                <w:rFonts w:ascii="Arial" w:eastAsia="Arial" w:hAnsi="Arial" w:cs="Arial"/>
                <w:sz w:val="18"/>
                <w:szCs w:val="18"/>
              </w:rPr>
              <w:t>t</w:t>
            </w:r>
            <w:r w:rsidRPr="00DC0884">
              <w:rPr>
                <w:rFonts w:ascii="Arial" w:eastAsia="Arial" w:hAnsi="Arial" w:cs="Arial"/>
                <w:spacing w:val="-2"/>
                <w:sz w:val="18"/>
                <w:szCs w:val="18"/>
              </w:rPr>
              <w:t>i</w:t>
            </w:r>
            <w:r w:rsidRPr="00DC0884">
              <w:rPr>
                <w:rFonts w:ascii="Arial" w:eastAsia="Arial" w:hAnsi="Arial" w:cs="Arial"/>
                <w:spacing w:val="1"/>
                <w:sz w:val="18"/>
                <w:szCs w:val="18"/>
              </w:rPr>
              <w:t>o</w:t>
            </w:r>
            <w:r w:rsidRPr="00DC0884">
              <w:rPr>
                <w:rFonts w:ascii="Arial" w:eastAsia="Arial" w:hAnsi="Arial" w:cs="Arial"/>
                <w:sz w:val="18"/>
                <w:szCs w:val="18"/>
              </w:rPr>
              <w:t>n</w:t>
            </w:r>
            <w:r w:rsidRPr="00DC0884">
              <w:rPr>
                <w:rFonts w:ascii="Arial" w:eastAsia="Arial" w:hAnsi="Arial" w:cs="Arial"/>
                <w:spacing w:val="-1"/>
                <w:sz w:val="18"/>
                <w:szCs w:val="18"/>
              </w:rPr>
              <w:t>e</w:t>
            </w:r>
            <w:r w:rsidRPr="00DC0884">
              <w:rPr>
                <w:rFonts w:ascii="Arial" w:eastAsia="Arial" w:hAnsi="Arial" w:cs="Arial"/>
                <w:sz w:val="18"/>
                <w:szCs w:val="18"/>
              </w:rPr>
              <w:t>d</w:t>
            </w:r>
            <w:r w:rsidRPr="00DC0884">
              <w:rPr>
                <w:rFonts w:ascii="Arial" w:eastAsia="Arial" w:hAnsi="Arial" w:cs="Arial"/>
                <w:spacing w:val="-4"/>
                <w:sz w:val="18"/>
                <w:szCs w:val="18"/>
              </w:rPr>
              <w:t xml:space="preserve"> </w:t>
            </w:r>
            <w:r w:rsidRPr="00DC0884">
              <w:rPr>
                <w:rFonts w:ascii="Arial" w:eastAsia="Arial" w:hAnsi="Arial" w:cs="Arial"/>
                <w:spacing w:val="-2"/>
                <w:sz w:val="18"/>
                <w:szCs w:val="18"/>
              </w:rPr>
              <w:t>i</w:t>
            </w:r>
            <w:r w:rsidRPr="00DC0884">
              <w:rPr>
                <w:rFonts w:ascii="Arial" w:eastAsia="Arial" w:hAnsi="Arial" w:cs="Arial"/>
                <w:sz w:val="18"/>
                <w:szCs w:val="18"/>
              </w:rPr>
              <w:t>n</w:t>
            </w:r>
            <w:r w:rsidRPr="00DC0884">
              <w:rPr>
                <w:rFonts w:ascii="Arial" w:eastAsia="Arial" w:hAnsi="Arial" w:cs="Arial"/>
                <w:spacing w:val="-5"/>
                <w:sz w:val="18"/>
                <w:szCs w:val="18"/>
              </w:rPr>
              <w:t xml:space="preserve"> </w:t>
            </w:r>
            <w:r w:rsidRPr="00DC0884">
              <w:rPr>
                <w:rFonts w:ascii="Arial" w:eastAsia="Arial" w:hAnsi="Arial" w:cs="Arial"/>
                <w:sz w:val="18"/>
                <w:szCs w:val="18"/>
              </w:rPr>
              <w:t>19</w:t>
            </w:r>
            <w:r w:rsidRPr="00DC0884">
              <w:rPr>
                <w:rFonts w:ascii="Arial" w:eastAsia="Arial" w:hAnsi="Arial" w:cs="Arial"/>
                <w:w w:val="99"/>
                <w:sz w:val="18"/>
                <w:szCs w:val="18"/>
              </w:rPr>
              <w:t xml:space="preserve"> </w:t>
            </w:r>
            <w:r w:rsidRPr="00DC0884">
              <w:rPr>
                <w:rFonts w:ascii="Arial" w:eastAsia="Arial" w:hAnsi="Arial" w:cs="Arial"/>
                <w:sz w:val="18"/>
                <w:szCs w:val="18"/>
              </w:rPr>
              <w:t>13</w:t>
            </w:r>
            <w:r w:rsidRPr="00DC0884">
              <w:rPr>
                <w:rFonts w:ascii="Arial" w:eastAsia="Arial" w:hAnsi="Arial" w:cs="Arial"/>
                <w:spacing w:val="-6"/>
                <w:sz w:val="18"/>
                <w:szCs w:val="18"/>
              </w:rPr>
              <w:t xml:space="preserve"> </w:t>
            </w:r>
            <w:r w:rsidRPr="00DC0884">
              <w:rPr>
                <w:rFonts w:ascii="Arial" w:eastAsia="Arial" w:hAnsi="Arial" w:cs="Arial"/>
                <w:spacing w:val="1"/>
                <w:sz w:val="18"/>
                <w:szCs w:val="18"/>
              </w:rPr>
              <w:t>0</w:t>
            </w:r>
            <w:r w:rsidRPr="00DC0884">
              <w:rPr>
                <w:rFonts w:ascii="Arial" w:eastAsia="Arial" w:hAnsi="Arial" w:cs="Arial"/>
                <w:sz w:val="18"/>
                <w:szCs w:val="18"/>
              </w:rPr>
              <w:t>1</w:t>
            </w:r>
          </w:p>
        </w:tc>
      </w:tr>
    </w:tbl>
    <w:p w14:paraId="008FCDF4" w14:textId="77777777" w:rsidR="00106730" w:rsidRDefault="00106730" w:rsidP="00106730"/>
    <w:p w14:paraId="3AD2882A" w14:textId="77777777" w:rsidR="00D259DF" w:rsidRPr="00106730" w:rsidRDefault="00B87927" w:rsidP="00F51FAA">
      <w:pPr>
        <w:pStyle w:val="Heading3nonum"/>
        <w:rPr>
          <w:rFonts w:cs="Arial"/>
          <w:b/>
          <w:color w:val="auto"/>
          <w:sz w:val="22"/>
          <w:szCs w:val="22"/>
        </w:rPr>
      </w:pPr>
      <w:r w:rsidRPr="00106730">
        <w:rPr>
          <w:rFonts w:cs="Arial"/>
          <w:b/>
          <w:color w:val="auto"/>
          <w:sz w:val="22"/>
          <w:szCs w:val="22"/>
        </w:rPr>
        <w:t xml:space="preserve">Schedule 3 – </w:t>
      </w:r>
      <w:r w:rsidR="00FD6839" w:rsidRPr="00106730">
        <w:rPr>
          <w:rFonts w:cs="Arial"/>
          <w:b/>
          <w:color w:val="auto"/>
          <w:sz w:val="22"/>
          <w:szCs w:val="22"/>
        </w:rPr>
        <w:t xml:space="preserve">conditions to be </w:t>
      </w:r>
      <w:r w:rsidR="00D259DF" w:rsidRPr="00106730">
        <w:rPr>
          <w:rFonts w:cs="Arial"/>
          <w:b/>
          <w:color w:val="auto"/>
          <w:sz w:val="22"/>
          <w:szCs w:val="22"/>
        </w:rPr>
        <w:t>added</w:t>
      </w:r>
    </w:p>
    <w:p w14:paraId="39BE80CF" w14:textId="77777777" w:rsidR="00D259DF" w:rsidRPr="00106730" w:rsidRDefault="00D259DF" w:rsidP="00F51FAA">
      <w:pPr>
        <w:pStyle w:val="Heading3nonum"/>
        <w:rPr>
          <w:rFonts w:cs="Arial"/>
          <w:color w:val="auto"/>
          <w:sz w:val="22"/>
          <w:szCs w:val="22"/>
        </w:rPr>
      </w:pPr>
      <w:r w:rsidRPr="00106730">
        <w:rPr>
          <w:rFonts w:cs="Arial"/>
          <w:color w:val="auto"/>
          <w:sz w:val="22"/>
          <w:szCs w:val="22"/>
        </w:rPr>
        <w:t>None</w:t>
      </w:r>
    </w:p>
    <w:sectPr w:rsidR="00D259DF" w:rsidRPr="00106730" w:rsidSect="00E84C8B">
      <w:headerReference w:type="even" r:id="rId16"/>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74418" w14:textId="77777777" w:rsidR="00990C91" w:rsidRDefault="00990C91">
      <w:r>
        <w:separator/>
      </w:r>
    </w:p>
  </w:endnote>
  <w:endnote w:type="continuationSeparator" w:id="0">
    <w:p w14:paraId="67019DB6" w14:textId="77777777" w:rsidR="00990C91" w:rsidRDefault="00990C91">
      <w:r>
        <w:continuationSeparator/>
      </w:r>
    </w:p>
  </w:endnote>
  <w:endnote w:type="continuationNotice" w:id="1">
    <w:p w14:paraId="592967D2" w14:textId="77777777" w:rsidR="000306E1" w:rsidRDefault="000306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9147D" w14:textId="398FF801" w:rsidR="008B4443" w:rsidRDefault="00825653">
    <w:pPr>
      <w:pStyle w:val="Footer"/>
      <w:framePr w:wrap="around" w:vAnchor="text" w:hAnchor="margin" w:xAlign="center" w:y="1"/>
      <w:rPr>
        <w:rStyle w:val="PageNumber"/>
      </w:rPr>
    </w:pPr>
    <w:r>
      <w:rPr>
        <w:rStyle w:val="PageNumber"/>
      </w:rPr>
      <w:fldChar w:fldCharType="begin"/>
    </w:r>
    <w:r w:rsidR="008B4443">
      <w:rPr>
        <w:rStyle w:val="PageNumber"/>
      </w:rPr>
      <w:instrText xml:space="preserve">PAGE  </w:instrText>
    </w:r>
    <w:r>
      <w:rPr>
        <w:rStyle w:val="PageNumber"/>
      </w:rPr>
      <w:fldChar w:fldCharType="separate"/>
    </w:r>
    <w:r w:rsidR="00BC0B78">
      <w:rPr>
        <w:rStyle w:val="PageNumber"/>
        <w:noProof/>
      </w:rPr>
      <w:t>ii</w:t>
    </w:r>
    <w:r>
      <w:rPr>
        <w:rStyle w:val="PageNumber"/>
      </w:rPr>
      <w:fldChar w:fldCharType="end"/>
    </w:r>
  </w:p>
  <w:p w14:paraId="4B33E443" w14:textId="77777777" w:rsidR="008B4443" w:rsidRDefault="008B44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8B4443" w14:paraId="0C1F8081" w14:textId="77777777" w:rsidTr="00977C81">
      <w:trPr>
        <w:trHeight w:val="557"/>
      </w:trPr>
      <w:tc>
        <w:tcPr>
          <w:tcW w:w="2943" w:type="dxa"/>
        </w:tcPr>
        <w:p w14:paraId="521D2E0D" w14:textId="6917BB90" w:rsidR="008B4443" w:rsidRDefault="008B4443" w:rsidP="00E84C8B">
          <w:pPr>
            <w:pStyle w:val="Footer"/>
            <w:jc w:val="left"/>
            <w:rPr>
              <w:rFonts w:ascii="Arial" w:hAnsi="Arial"/>
              <w:sz w:val="18"/>
            </w:rPr>
          </w:pPr>
          <w:r>
            <w:rPr>
              <w:rFonts w:ascii="Arial" w:hAnsi="Arial"/>
              <w:sz w:val="18"/>
            </w:rPr>
            <w:t xml:space="preserve">Variation number </w:t>
          </w:r>
          <w:r w:rsidR="00AA631B" w:rsidRPr="00AA631B">
            <w:rPr>
              <w:rFonts w:ascii="Arial" w:hAnsi="Arial"/>
              <w:sz w:val="18"/>
            </w:rPr>
            <w:t>EPR/KP3795FU/V009</w:t>
          </w:r>
        </w:p>
      </w:tc>
      <w:tc>
        <w:tcPr>
          <w:tcW w:w="1418" w:type="dxa"/>
        </w:tcPr>
        <w:p w14:paraId="447C87A8" w14:textId="0C405E92" w:rsidR="008B4443" w:rsidRDefault="008B4443" w:rsidP="00F51FAA">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2B1D16">
            <w:rPr>
              <w:rStyle w:val="PageNumber"/>
              <w:rFonts w:ascii="Arial" w:hAnsi="Arial" w:cs="Arial"/>
              <w:noProof/>
              <w:sz w:val="20"/>
            </w:rPr>
            <w:t>3</w:t>
          </w:r>
          <w:r w:rsidR="00825653"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06C931F8" w14:textId="77777777" w:rsidR="00320CE3" w:rsidRDefault="00F51FAA" w:rsidP="00320CE3">
          <w:pPr>
            <w:pStyle w:val="Footer"/>
            <w:tabs>
              <w:tab w:val="clear" w:pos="4153"/>
            </w:tabs>
            <w:ind w:right="-108"/>
            <w:jc w:val="right"/>
            <w:rPr>
              <w:rFonts w:ascii="Arial" w:hAnsi="Arial"/>
              <w:sz w:val="18"/>
            </w:rPr>
          </w:pPr>
          <w:r w:rsidRPr="006E2E74">
            <w:rPr>
              <w:rFonts w:ascii="Arial" w:hAnsi="Arial"/>
              <w:sz w:val="18"/>
            </w:rPr>
            <w:t xml:space="preserve">Issue date: </w:t>
          </w:r>
        </w:p>
        <w:p w14:paraId="786D1730" w14:textId="488F7273" w:rsidR="008B4443" w:rsidRPr="00160E65" w:rsidRDefault="00291D5A" w:rsidP="00320CE3">
          <w:pPr>
            <w:pStyle w:val="Footer"/>
            <w:tabs>
              <w:tab w:val="clear" w:pos="4153"/>
            </w:tabs>
            <w:ind w:right="-108"/>
            <w:jc w:val="right"/>
            <w:rPr>
              <w:rFonts w:ascii="Arial" w:hAnsi="Arial"/>
              <w:color w:val="FF00FF"/>
              <w:sz w:val="18"/>
            </w:rPr>
          </w:pPr>
          <w:r w:rsidRPr="00291D5A">
            <w:rPr>
              <w:rFonts w:ascii="Arial" w:hAnsi="Arial"/>
              <w:sz w:val="18"/>
            </w:rPr>
            <w:t>25 September 2023</w:t>
          </w:r>
        </w:p>
      </w:tc>
    </w:tr>
  </w:tbl>
  <w:p w14:paraId="2F919647" w14:textId="77777777" w:rsidR="008B4443" w:rsidRDefault="008B44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BC0B78" w:rsidRPr="00BC0B78" w14:paraId="0EBF2472" w14:textId="77777777" w:rsidTr="00836687">
      <w:trPr>
        <w:trHeight w:val="557"/>
      </w:trPr>
      <w:tc>
        <w:tcPr>
          <w:tcW w:w="2943" w:type="dxa"/>
        </w:tcPr>
        <w:p w14:paraId="333EF93B" w14:textId="77777777" w:rsidR="008B4443" w:rsidRPr="00BC0B78" w:rsidRDefault="008B4443" w:rsidP="00836687">
          <w:pPr>
            <w:pStyle w:val="Footer"/>
            <w:jc w:val="left"/>
            <w:rPr>
              <w:rFonts w:ascii="Arial" w:hAnsi="Arial"/>
              <w:sz w:val="18"/>
            </w:rPr>
          </w:pPr>
          <w:r w:rsidRPr="00BC0B78">
            <w:rPr>
              <w:rFonts w:ascii="Arial" w:hAnsi="Arial"/>
              <w:sz w:val="18"/>
            </w:rPr>
            <w:t>Variation application number</w:t>
          </w:r>
        </w:p>
        <w:p w14:paraId="11EC180A" w14:textId="52B0D477" w:rsidR="008B4443" w:rsidRPr="00BC0B78" w:rsidRDefault="00BC0B78" w:rsidP="00836687">
          <w:pPr>
            <w:pStyle w:val="Footer"/>
            <w:jc w:val="left"/>
            <w:rPr>
              <w:rFonts w:ascii="Arial" w:hAnsi="Arial"/>
              <w:sz w:val="18"/>
            </w:rPr>
          </w:pPr>
          <w:r w:rsidRPr="00BC0B78">
            <w:rPr>
              <w:rFonts w:ascii="Arial" w:hAnsi="Arial"/>
              <w:sz w:val="18"/>
            </w:rPr>
            <w:t>EPR/KP3795FU/V009</w:t>
          </w:r>
        </w:p>
      </w:tc>
      <w:tc>
        <w:tcPr>
          <w:tcW w:w="1418" w:type="dxa"/>
        </w:tcPr>
        <w:p w14:paraId="2962F5AD" w14:textId="3E3EBB27" w:rsidR="008B4443" w:rsidRPr="00BC0B78" w:rsidRDefault="008B4443" w:rsidP="00F51FAA">
          <w:pPr>
            <w:pStyle w:val="Footer"/>
            <w:rPr>
              <w:rFonts w:ascii="Arial" w:hAnsi="Arial"/>
              <w:sz w:val="20"/>
            </w:rPr>
          </w:pPr>
          <w:r w:rsidRPr="00BC0B78">
            <w:rPr>
              <w:rFonts w:ascii="Arial" w:hAnsi="Arial" w:cs="Arial"/>
              <w:snapToGrid w:val="0"/>
              <w:sz w:val="20"/>
              <w:lang w:eastAsia="en-US"/>
            </w:rPr>
            <w:t xml:space="preserve">Page </w:t>
          </w:r>
          <w:r w:rsidR="00825653" w:rsidRPr="00BC0B78">
            <w:rPr>
              <w:rStyle w:val="PageNumber"/>
              <w:rFonts w:ascii="Arial" w:hAnsi="Arial" w:cs="Arial"/>
              <w:sz w:val="20"/>
            </w:rPr>
            <w:fldChar w:fldCharType="begin"/>
          </w:r>
          <w:r w:rsidRPr="00BC0B78">
            <w:rPr>
              <w:rStyle w:val="PageNumber"/>
              <w:rFonts w:ascii="Arial" w:hAnsi="Arial" w:cs="Arial"/>
              <w:sz w:val="20"/>
            </w:rPr>
            <w:instrText xml:space="preserve"> PAGE </w:instrText>
          </w:r>
          <w:r w:rsidR="00825653" w:rsidRPr="00BC0B78">
            <w:rPr>
              <w:rStyle w:val="PageNumber"/>
              <w:rFonts w:ascii="Arial" w:hAnsi="Arial" w:cs="Arial"/>
              <w:sz w:val="20"/>
            </w:rPr>
            <w:fldChar w:fldCharType="separate"/>
          </w:r>
          <w:r w:rsidR="002B1D16" w:rsidRPr="00BC0B78">
            <w:rPr>
              <w:rStyle w:val="PageNumber"/>
              <w:rFonts w:ascii="Arial" w:hAnsi="Arial" w:cs="Arial"/>
              <w:noProof/>
              <w:sz w:val="20"/>
            </w:rPr>
            <w:t>i</w:t>
          </w:r>
          <w:r w:rsidR="00825653" w:rsidRPr="00BC0B78">
            <w:rPr>
              <w:rStyle w:val="PageNumber"/>
              <w:rFonts w:ascii="Arial" w:hAnsi="Arial" w:cs="Arial"/>
              <w:sz w:val="20"/>
            </w:rPr>
            <w:fldChar w:fldCharType="end"/>
          </w:r>
          <w:r w:rsidR="00F51FAA" w:rsidRPr="00BC0B78">
            <w:rPr>
              <w:rFonts w:ascii="Arial" w:hAnsi="Arial"/>
              <w:sz w:val="20"/>
            </w:rPr>
            <w:t xml:space="preserve"> </w:t>
          </w:r>
        </w:p>
      </w:tc>
      <w:tc>
        <w:tcPr>
          <w:tcW w:w="3685" w:type="dxa"/>
        </w:tcPr>
        <w:p w14:paraId="5821D0A9" w14:textId="77777777" w:rsidR="00320CE3" w:rsidRPr="00BC0B78" w:rsidRDefault="00F51FAA" w:rsidP="00320CE3">
          <w:pPr>
            <w:pStyle w:val="Footer"/>
            <w:tabs>
              <w:tab w:val="clear" w:pos="4153"/>
            </w:tabs>
            <w:ind w:right="-108"/>
            <w:jc w:val="right"/>
            <w:rPr>
              <w:rFonts w:ascii="Arial" w:hAnsi="Arial"/>
              <w:sz w:val="18"/>
            </w:rPr>
          </w:pPr>
          <w:r w:rsidRPr="00BC0B78">
            <w:rPr>
              <w:rFonts w:ascii="Arial" w:hAnsi="Arial"/>
              <w:sz w:val="18"/>
            </w:rPr>
            <w:t xml:space="preserve">Issue date: </w:t>
          </w:r>
        </w:p>
        <w:p w14:paraId="5477B09C" w14:textId="118A4B5E" w:rsidR="008B4443" w:rsidRPr="00BC0B78" w:rsidRDefault="00291D5A" w:rsidP="00320CE3">
          <w:pPr>
            <w:pStyle w:val="Footer"/>
            <w:tabs>
              <w:tab w:val="clear" w:pos="4153"/>
            </w:tabs>
            <w:ind w:right="-108"/>
            <w:jc w:val="right"/>
            <w:rPr>
              <w:rFonts w:ascii="Arial" w:hAnsi="Arial"/>
              <w:sz w:val="18"/>
            </w:rPr>
          </w:pPr>
          <w:r w:rsidRPr="00291D5A">
            <w:rPr>
              <w:rFonts w:ascii="Arial" w:hAnsi="Arial"/>
              <w:sz w:val="18"/>
            </w:rPr>
            <w:t>25 September 2023</w:t>
          </w:r>
        </w:p>
      </w:tc>
    </w:tr>
  </w:tbl>
  <w:p w14:paraId="55E5DFBC" w14:textId="77777777" w:rsidR="008B4443" w:rsidRDefault="008B4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FED59" w14:textId="77777777" w:rsidR="00990C91" w:rsidRDefault="00990C91">
      <w:r>
        <w:separator/>
      </w:r>
    </w:p>
  </w:footnote>
  <w:footnote w:type="continuationSeparator" w:id="0">
    <w:p w14:paraId="795BD7DD" w14:textId="77777777" w:rsidR="00990C91" w:rsidRDefault="00990C91">
      <w:r>
        <w:continuationSeparator/>
      </w:r>
    </w:p>
  </w:footnote>
  <w:footnote w:type="continuationNotice" w:id="1">
    <w:p w14:paraId="5F8626E3" w14:textId="77777777" w:rsidR="000306E1" w:rsidRDefault="000306E1"/>
  </w:footnote>
  <w:footnote w:id="2">
    <w:p w14:paraId="5D7D4A79" w14:textId="77777777" w:rsidR="00F871B8" w:rsidRPr="00F871B8" w:rsidRDefault="00F871B8" w:rsidP="00F871B8">
      <w:pPr>
        <w:pStyle w:val="FootnoteText"/>
        <w:rPr>
          <w:rFonts w:ascii="Arial" w:hAnsi="Arial" w:cs="Arial"/>
        </w:rPr>
      </w:pPr>
      <w:r w:rsidRPr="00F871B8">
        <w:rPr>
          <w:rStyle w:val="FootnoteReference"/>
          <w:rFonts w:ascii="Arial" w:hAnsi="Arial" w:cs="Arial"/>
        </w:rPr>
        <w:footnoteRef/>
      </w:r>
      <w:r w:rsidRPr="00F871B8">
        <w:rPr>
          <w:rFonts w:ascii="Arial" w:hAnsi="Arial" w:cs="Arial"/>
        </w:rPr>
        <w:t xml:space="preserve"> selected construction and demolition waste (C&amp;D waste): with low contents of other types of materials (like metals, plastics, organics, wood, rubber etc). The origin of the waste must be known.</w:t>
      </w:r>
    </w:p>
    <w:p w14:paraId="2A9EFB52" w14:textId="77777777" w:rsidR="00F871B8" w:rsidRPr="00F871B8" w:rsidRDefault="00F871B8" w:rsidP="00F871B8">
      <w:pPr>
        <w:pStyle w:val="FootnoteText"/>
        <w:rPr>
          <w:rFonts w:ascii="Arial" w:hAnsi="Arial" w:cs="Arial"/>
        </w:rPr>
      </w:pPr>
      <w:r w:rsidRPr="00F871B8">
        <w:rPr>
          <w:rFonts w:ascii="Arial" w:hAnsi="Arial" w:cs="Arial"/>
        </w:rPr>
        <w:t>- No C&amp;D waste from constructions, polluted with inorganic or organic dangerous substances, e.g. because of production processes in the construction, soil pollution, storage and usage of pesticides or other dangerous substances, etc., unless it is made clear that the demolished construction was not significantly polluted.</w:t>
      </w:r>
    </w:p>
    <w:p w14:paraId="301C39D4" w14:textId="77777777" w:rsidR="00F871B8" w:rsidRDefault="00F871B8" w:rsidP="00F871B8">
      <w:pPr>
        <w:pStyle w:val="FootnoteText"/>
      </w:pPr>
      <w:r w:rsidRPr="00F871B8">
        <w:rPr>
          <w:rFonts w:ascii="Arial" w:hAnsi="Arial" w:cs="Arial"/>
        </w:rPr>
        <w:t>- No C&amp;D waste from constructions, treated, covered or painted with materials, containing dangerous substances in significant amounts.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2C3D9" w14:textId="77777777" w:rsidR="008B4443" w:rsidRDefault="00AC63C5">
    <w:pPr>
      <w:pStyle w:val="Header"/>
    </w:pPr>
    <w:r>
      <w:rPr>
        <w:noProof/>
      </w:rPr>
      <w:drawing>
        <wp:anchor distT="0" distB="0" distL="114300" distR="114300" simplePos="0" relativeHeight="251658240" behindDoc="0" locked="0" layoutInCell="1" allowOverlap="1" wp14:anchorId="65CD3C6B" wp14:editId="0D93B096">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307BD" w14:textId="77777777" w:rsidR="008B4443" w:rsidRDefault="008B44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D7F27B1"/>
    <w:multiLevelType w:val="hybridMultilevel"/>
    <w:tmpl w:val="B8648654"/>
    <w:lvl w:ilvl="0" w:tplc="838E63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1D52C1"/>
    <w:multiLevelType w:val="hybridMultilevel"/>
    <w:tmpl w:val="04BCFF9C"/>
    <w:lvl w:ilvl="0" w:tplc="838E63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5EF228A5"/>
    <w:multiLevelType w:val="hybridMultilevel"/>
    <w:tmpl w:val="E5D6CFEC"/>
    <w:lvl w:ilvl="0" w:tplc="838E63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16cid:durableId="1547176795">
    <w:abstractNumId w:val="1"/>
  </w:num>
  <w:num w:numId="2" w16cid:durableId="1544904920">
    <w:abstractNumId w:val="8"/>
  </w:num>
  <w:num w:numId="3" w16cid:durableId="1288396049">
    <w:abstractNumId w:val="0"/>
  </w:num>
  <w:num w:numId="4" w16cid:durableId="482696466">
    <w:abstractNumId w:val="6"/>
  </w:num>
  <w:num w:numId="5" w16cid:durableId="1175876889">
    <w:abstractNumId w:val="3"/>
  </w:num>
  <w:num w:numId="6" w16cid:durableId="1064598179">
    <w:abstractNumId w:val="4"/>
  </w:num>
  <w:num w:numId="7" w16cid:durableId="154959832">
    <w:abstractNumId w:val="7"/>
  </w:num>
  <w:num w:numId="8" w16cid:durableId="1260914110">
    <w:abstractNumId w:val="2"/>
  </w:num>
  <w:num w:numId="9" w16cid:durableId="20993240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10875"/>
    <w:rsid w:val="0002229C"/>
    <w:rsid w:val="000306E1"/>
    <w:rsid w:val="00033507"/>
    <w:rsid w:val="00037B9E"/>
    <w:rsid w:val="00040178"/>
    <w:rsid w:val="000507E7"/>
    <w:rsid w:val="0005210B"/>
    <w:rsid w:val="000613D7"/>
    <w:rsid w:val="00092FCF"/>
    <w:rsid w:val="000A28FF"/>
    <w:rsid w:val="000B4BA1"/>
    <w:rsid w:val="000D0B36"/>
    <w:rsid w:val="000E0493"/>
    <w:rsid w:val="001001E2"/>
    <w:rsid w:val="0010272E"/>
    <w:rsid w:val="001038EE"/>
    <w:rsid w:val="00106730"/>
    <w:rsid w:val="00112221"/>
    <w:rsid w:val="00127720"/>
    <w:rsid w:val="001370AE"/>
    <w:rsid w:val="0013782D"/>
    <w:rsid w:val="00142414"/>
    <w:rsid w:val="00143733"/>
    <w:rsid w:val="00157B09"/>
    <w:rsid w:val="00160E65"/>
    <w:rsid w:val="001767D4"/>
    <w:rsid w:val="0018468B"/>
    <w:rsid w:val="00195AB4"/>
    <w:rsid w:val="001D3E8F"/>
    <w:rsid w:val="00214273"/>
    <w:rsid w:val="0021613B"/>
    <w:rsid w:val="00245B21"/>
    <w:rsid w:val="00257420"/>
    <w:rsid w:val="00257EC2"/>
    <w:rsid w:val="00271A68"/>
    <w:rsid w:val="002857A0"/>
    <w:rsid w:val="00291D5A"/>
    <w:rsid w:val="0029325F"/>
    <w:rsid w:val="002A7A0C"/>
    <w:rsid w:val="002B1D16"/>
    <w:rsid w:val="002B66B3"/>
    <w:rsid w:val="002C4E46"/>
    <w:rsid w:val="002F273F"/>
    <w:rsid w:val="003104F0"/>
    <w:rsid w:val="00320CE3"/>
    <w:rsid w:val="00331482"/>
    <w:rsid w:val="003370AB"/>
    <w:rsid w:val="00345446"/>
    <w:rsid w:val="00363409"/>
    <w:rsid w:val="00367A15"/>
    <w:rsid w:val="00375F8F"/>
    <w:rsid w:val="00394F8F"/>
    <w:rsid w:val="003B28B2"/>
    <w:rsid w:val="003B3025"/>
    <w:rsid w:val="003D1798"/>
    <w:rsid w:val="003F2D1E"/>
    <w:rsid w:val="004023AD"/>
    <w:rsid w:val="00414334"/>
    <w:rsid w:val="004312F5"/>
    <w:rsid w:val="0043657D"/>
    <w:rsid w:val="00444CDC"/>
    <w:rsid w:val="004473A2"/>
    <w:rsid w:val="004570B2"/>
    <w:rsid w:val="004854BB"/>
    <w:rsid w:val="00486B58"/>
    <w:rsid w:val="00486E1B"/>
    <w:rsid w:val="00493E33"/>
    <w:rsid w:val="00496934"/>
    <w:rsid w:val="004A5FBC"/>
    <w:rsid w:val="004B5D20"/>
    <w:rsid w:val="004C4740"/>
    <w:rsid w:val="004D6A58"/>
    <w:rsid w:val="004D7529"/>
    <w:rsid w:val="004E75D7"/>
    <w:rsid w:val="00502E5E"/>
    <w:rsid w:val="00527423"/>
    <w:rsid w:val="00534063"/>
    <w:rsid w:val="00544123"/>
    <w:rsid w:val="00565E6A"/>
    <w:rsid w:val="00585F88"/>
    <w:rsid w:val="005B15C8"/>
    <w:rsid w:val="005B6AFB"/>
    <w:rsid w:val="005C3A28"/>
    <w:rsid w:val="005E0DE6"/>
    <w:rsid w:val="005E3030"/>
    <w:rsid w:val="005E40D6"/>
    <w:rsid w:val="005F5D72"/>
    <w:rsid w:val="006036F2"/>
    <w:rsid w:val="00617CF8"/>
    <w:rsid w:val="00624ABD"/>
    <w:rsid w:val="00625CDC"/>
    <w:rsid w:val="00627BBA"/>
    <w:rsid w:val="006673A0"/>
    <w:rsid w:val="00692529"/>
    <w:rsid w:val="006D2EBE"/>
    <w:rsid w:val="006D3C00"/>
    <w:rsid w:val="006D7C1E"/>
    <w:rsid w:val="006E7A9A"/>
    <w:rsid w:val="00713D81"/>
    <w:rsid w:val="007246CC"/>
    <w:rsid w:val="007264B2"/>
    <w:rsid w:val="00752C00"/>
    <w:rsid w:val="00780CC6"/>
    <w:rsid w:val="00783682"/>
    <w:rsid w:val="00797902"/>
    <w:rsid w:val="007A1658"/>
    <w:rsid w:val="007B6177"/>
    <w:rsid w:val="007C2ABF"/>
    <w:rsid w:val="007E52AD"/>
    <w:rsid w:val="00825653"/>
    <w:rsid w:val="00830A29"/>
    <w:rsid w:val="00834C8C"/>
    <w:rsid w:val="00836687"/>
    <w:rsid w:val="00837B7B"/>
    <w:rsid w:val="00850E7A"/>
    <w:rsid w:val="008679AD"/>
    <w:rsid w:val="008A3747"/>
    <w:rsid w:val="008A79F2"/>
    <w:rsid w:val="008B4443"/>
    <w:rsid w:val="008C4DB7"/>
    <w:rsid w:val="008C571B"/>
    <w:rsid w:val="008C6B7D"/>
    <w:rsid w:val="008D5F71"/>
    <w:rsid w:val="008F700A"/>
    <w:rsid w:val="0090270F"/>
    <w:rsid w:val="00905E5E"/>
    <w:rsid w:val="009068CE"/>
    <w:rsid w:val="00916171"/>
    <w:rsid w:val="0093046D"/>
    <w:rsid w:val="009351E4"/>
    <w:rsid w:val="0093759A"/>
    <w:rsid w:val="00944B58"/>
    <w:rsid w:val="00952C06"/>
    <w:rsid w:val="009564BE"/>
    <w:rsid w:val="00973180"/>
    <w:rsid w:val="00977071"/>
    <w:rsid w:val="00977C81"/>
    <w:rsid w:val="00990C91"/>
    <w:rsid w:val="00993889"/>
    <w:rsid w:val="009B4F98"/>
    <w:rsid w:val="009C1D21"/>
    <w:rsid w:val="009D5F6A"/>
    <w:rsid w:val="00A20254"/>
    <w:rsid w:val="00A25560"/>
    <w:rsid w:val="00A467B6"/>
    <w:rsid w:val="00A47A52"/>
    <w:rsid w:val="00A915E6"/>
    <w:rsid w:val="00A92C20"/>
    <w:rsid w:val="00AA61DE"/>
    <w:rsid w:val="00AA631B"/>
    <w:rsid w:val="00AB1E8F"/>
    <w:rsid w:val="00AB4127"/>
    <w:rsid w:val="00AC41E4"/>
    <w:rsid w:val="00AC63C5"/>
    <w:rsid w:val="00AD4185"/>
    <w:rsid w:val="00AD5418"/>
    <w:rsid w:val="00AE2DBB"/>
    <w:rsid w:val="00AE573F"/>
    <w:rsid w:val="00AE64EF"/>
    <w:rsid w:val="00AF4BBB"/>
    <w:rsid w:val="00AF6446"/>
    <w:rsid w:val="00AF646F"/>
    <w:rsid w:val="00AF7E50"/>
    <w:rsid w:val="00B13CB3"/>
    <w:rsid w:val="00B20A3D"/>
    <w:rsid w:val="00B22243"/>
    <w:rsid w:val="00B23168"/>
    <w:rsid w:val="00B24424"/>
    <w:rsid w:val="00B252B0"/>
    <w:rsid w:val="00B36107"/>
    <w:rsid w:val="00B369E8"/>
    <w:rsid w:val="00B409F8"/>
    <w:rsid w:val="00B42FF9"/>
    <w:rsid w:val="00B430D1"/>
    <w:rsid w:val="00B87927"/>
    <w:rsid w:val="00BA0A1B"/>
    <w:rsid w:val="00BA5708"/>
    <w:rsid w:val="00BA69B1"/>
    <w:rsid w:val="00BB30CE"/>
    <w:rsid w:val="00BC0B78"/>
    <w:rsid w:val="00BD2511"/>
    <w:rsid w:val="00BE5E02"/>
    <w:rsid w:val="00BF2649"/>
    <w:rsid w:val="00BF6B24"/>
    <w:rsid w:val="00C17C7E"/>
    <w:rsid w:val="00C22F7F"/>
    <w:rsid w:val="00C31D2C"/>
    <w:rsid w:val="00C45B96"/>
    <w:rsid w:val="00C51EBA"/>
    <w:rsid w:val="00C52ACA"/>
    <w:rsid w:val="00C53C38"/>
    <w:rsid w:val="00C63B83"/>
    <w:rsid w:val="00C66E89"/>
    <w:rsid w:val="00C727E4"/>
    <w:rsid w:val="00C8568E"/>
    <w:rsid w:val="00C9289C"/>
    <w:rsid w:val="00C93940"/>
    <w:rsid w:val="00C94451"/>
    <w:rsid w:val="00CB2DB3"/>
    <w:rsid w:val="00CB6A42"/>
    <w:rsid w:val="00CD7516"/>
    <w:rsid w:val="00CE1DA0"/>
    <w:rsid w:val="00CE7CC3"/>
    <w:rsid w:val="00D259DF"/>
    <w:rsid w:val="00D34189"/>
    <w:rsid w:val="00D34A86"/>
    <w:rsid w:val="00D366EB"/>
    <w:rsid w:val="00D51551"/>
    <w:rsid w:val="00D51576"/>
    <w:rsid w:val="00D67ADE"/>
    <w:rsid w:val="00D72243"/>
    <w:rsid w:val="00D7616C"/>
    <w:rsid w:val="00DA533D"/>
    <w:rsid w:val="00DC0884"/>
    <w:rsid w:val="00DC0F23"/>
    <w:rsid w:val="00DC4945"/>
    <w:rsid w:val="00DE00F8"/>
    <w:rsid w:val="00DF21E0"/>
    <w:rsid w:val="00E01182"/>
    <w:rsid w:val="00E01FD9"/>
    <w:rsid w:val="00E0343F"/>
    <w:rsid w:val="00E14D98"/>
    <w:rsid w:val="00E162A5"/>
    <w:rsid w:val="00E277C4"/>
    <w:rsid w:val="00E34DDD"/>
    <w:rsid w:val="00E41750"/>
    <w:rsid w:val="00E469BB"/>
    <w:rsid w:val="00E7257D"/>
    <w:rsid w:val="00E83690"/>
    <w:rsid w:val="00E84C8B"/>
    <w:rsid w:val="00E95083"/>
    <w:rsid w:val="00EA48BE"/>
    <w:rsid w:val="00EE10A1"/>
    <w:rsid w:val="00F012DE"/>
    <w:rsid w:val="00F07173"/>
    <w:rsid w:val="00F504C0"/>
    <w:rsid w:val="00F51FAA"/>
    <w:rsid w:val="00F630A7"/>
    <w:rsid w:val="00F63E61"/>
    <w:rsid w:val="00F814FC"/>
    <w:rsid w:val="00F82772"/>
    <w:rsid w:val="00F84F98"/>
    <w:rsid w:val="00F871B8"/>
    <w:rsid w:val="00F9249A"/>
    <w:rsid w:val="00F94D28"/>
    <w:rsid w:val="00F97866"/>
    <w:rsid w:val="00FD08DD"/>
    <w:rsid w:val="00FD4CBD"/>
    <w:rsid w:val="00FD6839"/>
    <w:rsid w:val="00FE39C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36F6F0A"/>
  <w15:docId w15:val="{2893A65C-C9DB-4743-9EBE-C85F81F9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link w:val="TablebodyChar"/>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uiPriority w:val="99"/>
    <w:semiHidden/>
    <w:rsid w:val="000C7D4D"/>
    <w:rPr>
      <w:sz w:val="20"/>
    </w:rPr>
  </w:style>
  <w:style w:type="character" w:customStyle="1" w:styleId="CommentTextChar">
    <w:name w:val="Comment Text Char"/>
    <w:basedOn w:val="DefaultParagraphFont"/>
    <w:link w:val="CommentText"/>
    <w:uiPriority w:val="99"/>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character" w:styleId="Hyperlink">
    <w:name w:val="Hyperlink"/>
    <w:semiHidden/>
    <w:unhideWhenUsed/>
    <w:rsid w:val="004B5D20"/>
    <w:rPr>
      <w:rFonts w:ascii="Arial" w:hAnsi="Arial" w:cs="Arial" w:hint="default"/>
      <w:strike w:val="0"/>
      <w:dstrike w:val="0"/>
      <w:color w:val="0000FF"/>
      <w:sz w:val="18"/>
      <w:szCs w:val="18"/>
      <w:u w:val="none"/>
      <w:effect w:val="none"/>
    </w:rPr>
  </w:style>
  <w:style w:type="character" w:customStyle="1" w:styleId="TablebodyChar">
    <w:name w:val="Tablebody Char"/>
    <w:link w:val="Tablebody"/>
    <w:locked/>
    <w:rsid w:val="00BC0B78"/>
    <w:rPr>
      <w:rFonts w:ascii="Arial Narrow" w:hAnsi="Arial Narrow"/>
      <w:color w:val="0000FF"/>
      <w:sz w:val="18"/>
      <w:lang w:eastAsia="en-US"/>
    </w:rPr>
  </w:style>
  <w:style w:type="paragraph" w:styleId="Revision">
    <w:name w:val="Revision"/>
    <w:hidden/>
    <w:uiPriority w:val="99"/>
    <w:semiHidden/>
    <w:rsid w:val="00627BBA"/>
    <w:rPr>
      <w:sz w:val="24"/>
    </w:rPr>
  </w:style>
  <w:style w:type="paragraph" w:styleId="FootnoteText">
    <w:name w:val="footnote text"/>
    <w:basedOn w:val="Normal"/>
    <w:link w:val="FootnoteTextChar"/>
    <w:semiHidden/>
    <w:rsid w:val="00F871B8"/>
    <w:pPr>
      <w:jc w:val="both"/>
    </w:pPr>
    <w:rPr>
      <w:sz w:val="20"/>
    </w:rPr>
  </w:style>
  <w:style w:type="character" w:customStyle="1" w:styleId="FootnoteTextChar">
    <w:name w:val="Footnote Text Char"/>
    <w:basedOn w:val="DefaultParagraphFont"/>
    <w:link w:val="FootnoteText"/>
    <w:semiHidden/>
    <w:rsid w:val="00F871B8"/>
  </w:style>
  <w:style w:type="character" w:styleId="FootnoteReference">
    <w:name w:val="footnote reference"/>
    <w:semiHidden/>
    <w:rsid w:val="00F871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7837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REGU-106-6585037</_dlc_DocId>
    <_dlc_DocIdUrl xmlns="9be56660-2c31-41ef-bc00-23e72f632f2a">
      <Url>https://cyfoethnaturiolcymru.sharepoint.com/teams/Regulatory/Permitting/_layouts/15/DocIdRedir.aspx?ID=REGU-106-6585037</Url>
      <Description>REGU-106-6585037</Description>
    </_dlc_DocIdUrl>
    <Site_x0020_Name xmlns="859f7ad6-93f6-4205-b62b-a17f28acbbac">Hendy Quarry Landfill</Site_x0020_Name>
    <Internal_x002f_External xmlns="859f7ad6-93f6-4205-b62b-a17f28acbbac">Outgoing document</Internal_x002f_External>
    <Post_x0020_code xmlns="859f7ad6-93f6-4205-b62b-a17f28acbbac">CF72 8PG</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Ground Floor T3 Trinity Park, Bickenhill Lane, Birmingham, United Kingdom, B37 7ES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2023-09-24T23:00:00+00:00</Document_x0020_Date>
    <Facility_x0020_Address xmlns="859f7ad6-93f6-4205-b62b-a17f28acbbac">Hendy Quarry, School Road, Miskin, Pontyclun  CF72 8PG</Facility_x0020_Address>
    <Environment_x0020_Sub_x0020_Folder xmlns="859f7ad6-93f6-4205-b62b-a17f28acbbac">Licence supervision</Environment_x0020_Sub_x0020_Folder>
    <Customer_x0020_Name xmlns="859f7ad6-93f6-4205-b62b-a17f28acbbac">Tarmac Trading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EC5B55-009B-4234-A882-6BD2B7C7879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0ADF097-7257-4827-934A-E91261CCDB03}">
  <ds:schemaRefs>
    <ds:schemaRef ds:uri="http://schemas.microsoft.com/sharepoint/v3/contenttype/forms"/>
  </ds:schemaRefs>
</ds:datastoreItem>
</file>

<file path=customXml/itemProps3.xml><?xml version="1.0" encoding="utf-8"?>
<ds:datastoreItem xmlns:ds="http://schemas.openxmlformats.org/officeDocument/2006/customXml" ds:itemID="{BB1D130A-997E-4BF5-A634-5BB911D076CF}"/>
</file>

<file path=customXml/itemProps4.xml><?xml version="1.0" encoding="utf-8"?>
<ds:datastoreItem xmlns:ds="http://schemas.openxmlformats.org/officeDocument/2006/customXml" ds:itemID="{5DBED013-E3F8-4894-8D19-5900FAD6FD7A}">
  <ds:schemaRefs>
    <ds:schemaRef ds:uri="http://schemas.microsoft.com/sharepoint/events"/>
  </ds:schemaRefs>
</ds:datastoreItem>
</file>

<file path=customXml/itemProps5.xml><?xml version="1.0" encoding="utf-8"?>
<ds:datastoreItem xmlns:ds="http://schemas.openxmlformats.org/officeDocument/2006/customXml" ds:itemID="{28A39BC8-1CD3-432B-A8D3-441F2C36B157}"/>
</file>

<file path=docProps/app.xml><?xml version="1.0" encoding="utf-8"?>
<Properties xmlns="http://schemas.openxmlformats.org/officeDocument/2006/extended-properties" xmlns:vt="http://schemas.openxmlformats.org/officeDocument/2006/docPropsVTypes">
  <Template>Normal</Template>
  <TotalTime>9</TotalTime>
  <Pages>6</Pages>
  <Words>1042</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233_08_SD30 Environmental permitting: variation notice, no consolidation</vt:lpstr>
    </vt:vector>
  </TitlesOfParts>
  <Company>Environment Agency</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23308SD30, 233 08 SD30, 233-08-SD30</cp:keywords>
  <dc:description>233_08_SD30, Version 5_x000d_
Issue date: 19/07/2011</dc:description>
  <cp:lastModifiedBy>Louise Bailey</cp:lastModifiedBy>
  <cp:revision>10</cp:revision>
  <cp:lastPrinted>2023-09-25T11:53:00Z</cp:lastPrinted>
  <dcterms:created xsi:type="dcterms:W3CDTF">2023-09-19T13:34:00Z</dcterms:created>
  <dcterms:modified xsi:type="dcterms:W3CDTF">2023-09-25T11:54:00Z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897a4f7f-886d-4f3f-8f2d-525a2ac75656</vt:lpwstr>
  </property>
  <property fmtid="{D5CDD505-2E9C-101B-9397-08002B2CF9AE}" pid="6" name="SharedWithUsers">
    <vt:lpwstr/>
  </property>
  <property fmtid="{D5CDD505-2E9C-101B-9397-08002B2CF9AE}" pid="7" name="MediaServiceImageTags">
    <vt:lpwstr/>
  </property>
</Properties>
</file>