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92504" w14:textId="74DD6279" w:rsidR="00B355D9" w:rsidRDefault="008665B5" w:rsidP="00B355D9">
      <w:pPr>
        <w:pStyle w:val="Heading1"/>
      </w:pPr>
      <w:r>
        <w:t>S</w:t>
      </w:r>
      <w:r w:rsidR="00B355D9" w:rsidRPr="00B355D9">
        <w:t>chedule - Notification</w:t>
      </w:r>
    </w:p>
    <w:p w14:paraId="2CE6962A" w14:textId="77777777" w:rsidR="00B355D9" w:rsidRDefault="00B355D9" w:rsidP="00B355D9">
      <w:pPr>
        <w:rPr>
          <w:rFonts w:ascii="Arial" w:hAnsi="Arial" w:cs="Arial"/>
          <w:sz w:val="18"/>
          <w:szCs w:val="18"/>
        </w:rPr>
      </w:pPr>
    </w:p>
    <w:p w14:paraId="33EC368C" w14:textId="77777777" w:rsidR="00F75225" w:rsidRDefault="00F75225" w:rsidP="00F75225">
      <w:r>
        <w:t>This page outlines the information that the operator must provide.</w:t>
      </w:r>
    </w:p>
    <w:p w14:paraId="07F574E0" w14:textId="77777777" w:rsidR="00F75225" w:rsidRDefault="00F75225" w:rsidP="00F75225">
      <w:r>
        <w:t>Units of measurement used in information supplied under Part A and B requirements shall be appropriate to the circumstances of the emission. Where appropriate, a comparison should be made of actual emissions and authorised emission limits.</w:t>
      </w:r>
    </w:p>
    <w:p w14:paraId="6E916AF2" w14:textId="77777777" w:rsidR="00F75225" w:rsidRDefault="00F75225" w:rsidP="00F75225">
      <w:r>
        <w:t xml:space="preserve">If any information is considered commercially confidential, it should be separated from non-confidential information, supplied on a separate </w:t>
      </w:r>
      <w:proofErr w:type="gramStart"/>
      <w:r>
        <w:t>sheet</w:t>
      </w:r>
      <w:proofErr w:type="gramEnd"/>
      <w:r>
        <w:t xml:space="preserve"> and accompanied by an application for commercial confidentiality under the provisions of the EP Regulations.</w:t>
      </w:r>
    </w:p>
    <w:p w14:paraId="75A495B9" w14:textId="324A089E" w:rsidR="00B355D9" w:rsidRDefault="00B355D9" w:rsidP="0051621A">
      <w:pPr>
        <w:pStyle w:val="Heading1"/>
      </w:pPr>
      <w:r w:rsidRPr="00B355D9">
        <w:t>Part A</w:t>
      </w:r>
    </w:p>
    <w:p w14:paraId="5D395430" w14:textId="77777777" w:rsidR="00F9138D" w:rsidRPr="00F9138D" w:rsidRDefault="00F9138D" w:rsidP="00F9138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5800"/>
      </w:tblGrid>
      <w:tr w:rsidR="00B355D9" w14:paraId="1D37F49E" w14:textId="77777777" w:rsidTr="00C80CDC">
        <w:tc>
          <w:tcPr>
            <w:tcW w:w="2802" w:type="dxa"/>
          </w:tcPr>
          <w:p w14:paraId="464F3972" w14:textId="77777777" w:rsidR="00B355D9" w:rsidRDefault="00B355D9" w:rsidP="00C80CDC">
            <w:pPr>
              <w:pStyle w:val="Heading2a"/>
              <w:spacing w:before="0"/>
              <w:rPr>
                <w:b w:val="0"/>
                <w:i w:val="0"/>
                <w:sz w:val="18"/>
              </w:rPr>
            </w:pPr>
            <w:r>
              <w:rPr>
                <w:b w:val="0"/>
                <w:i w:val="0"/>
                <w:sz w:val="18"/>
              </w:rPr>
              <w:t>Permit Number</w:t>
            </w:r>
          </w:p>
        </w:tc>
        <w:sdt>
          <w:sdtPr>
            <w:rPr>
              <w:rFonts w:cs="Arial"/>
              <w:b w:val="0"/>
              <w:bCs/>
              <w:i w:val="0"/>
              <w:iCs/>
              <w:color w:val="000000"/>
              <w:sz w:val="20"/>
            </w:rPr>
            <w:alias w:val="PermitNumber"/>
            <w:tag w:val="PermitNumber"/>
            <w:id w:val="353313628"/>
            <w:placeholder>
              <w:docPart w:val="7D5AFF697B2F4F309635A8075B90E02E"/>
            </w:placeholder>
            <w:text/>
          </w:sdtPr>
          <w:sdtEndPr/>
          <w:sdtContent>
            <w:tc>
              <w:tcPr>
                <w:tcW w:w="5800" w:type="dxa"/>
              </w:tcPr>
              <w:p w14:paraId="685B9A36" w14:textId="3140596A" w:rsidR="00B355D9" w:rsidRPr="00A9406F" w:rsidRDefault="003D0600" w:rsidP="00C80CDC">
                <w:pPr>
                  <w:pStyle w:val="Heading2a"/>
                  <w:spacing w:before="0"/>
                  <w:rPr>
                    <w:b w:val="0"/>
                    <w:i w:val="0"/>
                    <w:sz w:val="18"/>
                  </w:rPr>
                </w:pPr>
                <w:r>
                  <w:rPr>
                    <w:rFonts w:cs="Arial"/>
                    <w:b w:val="0"/>
                    <w:bCs/>
                    <w:i w:val="0"/>
                    <w:iCs/>
                    <w:color w:val="000000"/>
                    <w:sz w:val="20"/>
                  </w:rPr>
                  <w:t>BU0800IZ</w:t>
                </w:r>
              </w:p>
            </w:tc>
          </w:sdtContent>
        </w:sdt>
      </w:tr>
      <w:tr w:rsidR="00B355D9" w14:paraId="7AAAD351" w14:textId="77777777" w:rsidTr="00C80CDC">
        <w:tc>
          <w:tcPr>
            <w:tcW w:w="2802" w:type="dxa"/>
          </w:tcPr>
          <w:p w14:paraId="06B01390" w14:textId="77777777" w:rsidR="00B355D9" w:rsidRDefault="00B355D9" w:rsidP="00C80CDC">
            <w:pPr>
              <w:pStyle w:val="Heading2a"/>
              <w:spacing w:before="0"/>
              <w:rPr>
                <w:b w:val="0"/>
                <w:i w:val="0"/>
                <w:sz w:val="18"/>
              </w:rPr>
            </w:pPr>
            <w:r>
              <w:rPr>
                <w:b w:val="0"/>
                <w:i w:val="0"/>
                <w:sz w:val="18"/>
              </w:rPr>
              <w:t>Name of Operator</w:t>
            </w:r>
          </w:p>
        </w:tc>
        <w:sdt>
          <w:sdtPr>
            <w:rPr>
              <w:b w:val="0"/>
              <w:i w:val="0"/>
              <w:sz w:val="18"/>
            </w:rPr>
            <w:alias w:val="NameOfOperator"/>
            <w:tag w:val="NameOfOperator"/>
            <w:id w:val="-433046626"/>
            <w:placeholder>
              <w:docPart w:val="844C1078959046C9994E907EFE046D5E"/>
            </w:placeholder>
            <w:showingPlcHdr/>
            <w:text/>
          </w:sdtPr>
          <w:sdtEndPr/>
          <w:sdtContent>
            <w:tc>
              <w:tcPr>
                <w:tcW w:w="5800" w:type="dxa"/>
              </w:tcPr>
              <w:p w14:paraId="2BEB3DB3" w14:textId="77777777" w:rsidR="00B355D9" w:rsidRPr="00A9406F" w:rsidRDefault="00B355D9" w:rsidP="00C80CDC">
                <w:pPr>
                  <w:pStyle w:val="Heading2a"/>
                  <w:spacing w:before="0"/>
                  <w:rPr>
                    <w:b w:val="0"/>
                    <w:i w:val="0"/>
                    <w:sz w:val="18"/>
                  </w:rPr>
                </w:pPr>
                <w:r w:rsidRPr="00626741">
                  <w:rPr>
                    <w:b w:val="0"/>
                    <w:i w:val="0"/>
                    <w:sz w:val="18"/>
                  </w:rPr>
                  <w:t>3C Waste Limited</w:t>
                </w:r>
              </w:p>
            </w:tc>
          </w:sdtContent>
        </w:sdt>
      </w:tr>
      <w:tr w:rsidR="00B355D9" w14:paraId="7070320A" w14:textId="77777777" w:rsidTr="00C80CDC">
        <w:tc>
          <w:tcPr>
            <w:tcW w:w="2802" w:type="dxa"/>
          </w:tcPr>
          <w:p w14:paraId="0679BBB9" w14:textId="697A374B" w:rsidR="00B355D9" w:rsidRDefault="00B355D9" w:rsidP="00C80CDC">
            <w:pPr>
              <w:pStyle w:val="Heading2a"/>
              <w:spacing w:before="0"/>
              <w:rPr>
                <w:b w:val="0"/>
                <w:i w:val="0"/>
                <w:sz w:val="18"/>
              </w:rPr>
            </w:pPr>
            <w:r>
              <w:rPr>
                <w:b w:val="0"/>
                <w:i w:val="0"/>
                <w:sz w:val="18"/>
              </w:rPr>
              <w:t xml:space="preserve">Location of </w:t>
            </w:r>
            <w:r w:rsidR="009B100D">
              <w:rPr>
                <w:b w:val="0"/>
                <w:i w:val="0"/>
                <w:sz w:val="18"/>
              </w:rPr>
              <w:t>Facility</w:t>
            </w:r>
          </w:p>
        </w:tc>
        <w:sdt>
          <w:sdtPr>
            <w:rPr>
              <w:b w:val="0"/>
              <w:i w:val="0"/>
              <w:sz w:val="18"/>
            </w:rPr>
            <w:alias w:val="LocationOfInstallation"/>
            <w:tag w:val="LocationOfInstallation"/>
            <w:id w:val="-1413623971"/>
            <w:placeholder>
              <w:docPart w:val="61F9080CF58D40B1B4C3D191317B95CB"/>
            </w:placeholder>
            <w:text/>
          </w:sdtPr>
          <w:sdtEndPr/>
          <w:sdtContent>
            <w:tc>
              <w:tcPr>
                <w:tcW w:w="5800" w:type="dxa"/>
              </w:tcPr>
              <w:p w14:paraId="07234DE6" w14:textId="00679308" w:rsidR="00B355D9" w:rsidRPr="00A9406F" w:rsidRDefault="003D0600" w:rsidP="00C80CDC">
                <w:pPr>
                  <w:pStyle w:val="Heading2a"/>
                  <w:spacing w:before="0"/>
                  <w:rPr>
                    <w:b w:val="0"/>
                    <w:i w:val="0"/>
                    <w:sz w:val="18"/>
                  </w:rPr>
                </w:pPr>
                <w:r>
                  <w:rPr>
                    <w:b w:val="0"/>
                    <w:i w:val="0"/>
                    <w:sz w:val="18"/>
                  </w:rPr>
                  <w:t>Llanddulas Landfill</w:t>
                </w:r>
              </w:p>
            </w:tc>
          </w:sdtContent>
        </w:sdt>
      </w:tr>
      <w:tr w:rsidR="00B355D9" w14:paraId="1FDDA58C" w14:textId="77777777" w:rsidTr="00C80CDC">
        <w:tc>
          <w:tcPr>
            <w:tcW w:w="2802" w:type="dxa"/>
          </w:tcPr>
          <w:p w14:paraId="1B3CA066" w14:textId="58034E6D" w:rsidR="00B355D9" w:rsidRDefault="00B355D9" w:rsidP="00C80CDC">
            <w:pPr>
              <w:pStyle w:val="Heading2a"/>
              <w:spacing w:before="0"/>
              <w:rPr>
                <w:b w:val="0"/>
                <w:i w:val="0"/>
                <w:sz w:val="18"/>
              </w:rPr>
            </w:pPr>
          </w:p>
        </w:tc>
        <w:tc>
          <w:tcPr>
            <w:tcW w:w="5800" w:type="dxa"/>
          </w:tcPr>
          <w:p w14:paraId="7FE218C8" w14:textId="4100D54A" w:rsidR="00B355D9" w:rsidRPr="00A9406F" w:rsidRDefault="00B355D9" w:rsidP="00C80CDC">
            <w:pPr>
              <w:pStyle w:val="Heading2a"/>
              <w:spacing w:before="0"/>
              <w:rPr>
                <w:b w:val="0"/>
                <w:i w:val="0"/>
                <w:sz w:val="18"/>
              </w:rPr>
            </w:pPr>
          </w:p>
        </w:tc>
      </w:tr>
      <w:tr w:rsidR="00B355D9" w14:paraId="4AFE4147" w14:textId="77777777" w:rsidTr="00C80CDC">
        <w:tc>
          <w:tcPr>
            <w:tcW w:w="2802" w:type="dxa"/>
          </w:tcPr>
          <w:p w14:paraId="1524AD20" w14:textId="77777777" w:rsidR="00B355D9" w:rsidRDefault="00B355D9" w:rsidP="00C80CDC">
            <w:pPr>
              <w:pStyle w:val="Heading2a"/>
              <w:spacing w:before="0"/>
              <w:rPr>
                <w:b w:val="0"/>
                <w:i w:val="0"/>
                <w:sz w:val="18"/>
              </w:rPr>
            </w:pPr>
            <w:r>
              <w:rPr>
                <w:b w:val="0"/>
                <w:i w:val="0"/>
                <w:sz w:val="18"/>
              </w:rPr>
              <w:t>Time and date of the detection</w:t>
            </w:r>
          </w:p>
        </w:tc>
        <w:tc>
          <w:tcPr>
            <w:tcW w:w="5800" w:type="dxa"/>
          </w:tcPr>
          <w:p w14:paraId="3B12601E" w14:textId="1D87F0E2" w:rsidR="00B355D9" w:rsidRPr="00A9406F" w:rsidRDefault="003D0600" w:rsidP="00C80CDC">
            <w:pPr>
              <w:pStyle w:val="Heading2a"/>
              <w:spacing w:before="0"/>
              <w:rPr>
                <w:b w:val="0"/>
                <w:i w:val="0"/>
                <w:sz w:val="18"/>
              </w:rPr>
            </w:pPr>
            <w:r>
              <w:rPr>
                <w:b w:val="0"/>
                <w:i w:val="0"/>
                <w:sz w:val="18"/>
              </w:rPr>
              <w:t xml:space="preserve">See </w:t>
            </w:r>
            <w:r w:rsidR="00A20527">
              <w:rPr>
                <w:b w:val="0"/>
                <w:i w:val="0"/>
                <w:sz w:val="18"/>
              </w:rPr>
              <w:t>Part A (b)</w:t>
            </w:r>
          </w:p>
        </w:tc>
      </w:tr>
    </w:tbl>
    <w:p w14:paraId="0C30C701" w14:textId="1949A3A6" w:rsidR="00B355D9" w:rsidRDefault="00B355D9" w:rsidP="00B355D9">
      <w:pPr>
        <w:rPr>
          <w:rFonts w:ascii="Arial" w:hAnsi="Arial" w:cs="Arial"/>
          <w:sz w:val="18"/>
          <w:szCs w:val="18"/>
        </w:rPr>
      </w:pPr>
    </w:p>
    <w:tbl>
      <w:tblPr>
        <w:tblW w:w="8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5630"/>
      </w:tblGrid>
      <w:tr w:rsidR="00B355D9" w14:paraId="22ED9D32" w14:textId="77777777" w:rsidTr="002C3BC3">
        <w:trPr>
          <w:trHeight w:val="855"/>
          <w:tblHeader/>
        </w:trPr>
        <w:tc>
          <w:tcPr>
            <w:tcW w:w="8602" w:type="dxa"/>
            <w:gridSpan w:val="2"/>
          </w:tcPr>
          <w:p w14:paraId="5095EE8E" w14:textId="3BB010DF" w:rsidR="00B355D9" w:rsidRPr="0033517A" w:rsidRDefault="0033517A" w:rsidP="00C80CDC">
            <w:pPr>
              <w:pStyle w:val="Heading3nonum"/>
              <w:rPr>
                <w:b/>
                <w:bCs/>
              </w:rPr>
            </w:pPr>
            <w:r w:rsidRPr="0033517A">
              <w:rPr>
                <w:b/>
                <w:bCs/>
              </w:rPr>
              <w:t>(a) Notification requirements for any incident or accident which significantly affects or may significantly affect the environment</w:t>
            </w:r>
          </w:p>
        </w:tc>
      </w:tr>
      <w:tr w:rsidR="00B355D9" w14:paraId="71ACC409" w14:textId="77777777" w:rsidTr="002C3BC3">
        <w:trPr>
          <w:trHeight w:val="225"/>
          <w:tblHeader/>
        </w:trPr>
        <w:tc>
          <w:tcPr>
            <w:tcW w:w="8602" w:type="dxa"/>
            <w:gridSpan w:val="2"/>
          </w:tcPr>
          <w:p w14:paraId="10B45851" w14:textId="77777777" w:rsidR="00B355D9" w:rsidRPr="00CE1989" w:rsidRDefault="00B355D9" w:rsidP="00C80CDC">
            <w:pPr>
              <w:pStyle w:val="Heading3nonum"/>
              <w:rPr>
                <w:b/>
              </w:rPr>
            </w:pPr>
            <w:r>
              <w:rPr>
                <w:b/>
                <w:szCs w:val="18"/>
              </w:rPr>
              <w:t>T</w:t>
            </w:r>
            <w:r w:rsidRPr="00CE1989">
              <w:rPr>
                <w:b/>
                <w:szCs w:val="18"/>
              </w:rPr>
              <w:t>o be notified within 24 hours of detection</w:t>
            </w:r>
          </w:p>
        </w:tc>
      </w:tr>
      <w:tr w:rsidR="00B355D9" w14:paraId="0E603096" w14:textId="77777777" w:rsidTr="009D4D1B">
        <w:tc>
          <w:tcPr>
            <w:tcW w:w="2972" w:type="dxa"/>
          </w:tcPr>
          <w:p w14:paraId="0BE97858" w14:textId="77777777" w:rsidR="00B355D9" w:rsidRPr="002117E8" w:rsidRDefault="00B355D9" w:rsidP="00C80CDC">
            <w:pPr>
              <w:pStyle w:val="Heading3nonum"/>
              <w:spacing w:before="0"/>
              <w:rPr>
                <w:szCs w:val="18"/>
              </w:rPr>
            </w:pPr>
            <w:r>
              <w:rPr>
                <w:szCs w:val="18"/>
              </w:rPr>
              <w:t>Date and Time of the event</w:t>
            </w:r>
          </w:p>
        </w:tc>
        <w:sdt>
          <w:sdtPr>
            <w:rPr>
              <w:szCs w:val="18"/>
            </w:rPr>
            <w:alias w:val="DateAndTimeOfEvent"/>
            <w:tag w:val="DateAndTimeOfEvent"/>
            <w:id w:val="2026984771"/>
            <w:placeholder>
              <w:docPart w:val="AAF5D68B9ED046D1B6460334260C13ED"/>
            </w:placeholder>
            <w:showingPlcHdr/>
            <w:text/>
          </w:sdtPr>
          <w:sdtEndPr/>
          <w:sdtContent>
            <w:tc>
              <w:tcPr>
                <w:tcW w:w="5630" w:type="dxa"/>
                <w:tcBorders>
                  <w:right w:val="single" w:sz="4" w:space="0" w:color="auto"/>
                </w:tcBorders>
              </w:tcPr>
              <w:p w14:paraId="16BA912D" w14:textId="77777777" w:rsidR="00B355D9" w:rsidRPr="002117E8" w:rsidRDefault="00B355D9" w:rsidP="00C80CDC">
                <w:pPr>
                  <w:pStyle w:val="Heading3nonum"/>
                  <w:spacing w:before="0"/>
                  <w:rPr>
                    <w:szCs w:val="18"/>
                  </w:rPr>
                </w:pPr>
              </w:p>
            </w:tc>
          </w:sdtContent>
        </w:sdt>
      </w:tr>
      <w:tr w:rsidR="00B355D9" w14:paraId="0FB1EDC8" w14:textId="77777777" w:rsidTr="009D4D1B">
        <w:tc>
          <w:tcPr>
            <w:tcW w:w="2972" w:type="dxa"/>
          </w:tcPr>
          <w:p w14:paraId="1B3497AD" w14:textId="77777777" w:rsidR="00B355D9" w:rsidRPr="002117E8" w:rsidRDefault="00B355D9" w:rsidP="00C80CDC">
            <w:pPr>
              <w:pStyle w:val="Heading3nonum"/>
              <w:spacing w:before="0"/>
              <w:rPr>
                <w:szCs w:val="18"/>
              </w:rPr>
            </w:pPr>
            <w:r>
              <w:rPr>
                <w:szCs w:val="18"/>
              </w:rPr>
              <w:t>Reference or description of the location of the event</w:t>
            </w:r>
          </w:p>
        </w:tc>
        <w:sdt>
          <w:sdtPr>
            <w:rPr>
              <w:szCs w:val="18"/>
            </w:rPr>
            <w:alias w:val="ReferenceOrDescriptionOfLocationOfEvent"/>
            <w:tag w:val="ReferenceOrDescriptionOfLocationOfEvent"/>
            <w:id w:val="1012342005"/>
            <w:placeholder>
              <w:docPart w:val="8F46C88FDE554AE18AF0F8FFAE51627E"/>
            </w:placeholder>
            <w:showingPlcHdr/>
            <w:text/>
          </w:sdtPr>
          <w:sdtEndPr/>
          <w:sdtContent>
            <w:tc>
              <w:tcPr>
                <w:tcW w:w="5630" w:type="dxa"/>
                <w:tcBorders>
                  <w:right w:val="single" w:sz="4" w:space="0" w:color="auto"/>
                </w:tcBorders>
              </w:tcPr>
              <w:p w14:paraId="4BAB8FA1" w14:textId="77777777" w:rsidR="00B355D9" w:rsidRPr="002117E8" w:rsidRDefault="00B355D9" w:rsidP="00C80CDC">
                <w:pPr>
                  <w:pStyle w:val="Heading3nonum"/>
                  <w:spacing w:before="0"/>
                  <w:rPr>
                    <w:szCs w:val="18"/>
                  </w:rPr>
                </w:pPr>
              </w:p>
            </w:tc>
          </w:sdtContent>
        </w:sdt>
      </w:tr>
      <w:tr w:rsidR="00B355D9" w14:paraId="46165F75" w14:textId="77777777" w:rsidTr="009D4D1B">
        <w:tc>
          <w:tcPr>
            <w:tcW w:w="2972" w:type="dxa"/>
          </w:tcPr>
          <w:p w14:paraId="37FBC06A" w14:textId="77777777" w:rsidR="00B355D9" w:rsidRPr="002117E8" w:rsidRDefault="00B355D9" w:rsidP="00C80CDC">
            <w:pPr>
              <w:pStyle w:val="Heading3nonum"/>
              <w:spacing w:before="0"/>
              <w:rPr>
                <w:szCs w:val="18"/>
              </w:rPr>
            </w:pPr>
            <w:r>
              <w:rPr>
                <w:szCs w:val="18"/>
              </w:rPr>
              <w:t>Description of where any release into the environment took place</w:t>
            </w:r>
          </w:p>
        </w:tc>
        <w:tc>
          <w:tcPr>
            <w:tcW w:w="5630" w:type="dxa"/>
          </w:tcPr>
          <w:p w14:paraId="5011632C" w14:textId="53656A2F" w:rsidR="00B355D9" w:rsidRPr="002117E8" w:rsidRDefault="00B355D9" w:rsidP="00C80CDC">
            <w:pPr>
              <w:pStyle w:val="Heading3nonum"/>
              <w:spacing w:before="0"/>
              <w:rPr>
                <w:szCs w:val="18"/>
              </w:rPr>
            </w:pPr>
          </w:p>
        </w:tc>
      </w:tr>
      <w:tr w:rsidR="00B355D9" w14:paraId="6427F660" w14:textId="77777777" w:rsidTr="009D4D1B">
        <w:tc>
          <w:tcPr>
            <w:tcW w:w="2972" w:type="dxa"/>
          </w:tcPr>
          <w:p w14:paraId="6358E87D" w14:textId="4CF48464" w:rsidR="00B355D9" w:rsidRPr="002117E8" w:rsidRDefault="00B60EEA" w:rsidP="00C80CDC">
            <w:pPr>
              <w:pStyle w:val="Heading3nonum"/>
              <w:spacing w:before="0"/>
              <w:rPr>
                <w:szCs w:val="18"/>
              </w:rPr>
            </w:pPr>
            <w:r>
              <w:rPr>
                <w:szCs w:val="18"/>
              </w:rPr>
              <w:t>Substance</w:t>
            </w:r>
            <w:r w:rsidR="00A85CCC">
              <w:rPr>
                <w:szCs w:val="18"/>
              </w:rPr>
              <w:t>(</w:t>
            </w:r>
            <w:r>
              <w:rPr>
                <w:szCs w:val="18"/>
              </w:rPr>
              <w:t>s</w:t>
            </w:r>
            <w:r w:rsidR="00A85CCC">
              <w:rPr>
                <w:szCs w:val="18"/>
              </w:rPr>
              <w:t>)</w:t>
            </w:r>
            <w:r>
              <w:rPr>
                <w:szCs w:val="18"/>
              </w:rPr>
              <w:t xml:space="preserve"> potentially released</w:t>
            </w:r>
          </w:p>
        </w:tc>
        <w:sdt>
          <w:sdtPr>
            <w:rPr>
              <w:szCs w:val="18"/>
            </w:rPr>
            <w:alias w:val="SubstancesPotentiallyReleased"/>
            <w:tag w:val="SubstancesPotentiallyReleased"/>
            <w:id w:val="-1095933960"/>
            <w:placeholder>
              <w:docPart w:val="F83B0ECC5CE64996BEC1C9FDE98A81E9"/>
            </w:placeholder>
            <w:showingPlcHdr/>
            <w:text/>
          </w:sdtPr>
          <w:sdtEndPr/>
          <w:sdtContent>
            <w:tc>
              <w:tcPr>
                <w:tcW w:w="5630" w:type="dxa"/>
              </w:tcPr>
              <w:p w14:paraId="64DBED35" w14:textId="03E2B7D7" w:rsidR="00B355D9" w:rsidRPr="002117E8" w:rsidRDefault="00B355D9" w:rsidP="00C80CDC">
                <w:pPr>
                  <w:pStyle w:val="Heading3nonum"/>
                  <w:spacing w:before="0"/>
                  <w:rPr>
                    <w:szCs w:val="18"/>
                  </w:rPr>
                </w:pPr>
              </w:p>
            </w:tc>
          </w:sdtContent>
        </w:sdt>
      </w:tr>
      <w:tr w:rsidR="00B355D9" w14:paraId="39ABE19F" w14:textId="77777777" w:rsidTr="009D4D1B">
        <w:tc>
          <w:tcPr>
            <w:tcW w:w="2972" w:type="dxa"/>
          </w:tcPr>
          <w:p w14:paraId="6C239ED5" w14:textId="77777777" w:rsidR="00B355D9" w:rsidRPr="002117E8" w:rsidRDefault="00B355D9" w:rsidP="00C80CDC">
            <w:pPr>
              <w:pStyle w:val="Heading3nonum"/>
              <w:spacing w:before="0"/>
              <w:rPr>
                <w:szCs w:val="18"/>
              </w:rPr>
            </w:pPr>
            <w:r>
              <w:rPr>
                <w:szCs w:val="18"/>
              </w:rPr>
              <w:t xml:space="preserve">Best estimate of the quantity or rate of release of substances </w:t>
            </w:r>
          </w:p>
        </w:tc>
        <w:sdt>
          <w:sdtPr>
            <w:rPr>
              <w:szCs w:val="18"/>
            </w:rPr>
            <w:alias w:val="QuantityEstimate"/>
            <w:tag w:val="QuantityEstimate"/>
            <w:id w:val="457381622"/>
            <w:placeholder>
              <w:docPart w:val="E3816E60969C4654B408FB29C5A466E3"/>
            </w:placeholder>
            <w:showingPlcHdr/>
            <w:text/>
          </w:sdtPr>
          <w:sdtEndPr/>
          <w:sdtContent>
            <w:tc>
              <w:tcPr>
                <w:tcW w:w="5630" w:type="dxa"/>
              </w:tcPr>
              <w:p w14:paraId="2D91490A" w14:textId="77777777" w:rsidR="00B355D9" w:rsidRPr="002117E8" w:rsidRDefault="00B355D9" w:rsidP="00C80CDC">
                <w:pPr>
                  <w:pStyle w:val="Heading3nonum"/>
                  <w:spacing w:before="0"/>
                  <w:rPr>
                    <w:szCs w:val="18"/>
                  </w:rPr>
                </w:pPr>
              </w:p>
            </w:tc>
          </w:sdtContent>
        </w:sdt>
      </w:tr>
      <w:tr w:rsidR="00B355D9" w14:paraId="5097447B" w14:textId="77777777" w:rsidTr="009D4D1B">
        <w:tc>
          <w:tcPr>
            <w:tcW w:w="2972" w:type="dxa"/>
          </w:tcPr>
          <w:p w14:paraId="11FB5433" w14:textId="77777777" w:rsidR="00B355D9" w:rsidRPr="002117E8" w:rsidRDefault="00B355D9" w:rsidP="00C80CDC">
            <w:pPr>
              <w:pStyle w:val="Heading3nonum"/>
              <w:spacing w:before="0"/>
              <w:rPr>
                <w:szCs w:val="18"/>
              </w:rPr>
            </w:pPr>
            <w:r>
              <w:rPr>
                <w:szCs w:val="18"/>
              </w:rPr>
              <w:t>Measures taken, or intended to be taken, to stop any emission</w:t>
            </w:r>
          </w:p>
        </w:tc>
        <w:sdt>
          <w:sdtPr>
            <w:rPr>
              <w:szCs w:val="18"/>
            </w:rPr>
            <w:alias w:val="MeasuresTakenAa"/>
            <w:tag w:val="MeasuresTakenAa"/>
            <w:id w:val="-1540579551"/>
            <w:placeholder>
              <w:docPart w:val="AECCA64BDAFC4AE19D7FE84B6144F964"/>
            </w:placeholder>
            <w:showingPlcHdr/>
            <w:text/>
          </w:sdtPr>
          <w:sdtEndPr/>
          <w:sdtContent>
            <w:tc>
              <w:tcPr>
                <w:tcW w:w="5630" w:type="dxa"/>
              </w:tcPr>
              <w:p w14:paraId="71D9EE48" w14:textId="77777777" w:rsidR="00B355D9" w:rsidRPr="002117E8" w:rsidRDefault="00B355D9" w:rsidP="00C80CDC">
                <w:pPr>
                  <w:pStyle w:val="Heading3nonum"/>
                  <w:spacing w:before="0"/>
                  <w:rPr>
                    <w:szCs w:val="18"/>
                  </w:rPr>
                </w:pPr>
              </w:p>
            </w:tc>
          </w:sdtContent>
        </w:sdt>
      </w:tr>
      <w:tr w:rsidR="00B355D9" w14:paraId="012F6C56" w14:textId="77777777" w:rsidTr="009D4D1B">
        <w:tc>
          <w:tcPr>
            <w:tcW w:w="2972" w:type="dxa"/>
          </w:tcPr>
          <w:p w14:paraId="562AF421" w14:textId="77777777" w:rsidR="00B355D9" w:rsidRPr="002117E8" w:rsidRDefault="00B355D9" w:rsidP="00C80CDC">
            <w:pPr>
              <w:pStyle w:val="Heading3nonum"/>
              <w:spacing w:before="0"/>
              <w:rPr>
                <w:szCs w:val="18"/>
              </w:rPr>
            </w:pPr>
            <w:r>
              <w:rPr>
                <w:szCs w:val="18"/>
              </w:rPr>
              <w:t>Description of the failure or accident.</w:t>
            </w:r>
          </w:p>
        </w:tc>
        <w:sdt>
          <w:sdtPr>
            <w:rPr>
              <w:szCs w:val="18"/>
            </w:rPr>
            <w:alias w:val="DescriptionOfFailureOrAccident"/>
            <w:tag w:val="DescriptionOfFailureOrAccident"/>
            <w:id w:val="2002227191"/>
            <w:placeholder>
              <w:docPart w:val="C47026807A344023A05F272E4B6B9C49"/>
            </w:placeholder>
            <w:showingPlcHdr/>
            <w:text/>
          </w:sdtPr>
          <w:sdtEndPr/>
          <w:sdtContent>
            <w:tc>
              <w:tcPr>
                <w:tcW w:w="5630" w:type="dxa"/>
              </w:tcPr>
              <w:p w14:paraId="48E480D6" w14:textId="77777777" w:rsidR="00B355D9" w:rsidRPr="002117E8" w:rsidRDefault="00B355D9" w:rsidP="00C80CDC">
                <w:pPr>
                  <w:pStyle w:val="Heading3nonum"/>
                  <w:spacing w:before="0"/>
                  <w:rPr>
                    <w:szCs w:val="18"/>
                  </w:rPr>
                </w:pPr>
              </w:p>
            </w:tc>
          </w:sdtContent>
        </w:sdt>
      </w:tr>
    </w:tbl>
    <w:p w14:paraId="53E2E9A7" w14:textId="77777777" w:rsidR="006A26AC" w:rsidRDefault="006A26AC"/>
    <w:tbl>
      <w:tblPr>
        <w:tblW w:w="8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5630"/>
      </w:tblGrid>
      <w:tr w:rsidR="00B355D9" w14:paraId="426828C5" w14:textId="77777777" w:rsidTr="002A0489">
        <w:trPr>
          <w:tblHeader/>
        </w:trPr>
        <w:tc>
          <w:tcPr>
            <w:tcW w:w="8602" w:type="dxa"/>
            <w:gridSpan w:val="2"/>
            <w:tcBorders>
              <w:right w:val="single" w:sz="4" w:space="0" w:color="auto"/>
            </w:tcBorders>
          </w:tcPr>
          <w:p w14:paraId="135BC383" w14:textId="77777777" w:rsidR="00B355D9" w:rsidRPr="00B22871" w:rsidRDefault="00B355D9" w:rsidP="00C80CDC">
            <w:pPr>
              <w:pStyle w:val="Heading3nonum"/>
              <w:rPr>
                <w:b/>
              </w:rPr>
            </w:pPr>
            <w:r w:rsidRPr="00B22871">
              <w:rPr>
                <w:b/>
                <w:szCs w:val="18"/>
              </w:rPr>
              <w:t>(b) Notification requirements for the breach of a limit</w:t>
            </w:r>
          </w:p>
        </w:tc>
      </w:tr>
      <w:tr w:rsidR="00B355D9" w14:paraId="2575BC25" w14:textId="77777777" w:rsidTr="002A0489">
        <w:trPr>
          <w:tblHeader/>
        </w:trPr>
        <w:tc>
          <w:tcPr>
            <w:tcW w:w="8602" w:type="dxa"/>
            <w:gridSpan w:val="2"/>
            <w:tcBorders>
              <w:right w:val="single" w:sz="4" w:space="0" w:color="auto"/>
            </w:tcBorders>
          </w:tcPr>
          <w:p w14:paraId="30F0EB0A" w14:textId="77777777" w:rsidR="00B355D9" w:rsidRPr="00B22871" w:rsidRDefault="00B355D9" w:rsidP="00C80CDC">
            <w:pPr>
              <w:pStyle w:val="Heading3nonum"/>
              <w:rPr>
                <w:b/>
              </w:rPr>
            </w:pPr>
            <w:r w:rsidRPr="00B22871">
              <w:rPr>
                <w:b/>
                <w:szCs w:val="18"/>
              </w:rPr>
              <w:t>To be notified within 24 hours of detection unless otherwise specified below</w:t>
            </w:r>
          </w:p>
        </w:tc>
      </w:tr>
      <w:tr w:rsidR="00B355D9" w14:paraId="62EEB7E6" w14:textId="77777777" w:rsidTr="00B13C84">
        <w:tc>
          <w:tcPr>
            <w:tcW w:w="2972" w:type="dxa"/>
          </w:tcPr>
          <w:p w14:paraId="30BFA54B" w14:textId="10C4665E" w:rsidR="00B355D9" w:rsidRDefault="00B13C84" w:rsidP="00C80CDC">
            <w:pPr>
              <w:pStyle w:val="Heading3nonum"/>
              <w:rPr>
                <w:szCs w:val="18"/>
              </w:rPr>
            </w:pPr>
            <w:r w:rsidRPr="00B00BB9">
              <w:t>Emission point reference</w:t>
            </w:r>
            <w:r>
              <w:t xml:space="preserve"> </w:t>
            </w:r>
            <w:r w:rsidRPr="00B00BB9">
              <w:t>/ source</w:t>
            </w:r>
          </w:p>
        </w:tc>
        <w:tc>
          <w:tcPr>
            <w:tcW w:w="5630" w:type="dxa"/>
          </w:tcPr>
          <w:p w14:paraId="4334FD85" w14:textId="48291BE5" w:rsidR="00B355D9" w:rsidRPr="002117E8" w:rsidRDefault="009A5E57" w:rsidP="00C80CDC">
            <w:pPr>
              <w:pStyle w:val="Heading3nonum"/>
              <w:rPr>
                <w:szCs w:val="18"/>
              </w:rPr>
            </w:pPr>
            <w:r>
              <w:rPr>
                <w:szCs w:val="18"/>
              </w:rPr>
              <w:t>As listed</w:t>
            </w:r>
          </w:p>
        </w:tc>
      </w:tr>
      <w:tr w:rsidR="00B355D9" w14:paraId="4C0A23B4" w14:textId="77777777" w:rsidTr="00B13C84">
        <w:tc>
          <w:tcPr>
            <w:tcW w:w="2972" w:type="dxa"/>
          </w:tcPr>
          <w:p w14:paraId="7B11D18F" w14:textId="77777777" w:rsidR="00B355D9" w:rsidRDefault="00B355D9" w:rsidP="00C80CDC">
            <w:pPr>
              <w:pStyle w:val="Heading3nonum"/>
              <w:rPr>
                <w:szCs w:val="18"/>
              </w:rPr>
            </w:pPr>
            <w:r>
              <w:rPr>
                <w:szCs w:val="18"/>
              </w:rPr>
              <w:t xml:space="preserve">Parameter(s) </w:t>
            </w:r>
          </w:p>
        </w:tc>
        <w:sdt>
          <w:sdtPr>
            <w:rPr>
              <w:szCs w:val="18"/>
            </w:rPr>
            <w:alias w:val="Parameter"/>
            <w:tag w:val="Parameter"/>
            <w:id w:val="-1131929588"/>
            <w:placeholder>
              <w:docPart w:val="732096E1BC734449AF297199103D3621"/>
            </w:placeholder>
            <w:text/>
          </w:sdtPr>
          <w:sdtEndPr/>
          <w:sdtContent>
            <w:tc>
              <w:tcPr>
                <w:tcW w:w="5630" w:type="dxa"/>
              </w:tcPr>
              <w:p w14:paraId="75A16770" w14:textId="3EA592EC" w:rsidR="00B355D9" w:rsidRPr="002117E8" w:rsidRDefault="009A5E57" w:rsidP="00C80CDC">
                <w:pPr>
                  <w:pStyle w:val="Heading3nonum"/>
                  <w:rPr>
                    <w:szCs w:val="18"/>
                  </w:rPr>
                </w:pPr>
                <w:r>
                  <w:rPr>
                    <w:szCs w:val="18"/>
                  </w:rPr>
                  <w:t>As listed</w:t>
                </w:r>
              </w:p>
            </w:tc>
          </w:sdtContent>
        </w:sdt>
      </w:tr>
      <w:tr w:rsidR="009017C5" w14:paraId="6C26FF82" w14:textId="77777777" w:rsidTr="00B13C84">
        <w:tc>
          <w:tcPr>
            <w:tcW w:w="2972" w:type="dxa"/>
          </w:tcPr>
          <w:p w14:paraId="637B0BF1" w14:textId="5B14F678" w:rsidR="009017C5" w:rsidRDefault="00D96855" w:rsidP="00C80CDC">
            <w:pPr>
              <w:pStyle w:val="Heading3nonum"/>
              <w:rPr>
                <w:szCs w:val="18"/>
              </w:rPr>
            </w:pPr>
            <w:r>
              <w:rPr>
                <w:szCs w:val="18"/>
              </w:rPr>
              <w:t>Limit</w:t>
            </w:r>
          </w:p>
        </w:tc>
        <w:sdt>
          <w:sdtPr>
            <w:rPr>
              <w:szCs w:val="18"/>
            </w:rPr>
            <w:alias w:val="Limit"/>
            <w:tag w:val="Limit"/>
            <w:id w:val="1551117929"/>
            <w:placeholder>
              <w:docPart w:val="2805FB04BB764864A46344C71BEEAC0C"/>
            </w:placeholder>
            <w:text/>
          </w:sdtPr>
          <w:sdtEndPr/>
          <w:sdtContent>
            <w:tc>
              <w:tcPr>
                <w:tcW w:w="5630" w:type="dxa"/>
              </w:tcPr>
              <w:p w14:paraId="0286102B" w14:textId="49224EA1" w:rsidR="009017C5" w:rsidRDefault="00BF5154" w:rsidP="00C80CDC">
                <w:pPr>
                  <w:pStyle w:val="Heading3nonum"/>
                  <w:rPr>
                    <w:szCs w:val="18"/>
                  </w:rPr>
                </w:pPr>
                <w:r>
                  <w:rPr>
                    <w:szCs w:val="18"/>
                  </w:rPr>
                  <w:t xml:space="preserve">As </w:t>
                </w:r>
                <w:r w:rsidR="00372D82">
                  <w:rPr>
                    <w:szCs w:val="18"/>
                  </w:rPr>
                  <w:t>listed</w:t>
                </w:r>
              </w:p>
            </w:tc>
          </w:sdtContent>
        </w:sdt>
      </w:tr>
      <w:tr w:rsidR="00B355D9" w14:paraId="65B91D25" w14:textId="77777777" w:rsidTr="003D396F">
        <w:trPr>
          <w:trHeight w:val="1888"/>
        </w:trPr>
        <w:tc>
          <w:tcPr>
            <w:tcW w:w="2972" w:type="dxa"/>
          </w:tcPr>
          <w:p w14:paraId="3C089F83" w14:textId="40CA85DB" w:rsidR="00B355D9" w:rsidRDefault="00D96855" w:rsidP="00C80CDC">
            <w:pPr>
              <w:pStyle w:val="Heading3nonum"/>
              <w:rPr>
                <w:szCs w:val="18"/>
              </w:rPr>
            </w:pPr>
            <w:r>
              <w:rPr>
                <w:szCs w:val="18"/>
              </w:rPr>
              <w:lastRenderedPageBreak/>
              <w:t>M</w:t>
            </w:r>
            <w:r w:rsidR="00B355D9">
              <w:rPr>
                <w:szCs w:val="18"/>
              </w:rPr>
              <w:t>easure value and uncertainty</w:t>
            </w:r>
          </w:p>
        </w:tc>
        <w:tc>
          <w:tcPr>
            <w:tcW w:w="5630" w:type="dxa"/>
          </w:tcPr>
          <w:p w14:paraId="0B1306D6" w14:textId="77777777" w:rsidR="003E703C" w:rsidRDefault="002E2282" w:rsidP="00C80CDC">
            <w:pPr>
              <w:pStyle w:val="Heading3nonum"/>
              <w:rPr>
                <w:szCs w:val="18"/>
              </w:rPr>
            </w:pPr>
            <w:r>
              <w:rPr>
                <w:szCs w:val="18"/>
              </w:rPr>
              <w:t>See table below</w:t>
            </w:r>
            <w:r w:rsidR="00870E1A">
              <w:rPr>
                <w:szCs w:val="18"/>
              </w:rPr>
              <w:t xml:space="preserve"> </w:t>
            </w:r>
          </w:p>
          <w:p w14:paraId="31DC2661" w14:textId="5C830101" w:rsidR="003D396F" w:rsidRPr="003E703C" w:rsidRDefault="005C77F5" w:rsidP="00231856">
            <w:r w:rsidRPr="005C77F5">
              <w:rPr>
                <w:noProof/>
              </w:rPr>
              <w:drawing>
                <wp:inline distT="0" distB="0" distL="0" distR="0" wp14:anchorId="28CA67D8" wp14:editId="77FE9332">
                  <wp:extent cx="3437890" cy="789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37890" cy="789940"/>
                          </a:xfrm>
                          <a:prstGeom prst="rect">
                            <a:avLst/>
                          </a:prstGeom>
                        </pic:spPr>
                      </pic:pic>
                    </a:graphicData>
                  </a:graphic>
                </wp:inline>
              </w:drawing>
            </w:r>
          </w:p>
        </w:tc>
      </w:tr>
      <w:tr w:rsidR="00B355D9" w14:paraId="77537B0D" w14:textId="77777777" w:rsidTr="00B13C84">
        <w:tc>
          <w:tcPr>
            <w:tcW w:w="2972" w:type="dxa"/>
          </w:tcPr>
          <w:p w14:paraId="09A00057" w14:textId="77777777" w:rsidR="00B355D9" w:rsidRDefault="00B355D9" w:rsidP="00C80CDC">
            <w:pPr>
              <w:pStyle w:val="Heading3nonum"/>
              <w:rPr>
                <w:szCs w:val="18"/>
              </w:rPr>
            </w:pPr>
            <w:r>
              <w:rPr>
                <w:szCs w:val="18"/>
              </w:rPr>
              <w:t>Date and time of monitoring</w:t>
            </w:r>
          </w:p>
        </w:tc>
        <w:sdt>
          <w:sdtPr>
            <w:rPr>
              <w:szCs w:val="18"/>
            </w:rPr>
            <w:alias w:val="DateAndTimeOfMonitoring"/>
            <w:tag w:val="DateAndTimeOfMonitoring"/>
            <w:id w:val="941192449"/>
            <w:placeholder>
              <w:docPart w:val="5260D8C165F7472F8B6837D76B04F7B5"/>
            </w:placeholder>
            <w:text/>
          </w:sdtPr>
          <w:sdtEndPr/>
          <w:sdtContent>
            <w:tc>
              <w:tcPr>
                <w:tcW w:w="5630" w:type="dxa"/>
              </w:tcPr>
              <w:p w14:paraId="5A39D2A9" w14:textId="2AB346EF" w:rsidR="00B355D9" w:rsidRPr="002117E8" w:rsidRDefault="00BF5154" w:rsidP="00C80CDC">
                <w:pPr>
                  <w:pStyle w:val="Heading3nonum"/>
                  <w:rPr>
                    <w:szCs w:val="18"/>
                  </w:rPr>
                </w:pPr>
                <w:r>
                  <w:rPr>
                    <w:szCs w:val="18"/>
                  </w:rPr>
                  <w:t xml:space="preserve">As </w:t>
                </w:r>
                <w:r w:rsidR="00B527B2">
                  <w:rPr>
                    <w:szCs w:val="18"/>
                  </w:rPr>
                  <w:t>listed</w:t>
                </w:r>
              </w:p>
            </w:tc>
          </w:sdtContent>
        </w:sdt>
      </w:tr>
      <w:tr w:rsidR="00B355D9" w14:paraId="1EA049FC" w14:textId="77777777" w:rsidTr="00B13C84">
        <w:trPr>
          <w:trHeight w:val="893"/>
        </w:trPr>
        <w:tc>
          <w:tcPr>
            <w:tcW w:w="2972" w:type="dxa"/>
          </w:tcPr>
          <w:p w14:paraId="58A4A3DF" w14:textId="77777777" w:rsidR="00B355D9" w:rsidRDefault="00B355D9" w:rsidP="00C80CDC">
            <w:pPr>
              <w:pStyle w:val="Heading3nonum"/>
              <w:rPr>
                <w:szCs w:val="18"/>
              </w:rPr>
            </w:pPr>
            <w:r>
              <w:rPr>
                <w:szCs w:val="18"/>
              </w:rPr>
              <w:t>Measures taken, or intended to be taken, to stop the emission</w:t>
            </w:r>
          </w:p>
        </w:tc>
        <w:sdt>
          <w:sdtPr>
            <w:rPr>
              <w:szCs w:val="18"/>
            </w:rPr>
            <w:alias w:val="MeasuresTakenAb"/>
            <w:tag w:val="MeasuresTakenAb"/>
            <w:id w:val="614337003"/>
            <w:placeholder>
              <w:docPart w:val="EEF4886E34854FA9938C6427E6693966"/>
            </w:placeholder>
            <w:text/>
          </w:sdtPr>
          <w:sdtEndPr/>
          <w:sdtContent>
            <w:tc>
              <w:tcPr>
                <w:tcW w:w="5630" w:type="dxa"/>
              </w:tcPr>
              <w:p w14:paraId="3F2F8F7B" w14:textId="7CB14847" w:rsidR="00B355D9" w:rsidRPr="00C12D46" w:rsidRDefault="00582A1D" w:rsidP="00C80CDC">
                <w:pPr>
                  <w:pStyle w:val="Heading3nonum"/>
                  <w:rPr>
                    <w:szCs w:val="18"/>
                  </w:rPr>
                </w:pPr>
                <w:r>
                  <w:rPr>
                    <w:szCs w:val="18"/>
                  </w:rPr>
                  <w:t>Action plan in place to rectify leachate level exceedances, please see further information in part B</w:t>
                </w:r>
                <w:r w:rsidR="00F604AF">
                  <w:rPr>
                    <w:szCs w:val="18"/>
                  </w:rPr>
                  <w:t xml:space="preserve">.  </w:t>
                </w:r>
              </w:p>
            </w:tc>
          </w:sdtContent>
        </w:sdt>
      </w:tr>
    </w:tbl>
    <w:p w14:paraId="2962DBC5" w14:textId="684AA555" w:rsidR="00B355D9" w:rsidRDefault="00B355D9" w:rsidP="00B355D9">
      <w:pPr>
        <w:rPr>
          <w:rFonts w:ascii="Arial" w:hAnsi="Arial" w:cs="Arial"/>
          <w:sz w:val="18"/>
          <w:szCs w:val="18"/>
        </w:rPr>
      </w:pPr>
    </w:p>
    <w:tbl>
      <w:tblPr>
        <w:tblW w:w="8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3929"/>
      </w:tblGrid>
      <w:tr w:rsidR="00B355D9" w14:paraId="438FFD8C" w14:textId="77777777" w:rsidTr="003C7618">
        <w:trPr>
          <w:tblHeader/>
        </w:trPr>
        <w:tc>
          <w:tcPr>
            <w:tcW w:w="8602" w:type="dxa"/>
            <w:gridSpan w:val="2"/>
            <w:tcBorders>
              <w:right w:val="single" w:sz="4" w:space="0" w:color="auto"/>
            </w:tcBorders>
          </w:tcPr>
          <w:p w14:paraId="5DF2B82A" w14:textId="32DF499B" w:rsidR="00B355D9" w:rsidRPr="00B22871" w:rsidRDefault="00B355D9" w:rsidP="00C80CDC">
            <w:pPr>
              <w:pStyle w:val="Heading3nonum"/>
              <w:rPr>
                <w:b/>
              </w:rPr>
            </w:pPr>
            <w:r>
              <w:rPr>
                <w:rFonts w:cs="Arial"/>
                <w:szCs w:val="18"/>
              </w:rPr>
              <w:br w:type="page"/>
            </w:r>
            <w:r>
              <w:rPr>
                <w:b/>
                <w:szCs w:val="18"/>
              </w:rPr>
              <w:t xml:space="preserve">Time periods for notification following detection of a </w:t>
            </w:r>
            <w:r w:rsidRPr="00B22871">
              <w:rPr>
                <w:b/>
                <w:szCs w:val="18"/>
              </w:rPr>
              <w:t>breach of a limit</w:t>
            </w:r>
          </w:p>
        </w:tc>
      </w:tr>
      <w:tr w:rsidR="00B355D9" w14:paraId="011D964F" w14:textId="77777777" w:rsidTr="001408CD">
        <w:trPr>
          <w:tblHeader/>
        </w:trPr>
        <w:tc>
          <w:tcPr>
            <w:tcW w:w="4673" w:type="dxa"/>
          </w:tcPr>
          <w:p w14:paraId="05FEB8FB" w14:textId="77777777" w:rsidR="00B355D9" w:rsidRPr="00F113F2" w:rsidRDefault="00B355D9" w:rsidP="00C80CDC">
            <w:pPr>
              <w:pStyle w:val="Heading3nonum"/>
              <w:rPr>
                <w:b/>
                <w:bCs/>
                <w:szCs w:val="18"/>
              </w:rPr>
            </w:pPr>
            <w:r w:rsidRPr="00F113F2">
              <w:rPr>
                <w:b/>
                <w:bCs/>
                <w:szCs w:val="18"/>
              </w:rPr>
              <w:t xml:space="preserve">Parameter </w:t>
            </w:r>
          </w:p>
        </w:tc>
        <w:tc>
          <w:tcPr>
            <w:tcW w:w="3929" w:type="dxa"/>
          </w:tcPr>
          <w:p w14:paraId="180B35D9" w14:textId="6B0822B8" w:rsidR="00B355D9" w:rsidRPr="00F113F2" w:rsidRDefault="00F113F2" w:rsidP="00C80CDC">
            <w:pPr>
              <w:pStyle w:val="Heading3nonum"/>
              <w:rPr>
                <w:b/>
                <w:bCs/>
                <w:szCs w:val="18"/>
              </w:rPr>
            </w:pPr>
            <w:r w:rsidRPr="00F113F2">
              <w:rPr>
                <w:b/>
                <w:bCs/>
              </w:rPr>
              <w:t>Notification period</w:t>
            </w:r>
          </w:p>
        </w:tc>
      </w:tr>
      <w:tr w:rsidR="00B355D9" w14:paraId="0F009C15" w14:textId="77777777" w:rsidTr="001408CD">
        <w:sdt>
          <w:sdtPr>
            <w:rPr>
              <w:szCs w:val="18"/>
            </w:rPr>
            <w:alias w:val="Parameter"/>
            <w:tag w:val="Parameter"/>
            <w:id w:val="-2049063443"/>
            <w:placeholder>
              <w:docPart w:val="DefaultPlaceholder_-1854013440"/>
            </w:placeholder>
            <w:text/>
          </w:sdtPr>
          <w:sdtEndPr/>
          <w:sdtContent>
            <w:tc>
              <w:tcPr>
                <w:tcW w:w="4673" w:type="dxa"/>
              </w:tcPr>
              <w:p w14:paraId="671C0B52" w14:textId="135E40EE" w:rsidR="00B355D9" w:rsidRDefault="0007154E" w:rsidP="00C80CDC">
                <w:pPr>
                  <w:pStyle w:val="Heading3nonum"/>
                  <w:rPr>
                    <w:szCs w:val="18"/>
                  </w:rPr>
                </w:pPr>
                <w:r>
                  <w:rPr>
                    <w:szCs w:val="18"/>
                  </w:rPr>
                  <w:t>As listed</w:t>
                </w:r>
              </w:p>
            </w:tc>
          </w:sdtContent>
        </w:sdt>
        <w:sdt>
          <w:sdtPr>
            <w:rPr>
              <w:szCs w:val="18"/>
            </w:rPr>
            <w:alias w:val="NotificationPeriod"/>
            <w:tag w:val="NotificationPeriod"/>
            <w:id w:val="-104578613"/>
            <w:placeholder>
              <w:docPart w:val="DefaultPlaceholder_-1854013440"/>
            </w:placeholder>
            <w:showingPlcHdr/>
            <w:text/>
          </w:sdtPr>
          <w:sdtEndPr/>
          <w:sdtContent>
            <w:tc>
              <w:tcPr>
                <w:tcW w:w="3929" w:type="dxa"/>
              </w:tcPr>
              <w:p w14:paraId="39EB3297" w14:textId="3E8FEA98" w:rsidR="00B355D9" w:rsidRPr="002117E8" w:rsidRDefault="006A4FFC" w:rsidP="00C80CDC">
                <w:pPr>
                  <w:pStyle w:val="Heading3nonum"/>
                  <w:rPr>
                    <w:szCs w:val="18"/>
                  </w:rPr>
                </w:pPr>
                <w:r w:rsidRPr="00504BE2">
                  <w:rPr>
                    <w:rStyle w:val="PlaceholderText"/>
                    <w:rFonts w:eastAsiaTheme="majorEastAsia"/>
                  </w:rPr>
                  <w:t>Click or tap here to enter text.</w:t>
                </w:r>
              </w:p>
            </w:tc>
          </w:sdtContent>
        </w:sdt>
      </w:tr>
    </w:tbl>
    <w:p w14:paraId="75340903" w14:textId="47C0D9A0" w:rsidR="00B355D9" w:rsidRDefault="00B355D9" w:rsidP="00B355D9">
      <w:pPr>
        <w:rPr>
          <w:rFonts w:ascii="Arial" w:hAnsi="Arial" w:cs="Arial"/>
          <w:sz w:val="18"/>
          <w:szCs w:val="18"/>
        </w:rPr>
      </w:pPr>
    </w:p>
    <w:tbl>
      <w:tblPr>
        <w:tblW w:w="8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517"/>
      </w:tblGrid>
      <w:tr w:rsidR="00B355D9" w14:paraId="79D1A41F" w14:textId="77777777" w:rsidTr="003C7618">
        <w:trPr>
          <w:tblHeader/>
        </w:trPr>
        <w:tc>
          <w:tcPr>
            <w:tcW w:w="8602" w:type="dxa"/>
            <w:gridSpan w:val="2"/>
            <w:tcBorders>
              <w:right w:val="single" w:sz="4" w:space="0" w:color="auto"/>
            </w:tcBorders>
          </w:tcPr>
          <w:p w14:paraId="28DB22C5" w14:textId="764380F0" w:rsidR="00B355D9" w:rsidRPr="00EB79A3" w:rsidRDefault="00EB79A3" w:rsidP="00C80CDC">
            <w:pPr>
              <w:pStyle w:val="Heading3nonum"/>
              <w:rPr>
                <w:b/>
                <w:bCs/>
              </w:rPr>
            </w:pPr>
            <w:r w:rsidRPr="00EB79A3">
              <w:rPr>
                <w:b/>
                <w:bCs/>
              </w:rPr>
              <w:t>(c) Notification requirements in the event of a breach of permit condition which poses an immediate danger to human health or threatens to cause an immediate significant adverse effect on the environment</w:t>
            </w:r>
          </w:p>
        </w:tc>
      </w:tr>
      <w:tr w:rsidR="00B355D9" w14:paraId="57DB6EBB" w14:textId="77777777" w:rsidTr="003C7618">
        <w:trPr>
          <w:tblHeader/>
        </w:trPr>
        <w:tc>
          <w:tcPr>
            <w:tcW w:w="8602" w:type="dxa"/>
            <w:gridSpan w:val="2"/>
            <w:tcBorders>
              <w:right w:val="single" w:sz="4" w:space="0" w:color="auto"/>
            </w:tcBorders>
          </w:tcPr>
          <w:p w14:paraId="7A92412E" w14:textId="77777777" w:rsidR="00B355D9" w:rsidRPr="00B22871" w:rsidRDefault="00B355D9" w:rsidP="00C80CDC">
            <w:pPr>
              <w:pStyle w:val="Heading3nonum"/>
              <w:rPr>
                <w:b/>
              </w:rPr>
            </w:pPr>
            <w:r w:rsidRPr="00B22871">
              <w:rPr>
                <w:b/>
                <w:szCs w:val="18"/>
              </w:rPr>
              <w:t>To be notified within 24 hours of detection</w:t>
            </w:r>
          </w:p>
        </w:tc>
      </w:tr>
      <w:tr w:rsidR="00B355D9" w14:paraId="38C9CB27" w14:textId="77777777" w:rsidTr="00C80CDC">
        <w:tc>
          <w:tcPr>
            <w:tcW w:w="3085" w:type="dxa"/>
          </w:tcPr>
          <w:p w14:paraId="1833E0DD" w14:textId="77777777" w:rsidR="00B355D9" w:rsidRDefault="00B355D9" w:rsidP="00C80CDC">
            <w:pPr>
              <w:pStyle w:val="Heading3nonum"/>
              <w:rPr>
                <w:szCs w:val="18"/>
              </w:rPr>
            </w:pPr>
            <w:r>
              <w:rPr>
                <w:szCs w:val="18"/>
              </w:rPr>
              <w:t>Description of where the effect on the environment was detected</w:t>
            </w:r>
          </w:p>
        </w:tc>
        <w:tc>
          <w:tcPr>
            <w:tcW w:w="5517" w:type="dxa"/>
          </w:tcPr>
          <w:p w14:paraId="19464B77" w14:textId="5C817457" w:rsidR="00B355D9" w:rsidRPr="002117E8" w:rsidRDefault="00B355D9" w:rsidP="00C80CDC">
            <w:pPr>
              <w:pStyle w:val="Heading3nonum"/>
              <w:rPr>
                <w:szCs w:val="18"/>
              </w:rPr>
            </w:pPr>
          </w:p>
        </w:tc>
      </w:tr>
      <w:tr w:rsidR="00B355D9" w14:paraId="4408F376" w14:textId="77777777" w:rsidTr="00C80CDC">
        <w:tc>
          <w:tcPr>
            <w:tcW w:w="3085" w:type="dxa"/>
          </w:tcPr>
          <w:p w14:paraId="3083767A" w14:textId="77777777" w:rsidR="00B355D9" w:rsidRDefault="00B355D9" w:rsidP="00C80CDC">
            <w:pPr>
              <w:pStyle w:val="Heading3nonum"/>
              <w:rPr>
                <w:szCs w:val="18"/>
              </w:rPr>
            </w:pPr>
            <w:r>
              <w:rPr>
                <w:szCs w:val="18"/>
              </w:rPr>
              <w:t>Substances detected</w:t>
            </w:r>
          </w:p>
        </w:tc>
        <w:sdt>
          <w:sdtPr>
            <w:rPr>
              <w:szCs w:val="18"/>
            </w:rPr>
            <w:alias w:val="SubstancesDetected"/>
            <w:tag w:val="SubstancesDetected"/>
            <w:id w:val="1080482990"/>
            <w:placeholder>
              <w:docPart w:val="ABAD130807F84252AE2B80A2ED065EAF"/>
            </w:placeholder>
            <w:showingPlcHdr/>
            <w:text/>
          </w:sdtPr>
          <w:sdtEndPr/>
          <w:sdtContent>
            <w:tc>
              <w:tcPr>
                <w:tcW w:w="5517" w:type="dxa"/>
              </w:tcPr>
              <w:p w14:paraId="3E6501F5" w14:textId="77777777" w:rsidR="00B355D9" w:rsidRPr="002117E8" w:rsidRDefault="00B355D9" w:rsidP="00C80CDC">
                <w:pPr>
                  <w:pStyle w:val="Heading3nonum"/>
                  <w:rPr>
                    <w:szCs w:val="18"/>
                  </w:rPr>
                </w:pPr>
              </w:p>
            </w:tc>
          </w:sdtContent>
        </w:sdt>
      </w:tr>
      <w:tr w:rsidR="00B355D9" w14:paraId="448E2007" w14:textId="77777777" w:rsidTr="00C80CDC">
        <w:tc>
          <w:tcPr>
            <w:tcW w:w="3085" w:type="dxa"/>
          </w:tcPr>
          <w:p w14:paraId="2670DF71" w14:textId="77777777" w:rsidR="00B355D9" w:rsidRDefault="00B355D9" w:rsidP="00C80CDC">
            <w:pPr>
              <w:pStyle w:val="Heading3nonum"/>
              <w:rPr>
                <w:szCs w:val="18"/>
              </w:rPr>
            </w:pPr>
            <w:r>
              <w:rPr>
                <w:szCs w:val="18"/>
              </w:rPr>
              <w:t>Concentrations of substances detected</w:t>
            </w:r>
          </w:p>
        </w:tc>
        <w:tc>
          <w:tcPr>
            <w:tcW w:w="5517" w:type="dxa"/>
          </w:tcPr>
          <w:p w14:paraId="5338C944" w14:textId="071C1C97" w:rsidR="00B355D9" w:rsidRPr="002117E8" w:rsidRDefault="00B355D9" w:rsidP="00C80CDC">
            <w:pPr>
              <w:pStyle w:val="Heading3nonum"/>
              <w:rPr>
                <w:szCs w:val="18"/>
              </w:rPr>
            </w:pPr>
          </w:p>
        </w:tc>
      </w:tr>
      <w:tr w:rsidR="00B355D9" w14:paraId="523E0DEC" w14:textId="77777777" w:rsidTr="00C80CDC">
        <w:tc>
          <w:tcPr>
            <w:tcW w:w="3085" w:type="dxa"/>
          </w:tcPr>
          <w:p w14:paraId="1B6F7CB8" w14:textId="77777777" w:rsidR="00B355D9" w:rsidRDefault="00B355D9" w:rsidP="00C80CDC">
            <w:pPr>
              <w:pStyle w:val="Heading3nonum"/>
              <w:rPr>
                <w:szCs w:val="18"/>
              </w:rPr>
            </w:pPr>
            <w:r>
              <w:rPr>
                <w:szCs w:val="18"/>
              </w:rPr>
              <w:t>Date of monitoring/sampling</w:t>
            </w:r>
          </w:p>
        </w:tc>
        <w:sdt>
          <w:sdtPr>
            <w:rPr>
              <w:szCs w:val="18"/>
            </w:rPr>
            <w:alias w:val="DateOfMontoringAndSampling"/>
            <w:tag w:val="DateOfMontoringAndSampling"/>
            <w:id w:val="-1950077306"/>
            <w:placeholder>
              <w:docPart w:val="1E0B1C42BC01418F87A45E6C8856F75D"/>
            </w:placeholder>
            <w:showingPlcHdr/>
            <w:text/>
          </w:sdtPr>
          <w:sdtEndPr/>
          <w:sdtContent>
            <w:tc>
              <w:tcPr>
                <w:tcW w:w="5517" w:type="dxa"/>
              </w:tcPr>
              <w:p w14:paraId="1F105FF5" w14:textId="77777777" w:rsidR="00B355D9" w:rsidRPr="002117E8" w:rsidRDefault="00B355D9" w:rsidP="00C80CDC">
                <w:pPr>
                  <w:pStyle w:val="Heading3nonum"/>
                  <w:rPr>
                    <w:szCs w:val="18"/>
                  </w:rPr>
                </w:pPr>
              </w:p>
            </w:tc>
          </w:sdtContent>
        </w:sdt>
      </w:tr>
    </w:tbl>
    <w:p w14:paraId="4C69B6E6" w14:textId="60D939D2" w:rsidR="00B355D9" w:rsidRDefault="00B355D9" w:rsidP="00B355D9">
      <w:pPr>
        <w:rPr>
          <w:rFonts w:ascii="Arial" w:hAnsi="Arial" w:cs="Arial"/>
          <w:sz w:val="18"/>
          <w:szCs w:val="18"/>
        </w:rPr>
      </w:pPr>
    </w:p>
    <w:p w14:paraId="088C081B" w14:textId="16414481" w:rsidR="00B355D9" w:rsidRDefault="00B355D9" w:rsidP="00B355D9">
      <w:pPr>
        <w:rPr>
          <w:rFonts w:ascii="Arial" w:hAnsi="Arial" w:cs="Arial"/>
          <w:sz w:val="28"/>
          <w:szCs w:val="28"/>
        </w:rPr>
      </w:pPr>
      <w:r w:rsidRPr="00B355D9">
        <w:rPr>
          <w:rFonts w:ascii="Arial" w:hAnsi="Arial" w:cs="Arial"/>
          <w:sz w:val="28"/>
          <w:szCs w:val="28"/>
        </w:rPr>
        <w:t>Part B To be supplied as soon as practicable</w:t>
      </w:r>
    </w:p>
    <w:tbl>
      <w:tblPr>
        <w:tblW w:w="8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B355D9" w14:paraId="27627AF3" w14:textId="77777777" w:rsidTr="00C80CDC">
        <w:tc>
          <w:tcPr>
            <w:tcW w:w="4301" w:type="dxa"/>
          </w:tcPr>
          <w:p w14:paraId="7036AE59" w14:textId="77777777" w:rsidR="00B355D9" w:rsidRDefault="00B355D9" w:rsidP="00C80CDC">
            <w:pPr>
              <w:pStyle w:val="Heading3nonum"/>
              <w:spacing w:before="0"/>
              <w:rPr>
                <w:b/>
              </w:rPr>
            </w:pPr>
            <w:r>
              <w:rPr>
                <w:b/>
              </w:rPr>
              <w:t>Any more accurate information on the matters for notification under Part A.</w:t>
            </w:r>
          </w:p>
        </w:tc>
        <w:sdt>
          <w:sdtPr>
            <w:rPr>
              <w:sz w:val="20"/>
              <w:szCs w:val="20"/>
            </w:rPr>
            <w:alias w:val="MoreAccurateInfo"/>
            <w:tag w:val="MoreAccurateInfo"/>
            <w:id w:val="-79917173"/>
            <w:placeholder>
              <w:docPart w:val="9D6C6BD739CA49CE804F89F610748745"/>
            </w:placeholder>
            <w:text/>
          </w:sdtPr>
          <w:sdtEndPr/>
          <w:sdtContent>
            <w:tc>
              <w:tcPr>
                <w:tcW w:w="4301" w:type="dxa"/>
              </w:tcPr>
              <w:p w14:paraId="7CCB8962" w14:textId="2AE05C45" w:rsidR="00B355D9" w:rsidRPr="00422B06" w:rsidRDefault="00B06636" w:rsidP="00C80CDC">
                <w:pPr>
                  <w:pStyle w:val="Footer"/>
                  <w:rPr>
                    <w:rFonts w:ascii="Arial" w:hAnsi="Arial"/>
                    <w:sz w:val="18"/>
                    <w:szCs w:val="18"/>
                  </w:rPr>
                </w:pPr>
                <w:r w:rsidRPr="003023CF">
                  <w:rPr>
                    <w:sz w:val="20"/>
                    <w:szCs w:val="20"/>
                  </w:rPr>
                  <w:t>Please note that the delay in submission of this information has been due to the sudden departure of the site</w:t>
                </w:r>
                <w:r w:rsidR="00FD4D9B">
                  <w:rPr>
                    <w:sz w:val="20"/>
                    <w:szCs w:val="20"/>
                  </w:rPr>
                  <w:t>’s</w:t>
                </w:r>
                <w:r w:rsidRPr="003023CF">
                  <w:rPr>
                    <w:sz w:val="20"/>
                    <w:szCs w:val="20"/>
                  </w:rPr>
                  <w:t xml:space="preserve"> </w:t>
                </w:r>
                <w:r w:rsidR="00FD4D9B">
                  <w:rPr>
                    <w:sz w:val="20"/>
                    <w:szCs w:val="20"/>
                  </w:rPr>
                  <w:t>C</w:t>
                </w:r>
                <w:r w:rsidRPr="003023CF">
                  <w:rPr>
                    <w:sz w:val="20"/>
                    <w:szCs w:val="20"/>
                  </w:rPr>
                  <w:t xml:space="preserve">ompliance </w:t>
                </w:r>
                <w:r w:rsidR="00FD4D9B">
                  <w:rPr>
                    <w:sz w:val="20"/>
                    <w:szCs w:val="20"/>
                  </w:rPr>
                  <w:t>A</w:t>
                </w:r>
                <w:r w:rsidRPr="003023CF">
                  <w:rPr>
                    <w:sz w:val="20"/>
                    <w:szCs w:val="20"/>
                  </w:rPr>
                  <w:t>dvisor</w:t>
                </w:r>
                <w:r w:rsidR="00FD4D9B">
                  <w:rPr>
                    <w:sz w:val="20"/>
                    <w:szCs w:val="20"/>
                  </w:rPr>
                  <w:t xml:space="preserve"> (back in March 2023)</w:t>
                </w:r>
                <w:r w:rsidRPr="003023CF">
                  <w:rPr>
                    <w:sz w:val="20"/>
                    <w:szCs w:val="20"/>
                  </w:rPr>
                  <w:t>, and time taken to recruit and hand</w:t>
                </w:r>
                <w:r w:rsidR="00FD4D9B">
                  <w:rPr>
                    <w:sz w:val="20"/>
                    <w:szCs w:val="20"/>
                  </w:rPr>
                  <w:t xml:space="preserve"> </w:t>
                </w:r>
                <w:r w:rsidRPr="003023CF">
                  <w:rPr>
                    <w:sz w:val="20"/>
                    <w:szCs w:val="20"/>
                  </w:rPr>
                  <w:t xml:space="preserve">over to the new compliance advisor.  There have also been issues with the information in the </w:t>
                </w:r>
                <w:r w:rsidR="00FD4D9B" w:rsidRPr="003023CF">
                  <w:rPr>
                    <w:sz w:val="20"/>
                    <w:szCs w:val="20"/>
                  </w:rPr>
                  <w:t>in-house</w:t>
                </w:r>
                <w:r w:rsidRPr="003023CF">
                  <w:rPr>
                    <w:sz w:val="20"/>
                    <w:szCs w:val="20"/>
                  </w:rPr>
                  <w:t xml:space="preserve"> monitoring database, which are being resolved as a matter of urgency</w:t>
                </w:r>
              </w:p>
            </w:tc>
          </w:sdtContent>
        </w:sdt>
      </w:tr>
      <w:tr w:rsidR="00B355D9" w14:paraId="70DC8E23" w14:textId="77777777" w:rsidTr="00C80CDC">
        <w:tc>
          <w:tcPr>
            <w:tcW w:w="4301" w:type="dxa"/>
          </w:tcPr>
          <w:p w14:paraId="081389FB" w14:textId="77777777" w:rsidR="00B355D9" w:rsidRDefault="00B355D9" w:rsidP="00C80CDC">
            <w:pPr>
              <w:pStyle w:val="Heading3nonum"/>
              <w:spacing w:before="0"/>
              <w:rPr>
                <w:b/>
              </w:rPr>
            </w:pPr>
            <w:r>
              <w:rPr>
                <w:b/>
              </w:rPr>
              <w:lastRenderedPageBreak/>
              <w:t>Measures taken, or intended to be taken, to prevent a recurrence of the incident</w:t>
            </w:r>
          </w:p>
        </w:tc>
        <w:sdt>
          <w:sdtPr>
            <w:rPr>
              <w:szCs w:val="18"/>
            </w:rPr>
            <w:alias w:val="MeasuresTakenB1"/>
            <w:tag w:val="MeasuresTakenB1"/>
            <w:id w:val="-564340331"/>
            <w:placeholder>
              <w:docPart w:val="70D52A328E444759A90E00286DF1E7F5"/>
            </w:placeholder>
            <w:text/>
          </w:sdtPr>
          <w:sdtEndPr/>
          <w:sdtContent>
            <w:tc>
              <w:tcPr>
                <w:tcW w:w="4301" w:type="dxa"/>
              </w:tcPr>
              <w:p w14:paraId="70A12385" w14:textId="0B98B339" w:rsidR="00B355D9" w:rsidRPr="00422B06" w:rsidRDefault="00A33C55" w:rsidP="00C80CDC">
                <w:pPr>
                  <w:pStyle w:val="Heading3nonum"/>
                  <w:spacing w:line="240" w:lineRule="auto"/>
                  <w:rPr>
                    <w:szCs w:val="18"/>
                  </w:rPr>
                </w:pPr>
                <w:r>
                  <w:rPr>
                    <w:szCs w:val="18"/>
                  </w:rPr>
                  <w:t>There is an issue with the base of LCP2Cr.  When the chamber was drilled, Dragon Drilling had an issue with cobble blocks at the base, they carried out ‘pressure grouting’ to extract all materials from the base, but this was unsuccessful.  This is detailed on the attached CQA plan.  Due to this, some of the chamber depth has been lost and it also silts up on a regular basis.  The air pump in the chamber is repositioned at regular intervals as required, however this continues to become blocked with silt.  The combination of these factors has made it difficult to obtain a complaint dip to liquid reading (Vs CQA base), despite the chamber appearing compliant Vs field DTB (dip to base)</w:t>
                </w:r>
              </w:p>
            </w:tc>
          </w:sdtContent>
        </w:sdt>
      </w:tr>
      <w:tr w:rsidR="00B355D9" w14:paraId="7DB2E9B1" w14:textId="77777777" w:rsidTr="00C80CDC">
        <w:tc>
          <w:tcPr>
            <w:tcW w:w="4301" w:type="dxa"/>
          </w:tcPr>
          <w:p w14:paraId="5845D969" w14:textId="6FAEC389" w:rsidR="00B355D9" w:rsidRPr="008B6C35" w:rsidRDefault="008B6C35" w:rsidP="00C80CDC">
            <w:pPr>
              <w:pStyle w:val="Heading3nonum"/>
              <w:spacing w:before="0"/>
              <w:rPr>
                <w:b/>
                <w:bCs/>
              </w:rPr>
            </w:pPr>
            <w:r w:rsidRPr="008B6C35">
              <w:rPr>
                <w:b/>
                <w:bCs/>
              </w:rPr>
              <w:t>Measures taken, or intended to be taken, to rectify, limit or prevent any pollution of the environment which has been or may be caused by the emission</w:t>
            </w:r>
          </w:p>
        </w:tc>
        <w:sdt>
          <w:sdtPr>
            <w:rPr>
              <w:szCs w:val="18"/>
            </w:rPr>
            <w:alias w:val="MeasuresTakenB2"/>
            <w:tag w:val="MeasuresTakenB2"/>
            <w:id w:val="1213932528"/>
            <w:placeholder>
              <w:docPart w:val="1ED9C2C617FD4C1792C46A911B83BFC9"/>
            </w:placeholder>
            <w:text/>
          </w:sdtPr>
          <w:sdtEndPr/>
          <w:sdtContent>
            <w:tc>
              <w:tcPr>
                <w:tcW w:w="4301" w:type="dxa"/>
              </w:tcPr>
              <w:p w14:paraId="0AB2855D" w14:textId="4DBE58A4" w:rsidR="00B355D9" w:rsidRPr="00422B06" w:rsidRDefault="0023744A" w:rsidP="00C80CDC">
                <w:pPr>
                  <w:pStyle w:val="Heading3nonum"/>
                  <w:keepLines w:val="0"/>
                  <w:widowControl/>
                  <w:spacing w:before="0" w:line="240" w:lineRule="auto"/>
                  <w:rPr>
                    <w:szCs w:val="18"/>
                  </w:rPr>
                </w:pPr>
                <w:r>
                  <w:rPr>
                    <w:szCs w:val="18"/>
                  </w:rPr>
                  <w:t>A</w:t>
                </w:r>
                <w:r w:rsidR="002504D9">
                  <w:rPr>
                    <w:szCs w:val="18"/>
                  </w:rPr>
                  <w:t>n access platform must be built so a</w:t>
                </w:r>
                <w:r w:rsidR="00EB0F14">
                  <w:rPr>
                    <w:szCs w:val="18"/>
                  </w:rPr>
                  <w:t xml:space="preserve"> de-silt</w:t>
                </w:r>
                <w:r>
                  <w:rPr>
                    <w:szCs w:val="18"/>
                  </w:rPr>
                  <w:t xml:space="preserve"> rig </w:t>
                </w:r>
                <w:r w:rsidR="002504D9">
                  <w:rPr>
                    <w:szCs w:val="18"/>
                  </w:rPr>
                  <w:t>can access the chamber, after that</w:t>
                </w:r>
                <w:r>
                  <w:rPr>
                    <w:szCs w:val="18"/>
                  </w:rPr>
                  <w:t xml:space="preserve"> </w:t>
                </w:r>
                <w:r w:rsidR="002504D9">
                  <w:rPr>
                    <w:szCs w:val="18"/>
                  </w:rPr>
                  <w:t xml:space="preserve">we will </w:t>
                </w:r>
                <w:r w:rsidR="002B6B0F">
                  <w:rPr>
                    <w:szCs w:val="18"/>
                  </w:rPr>
                  <w:t>book a contractor in to</w:t>
                </w:r>
                <w:r>
                  <w:rPr>
                    <w:szCs w:val="18"/>
                  </w:rPr>
                  <w:t xml:space="preserve"> carry out desilting works on the chamber in question</w:t>
                </w:r>
                <w:r w:rsidR="002B6B0F">
                  <w:rPr>
                    <w:szCs w:val="18"/>
                  </w:rPr>
                  <w:t xml:space="preserve">.  The </w:t>
                </w:r>
                <w:r>
                  <w:rPr>
                    <w:szCs w:val="18"/>
                  </w:rPr>
                  <w:t>air pump will</w:t>
                </w:r>
                <w:r w:rsidR="00EB0F14">
                  <w:rPr>
                    <w:szCs w:val="18"/>
                  </w:rPr>
                  <w:t xml:space="preserve"> then</w:t>
                </w:r>
                <w:r>
                  <w:rPr>
                    <w:szCs w:val="18"/>
                  </w:rPr>
                  <w:t xml:space="preserve"> be reinstalled at the correct position </w:t>
                </w:r>
                <w:r w:rsidR="00F604AF">
                  <w:rPr>
                    <w:szCs w:val="18"/>
                  </w:rPr>
                  <w:t>and the chamber</w:t>
                </w:r>
                <w:r w:rsidR="002B6B0F">
                  <w:rPr>
                    <w:szCs w:val="18"/>
                  </w:rPr>
                  <w:t xml:space="preserve"> </w:t>
                </w:r>
                <w:r w:rsidR="00F604AF">
                  <w:rPr>
                    <w:szCs w:val="18"/>
                  </w:rPr>
                  <w:t>dipped to</w:t>
                </w:r>
                <w:r w:rsidR="00EB0F14">
                  <w:rPr>
                    <w:szCs w:val="18"/>
                  </w:rPr>
                  <w:t xml:space="preserve"> monitor levels</w:t>
                </w:r>
                <w:r w:rsidR="00F604AF">
                  <w:rPr>
                    <w:szCs w:val="18"/>
                  </w:rPr>
                  <w:t xml:space="preserve"> decide next course of action</w:t>
                </w:r>
              </w:p>
            </w:tc>
          </w:sdtContent>
        </w:sdt>
      </w:tr>
      <w:tr w:rsidR="00B355D9" w14:paraId="3FB40C31" w14:textId="77777777" w:rsidTr="00C80CDC">
        <w:tc>
          <w:tcPr>
            <w:tcW w:w="4301" w:type="dxa"/>
          </w:tcPr>
          <w:p w14:paraId="53BC323F" w14:textId="46EEFD37" w:rsidR="00B355D9" w:rsidRDefault="00B355D9" w:rsidP="00C80CDC">
            <w:pPr>
              <w:pStyle w:val="Heading3nonum"/>
              <w:spacing w:before="0"/>
              <w:rPr>
                <w:b/>
              </w:rPr>
            </w:pPr>
            <w:r>
              <w:rPr>
                <w:b/>
              </w:rPr>
              <w:t xml:space="preserve">The dates of any unauthorised emissions from the </w:t>
            </w:r>
            <w:r w:rsidR="000F1C92">
              <w:rPr>
                <w:b/>
              </w:rPr>
              <w:t>facility</w:t>
            </w:r>
            <w:r>
              <w:rPr>
                <w:b/>
              </w:rPr>
              <w:t xml:space="preserve"> in the preceding 24 months.</w:t>
            </w:r>
          </w:p>
        </w:tc>
        <w:sdt>
          <w:sdtPr>
            <w:rPr>
              <w:szCs w:val="18"/>
            </w:rPr>
            <w:alias w:val="DatesUnauthorisedEmissions"/>
            <w:tag w:val="DatesUnauthorisedEmissions"/>
            <w:id w:val="-192310621"/>
            <w:placeholder>
              <w:docPart w:val="592724944C51435C9A77EC07C46D6693"/>
            </w:placeholder>
            <w:text/>
          </w:sdtPr>
          <w:sdtEndPr/>
          <w:sdtContent>
            <w:tc>
              <w:tcPr>
                <w:tcW w:w="4301" w:type="dxa"/>
              </w:tcPr>
              <w:p w14:paraId="75E079F8" w14:textId="253AB3DA" w:rsidR="00B355D9" w:rsidRPr="00422B06" w:rsidRDefault="00FA761D" w:rsidP="00C80CDC">
                <w:pPr>
                  <w:pStyle w:val="Heading3nonum"/>
                  <w:rPr>
                    <w:szCs w:val="18"/>
                  </w:rPr>
                </w:pPr>
                <w:r>
                  <w:rPr>
                    <w:szCs w:val="18"/>
                  </w:rPr>
                  <w:t>N/A</w:t>
                </w:r>
              </w:p>
            </w:tc>
          </w:sdtContent>
        </w:sdt>
      </w:tr>
    </w:tbl>
    <w:p w14:paraId="6EA9F704" w14:textId="77777777" w:rsidR="001D2F98" w:rsidRDefault="001D2F98"/>
    <w:tbl>
      <w:tblPr>
        <w:tblW w:w="8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B355D9" w14:paraId="5FC55487" w14:textId="77777777" w:rsidTr="00C80CDC">
        <w:tc>
          <w:tcPr>
            <w:tcW w:w="4301" w:type="dxa"/>
          </w:tcPr>
          <w:p w14:paraId="79447942" w14:textId="77777777" w:rsidR="00B355D9" w:rsidRDefault="00B355D9" w:rsidP="00C80CDC">
            <w:pPr>
              <w:pStyle w:val="Heading3nonum"/>
              <w:spacing w:before="0"/>
              <w:rPr>
                <w:b/>
              </w:rPr>
            </w:pPr>
            <w:r>
              <w:rPr>
                <w:b/>
              </w:rPr>
              <w:t>Name*</w:t>
            </w:r>
          </w:p>
        </w:tc>
        <w:sdt>
          <w:sdtPr>
            <w:rPr>
              <w:szCs w:val="18"/>
            </w:rPr>
            <w:alias w:val="Reporter"/>
            <w:tag w:val="Reporter"/>
            <w:id w:val="-2066100928"/>
            <w:placeholder>
              <w:docPart w:val="C63B69E6CC03451F91CD17392F601C67"/>
            </w:placeholder>
            <w:text/>
          </w:sdtPr>
          <w:sdtEndPr/>
          <w:sdtContent>
            <w:tc>
              <w:tcPr>
                <w:tcW w:w="4301" w:type="dxa"/>
              </w:tcPr>
              <w:p w14:paraId="52ECC16D" w14:textId="42E86DC6" w:rsidR="00B355D9" w:rsidRPr="0034541E" w:rsidRDefault="00DF79C8" w:rsidP="00C80CDC">
                <w:pPr>
                  <w:pStyle w:val="Heading3nonum"/>
                  <w:spacing w:before="0"/>
                  <w:rPr>
                    <w:szCs w:val="18"/>
                  </w:rPr>
                </w:pPr>
                <w:r>
                  <w:rPr>
                    <w:szCs w:val="18"/>
                  </w:rPr>
                  <w:t>Chris Bennion</w:t>
                </w:r>
              </w:p>
            </w:tc>
          </w:sdtContent>
        </w:sdt>
      </w:tr>
      <w:tr w:rsidR="00B355D9" w14:paraId="7D410FAF" w14:textId="77777777" w:rsidTr="00C80CDC">
        <w:tc>
          <w:tcPr>
            <w:tcW w:w="4301" w:type="dxa"/>
          </w:tcPr>
          <w:p w14:paraId="3048A865" w14:textId="77777777" w:rsidR="00B355D9" w:rsidRDefault="00B355D9" w:rsidP="00C80CDC">
            <w:pPr>
              <w:pStyle w:val="Heading3nonum"/>
              <w:spacing w:before="0"/>
              <w:rPr>
                <w:b/>
              </w:rPr>
            </w:pPr>
            <w:r>
              <w:rPr>
                <w:b/>
              </w:rPr>
              <w:t>Post</w:t>
            </w:r>
          </w:p>
        </w:tc>
        <w:sdt>
          <w:sdtPr>
            <w:rPr>
              <w:szCs w:val="18"/>
            </w:rPr>
            <w:alias w:val="Post"/>
            <w:tag w:val="Post"/>
            <w:id w:val="-2003046803"/>
            <w:placeholder>
              <w:docPart w:val="37F8BD0D13F844959526D541852F80EC"/>
            </w:placeholder>
            <w:text/>
          </w:sdtPr>
          <w:sdtEndPr/>
          <w:sdtContent>
            <w:tc>
              <w:tcPr>
                <w:tcW w:w="4301" w:type="dxa"/>
              </w:tcPr>
              <w:p w14:paraId="6E70ED00" w14:textId="4190502A" w:rsidR="00B355D9" w:rsidRPr="0034541E" w:rsidRDefault="00DF79C8" w:rsidP="00C80CDC">
                <w:pPr>
                  <w:pStyle w:val="Heading3nonum"/>
                  <w:spacing w:before="0"/>
                  <w:rPr>
                    <w:szCs w:val="18"/>
                  </w:rPr>
                </w:pPr>
                <w:r>
                  <w:rPr>
                    <w:szCs w:val="18"/>
                  </w:rPr>
                  <w:t>Site Business Manager</w:t>
                </w:r>
              </w:p>
            </w:tc>
          </w:sdtContent>
        </w:sdt>
      </w:tr>
      <w:tr w:rsidR="00B355D9" w14:paraId="30ADC458" w14:textId="77777777" w:rsidTr="00E841B0">
        <w:trPr>
          <w:trHeight w:val="53"/>
        </w:trPr>
        <w:tc>
          <w:tcPr>
            <w:tcW w:w="4301" w:type="dxa"/>
          </w:tcPr>
          <w:p w14:paraId="4403A1FD" w14:textId="77777777" w:rsidR="00B355D9" w:rsidRDefault="00B355D9" w:rsidP="00C80CDC">
            <w:pPr>
              <w:pStyle w:val="Heading3nonum"/>
              <w:spacing w:before="0"/>
              <w:rPr>
                <w:b/>
              </w:rPr>
            </w:pPr>
            <w:r>
              <w:rPr>
                <w:b/>
              </w:rPr>
              <w:t>Signature</w:t>
            </w:r>
          </w:p>
          <w:p w14:paraId="5A6A32A9" w14:textId="77777777" w:rsidR="00B355D9" w:rsidRDefault="00B355D9" w:rsidP="00C80CDC">
            <w:pPr>
              <w:pStyle w:val="Heading3nonum"/>
              <w:spacing w:before="0"/>
              <w:rPr>
                <w:b/>
              </w:rPr>
            </w:pPr>
          </w:p>
          <w:p w14:paraId="37266FBC" w14:textId="77777777" w:rsidR="00B355D9" w:rsidRDefault="00B355D9" w:rsidP="00C80CDC">
            <w:pPr>
              <w:pStyle w:val="Heading3nonum"/>
              <w:spacing w:before="0"/>
              <w:rPr>
                <w:b/>
              </w:rPr>
            </w:pPr>
          </w:p>
        </w:tc>
        <w:tc>
          <w:tcPr>
            <w:tcW w:w="4301" w:type="dxa"/>
          </w:tcPr>
          <w:p w14:paraId="4D766B06" w14:textId="77777777" w:rsidR="00B355D9" w:rsidRDefault="00B355D9" w:rsidP="00C80CDC">
            <w:pPr>
              <w:pStyle w:val="Heading3nonum"/>
              <w:spacing w:before="0"/>
              <w:rPr>
                <w:noProof/>
              </w:rPr>
            </w:pPr>
          </w:p>
          <w:p w14:paraId="4B024214" w14:textId="020EBCDB" w:rsidR="00E841B0" w:rsidRPr="0026407A" w:rsidRDefault="00E841B0" w:rsidP="00C80CDC">
            <w:pPr>
              <w:pStyle w:val="Heading3nonum"/>
              <w:spacing w:before="0"/>
              <w:rPr>
                <w:szCs w:val="18"/>
              </w:rPr>
            </w:pPr>
            <w:r w:rsidRPr="00514C03">
              <w:rPr>
                <w:noProof/>
              </w:rPr>
              <w:drawing>
                <wp:inline distT="0" distB="0" distL="0" distR="0" wp14:anchorId="0A6FC127" wp14:editId="7C51B35C">
                  <wp:extent cx="1024125" cy="320040"/>
                  <wp:effectExtent l="0" t="0" r="508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45276" cy="326650"/>
                          </a:xfrm>
                          <a:prstGeom prst="rect">
                            <a:avLst/>
                          </a:prstGeom>
                        </pic:spPr>
                      </pic:pic>
                    </a:graphicData>
                  </a:graphic>
                </wp:inline>
              </w:drawing>
            </w:r>
          </w:p>
        </w:tc>
      </w:tr>
      <w:tr w:rsidR="00B355D9" w14:paraId="5006BB2F" w14:textId="77777777" w:rsidTr="00C80CDC">
        <w:tc>
          <w:tcPr>
            <w:tcW w:w="4301" w:type="dxa"/>
          </w:tcPr>
          <w:p w14:paraId="15523DF6" w14:textId="77777777" w:rsidR="00B355D9" w:rsidRDefault="00B355D9" w:rsidP="00C80CDC">
            <w:pPr>
              <w:pStyle w:val="Heading3nonum"/>
              <w:spacing w:before="0"/>
              <w:rPr>
                <w:b/>
              </w:rPr>
            </w:pPr>
            <w:r>
              <w:rPr>
                <w:b/>
              </w:rPr>
              <w:t>Date</w:t>
            </w:r>
          </w:p>
        </w:tc>
        <w:sdt>
          <w:sdtPr>
            <w:rPr>
              <w:szCs w:val="18"/>
            </w:rPr>
            <w:alias w:val="Date"/>
            <w:tag w:val="Date"/>
            <w:id w:val="1467162902"/>
            <w:placeholder>
              <w:docPart w:val="DefaultPlaceholder_-1854013440"/>
            </w:placeholder>
            <w:text/>
          </w:sdtPr>
          <w:sdtEndPr/>
          <w:sdtContent>
            <w:tc>
              <w:tcPr>
                <w:tcW w:w="4301" w:type="dxa"/>
              </w:tcPr>
              <w:p w14:paraId="0F1FBF9E" w14:textId="002C3760" w:rsidR="00B355D9" w:rsidRPr="0026407A" w:rsidRDefault="00B527B2" w:rsidP="00C80CDC">
                <w:pPr>
                  <w:pStyle w:val="Heading3nonum"/>
                  <w:spacing w:before="0"/>
                  <w:rPr>
                    <w:szCs w:val="18"/>
                  </w:rPr>
                </w:pPr>
                <w:r>
                  <w:rPr>
                    <w:szCs w:val="18"/>
                  </w:rPr>
                  <w:t>2</w:t>
                </w:r>
                <w:r w:rsidR="00DF79C8">
                  <w:rPr>
                    <w:szCs w:val="18"/>
                  </w:rPr>
                  <w:t>3</w:t>
                </w:r>
                <w:r>
                  <w:rPr>
                    <w:szCs w:val="18"/>
                  </w:rPr>
                  <w:t>/08/2023</w:t>
                </w:r>
              </w:p>
            </w:tc>
          </w:sdtContent>
        </w:sdt>
      </w:tr>
    </w:tbl>
    <w:p w14:paraId="2B5F8D83" w14:textId="77777777" w:rsidR="00977B43" w:rsidRDefault="00977B43" w:rsidP="00977B43">
      <w:pPr>
        <w:rPr>
          <w:rFonts w:asciiTheme="majorHAnsi" w:eastAsiaTheme="majorEastAsia" w:hAnsiTheme="majorHAnsi" w:cstheme="majorBidi"/>
          <w:b/>
          <w:bCs/>
          <w:sz w:val="36"/>
          <w:szCs w:val="28"/>
        </w:rPr>
      </w:pPr>
      <w:r>
        <w:t xml:space="preserve">* </w:t>
      </w:r>
      <w:proofErr w:type="gramStart"/>
      <w:r>
        <w:t>authorised</w:t>
      </w:r>
      <w:proofErr w:type="gramEnd"/>
      <w:r>
        <w:t xml:space="preserve"> to sign on behalf of the operator</w:t>
      </w:r>
    </w:p>
    <w:p w14:paraId="60EDB61E" w14:textId="77777777" w:rsidR="00B355D9" w:rsidRPr="00B355D9" w:rsidRDefault="00B355D9" w:rsidP="00B355D9">
      <w:pPr>
        <w:rPr>
          <w:rFonts w:ascii="Arial" w:hAnsi="Arial" w:cs="Arial"/>
          <w:sz w:val="28"/>
          <w:szCs w:val="28"/>
        </w:rPr>
      </w:pPr>
    </w:p>
    <w:sectPr w:rsidR="00B355D9" w:rsidRPr="00B355D9" w:rsidSect="00B355D9">
      <w:pgSz w:w="11906" w:h="16838"/>
      <w:pgMar w:top="992"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63256" w14:textId="77777777" w:rsidR="00BA022B" w:rsidRDefault="00BA022B" w:rsidP="00B355D9">
      <w:pPr>
        <w:spacing w:after="0" w:line="240" w:lineRule="auto"/>
      </w:pPr>
      <w:r>
        <w:separator/>
      </w:r>
    </w:p>
  </w:endnote>
  <w:endnote w:type="continuationSeparator" w:id="0">
    <w:p w14:paraId="2F34B6D9" w14:textId="77777777" w:rsidR="00BA022B" w:rsidRDefault="00BA022B" w:rsidP="00B35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816BA" w14:textId="77777777" w:rsidR="00BA022B" w:rsidRDefault="00BA022B" w:rsidP="00B355D9">
      <w:pPr>
        <w:spacing w:after="0" w:line="240" w:lineRule="auto"/>
      </w:pPr>
      <w:r>
        <w:separator/>
      </w:r>
    </w:p>
  </w:footnote>
  <w:footnote w:type="continuationSeparator" w:id="0">
    <w:p w14:paraId="3E1C4E8C" w14:textId="77777777" w:rsidR="00BA022B" w:rsidRDefault="00BA022B" w:rsidP="00B355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5D9"/>
    <w:rsid w:val="00017EBB"/>
    <w:rsid w:val="00045AAB"/>
    <w:rsid w:val="00062A2C"/>
    <w:rsid w:val="0007154E"/>
    <w:rsid w:val="000B3C04"/>
    <w:rsid w:val="000F1C92"/>
    <w:rsid w:val="00102928"/>
    <w:rsid w:val="0011710E"/>
    <w:rsid w:val="0012660A"/>
    <w:rsid w:val="001408CD"/>
    <w:rsid w:val="001444C8"/>
    <w:rsid w:val="00145767"/>
    <w:rsid w:val="001615A3"/>
    <w:rsid w:val="00185CA2"/>
    <w:rsid w:val="001D2F98"/>
    <w:rsid w:val="00231856"/>
    <w:rsid w:val="0023744A"/>
    <w:rsid w:val="002504D9"/>
    <w:rsid w:val="0026407A"/>
    <w:rsid w:val="00295483"/>
    <w:rsid w:val="002A0489"/>
    <w:rsid w:val="002B1391"/>
    <w:rsid w:val="002B3AF0"/>
    <w:rsid w:val="002B6B0F"/>
    <w:rsid w:val="002C3BC3"/>
    <w:rsid w:val="002D1E8E"/>
    <w:rsid w:val="002E2282"/>
    <w:rsid w:val="002F52D8"/>
    <w:rsid w:val="003023CF"/>
    <w:rsid w:val="0033517A"/>
    <w:rsid w:val="0034541E"/>
    <w:rsid w:val="00372D82"/>
    <w:rsid w:val="00382622"/>
    <w:rsid w:val="003959ED"/>
    <w:rsid w:val="003C7618"/>
    <w:rsid w:val="003D0600"/>
    <w:rsid w:val="003D396F"/>
    <w:rsid w:val="003D4776"/>
    <w:rsid w:val="003E703C"/>
    <w:rsid w:val="00424013"/>
    <w:rsid w:val="00470E84"/>
    <w:rsid w:val="00484EAF"/>
    <w:rsid w:val="004D5105"/>
    <w:rsid w:val="0051621A"/>
    <w:rsid w:val="0055729C"/>
    <w:rsid w:val="00582A1D"/>
    <w:rsid w:val="00584598"/>
    <w:rsid w:val="005A1594"/>
    <w:rsid w:val="005C77F5"/>
    <w:rsid w:val="00611A78"/>
    <w:rsid w:val="00617520"/>
    <w:rsid w:val="00644AB8"/>
    <w:rsid w:val="006A25DB"/>
    <w:rsid w:val="006A26AC"/>
    <w:rsid w:val="006A4FFC"/>
    <w:rsid w:val="006D22A3"/>
    <w:rsid w:val="00740736"/>
    <w:rsid w:val="00773FEC"/>
    <w:rsid w:val="007A0FA3"/>
    <w:rsid w:val="007A1BD3"/>
    <w:rsid w:val="007C26DB"/>
    <w:rsid w:val="007F59AE"/>
    <w:rsid w:val="00821879"/>
    <w:rsid w:val="008400FA"/>
    <w:rsid w:val="0085317A"/>
    <w:rsid w:val="00854093"/>
    <w:rsid w:val="008665B5"/>
    <w:rsid w:val="00870E1A"/>
    <w:rsid w:val="0088105D"/>
    <w:rsid w:val="008B2E71"/>
    <w:rsid w:val="008B6C35"/>
    <w:rsid w:val="008C0E65"/>
    <w:rsid w:val="008F4B1F"/>
    <w:rsid w:val="009017C5"/>
    <w:rsid w:val="00910D57"/>
    <w:rsid w:val="00915227"/>
    <w:rsid w:val="00922675"/>
    <w:rsid w:val="00974E4D"/>
    <w:rsid w:val="00976152"/>
    <w:rsid w:val="00977B43"/>
    <w:rsid w:val="009A5E57"/>
    <w:rsid w:val="009B100D"/>
    <w:rsid w:val="009D3527"/>
    <w:rsid w:val="009D4D1B"/>
    <w:rsid w:val="00A20527"/>
    <w:rsid w:val="00A33C55"/>
    <w:rsid w:val="00A47314"/>
    <w:rsid w:val="00A65720"/>
    <w:rsid w:val="00A83FD8"/>
    <w:rsid w:val="00A85CCC"/>
    <w:rsid w:val="00A960D5"/>
    <w:rsid w:val="00B06636"/>
    <w:rsid w:val="00B13C84"/>
    <w:rsid w:val="00B21347"/>
    <w:rsid w:val="00B21AB3"/>
    <w:rsid w:val="00B355D9"/>
    <w:rsid w:val="00B527B2"/>
    <w:rsid w:val="00B60EEA"/>
    <w:rsid w:val="00BA022B"/>
    <w:rsid w:val="00BF5154"/>
    <w:rsid w:val="00C03C98"/>
    <w:rsid w:val="00C1121A"/>
    <w:rsid w:val="00C709A1"/>
    <w:rsid w:val="00C7448C"/>
    <w:rsid w:val="00CD56E2"/>
    <w:rsid w:val="00CF2217"/>
    <w:rsid w:val="00D75943"/>
    <w:rsid w:val="00D96855"/>
    <w:rsid w:val="00DA169B"/>
    <w:rsid w:val="00DE06D2"/>
    <w:rsid w:val="00DF79C8"/>
    <w:rsid w:val="00E751F0"/>
    <w:rsid w:val="00E82407"/>
    <w:rsid w:val="00E841B0"/>
    <w:rsid w:val="00E904A9"/>
    <w:rsid w:val="00E94F88"/>
    <w:rsid w:val="00EB0F14"/>
    <w:rsid w:val="00EB6780"/>
    <w:rsid w:val="00EB79A3"/>
    <w:rsid w:val="00EC0074"/>
    <w:rsid w:val="00EE4069"/>
    <w:rsid w:val="00EF692B"/>
    <w:rsid w:val="00F113F2"/>
    <w:rsid w:val="00F250E2"/>
    <w:rsid w:val="00F33A6A"/>
    <w:rsid w:val="00F604AF"/>
    <w:rsid w:val="00F74D57"/>
    <w:rsid w:val="00F75225"/>
    <w:rsid w:val="00F9138D"/>
    <w:rsid w:val="00FA761D"/>
    <w:rsid w:val="00FD163A"/>
    <w:rsid w:val="00FD4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C4C68"/>
  <w15:chartTrackingRefBased/>
  <w15:docId w15:val="{E16B5266-A735-47A7-8B95-274B6580D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5D9"/>
    <w:pPr>
      <w:keepNext/>
      <w:keepLines/>
      <w:spacing w:before="240" w:after="0"/>
      <w:outlineLvl w:val="0"/>
    </w:pPr>
    <w:rPr>
      <w:rFonts w:ascii="Arial" w:eastAsiaTheme="majorEastAsia" w:hAnsi="Arial" w:cstheme="majorBidi"/>
      <w:b/>
      <w:color w:val="000000" w:themeColor="text1"/>
      <w:sz w:val="36"/>
      <w:szCs w:val="32"/>
    </w:rPr>
  </w:style>
  <w:style w:type="paragraph" w:styleId="Heading2">
    <w:name w:val="heading 2"/>
    <w:basedOn w:val="Normal"/>
    <w:next w:val="Normal"/>
    <w:link w:val="Heading2Char"/>
    <w:uiPriority w:val="9"/>
    <w:semiHidden/>
    <w:unhideWhenUsed/>
    <w:qFormat/>
    <w:rsid w:val="00B355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355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5D9"/>
    <w:rPr>
      <w:rFonts w:ascii="Arial" w:eastAsiaTheme="majorEastAsia" w:hAnsi="Arial" w:cstheme="majorBidi"/>
      <w:b/>
      <w:color w:val="000000" w:themeColor="text1"/>
      <w:sz w:val="36"/>
      <w:szCs w:val="32"/>
    </w:rPr>
  </w:style>
  <w:style w:type="paragraph" w:styleId="Header">
    <w:name w:val="header"/>
    <w:basedOn w:val="Normal"/>
    <w:link w:val="HeaderChar"/>
    <w:uiPriority w:val="99"/>
    <w:unhideWhenUsed/>
    <w:rsid w:val="00B355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5D9"/>
  </w:style>
  <w:style w:type="paragraph" w:styleId="Footer">
    <w:name w:val="footer"/>
    <w:basedOn w:val="Normal"/>
    <w:link w:val="FooterChar"/>
    <w:unhideWhenUsed/>
    <w:rsid w:val="00B355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5D9"/>
  </w:style>
  <w:style w:type="paragraph" w:customStyle="1" w:styleId="Heading2a">
    <w:name w:val="Heading 2a"/>
    <w:basedOn w:val="Heading2"/>
    <w:rsid w:val="00B355D9"/>
    <w:pPr>
      <w:widowControl w:val="0"/>
      <w:spacing w:before="320" w:line="300" w:lineRule="exact"/>
    </w:pPr>
    <w:rPr>
      <w:rFonts w:ascii="Arial" w:eastAsia="Times New Roman" w:hAnsi="Arial" w:cs="Times New Roman"/>
      <w:b/>
      <w:i/>
      <w:color w:val="auto"/>
      <w:sz w:val="28"/>
      <w:szCs w:val="20"/>
    </w:rPr>
  </w:style>
  <w:style w:type="character" w:customStyle="1" w:styleId="Heading2Char">
    <w:name w:val="Heading 2 Char"/>
    <w:basedOn w:val="DefaultParagraphFont"/>
    <w:link w:val="Heading2"/>
    <w:uiPriority w:val="9"/>
    <w:semiHidden/>
    <w:rsid w:val="00B355D9"/>
    <w:rPr>
      <w:rFonts w:asciiTheme="majorHAnsi" w:eastAsiaTheme="majorEastAsia" w:hAnsiTheme="majorHAnsi" w:cstheme="majorBidi"/>
      <w:color w:val="2F5496" w:themeColor="accent1" w:themeShade="BF"/>
      <w:sz w:val="26"/>
      <w:szCs w:val="26"/>
    </w:rPr>
  </w:style>
  <w:style w:type="paragraph" w:customStyle="1" w:styleId="Heading3nonum">
    <w:name w:val="Heading 3 nonum"/>
    <w:basedOn w:val="Heading3"/>
    <w:rsid w:val="00B355D9"/>
    <w:pPr>
      <w:keepNext w:val="0"/>
      <w:widowControl w:val="0"/>
      <w:spacing w:before="120" w:line="270" w:lineRule="exact"/>
    </w:pPr>
    <w:rPr>
      <w:rFonts w:ascii="Arial" w:eastAsia="Times New Roman" w:hAnsi="Arial" w:cs="Times New Roman"/>
      <w:color w:val="auto"/>
      <w:sz w:val="18"/>
      <w:szCs w:val="20"/>
    </w:rPr>
  </w:style>
  <w:style w:type="character" w:customStyle="1" w:styleId="Heading3Char">
    <w:name w:val="Heading 3 Char"/>
    <w:basedOn w:val="DefaultParagraphFont"/>
    <w:link w:val="Heading3"/>
    <w:uiPriority w:val="9"/>
    <w:semiHidden/>
    <w:rsid w:val="00B355D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17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84EA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92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D5AFF697B2F4F309635A8075B90E02E"/>
        <w:category>
          <w:name w:val="General"/>
          <w:gallery w:val="placeholder"/>
        </w:category>
        <w:types>
          <w:type w:val="bbPlcHdr"/>
        </w:types>
        <w:behaviors>
          <w:behavior w:val="content"/>
        </w:behaviors>
        <w:guid w:val="{55FA9633-B243-4817-8069-AED97954AF8E}"/>
      </w:docPartPr>
      <w:docPartBody>
        <w:p w:rsidR="00402632" w:rsidRDefault="00D7631B" w:rsidP="00D7631B">
          <w:pPr>
            <w:pStyle w:val="7D5AFF697B2F4F309635A8075B90E02E2"/>
          </w:pPr>
          <w:r w:rsidRPr="001F73E2">
            <w:rPr>
              <w:b w:val="0"/>
              <w:i w:val="0"/>
              <w:sz w:val="18"/>
            </w:rPr>
            <w:t>Click or tap here to enter text.</w:t>
          </w:r>
        </w:p>
      </w:docPartBody>
    </w:docPart>
    <w:docPart>
      <w:docPartPr>
        <w:name w:val="844C1078959046C9994E907EFE046D5E"/>
        <w:category>
          <w:name w:val="General"/>
          <w:gallery w:val="placeholder"/>
        </w:category>
        <w:types>
          <w:type w:val="bbPlcHdr"/>
        </w:types>
        <w:behaviors>
          <w:behavior w:val="content"/>
        </w:behaviors>
        <w:guid w:val="{6F313AD9-4774-477E-BCC9-BCF6497A5555}"/>
      </w:docPartPr>
      <w:docPartBody>
        <w:p w:rsidR="00402632" w:rsidRDefault="00D7631B" w:rsidP="00D7631B">
          <w:pPr>
            <w:pStyle w:val="844C1078959046C9994E907EFE046D5E2"/>
          </w:pPr>
          <w:r w:rsidRPr="00626741">
            <w:rPr>
              <w:b w:val="0"/>
              <w:i w:val="0"/>
              <w:sz w:val="18"/>
            </w:rPr>
            <w:t>Click or tap here to enter text.</w:t>
          </w:r>
        </w:p>
      </w:docPartBody>
    </w:docPart>
    <w:docPart>
      <w:docPartPr>
        <w:name w:val="61F9080CF58D40B1B4C3D191317B95CB"/>
        <w:category>
          <w:name w:val="General"/>
          <w:gallery w:val="placeholder"/>
        </w:category>
        <w:types>
          <w:type w:val="bbPlcHdr"/>
        </w:types>
        <w:behaviors>
          <w:behavior w:val="content"/>
        </w:behaviors>
        <w:guid w:val="{54091A37-11AF-414A-94D8-A6B4C5EBC100}"/>
      </w:docPartPr>
      <w:docPartBody>
        <w:p w:rsidR="00402632" w:rsidRDefault="00D7631B" w:rsidP="00D7631B">
          <w:pPr>
            <w:pStyle w:val="61F9080CF58D40B1B4C3D191317B95CB2"/>
          </w:pPr>
          <w:r w:rsidRPr="00626741">
            <w:rPr>
              <w:b w:val="0"/>
              <w:i w:val="0"/>
              <w:sz w:val="18"/>
            </w:rPr>
            <w:t>Click or tap here to enter text.</w:t>
          </w:r>
        </w:p>
      </w:docPartBody>
    </w:docPart>
    <w:docPart>
      <w:docPartPr>
        <w:name w:val="AAF5D68B9ED046D1B6460334260C13ED"/>
        <w:category>
          <w:name w:val="General"/>
          <w:gallery w:val="placeholder"/>
        </w:category>
        <w:types>
          <w:type w:val="bbPlcHdr"/>
        </w:types>
        <w:behaviors>
          <w:behavior w:val="content"/>
        </w:behaviors>
        <w:guid w:val="{401111A2-A924-41B1-8997-DD59A279B9D1}"/>
      </w:docPartPr>
      <w:docPartBody>
        <w:p w:rsidR="00402632" w:rsidRDefault="00D7631B" w:rsidP="00D7631B">
          <w:pPr>
            <w:pStyle w:val="AAF5D68B9ED046D1B6460334260C13ED2"/>
          </w:pPr>
          <w:r w:rsidRPr="002117E8">
            <w:rPr>
              <w:szCs w:val="18"/>
            </w:rPr>
            <w:t>Click or tap here to enter text.</w:t>
          </w:r>
        </w:p>
      </w:docPartBody>
    </w:docPart>
    <w:docPart>
      <w:docPartPr>
        <w:name w:val="8F46C88FDE554AE18AF0F8FFAE51627E"/>
        <w:category>
          <w:name w:val="General"/>
          <w:gallery w:val="placeholder"/>
        </w:category>
        <w:types>
          <w:type w:val="bbPlcHdr"/>
        </w:types>
        <w:behaviors>
          <w:behavior w:val="content"/>
        </w:behaviors>
        <w:guid w:val="{0A02D212-5C83-4D08-B0B8-F2466C9E5924}"/>
      </w:docPartPr>
      <w:docPartBody>
        <w:p w:rsidR="00402632" w:rsidRDefault="00D7631B" w:rsidP="00D7631B">
          <w:pPr>
            <w:pStyle w:val="8F46C88FDE554AE18AF0F8FFAE51627E2"/>
          </w:pPr>
          <w:r w:rsidRPr="002117E8">
            <w:rPr>
              <w:szCs w:val="18"/>
            </w:rPr>
            <w:t>Click or tap here to enter text.</w:t>
          </w:r>
        </w:p>
      </w:docPartBody>
    </w:docPart>
    <w:docPart>
      <w:docPartPr>
        <w:name w:val="E3816E60969C4654B408FB29C5A466E3"/>
        <w:category>
          <w:name w:val="General"/>
          <w:gallery w:val="placeholder"/>
        </w:category>
        <w:types>
          <w:type w:val="bbPlcHdr"/>
        </w:types>
        <w:behaviors>
          <w:behavior w:val="content"/>
        </w:behaviors>
        <w:guid w:val="{A99C28AE-7E28-4140-AA95-77C197E14D96}"/>
      </w:docPartPr>
      <w:docPartBody>
        <w:p w:rsidR="00402632" w:rsidRDefault="00D7631B" w:rsidP="00D7631B">
          <w:pPr>
            <w:pStyle w:val="E3816E60969C4654B408FB29C5A466E32"/>
          </w:pPr>
          <w:r w:rsidRPr="002117E8">
            <w:rPr>
              <w:szCs w:val="18"/>
            </w:rPr>
            <w:t>Click or tap here to enter text.</w:t>
          </w:r>
        </w:p>
      </w:docPartBody>
    </w:docPart>
    <w:docPart>
      <w:docPartPr>
        <w:name w:val="AECCA64BDAFC4AE19D7FE84B6144F964"/>
        <w:category>
          <w:name w:val="General"/>
          <w:gallery w:val="placeholder"/>
        </w:category>
        <w:types>
          <w:type w:val="bbPlcHdr"/>
        </w:types>
        <w:behaviors>
          <w:behavior w:val="content"/>
        </w:behaviors>
        <w:guid w:val="{6E1AC90D-019B-4C8D-81AA-28EDA6C55E6F}"/>
      </w:docPartPr>
      <w:docPartBody>
        <w:p w:rsidR="00402632" w:rsidRDefault="00D7631B" w:rsidP="00D7631B">
          <w:pPr>
            <w:pStyle w:val="AECCA64BDAFC4AE19D7FE84B6144F9642"/>
          </w:pPr>
          <w:r w:rsidRPr="002117E8">
            <w:rPr>
              <w:szCs w:val="18"/>
            </w:rPr>
            <w:t>Click or tap here to enter text.</w:t>
          </w:r>
        </w:p>
      </w:docPartBody>
    </w:docPart>
    <w:docPart>
      <w:docPartPr>
        <w:name w:val="C47026807A344023A05F272E4B6B9C49"/>
        <w:category>
          <w:name w:val="General"/>
          <w:gallery w:val="placeholder"/>
        </w:category>
        <w:types>
          <w:type w:val="bbPlcHdr"/>
        </w:types>
        <w:behaviors>
          <w:behavior w:val="content"/>
        </w:behaviors>
        <w:guid w:val="{9860CC4E-16B8-4E61-8A46-5797E4D770F7}"/>
      </w:docPartPr>
      <w:docPartBody>
        <w:p w:rsidR="00402632" w:rsidRDefault="00D7631B" w:rsidP="00D7631B">
          <w:pPr>
            <w:pStyle w:val="C47026807A344023A05F272E4B6B9C492"/>
          </w:pPr>
          <w:r w:rsidRPr="002117E8">
            <w:rPr>
              <w:szCs w:val="18"/>
            </w:rPr>
            <w:t>Click or tap here to enter text.</w:t>
          </w:r>
        </w:p>
      </w:docPartBody>
    </w:docPart>
    <w:docPart>
      <w:docPartPr>
        <w:name w:val="732096E1BC734449AF297199103D3621"/>
        <w:category>
          <w:name w:val="General"/>
          <w:gallery w:val="placeholder"/>
        </w:category>
        <w:types>
          <w:type w:val="bbPlcHdr"/>
        </w:types>
        <w:behaviors>
          <w:behavior w:val="content"/>
        </w:behaviors>
        <w:guid w:val="{F14F08D8-A6D0-4D76-9832-32BC014F6154}"/>
      </w:docPartPr>
      <w:docPartBody>
        <w:p w:rsidR="00402632" w:rsidRDefault="00D7631B" w:rsidP="00D7631B">
          <w:pPr>
            <w:pStyle w:val="732096E1BC734449AF297199103D36212"/>
          </w:pPr>
          <w:r w:rsidRPr="002117E8">
            <w:rPr>
              <w:szCs w:val="18"/>
            </w:rPr>
            <w:t>Click or tap here to enter text.</w:t>
          </w:r>
        </w:p>
      </w:docPartBody>
    </w:docPart>
    <w:docPart>
      <w:docPartPr>
        <w:name w:val="5260D8C165F7472F8B6837D76B04F7B5"/>
        <w:category>
          <w:name w:val="General"/>
          <w:gallery w:val="placeholder"/>
        </w:category>
        <w:types>
          <w:type w:val="bbPlcHdr"/>
        </w:types>
        <w:behaviors>
          <w:behavior w:val="content"/>
        </w:behaviors>
        <w:guid w:val="{46E4FEE2-B456-4E96-87B2-0DC6D2544D4B}"/>
      </w:docPartPr>
      <w:docPartBody>
        <w:p w:rsidR="00402632" w:rsidRDefault="00D7631B" w:rsidP="00D7631B">
          <w:pPr>
            <w:pStyle w:val="5260D8C165F7472F8B6837D76B04F7B52"/>
          </w:pPr>
          <w:r w:rsidRPr="002117E8">
            <w:rPr>
              <w:szCs w:val="18"/>
            </w:rPr>
            <w:t>Click or tap here to enter text.</w:t>
          </w:r>
        </w:p>
      </w:docPartBody>
    </w:docPart>
    <w:docPart>
      <w:docPartPr>
        <w:name w:val="EEF4886E34854FA9938C6427E6693966"/>
        <w:category>
          <w:name w:val="General"/>
          <w:gallery w:val="placeholder"/>
        </w:category>
        <w:types>
          <w:type w:val="bbPlcHdr"/>
        </w:types>
        <w:behaviors>
          <w:behavior w:val="content"/>
        </w:behaviors>
        <w:guid w:val="{F9A5D8A6-0502-4107-AD08-C0B333FCB7FE}"/>
      </w:docPartPr>
      <w:docPartBody>
        <w:p w:rsidR="00402632" w:rsidRDefault="00D7631B" w:rsidP="00D7631B">
          <w:pPr>
            <w:pStyle w:val="EEF4886E34854FA9938C6427E66939662"/>
          </w:pPr>
          <w:r w:rsidRPr="002117E8">
            <w:rPr>
              <w:szCs w:val="18"/>
            </w:rPr>
            <w:t>Click or tap here to enter text.</w:t>
          </w:r>
        </w:p>
      </w:docPartBody>
    </w:docPart>
    <w:docPart>
      <w:docPartPr>
        <w:name w:val="ABAD130807F84252AE2B80A2ED065EAF"/>
        <w:category>
          <w:name w:val="General"/>
          <w:gallery w:val="placeholder"/>
        </w:category>
        <w:types>
          <w:type w:val="bbPlcHdr"/>
        </w:types>
        <w:behaviors>
          <w:behavior w:val="content"/>
        </w:behaviors>
        <w:guid w:val="{E9F26512-9D2D-4E0F-9F42-D50FDF091073}"/>
      </w:docPartPr>
      <w:docPartBody>
        <w:p w:rsidR="00402632" w:rsidRDefault="00D7631B" w:rsidP="00D7631B">
          <w:pPr>
            <w:pStyle w:val="ABAD130807F84252AE2B80A2ED065EAF2"/>
          </w:pPr>
          <w:r w:rsidRPr="002117E8">
            <w:rPr>
              <w:szCs w:val="18"/>
            </w:rPr>
            <w:t>Click or tap here to enter text.</w:t>
          </w:r>
        </w:p>
      </w:docPartBody>
    </w:docPart>
    <w:docPart>
      <w:docPartPr>
        <w:name w:val="1E0B1C42BC01418F87A45E6C8856F75D"/>
        <w:category>
          <w:name w:val="General"/>
          <w:gallery w:val="placeholder"/>
        </w:category>
        <w:types>
          <w:type w:val="bbPlcHdr"/>
        </w:types>
        <w:behaviors>
          <w:behavior w:val="content"/>
        </w:behaviors>
        <w:guid w:val="{3E3D31F6-C2A3-46C6-8EA2-49105AD38373}"/>
      </w:docPartPr>
      <w:docPartBody>
        <w:p w:rsidR="00402632" w:rsidRDefault="00D7631B" w:rsidP="00D7631B">
          <w:pPr>
            <w:pStyle w:val="1E0B1C42BC01418F87A45E6C8856F75D2"/>
          </w:pPr>
          <w:r w:rsidRPr="002117E8">
            <w:rPr>
              <w:szCs w:val="18"/>
            </w:rPr>
            <w:t>Click or tap here to enter text.</w:t>
          </w:r>
        </w:p>
      </w:docPartBody>
    </w:docPart>
    <w:docPart>
      <w:docPartPr>
        <w:name w:val="9D6C6BD739CA49CE804F89F610748745"/>
        <w:category>
          <w:name w:val="General"/>
          <w:gallery w:val="placeholder"/>
        </w:category>
        <w:types>
          <w:type w:val="bbPlcHdr"/>
        </w:types>
        <w:behaviors>
          <w:behavior w:val="content"/>
        </w:behaviors>
        <w:guid w:val="{3EBF7C7E-C2D6-4F7A-B906-22E4719F82AA}"/>
      </w:docPartPr>
      <w:docPartBody>
        <w:p w:rsidR="00402632" w:rsidRDefault="00D7631B" w:rsidP="00D7631B">
          <w:pPr>
            <w:pStyle w:val="9D6C6BD739CA49CE804F89F6107487452"/>
          </w:pPr>
          <w:r w:rsidRPr="00422B06">
            <w:rPr>
              <w:rFonts w:ascii="Arial" w:hAnsi="Arial"/>
              <w:sz w:val="18"/>
              <w:szCs w:val="18"/>
            </w:rPr>
            <w:t>Click or tap here to enter text.</w:t>
          </w:r>
        </w:p>
      </w:docPartBody>
    </w:docPart>
    <w:docPart>
      <w:docPartPr>
        <w:name w:val="70D52A328E444759A90E00286DF1E7F5"/>
        <w:category>
          <w:name w:val="General"/>
          <w:gallery w:val="placeholder"/>
        </w:category>
        <w:types>
          <w:type w:val="bbPlcHdr"/>
        </w:types>
        <w:behaviors>
          <w:behavior w:val="content"/>
        </w:behaviors>
        <w:guid w:val="{FB8D27FB-336E-453E-910C-4FE7644D5911}"/>
      </w:docPartPr>
      <w:docPartBody>
        <w:p w:rsidR="00402632" w:rsidRDefault="00D7631B" w:rsidP="00D7631B">
          <w:pPr>
            <w:pStyle w:val="70D52A328E444759A90E00286DF1E7F52"/>
          </w:pPr>
          <w:r w:rsidRPr="00422B06">
            <w:rPr>
              <w:szCs w:val="18"/>
            </w:rPr>
            <w:t>Click or tap here to enter text.</w:t>
          </w:r>
        </w:p>
      </w:docPartBody>
    </w:docPart>
    <w:docPart>
      <w:docPartPr>
        <w:name w:val="1ED9C2C617FD4C1792C46A911B83BFC9"/>
        <w:category>
          <w:name w:val="General"/>
          <w:gallery w:val="placeholder"/>
        </w:category>
        <w:types>
          <w:type w:val="bbPlcHdr"/>
        </w:types>
        <w:behaviors>
          <w:behavior w:val="content"/>
        </w:behaviors>
        <w:guid w:val="{8E41260D-E95F-4BB3-878F-F1738FA7A683}"/>
      </w:docPartPr>
      <w:docPartBody>
        <w:p w:rsidR="00402632" w:rsidRDefault="00D7631B" w:rsidP="00D7631B">
          <w:pPr>
            <w:pStyle w:val="1ED9C2C617FD4C1792C46A911B83BFC92"/>
          </w:pPr>
          <w:r w:rsidRPr="00422B06">
            <w:rPr>
              <w:szCs w:val="18"/>
            </w:rPr>
            <w:t>Click or tap here to enter text.</w:t>
          </w:r>
        </w:p>
      </w:docPartBody>
    </w:docPart>
    <w:docPart>
      <w:docPartPr>
        <w:name w:val="592724944C51435C9A77EC07C46D6693"/>
        <w:category>
          <w:name w:val="General"/>
          <w:gallery w:val="placeholder"/>
        </w:category>
        <w:types>
          <w:type w:val="bbPlcHdr"/>
        </w:types>
        <w:behaviors>
          <w:behavior w:val="content"/>
        </w:behaviors>
        <w:guid w:val="{4C6B9D8C-60F5-4F9C-A34D-E317BD4C0AE4}"/>
      </w:docPartPr>
      <w:docPartBody>
        <w:p w:rsidR="00402632" w:rsidRDefault="00D7631B" w:rsidP="00D7631B">
          <w:pPr>
            <w:pStyle w:val="592724944C51435C9A77EC07C46D66932"/>
          </w:pPr>
          <w:r w:rsidRPr="00422B06">
            <w:rPr>
              <w:szCs w:val="18"/>
            </w:rPr>
            <w:t>Click or tap here to enter text.</w:t>
          </w:r>
        </w:p>
      </w:docPartBody>
    </w:docPart>
    <w:docPart>
      <w:docPartPr>
        <w:name w:val="2805FB04BB764864A46344C71BEEAC0C"/>
        <w:category>
          <w:name w:val="General"/>
          <w:gallery w:val="placeholder"/>
        </w:category>
        <w:types>
          <w:type w:val="bbPlcHdr"/>
        </w:types>
        <w:behaviors>
          <w:behavior w:val="content"/>
        </w:behaviors>
        <w:guid w:val="{F39C2B94-0B5C-472D-8975-AFE95F32834C}"/>
      </w:docPartPr>
      <w:docPartBody>
        <w:p w:rsidR="0067755D" w:rsidRDefault="00D7631B" w:rsidP="00D7631B">
          <w:pPr>
            <w:pStyle w:val="2805FB04BB764864A46344C71BEEAC0C1"/>
          </w:pPr>
          <w:r w:rsidRPr="00504BE2">
            <w:rPr>
              <w:rStyle w:val="PlaceholderText"/>
            </w:rPr>
            <w:t>Click or tap here to enter text.</w:t>
          </w:r>
        </w:p>
      </w:docPartBody>
    </w:docPart>
    <w:docPart>
      <w:docPartPr>
        <w:name w:val="F83B0ECC5CE64996BEC1C9FDE98A81E9"/>
        <w:category>
          <w:name w:val="General"/>
          <w:gallery w:val="placeholder"/>
        </w:category>
        <w:types>
          <w:type w:val="bbPlcHdr"/>
        </w:types>
        <w:behaviors>
          <w:behavior w:val="content"/>
        </w:behaviors>
        <w:guid w:val="{7B6A3C65-05D0-4740-932D-712A1BD9424F}"/>
      </w:docPartPr>
      <w:docPartBody>
        <w:p w:rsidR="003755EA" w:rsidRDefault="00D7631B" w:rsidP="00D7631B">
          <w:pPr>
            <w:pStyle w:val="F83B0ECC5CE64996BEC1C9FDE98A81E9"/>
          </w:pPr>
          <w:r w:rsidRPr="00504BE2">
            <w:rPr>
              <w:rStyle w:val="PlaceholderText"/>
            </w:rPr>
            <w:t>Click or tap here to enter text.</w:t>
          </w:r>
        </w:p>
      </w:docPartBody>
    </w:docPart>
    <w:docPart>
      <w:docPartPr>
        <w:name w:val="C63B69E6CC03451F91CD17392F601C67"/>
        <w:category>
          <w:name w:val="General"/>
          <w:gallery w:val="placeholder"/>
        </w:category>
        <w:types>
          <w:type w:val="bbPlcHdr"/>
        </w:types>
        <w:behaviors>
          <w:behavior w:val="content"/>
        </w:behaviors>
        <w:guid w:val="{E80797CD-E978-4295-8C1A-96C10C5007EB}"/>
      </w:docPartPr>
      <w:docPartBody>
        <w:p w:rsidR="003755EA" w:rsidRDefault="00D7631B" w:rsidP="00D7631B">
          <w:pPr>
            <w:pStyle w:val="C63B69E6CC03451F91CD17392F601C67"/>
          </w:pPr>
          <w:r w:rsidRPr="00504BE2">
            <w:rPr>
              <w:rStyle w:val="PlaceholderText"/>
            </w:rPr>
            <w:t>Click or tap here to enter text.</w:t>
          </w:r>
        </w:p>
      </w:docPartBody>
    </w:docPart>
    <w:docPart>
      <w:docPartPr>
        <w:name w:val="37F8BD0D13F844959526D541852F80EC"/>
        <w:category>
          <w:name w:val="General"/>
          <w:gallery w:val="placeholder"/>
        </w:category>
        <w:types>
          <w:type w:val="bbPlcHdr"/>
        </w:types>
        <w:behaviors>
          <w:behavior w:val="content"/>
        </w:behaviors>
        <w:guid w:val="{418FB212-8EEC-454F-888D-D4CD1B3F1E89}"/>
      </w:docPartPr>
      <w:docPartBody>
        <w:p w:rsidR="003755EA" w:rsidRDefault="00D7631B" w:rsidP="00D7631B">
          <w:pPr>
            <w:pStyle w:val="37F8BD0D13F844959526D541852F80EC"/>
          </w:pPr>
          <w:r w:rsidRPr="00504BE2">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62C1F167-E64B-468E-B0AA-DB80E3096A2E}"/>
      </w:docPartPr>
      <w:docPartBody>
        <w:p w:rsidR="0054035A" w:rsidRDefault="003755EA">
          <w:r w:rsidRPr="00504BE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67F"/>
    <w:rsid w:val="00006F12"/>
    <w:rsid w:val="000E61C3"/>
    <w:rsid w:val="00135873"/>
    <w:rsid w:val="00180861"/>
    <w:rsid w:val="002B0609"/>
    <w:rsid w:val="002D067F"/>
    <w:rsid w:val="003755EA"/>
    <w:rsid w:val="00402632"/>
    <w:rsid w:val="004719A2"/>
    <w:rsid w:val="0054035A"/>
    <w:rsid w:val="00577ABA"/>
    <w:rsid w:val="0067755D"/>
    <w:rsid w:val="00692926"/>
    <w:rsid w:val="00846EF2"/>
    <w:rsid w:val="00B81A62"/>
    <w:rsid w:val="00BE46F8"/>
    <w:rsid w:val="00C40E4B"/>
    <w:rsid w:val="00D0405F"/>
    <w:rsid w:val="00D7631B"/>
    <w:rsid w:val="00D9374E"/>
    <w:rsid w:val="00ED091B"/>
    <w:rsid w:val="00ED7C9B"/>
    <w:rsid w:val="00FD4E3D"/>
    <w:rsid w:val="00FF4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55EA"/>
    <w:rPr>
      <w:color w:val="808080"/>
    </w:rPr>
  </w:style>
  <w:style w:type="paragraph" w:customStyle="1" w:styleId="7D5AFF697B2F4F309635A8075B90E02E2">
    <w:name w:val="7D5AFF697B2F4F309635A8075B90E02E2"/>
    <w:rsid w:val="00D7631B"/>
    <w:pPr>
      <w:keepNext/>
      <w:keepLines/>
      <w:widowControl w:val="0"/>
      <w:spacing w:before="320" w:after="0" w:line="300" w:lineRule="exact"/>
      <w:outlineLvl w:val="1"/>
    </w:pPr>
    <w:rPr>
      <w:rFonts w:ascii="Arial" w:eastAsia="Times New Roman" w:hAnsi="Arial" w:cs="Times New Roman"/>
      <w:b/>
      <w:i/>
      <w:sz w:val="28"/>
      <w:szCs w:val="20"/>
      <w:lang w:eastAsia="en-US"/>
    </w:rPr>
  </w:style>
  <w:style w:type="paragraph" w:customStyle="1" w:styleId="844C1078959046C9994E907EFE046D5E2">
    <w:name w:val="844C1078959046C9994E907EFE046D5E2"/>
    <w:rsid w:val="00D7631B"/>
    <w:pPr>
      <w:keepNext/>
      <w:keepLines/>
      <w:widowControl w:val="0"/>
      <w:spacing w:before="320" w:after="0" w:line="300" w:lineRule="exact"/>
      <w:outlineLvl w:val="1"/>
    </w:pPr>
    <w:rPr>
      <w:rFonts w:ascii="Arial" w:eastAsia="Times New Roman" w:hAnsi="Arial" w:cs="Times New Roman"/>
      <w:b/>
      <w:i/>
      <w:sz w:val="28"/>
      <w:szCs w:val="20"/>
      <w:lang w:eastAsia="en-US"/>
    </w:rPr>
  </w:style>
  <w:style w:type="paragraph" w:customStyle="1" w:styleId="61F9080CF58D40B1B4C3D191317B95CB2">
    <w:name w:val="61F9080CF58D40B1B4C3D191317B95CB2"/>
    <w:rsid w:val="00D7631B"/>
    <w:pPr>
      <w:keepNext/>
      <w:keepLines/>
      <w:widowControl w:val="0"/>
      <w:spacing w:before="320" w:after="0" w:line="300" w:lineRule="exact"/>
      <w:outlineLvl w:val="1"/>
    </w:pPr>
    <w:rPr>
      <w:rFonts w:ascii="Arial" w:eastAsia="Times New Roman" w:hAnsi="Arial" w:cs="Times New Roman"/>
      <w:b/>
      <w:i/>
      <w:sz w:val="28"/>
      <w:szCs w:val="20"/>
      <w:lang w:eastAsia="en-US"/>
    </w:rPr>
  </w:style>
  <w:style w:type="paragraph" w:customStyle="1" w:styleId="AAF5D68B9ED046D1B6460334260C13ED2">
    <w:name w:val="AAF5D68B9ED046D1B6460334260C13ED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8F46C88FDE554AE18AF0F8FFAE51627E2">
    <w:name w:val="8F46C88FDE554AE18AF0F8FFAE51627E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F83B0ECC5CE64996BEC1C9FDE98A81E9">
    <w:name w:val="F83B0ECC5CE64996BEC1C9FDE98A81E9"/>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E3816E60969C4654B408FB29C5A466E32">
    <w:name w:val="E3816E60969C4654B408FB29C5A466E3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AECCA64BDAFC4AE19D7FE84B6144F9642">
    <w:name w:val="AECCA64BDAFC4AE19D7FE84B6144F964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C47026807A344023A05F272E4B6B9C492">
    <w:name w:val="C47026807A344023A05F272E4B6B9C49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732096E1BC734449AF297199103D36212">
    <w:name w:val="732096E1BC734449AF297199103D3621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2805FB04BB764864A46344C71BEEAC0C1">
    <w:name w:val="2805FB04BB764864A46344C71BEEAC0C1"/>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5260D8C165F7472F8B6837D76B04F7B52">
    <w:name w:val="5260D8C165F7472F8B6837D76B04F7B5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EEF4886E34854FA9938C6427E66939662">
    <w:name w:val="EEF4886E34854FA9938C6427E6693966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ABAD130807F84252AE2B80A2ED065EAF2">
    <w:name w:val="ABAD130807F84252AE2B80A2ED065EAF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1E0B1C42BC01418F87A45E6C8856F75D2">
    <w:name w:val="1E0B1C42BC01418F87A45E6C8856F75D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9D6C6BD739CA49CE804F89F6107487452">
    <w:name w:val="9D6C6BD739CA49CE804F89F6107487452"/>
    <w:rsid w:val="00D7631B"/>
    <w:pPr>
      <w:tabs>
        <w:tab w:val="center" w:pos="4513"/>
        <w:tab w:val="right" w:pos="9026"/>
      </w:tabs>
      <w:spacing w:after="0" w:line="240" w:lineRule="auto"/>
    </w:pPr>
    <w:rPr>
      <w:rFonts w:eastAsiaTheme="minorHAnsi"/>
      <w:lang w:eastAsia="en-US"/>
    </w:rPr>
  </w:style>
  <w:style w:type="paragraph" w:customStyle="1" w:styleId="70D52A328E444759A90E00286DF1E7F52">
    <w:name w:val="70D52A328E444759A90E00286DF1E7F5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1ED9C2C617FD4C1792C46A911B83BFC92">
    <w:name w:val="1ED9C2C617FD4C1792C46A911B83BFC9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592724944C51435C9A77EC07C46D66932">
    <w:name w:val="592724944C51435C9A77EC07C46D66932"/>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C63B69E6CC03451F91CD17392F601C67">
    <w:name w:val="C63B69E6CC03451F91CD17392F601C67"/>
    <w:rsid w:val="00D7631B"/>
    <w:pPr>
      <w:keepLines/>
      <w:widowControl w:val="0"/>
      <w:spacing w:before="120" w:after="0" w:line="270" w:lineRule="exact"/>
      <w:outlineLvl w:val="2"/>
    </w:pPr>
    <w:rPr>
      <w:rFonts w:ascii="Arial" w:eastAsia="Times New Roman" w:hAnsi="Arial" w:cs="Times New Roman"/>
      <w:sz w:val="18"/>
      <w:szCs w:val="20"/>
      <w:lang w:eastAsia="en-US"/>
    </w:rPr>
  </w:style>
  <w:style w:type="paragraph" w:customStyle="1" w:styleId="37F8BD0D13F844959526D541852F80EC">
    <w:name w:val="37F8BD0D13F844959526D541852F80EC"/>
    <w:rsid w:val="00D7631B"/>
    <w:pPr>
      <w:keepLines/>
      <w:widowControl w:val="0"/>
      <w:spacing w:before="120" w:after="0" w:line="270" w:lineRule="exact"/>
      <w:outlineLvl w:val="2"/>
    </w:pPr>
    <w:rPr>
      <w:rFonts w:ascii="Arial" w:eastAsia="Times New Roman" w:hAnsi="Arial" w:cs="Times New Roman"/>
      <w:sz w:val="18"/>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xsi:nil="true"/>
    <Document_x0020_Date xmlns="859f7ad6-93f6-4205-b62b-a17f28acbbac">2023-08-22T23:00:00+00:00</Document_x0020_Date>
    <From1 xmlns="859f7ad6-93f6-4205-b62b-a17f28acbbac" xsi:nil="true"/>
    <Date_x0020_Received xmlns="859f7ad6-93f6-4205-b62b-a17f28acbbac" xsi:nil="true"/>
    <Disclosure_x0020_Status xmlns="859f7ad6-93f6-4205-b62b-a17f28acbbac">Public register</Disclosure_x0020_Status>
    <Environment_x0020_Sub_x0020_Folder xmlns="859f7ad6-93f6-4205-b62b-a17f28acbbac">Licence supervision</Environment_x0020_Sub_x0020_Folder>
    <CC xmlns="859f7ad6-93f6-4205-b62b-a17f28acbbac" xsi:nil="true"/>
    <To xmlns="859f7ad6-93f6-4205-b62b-a17f28acbbac" xsi:nil="true"/>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Site_x0020_Name xmlns="859f7ad6-93f6-4205-b62b-a17f28acbbac">Llanddulas Landfill Site  SITE CONTACT  PHILL BIRCHALL  07824 473563  Phil.Birchall@fccenvironment.co.uk</Site_x0020_Name>
    <Post_x0020_code xmlns="859f7ad6-93f6-4205-b62b-a17f28acbbac">LL22 8HP</Post_x0020_code>
    <Welsh_x0020_Local_x0020_Authority xmlns="859f7ad6-93f6-4205-b62b-a17f28acbbac">Conwy CBC</Welsh_x0020_Local_x0020_Authority>
    <Addressee xmlns="859f7ad6-93f6-4205-b62b-a17f28acbbac">Ground Floor West, 900 Pavillion Drive, Northampton Business Park, Northampton.</Addressee>
    <Surrendered_x002f_Expired xmlns="859f7ad6-93f6-4205-b62b-a17f28acbbac" xsi:nil="true"/>
    <Facility_x0020_Address xmlns="859f7ad6-93f6-4205-b62b-a17f28acbbac">Llanddulas Quarry, Abergele Road, Llanddulas, Conwy.</Facility_x0020_Address>
    <Customer_x0020_Name xmlns="859f7ad6-93f6-4205-b62b-a17f28acbbac">3C Waste Limited</Customer_x0020_Name>
    <Surrendered_x002f_Expired_x0020_Date xmlns="859f7ad6-93f6-4205-b62b-a17f28acbbac" xsi:nil="true"/>
    <_dlc_DocId xmlns="9be56660-2c31-41ef-bc00-23e72f632f2a">REGU-408-2751051</_dlc_DocId>
    <_dlc_DocIdUrl xmlns="9be56660-2c31-41ef-bc00-23e72f632f2a">
      <Url>https://cyfoethnaturiolcymru.sharepoint.com/teams/Regulatory/Permitting/_layouts/15/DocIdRedir.aspx?ID=REGU-408-2751051</Url>
      <Description>REGU-408-2751051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25" ma:contentTypeDescription="Do not use this option - standard content type for the email add-on for Outlook, this contains additional metadata for Perm Comp emails." ma:contentTypeScope="" ma:versionID="85f8f0928e71b937901436d257e74443">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55c599eb3f89f8319a697e3dd63bf733"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A559AF-C88E-45AD-8BAE-83927246FF9A}">
  <ds:schemaRefs>
    <ds:schemaRef ds:uri="http://schemas.openxmlformats.org/officeDocument/2006/bibliography"/>
  </ds:schemaRefs>
</ds:datastoreItem>
</file>

<file path=customXml/itemProps2.xml><?xml version="1.0" encoding="utf-8"?>
<ds:datastoreItem xmlns:ds="http://schemas.openxmlformats.org/officeDocument/2006/customXml" ds:itemID="{3F3C3C08-996E-44CB-B3FE-82EC4862B9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A9899F1-9925-40A2-B09D-EFC19648E525}"/>
</file>

<file path=customXml/itemProps4.xml><?xml version="1.0" encoding="utf-8"?>
<ds:datastoreItem xmlns:ds="http://schemas.openxmlformats.org/officeDocument/2006/customXml" ds:itemID="{2A0ED280-6453-4E73-9355-E3D56706497B}"/>
</file>

<file path=customXml/itemProps5.xml><?xml version="1.0" encoding="utf-8"?>
<ds:datastoreItem xmlns:ds="http://schemas.openxmlformats.org/officeDocument/2006/customXml" ds:itemID="{F610C198-95D2-41F1-9267-D9DE5A40DAF8}"/>
</file>

<file path=customXml/itemProps6.xml><?xml version="1.0" encoding="utf-8"?>
<ds:datastoreItem xmlns:ds="http://schemas.openxmlformats.org/officeDocument/2006/customXml" ds:itemID="{8F53B056-5A81-4101-A9AF-DE01A17598ED}"/>
</file>

<file path=docProps/app.xml><?xml version="1.0" encoding="utf-8"?>
<Properties xmlns="http://schemas.openxmlformats.org/officeDocument/2006/extended-properties" xmlns:vt="http://schemas.openxmlformats.org/officeDocument/2006/docPropsVTypes">
  <Template>Normal.dotm</Template>
  <TotalTime>13</TotalTime>
  <Pages>3</Pages>
  <Words>642</Words>
  <Characters>3664</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Bennion</dc:creator>
  <cp:keywords/>
  <dc:description/>
  <cp:lastModifiedBy>Bradford, Julie</cp:lastModifiedBy>
  <cp:revision>2</cp:revision>
  <dcterms:created xsi:type="dcterms:W3CDTF">2023-09-26T12:44:00Z</dcterms:created>
  <dcterms:modified xsi:type="dcterms:W3CDTF">2023-09-26T12:44:00Z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SharedWithUsers">
    <vt:lpwstr/>
  </property>
  <property fmtid="{D5CDD505-2E9C-101B-9397-08002B2CF9AE}" pid="7" name="_dlc_DocIdItemGuid">
    <vt:lpwstr>18f6378b-effe-484f-b2b2-d204e55bece0</vt:lpwstr>
  </property>
</Properties>
</file>