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1A39407E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PAN-</w:t>
      </w:r>
      <w:r w:rsidR="00676C05" w:rsidRPr="003E0D17">
        <w:rPr>
          <w:rFonts w:ascii="Arial" w:hAnsi="Arial" w:cs="Arial"/>
          <w:b/>
          <w:bCs/>
          <w:u w:val="single"/>
        </w:rPr>
        <w:t>0</w:t>
      </w:r>
      <w:r w:rsidR="00CA7DA6">
        <w:rPr>
          <w:rFonts w:ascii="Arial" w:hAnsi="Arial" w:cs="Arial"/>
          <w:b/>
          <w:bCs/>
          <w:u w:val="single"/>
        </w:rPr>
        <w:t>23087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18CF9B60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</w:p>
    <w:p w14:paraId="69DF4AA4" w14:textId="0BBDF97D" w:rsidR="00422D01" w:rsidRDefault="00CA7DA6" w:rsidP="004D42A2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68F40102" wp14:editId="18C15B75">
            <wp:extent cx="4337050" cy="2668954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6315" t="20482" r="60559" b="7049"/>
                    <a:stretch/>
                  </pic:blipFill>
                  <pic:spPr bwMode="auto">
                    <a:xfrm>
                      <a:off x="0" y="0"/>
                      <a:ext cx="4366736" cy="2687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18D50E" w14:textId="5FEEC28A" w:rsidR="00CA7DA6" w:rsidRDefault="00CA7DA6" w:rsidP="004D42A2">
      <w:pPr>
        <w:jc w:val="center"/>
        <w:rPr>
          <w:rFonts w:ascii="Arial" w:hAnsi="Arial" w:cs="Arial"/>
          <w:b/>
          <w:bCs/>
          <w:u w:val="single"/>
        </w:rPr>
      </w:pPr>
      <w:r w:rsidRPr="00CA7DA6">
        <w:rPr>
          <w:noProof/>
        </w:rPr>
        <w:drawing>
          <wp:inline distT="0" distB="0" distL="0" distR="0" wp14:anchorId="65AA11A1" wp14:editId="13E2FB3C">
            <wp:extent cx="4376305" cy="2895600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7866" t="24025" r="62663" b="6656"/>
                    <a:stretch/>
                  </pic:blipFill>
                  <pic:spPr bwMode="auto">
                    <a:xfrm>
                      <a:off x="0" y="0"/>
                      <a:ext cx="4434234" cy="29339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852AC1" w14:textId="30599907" w:rsidR="00CA7DA6" w:rsidRDefault="00CA7DA6" w:rsidP="004D42A2">
      <w:pPr>
        <w:jc w:val="center"/>
        <w:rPr>
          <w:rFonts w:ascii="Arial" w:hAnsi="Arial" w:cs="Arial"/>
          <w:b/>
          <w:bCs/>
          <w:u w:val="single"/>
        </w:rPr>
      </w:pPr>
      <w:r w:rsidRPr="00CA7DA6">
        <w:rPr>
          <w:noProof/>
        </w:rPr>
        <w:drawing>
          <wp:inline distT="0" distB="0" distL="0" distR="0" wp14:anchorId="78506174" wp14:editId="5A2DCDA8">
            <wp:extent cx="4358360" cy="2889250"/>
            <wp:effectExtent l="0" t="0" r="444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7977" t="20874" r="62442" b="9413"/>
                    <a:stretch/>
                  </pic:blipFill>
                  <pic:spPr bwMode="auto">
                    <a:xfrm>
                      <a:off x="0" y="0"/>
                      <a:ext cx="4376122" cy="2901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D01CF5" w14:textId="39E2F7E8" w:rsidR="00CA7DA6" w:rsidRDefault="00CA7DA6" w:rsidP="004D42A2">
      <w:pPr>
        <w:jc w:val="center"/>
        <w:rPr>
          <w:rFonts w:ascii="Arial" w:hAnsi="Arial" w:cs="Arial"/>
          <w:b/>
          <w:bCs/>
          <w:u w:val="single"/>
        </w:rPr>
      </w:pPr>
    </w:p>
    <w:p w14:paraId="534D5513" w14:textId="77777777" w:rsidR="0049556F" w:rsidRPr="003E0D17" w:rsidRDefault="0049556F" w:rsidP="004D42A2">
      <w:pPr>
        <w:jc w:val="center"/>
        <w:rPr>
          <w:rFonts w:ascii="Arial" w:hAnsi="Arial" w:cs="Arial"/>
          <w:b/>
          <w:bCs/>
          <w:u w:val="single"/>
        </w:rPr>
      </w:pPr>
    </w:p>
    <w:p w14:paraId="1253D4EB" w14:textId="3E0A35A8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0E3D5C89" w14:textId="58D3369D" w:rsidR="00446958" w:rsidRPr="003E0D17" w:rsidRDefault="0049556F" w:rsidP="0049556F">
      <w:pPr>
        <w:jc w:val="center"/>
        <w:rPr>
          <w:rFonts w:ascii="Arial" w:hAnsi="Arial" w:cs="Arial"/>
          <w:b/>
          <w:bCs/>
        </w:rPr>
      </w:pPr>
      <w:r w:rsidRPr="0049556F">
        <w:rPr>
          <w:rFonts w:ascii="Arial" w:hAnsi="Arial" w:cs="Arial"/>
          <w:noProof/>
        </w:rPr>
        <w:drawing>
          <wp:inline distT="0" distB="0" distL="0" distR="0" wp14:anchorId="629F0FF0" wp14:editId="0DAE4476">
            <wp:extent cx="4269105" cy="2645956"/>
            <wp:effectExtent l="19050" t="19050" r="17145" b="2159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82" t="22413" r="9999" b="25291"/>
                    <a:stretch/>
                  </pic:blipFill>
                  <pic:spPr bwMode="auto">
                    <a:xfrm>
                      <a:off x="0" y="0"/>
                      <a:ext cx="4299166" cy="266458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5C96CB" w14:textId="7D3867F9" w:rsidR="001107EB" w:rsidRDefault="00AB558E" w:rsidP="00AB558E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Surface Water Courses</w:t>
      </w:r>
    </w:p>
    <w:p w14:paraId="77F9A8A0" w14:textId="080444DC" w:rsidR="0049556F" w:rsidRPr="0049556F" w:rsidRDefault="0049556F" w:rsidP="00AB558E">
      <w:pPr>
        <w:rPr>
          <w:rFonts w:ascii="Arial" w:hAnsi="Arial" w:cs="Arial"/>
        </w:rPr>
      </w:pPr>
      <w:r w:rsidRPr="0049556F">
        <w:rPr>
          <w:rFonts w:ascii="Arial" w:hAnsi="Arial" w:cs="Arial"/>
        </w:rPr>
        <w:t>All watercourses shown with buffers on application maps</w:t>
      </w:r>
    </w:p>
    <w:p w14:paraId="1677CCDB" w14:textId="38467702" w:rsidR="00AB558E" w:rsidRDefault="00AB558E" w:rsidP="00AB558E">
      <w:pPr>
        <w:jc w:val="center"/>
        <w:rPr>
          <w:rFonts w:ascii="Arial" w:hAnsi="Arial" w:cs="Arial"/>
          <w:b/>
          <w:bCs/>
          <w:u w:val="single"/>
        </w:rPr>
      </w:pPr>
      <w:r w:rsidRPr="00AB558E">
        <w:rPr>
          <w:noProof/>
        </w:rPr>
        <w:drawing>
          <wp:inline distT="0" distB="0" distL="0" distR="0" wp14:anchorId="5D374076" wp14:editId="5C05AC9E">
            <wp:extent cx="4616424" cy="31305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0049" t="11291" r="9886" b="16229"/>
                    <a:stretch/>
                  </pic:blipFill>
                  <pic:spPr bwMode="auto">
                    <a:xfrm>
                      <a:off x="0" y="0"/>
                      <a:ext cx="4645061" cy="3149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50635E" w14:textId="5F5888AF" w:rsidR="00AB558E" w:rsidRDefault="00AB558E" w:rsidP="00AB558E">
      <w:pPr>
        <w:jc w:val="center"/>
        <w:rPr>
          <w:rFonts w:ascii="Arial" w:hAnsi="Arial" w:cs="Arial"/>
          <w:b/>
          <w:bCs/>
          <w:u w:val="single"/>
        </w:rPr>
      </w:pPr>
      <w:r w:rsidRPr="00AB558E">
        <w:rPr>
          <w:noProof/>
        </w:rPr>
        <w:drawing>
          <wp:inline distT="0" distB="0" distL="0" distR="0" wp14:anchorId="62807F3C" wp14:editId="7293C083">
            <wp:extent cx="4642252" cy="3060700"/>
            <wp:effectExtent l="0" t="0" r="635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59901" t="12341" r="9954" b="17006"/>
                    <a:stretch/>
                  </pic:blipFill>
                  <pic:spPr bwMode="auto">
                    <a:xfrm>
                      <a:off x="0" y="0"/>
                      <a:ext cx="4677690" cy="3084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84E1FF" w14:textId="2A741BBE" w:rsidR="00AB558E" w:rsidRDefault="00AB558E" w:rsidP="00AB558E">
      <w:pPr>
        <w:jc w:val="center"/>
        <w:rPr>
          <w:rFonts w:ascii="Arial" w:hAnsi="Arial" w:cs="Arial"/>
          <w:b/>
          <w:bCs/>
          <w:u w:val="single"/>
        </w:rPr>
      </w:pPr>
      <w:r w:rsidRPr="00AB558E">
        <w:rPr>
          <w:noProof/>
        </w:rPr>
        <w:lastRenderedPageBreak/>
        <w:drawing>
          <wp:inline distT="0" distB="0" distL="0" distR="0" wp14:anchorId="5D4665C9" wp14:editId="1EA3F3A3">
            <wp:extent cx="4540885" cy="3020545"/>
            <wp:effectExtent l="0" t="0" r="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60049" t="12607" r="9964" b="16482"/>
                    <a:stretch/>
                  </pic:blipFill>
                  <pic:spPr bwMode="auto">
                    <a:xfrm>
                      <a:off x="0" y="0"/>
                      <a:ext cx="4578464" cy="3045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590949" w14:textId="23150B10" w:rsidR="00007AB1" w:rsidRDefault="00007AB1" w:rsidP="00907C0C">
      <w:pPr>
        <w:spacing w:after="0"/>
        <w:rPr>
          <w:rFonts w:ascii="Arial" w:hAnsi="Arial" w:cs="Arial"/>
        </w:rPr>
      </w:pPr>
      <w:r w:rsidRPr="00A5655F">
        <w:rPr>
          <w:rFonts w:ascii="Arial" w:hAnsi="Arial" w:cs="Arial"/>
          <w:highlight w:val="yellow"/>
        </w:rPr>
        <w:t xml:space="preserve">Lagoon </w:t>
      </w:r>
      <w:r w:rsidRPr="0049556F">
        <w:rPr>
          <w:rFonts w:ascii="Arial" w:hAnsi="Arial" w:cs="Arial"/>
          <w:highlight w:val="yellow"/>
        </w:rPr>
        <w:t>storage</w:t>
      </w:r>
      <w:r w:rsidR="0049556F" w:rsidRPr="0049556F">
        <w:rPr>
          <w:rFonts w:ascii="Arial" w:hAnsi="Arial" w:cs="Arial"/>
          <w:highlight w:val="yellow"/>
        </w:rPr>
        <w:t xml:space="preserve"> see RFI</w:t>
      </w:r>
    </w:p>
    <w:p w14:paraId="39360D3F" w14:textId="50CEE4CC" w:rsidR="00007AB1" w:rsidRPr="00007AB1" w:rsidRDefault="00007AB1" w:rsidP="00007AB1">
      <w:pPr>
        <w:jc w:val="center"/>
        <w:rPr>
          <w:rFonts w:ascii="Arial" w:hAnsi="Arial" w:cs="Arial"/>
        </w:rPr>
      </w:pPr>
      <w:r w:rsidRPr="00007AB1">
        <w:rPr>
          <w:noProof/>
        </w:rPr>
        <w:drawing>
          <wp:inline distT="0" distB="0" distL="0" distR="0" wp14:anchorId="2C2C4126" wp14:editId="2D78F71D">
            <wp:extent cx="4402455" cy="297186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59901" t="11561" r="10109" b="16469"/>
                    <a:stretch/>
                  </pic:blipFill>
                  <pic:spPr bwMode="auto">
                    <a:xfrm>
                      <a:off x="0" y="0"/>
                      <a:ext cx="4430873" cy="29910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D9333" w14:textId="7C3992BA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Groundwater </w:t>
      </w:r>
      <w:r w:rsidR="00007AB1">
        <w:rPr>
          <w:rFonts w:ascii="Arial" w:hAnsi="Arial" w:cs="Arial"/>
          <w:b/>
          <w:bCs/>
          <w:u w:val="single"/>
        </w:rPr>
        <w:t xml:space="preserve">source </w:t>
      </w:r>
      <w:r w:rsidRPr="003E0D17">
        <w:rPr>
          <w:rFonts w:ascii="Arial" w:hAnsi="Arial" w:cs="Arial"/>
          <w:b/>
          <w:bCs/>
          <w:u w:val="single"/>
        </w:rPr>
        <w:t>protection zones</w:t>
      </w:r>
    </w:p>
    <w:p w14:paraId="47BEEB7F" w14:textId="65619962" w:rsidR="00007AB1" w:rsidRPr="00007AB1" w:rsidRDefault="00007AB1" w:rsidP="001107EB">
      <w:pPr>
        <w:rPr>
          <w:rFonts w:ascii="Arial" w:hAnsi="Arial" w:cs="Arial"/>
        </w:rPr>
      </w:pPr>
      <w:r w:rsidRPr="00007AB1">
        <w:rPr>
          <w:rFonts w:ascii="Arial" w:hAnsi="Arial" w:cs="Arial"/>
        </w:rPr>
        <w:t>None</w:t>
      </w:r>
    </w:p>
    <w:p w14:paraId="743280B6" w14:textId="35593B8A" w:rsidR="001107EB" w:rsidRPr="003E0D17" w:rsidRDefault="00007AB1" w:rsidP="00AF5C00">
      <w:pPr>
        <w:jc w:val="center"/>
        <w:rPr>
          <w:rFonts w:ascii="Arial" w:hAnsi="Arial" w:cs="Arial"/>
          <w:b/>
          <w:bCs/>
          <w:u w:val="single"/>
        </w:rPr>
      </w:pPr>
      <w:r w:rsidRPr="00007AB1">
        <w:rPr>
          <w:noProof/>
        </w:rPr>
        <w:drawing>
          <wp:inline distT="0" distB="0" distL="0" distR="0" wp14:anchorId="3B4DFDA4" wp14:editId="6EA79ED8">
            <wp:extent cx="4109536" cy="2787160"/>
            <wp:effectExtent l="0" t="0" r="571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60122" t="11290" r="10033" b="16755"/>
                    <a:stretch/>
                  </pic:blipFill>
                  <pic:spPr bwMode="auto">
                    <a:xfrm>
                      <a:off x="0" y="0"/>
                      <a:ext cx="4124446" cy="27972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C37EB0" w14:textId="77777777" w:rsidR="00D727A4" w:rsidRDefault="00D727A4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0" w:name="_Hlk128994817"/>
    </w:p>
    <w:p w14:paraId="230AE775" w14:textId="36DFEE52" w:rsidR="001210DD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</w:t>
      </w:r>
      <w:r w:rsidR="009019BC"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/ 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not used for the supply of water for human consumption including from a private water supply or supplies within 50m.</w:t>
      </w:r>
    </w:p>
    <w:p w14:paraId="47C68519" w14:textId="3C4AD750" w:rsidR="00D727A4" w:rsidRDefault="00D727A4" w:rsidP="001210DD">
      <w:pPr>
        <w:rPr>
          <w:rFonts w:ascii="Arial" w:eastAsia="Calibri" w:hAnsi="Arial" w:cs="Arial"/>
          <w:color w:val="000000" w:themeColor="text1"/>
        </w:rPr>
      </w:pPr>
      <w:r w:rsidRPr="00D727A4">
        <w:rPr>
          <w:rFonts w:ascii="Arial" w:eastAsia="Calibri" w:hAnsi="Arial" w:cs="Arial"/>
          <w:color w:val="000000" w:themeColor="text1"/>
        </w:rPr>
        <w:t>Spring within</w:t>
      </w:r>
      <w:r>
        <w:rPr>
          <w:rFonts w:ascii="Arial" w:eastAsia="Calibri" w:hAnsi="Arial" w:cs="Arial"/>
          <w:color w:val="000000" w:themeColor="text1"/>
        </w:rPr>
        <w:t xml:space="preserve"> 8302A shown with buffer on application map.</w:t>
      </w:r>
    </w:p>
    <w:p w14:paraId="5E4DA773" w14:textId="3C6EE8A0" w:rsidR="00D727A4" w:rsidRDefault="00D727A4" w:rsidP="00D727A4">
      <w:pPr>
        <w:jc w:val="center"/>
        <w:rPr>
          <w:rFonts w:ascii="Arial" w:eastAsia="Calibri" w:hAnsi="Arial" w:cs="Arial"/>
          <w:color w:val="000000" w:themeColor="text1"/>
        </w:rPr>
      </w:pPr>
      <w:r w:rsidRPr="00D727A4">
        <w:rPr>
          <w:noProof/>
        </w:rPr>
        <w:drawing>
          <wp:inline distT="0" distB="0" distL="0" distR="0" wp14:anchorId="05DF1154" wp14:editId="06CCFA8B">
            <wp:extent cx="4944222" cy="3365499"/>
            <wp:effectExtent l="0" t="0" r="0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59975" t="11029" r="10179" b="16752"/>
                    <a:stretch/>
                  </pic:blipFill>
                  <pic:spPr bwMode="auto">
                    <a:xfrm>
                      <a:off x="0" y="0"/>
                      <a:ext cx="4957696" cy="33746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C618CA" w14:textId="4FD2EE4B" w:rsidR="00D727A4" w:rsidRDefault="00427068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  <w:highlight w:val="yellow"/>
        </w:rPr>
        <w:t xml:space="preserve">East of </w:t>
      </w:r>
      <w:r w:rsidR="000762FD" w:rsidRPr="00427068">
        <w:rPr>
          <w:rFonts w:ascii="Arial" w:eastAsia="Calibri" w:hAnsi="Arial" w:cs="Arial"/>
          <w:color w:val="000000" w:themeColor="text1"/>
          <w:highlight w:val="yellow"/>
        </w:rPr>
        <w:t>2319B</w:t>
      </w:r>
      <w:r>
        <w:rPr>
          <w:rFonts w:ascii="Arial" w:eastAsia="Calibri" w:hAnsi="Arial" w:cs="Arial"/>
          <w:color w:val="000000" w:themeColor="text1"/>
          <w:highlight w:val="yellow"/>
        </w:rPr>
        <w:t>,</w:t>
      </w:r>
      <w:r w:rsidR="000762FD" w:rsidRPr="00427068">
        <w:rPr>
          <w:rFonts w:ascii="Arial" w:eastAsia="Calibri" w:hAnsi="Arial" w:cs="Arial"/>
          <w:color w:val="000000" w:themeColor="text1"/>
          <w:highlight w:val="yellow"/>
        </w:rPr>
        <w:t xml:space="preserve"> issue </w:t>
      </w:r>
      <w:r>
        <w:rPr>
          <w:rFonts w:ascii="Arial" w:eastAsia="Calibri" w:hAnsi="Arial" w:cs="Arial"/>
          <w:color w:val="000000" w:themeColor="text1"/>
          <w:highlight w:val="yellow"/>
        </w:rPr>
        <w:t xml:space="preserve">shown on application map but </w:t>
      </w:r>
      <w:r w:rsidR="000762FD" w:rsidRPr="00427068">
        <w:rPr>
          <w:rFonts w:ascii="Arial" w:eastAsia="Calibri" w:hAnsi="Arial" w:cs="Arial"/>
          <w:color w:val="000000" w:themeColor="text1"/>
          <w:highlight w:val="yellow"/>
        </w:rPr>
        <w:t>pond</w:t>
      </w:r>
      <w:r>
        <w:rPr>
          <w:rFonts w:ascii="Arial" w:eastAsia="Calibri" w:hAnsi="Arial" w:cs="Arial"/>
          <w:color w:val="000000" w:themeColor="text1"/>
          <w:highlight w:val="yellow"/>
        </w:rPr>
        <w:t xml:space="preserve"> </w:t>
      </w:r>
      <w:r w:rsidR="000762FD" w:rsidRPr="00427068">
        <w:rPr>
          <w:rFonts w:ascii="Arial" w:eastAsia="Calibri" w:hAnsi="Arial" w:cs="Arial"/>
          <w:color w:val="000000" w:themeColor="text1"/>
          <w:highlight w:val="yellow"/>
        </w:rPr>
        <w:t>not shown on application map. Potentially insufficient buffer RFI</w:t>
      </w:r>
      <w:r w:rsidRPr="00427068">
        <w:rPr>
          <w:rFonts w:ascii="Arial" w:eastAsia="Calibri" w:hAnsi="Arial" w:cs="Arial"/>
          <w:color w:val="000000" w:themeColor="text1"/>
          <w:highlight w:val="yellow"/>
        </w:rPr>
        <w:t>.</w:t>
      </w:r>
    </w:p>
    <w:p w14:paraId="795E001C" w14:textId="74BC3ECB" w:rsidR="00427068" w:rsidRDefault="00427068" w:rsidP="00427068">
      <w:pPr>
        <w:jc w:val="center"/>
        <w:rPr>
          <w:rFonts w:ascii="Arial" w:eastAsia="Calibri" w:hAnsi="Arial" w:cs="Arial"/>
          <w:color w:val="000000" w:themeColor="text1"/>
        </w:rPr>
      </w:pPr>
      <w:r w:rsidRPr="00427068">
        <w:rPr>
          <w:noProof/>
        </w:rPr>
        <w:drawing>
          <wp:inline distT="0" distB="0" distL="0" distR="0" wp14:anchorId="2F402C09" wp14:editId="1961E5EE">
            <wp:extent cx="4888647" cy="3219454"/>
            <wp:effectExtent l="0" t="0" r="762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60049" t="12342" r="9890" b="17280"/>
                    <a:stretch/>
                  </pic:blipFill>
                  <pic:spPr bwMode="auto">
                    <a:xfrm>
                      <a:off x="0" y="0"/>
                      <a:ext cx="4905286" cy="32304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3E2E0B" w14:textId="700261BD" w:rsidR="00427068" w:rsidRDefault="00AB0590" w:rsidP="00AB0590">
      <w:pPr>
        <w:rPr>
          <w:rFonts w:ascii="Arial" w:eastAsia="Calibri" w:hAnsi="Arial" w:cs="Arial"/>
          <w:color w:val="000000" w:themeColor="text1"/>
        </w:rPr>
      </w:pPr>
      <w:r w:rsidRPr="00AB0590">
        <w:rPr>
          <w:rFonts w:ascii="Arial" w:eastAsia="Calibri" w:hAnsi="Arial" w:cs="Arial"/>
          <w:color w:val="000000" w:themeColor="text1"/>
          <w:highlight w:val="yellow"/>
        </w:rPr>
        <w:t>Issue N of 2A shown but insufficient buffer. Issue and pond SE of 1A shown on application map but insufficient buffer RFI</w:t>
      </w:r>
    </w:p>
    <w:p w14:paraId="10E45BB4" w14:textId="32BD46C5" w:rsidR="00AB0590" w:rsidRDefault="00AB0590" w:rsidP="00427068">
      <w:pPr>
        <w:jc w:val="center"/>
        <w:rPr>
          <w:rFonts w:ascii="Arial" w:eastAsia="Calibri" w:hAnsi="Arial" w:cs="Arial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2250B282" wp14:editId="4BD91995">
            <wp:extent cx="4737100" cy="3228246"/>
            <wp:effectExtent l="0" t="0" r="635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59975" t="11028" r="10106" b="16489"/>
                    <a:stretch/>
                  </pic:blipFill>
                  <pic:spPr bwMode="auto">
                    <a:xfrm>
                      <a:off x="0" y="0"/>
                      <a:ext cx="4752400" cy="3238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B0D8C7" w14:textId="51DA03B7" w:rsidR="00AB0590" w:rsidRDefault="00AB0590" w:rsidP="00427068">
      <w:pPr>
        <w:jc w:val="center"/>
        <w:rPr>
          <w:rFonts w:ascii="Arial" w:eastAsia="Calibri" w:hAnsi="Arial" w:cs="Arial"/>
          <w:color w:val="000000" w:themeColor="text1"/>
        </w:rPr>
      </w:pPr>
      <w:r w:rsidRPr="00AB0590">
        <w:rPr>
          <w:noProof/>
        </w:rPr>
        <w:drawing>
          <wp:inline distT="0" distB="0" distL="0" distR="0" wp14:anchorId="33CD5BBF" wp14:editId="2C90F5A0">
            <wp:extent cx="4593166" cy="3107142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59827" t="11553" r="10029" b="15956"/>
                    <a:stretch/>
                  </pic:blipFill>
                  <pic:spPr bwMode="auto">
                    <a:xfrm>
                      <a:off x="0" y="0"/>
                      <a:ext cx="4605257" cy="31153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443318" w14:textId="1668CFE7" w:rsidR="002875C2" w:rsidRDefault="002875C2" w:rsidP="002875C2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/ not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03B42AB5" w14:textId="74F71412" w:rsidR="00D727A4" w:rsidRDefault="002875C2" w:rsidP="001210DD">
      <w:pPr>
        <w:rPr>
          <w:rFonts w:ascii="Arial" w:eastAsia="Calibri" w:hAnsi="Arial" w:cs="Arial"/>
          <w:color w:val="000000" w:themeColor="text1"/>
        </w:rPr>
      </w:pPr>
      <w:r w:rsidRPr="002875C2">
        <w:rPr>
          <w:rFonts w:ascii="Arial" w:eastAsia="Calibri" w:hAnsi="Arial" w:cs="Arial"/>
          <w:color w:val="000000" w:themeColor="text1"/>
        </w:rPr>
        <w:t>Pond NE of 8302A, Issue SE of 8302 shown on application map</w:t>
      </w:r>
      <w:r>
        <w:rPr>
          <w:rFonts w:ascii="Arial" w:eastAsia="Calibri" w:hAnsi="Arial" w:cs="Arial"/>
          <w:color w:val="000000" w:themeColor="text1"/>
        </w:rPr>
        <w:t>.</w:t>
      </w:r>
    </w:p>
    <w:p w14:paraId="45C9F59E" w14:textId="336FD56E" w:rsidR="002875C2" w:rsidRDefault="002875C2" w:rsidP="002875C2">
      <w:pPr>
        <w:jc w:val="center"/>
        <w:rPr>
          <w:rFonts w:ascii="Arial" w:eastAsia="Calibri" w:hAnsi="Arial" w:cs="Arial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645BA591" wp14:editId="3EEE84B4">
            <wp:extent cx="4741121" cy="3287815"/>
            <wp:effectExtent l="0" t="0" r="2540" b="825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60121" t="12078" r="10477" b="15442"/>
                    <a:stretch/>
                  </pic:blipFill>
                  <pic:spPr bwMode="auto">
                    <a:xfrm>
                      <a:off x="0" y="0"/>
                      <a:ext cx="4741121" cy="3287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D65305" w14:textId="15A3C96D" w:rsidR="002875C2" w:rsidRDefault="00B23F9A" w:rsidP="001210DD">
      <w:pPr>
        <w:rPr>
          <w:rFonts w:ascii="Arial" w:eastAsia="Calibri" w:hAnsi="Arial" w:cs="Arial"/>
          <w:color w:val="000000" w:themeColor="text1"/>
        </w:rPr>
      </w:pPr>
      <w:r w:rsidRPr="00B23F9A">
        <w:rPr>
          <w:rFonts w:ascii="Arial" w:eastAsia="Calibri" w:hAnsi="Arial" w:cs="Arial"/>
          <w:color w:val="000000" w:themeColor="text1"/>
        </w:rPr>
        <w:t xml:space="preserve">Multiple springs, issues, wells and drains all shown on application map </w:t>
      </w:r>
      <w:r w:rsidRPr="00847A7F">
        <w:rPr>
          <w:rFonts w:ascii="Arial" w:eastAsia="Calibri" w:hAnsi="Arial" w:cs="Arial"/>
          <w:color w:val="000000" w:themeColor="text1"/>
          <w:highlight w:val="yellow"/>
        </w:rPr>
        <w:t>with the exception of the Well N of 5044A</w:t>
      </w:r>
      <w:r w:rsidR="00847A7F">
        <w:rPr>
          <w:rFonts w:ascii="Arial" w:eastAsia="Calibri" w:hAnsi="Arial" w:cs="Arial"/>
          <w:color w:val="000000" w:themeColor="text1"/>
        </w:rPr>
        <w:t xml:space="preserve"> </w:t>
      </w:r>
      <w:r w:rsidR="00847A7F" w:rsidRPr="00847A7F">
        <w:rPr>
          <w:rFonts w:ascii="Arial" w:eastAsia="Calibri" w:hAnsi="Arial" w:cs="Arial"/>
          <w:color w:val="000000" w:themeColor="text1"/>
          <w:highlight w:val="yellow"/>
        </w:rPr>
        <w:t>RFI</w:t>
      </w:r>
    </w:p>
    <w:p w14:paraId="788459AB" w14:textId="3FF97E8F" w:rsidR="00B23F9A" w:rsidRDefault="00B23F9A" w:rsidP="00B23F9A">
      <w:pPr>
        <w:jc w:val="center"/>
        <w:rPr>
          <w:rFonts w:ascii="Arial" w:eastAsia="Calibri" w:hAnsi="Arial" w:cs="Arial"/>
          <w:color w:val="000000" w:themeColor="text1"/>
        </w:rPr>
      </w:pPr>
      <w:r w:rsidRPr="00B23F9A">
        <w:rPr>
          <w:noProof/>
        </w:rPr>
        <w:drawing>
          <wp:inline distT="0" distB="0" distL="0" distR="0" wp14:anchorId="6179088B" wp14:editId="7C8F8DF2">
            <wp:extent cx="4490949" cy="3082024"/>
            <wp:effectExtent l="0" t="0" r="5080" b="444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59826" t="10503" r="10034" b="15967"/>
                    <a:stretch/>
                  </pic:blipFill>
                  <pic:spPr bwMode="auto">
                    <a:xfrm>
                      <a:off x="0" y="0"/>
                      <a:ext cx="4499898" cy="3088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25F947" w14:textId="202D6BBE" w:rsidR="002875C2" w:rsidRPr="00D727A4" w:rsidRDefault="008A0682" w:rsidP="001210DD">
      <w:pPr>
        <w:rPr>
          <w:rFonts w:ascii="Arial" w:eastAsia="Calibri" w:hAnsi="Arial" w:cs="Arial"/>
          <w:color w:val="000000" w:themeColor="text1"/>
        </w:rPr>
      </w:pPr>
      <w:r w:rsidRPr="008A0682">
        <w:rPr>
          <w:rFonts w:ascii="Arial" w:eastAsia="Calibri" w:hAnsi="Arial" w:cs="Arial"/>
          <w:color w:val="000000" w:themeColor="text1"/>
          <w:highlight w:val="yellow"/>
        </w:rPr>
        <w:t>Wells NW and W of 2A not shown on application map RFI</w:t>
      </w:r>
    </w:p>
    <w:p w14:paraId="063CDF7A" w14:textId="473E3A02" w:rsidR="00D727A4" w:rsidRPr="003E0D17" w:rsidRDefault="008A0682" w:rsidP="008A0682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>
        <w:rPr>
          <w:noProof/>
        </w:rPr>
        <w:lastRenderedPageBreak/>
        <w:drawing>
          <wp:inline distT="0" distB="0" distL="0" distR="0" wp14:anchorId="39442DC7" wp14:editId="39782927">
            <wp:extent cx="4558977" cy="2991134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59901" t="12604" r="9813" b="16759"/>
                    <a:stretch/>
                  </pic:blipFill>
                  <pic:spPr bwMode="auto">
                    <a:xfrm>
                      <a:off x="0" y="0"/>
                      <a:ext cx="4558977" cy="29911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p w14:paraId="0B78B81B" w14:textId="0D6E8B22" w:rsidR="001107EB" w:rsidRPr="008A0682" w:rsidRDefault="008A0682" w:rsidP="001210DD">
      <w:pPr>
        <w:rPr>
          <w:rFonts w:ascii="Arial" w:eastAsia="Calibri" w:hAnsi="Arial" w:cs="Arial"/>
          <w:color w:val="000000" w:themeColor="text1"/>
        </w:rPr>
      </w:pPr>
      <w:r w:rsidRPr="008A0682">
        <w:rPr>
          <w:rFonts w:ascii="Arial" w:eastAsia="Calibri" w:hAnsi="Arial" w:cs="Arial"/>
          <w:color w:val="000000" w:themeColor="text1"/>
        </w:rPr>
        <w:t>Issue, collects and 3x ponds/lagoons within range</w:t>
      </w:r>
      <w:r w:rsidR="00772A2F">
        <w:rPr>
          <w:rFonts w:ascii="Arial" w:eastAsia="Calibri" w:hAnsi="Arial" w:cs="Arial"/>
          <w:color w:val="000000" w:themeColor="text1"/>
        </w:rPr>
        <w:t>, shown on application maps</w:t>
      </w:r>
    </w:p>
    <w:p w14:paraId="22F54401" w14:textId="0E10109D" w:rsidR="008A0682" w:rsidRPr="00772A2F" w:rsidRDefault="00772A2F" w:rsidP="00772A2F">
      <w:pPr>
        <w:jc w:val="center"/>
        <w:rPr>
          <w:rFonts w:ascii="Arial" w:eastAsia="Calibri" w:hAnsi="Arial" w:cs="Arial"/>
          <w:color w:val="000000" w:themeColor="text1"/>
        </w:rPr>
      </w:pPr>
      <w:r>
        <w:rPr>
          <w:noProof/>
        </w:rPr>
        <w:drawing>
          <wp:inline distT="0" distB="0" distL="0" distR="0" wp14:anchorId="195A10A8" wp14:editId="48A2C894">
            <wp:extent cx="4448810" cy="3069679"/>
            <wp:effectExtent l="0" t="0" r="889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60271" t="11553" r="10176" b="15956"/>
                    <a:stretch/>
                  </pic:blipFill>
                  <pic:spPr bwMode="auto">
                    <a:xfrm>
                      <a:off x="0" y="0"/>
                      <a:ext cx="4459857" cy="30773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0ACB88" w14:textId="77777777" w:rsidR="008A0682" w:rsidRPr="003E0D17" w:rsidRDefault="008A0682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160FBF2E" w14:textId="263119FB" w:rsidR="001107EB" w:rsidRPr="00772A2F" w:rsidRDefault="00772A2F" w:rsidP="00772A2F">
      <w:pPr>
        <w:rPr>
          <w:rFonts w:ascii="Arial" w:hAnsi="Arial" w:cs="Arial"/>
        </w:rPr>
      </w:pPr>
      <w:r w:rsidRPr="00772A2F">
        <w:rPr>
          <w:rFonts w:ascii="Arial" w:hAnsi="Arial" w:cs="Arial"/>
        </w:rPr>
        <w:t>None</w:t>
      </w:r>
    </w:p>
    <w:p w14:paraId="1508B9E2" w14:textId="0E25297F" w:rsidR="00772A2F" w:rsidRDefault="00772A2F" w:rsidP="00772A2F">
      <w:pPr>
        <w:jc w:val="center"/>
        <w:rPr>
          <w:rFonts w:ascii="Arial" w:hAnsi="Arial" w:cs="Arial"/>
          <w:b/>
          <w:bCs/>
        </w:rPr>
      </w:pPr>
      <w:r w:rsidRPr="00772A2F">
        <w:rPr>
          <w:noProof/>
        </w:rPr>
        <w:lastRenderedPageBreak/>
        <w:drawing>
          <wp:inline distT="0" distB="0" distL="0" distR="0" wp14:anchorId="42B5B55E" wp14:editId="58AE13EA">
            <wp:extent cx="4220025" cy="2934737"/>
            <wp:effectExtent l="19050" t="19050" r="9525" b="1841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60049" t="12341" r="10842" b="15693"/>
                    <a:stretch/>
                  </pic:blipFill>
                  <pic:spPr bwMode="auto">
                    <a:xfrm>
                      <a:off x="0" y="0"/>
                      <a:ext cx="4220025" cy="29347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08FEF6" w14:textId="77777777" w:rsidR="00772A2F" w:rsidRPr="003E0D17" w:rsidRDefault="00772A2F" w:rsidP="001107EB">
      <w:pPr>
        <w:rPr>
          <w:rFonts w:ascii="Arial" w:hAnsi="Arial" w:cs="Arial"/>
          <w:b/>
          <w:bCs/>
        </w:rPr>
      </w:pP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2DB08B85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68E52F7A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</w:p>
    <w:p w14:paraId="3B5B4412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</w:p>
    <w:p w14:paraId="374F3DD5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</w:p>
    <w:p w14:paraId="7603DF4E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0D9AA5C1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</w:p>
    <w:p w14:paraId="00D59EAE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</w:p>
    <w:p w14:paraId="1E352A37" w14:textId="6D9F8F8C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Nitrate Vulnerable Zone (NVZ)- </w:t>
      </w:r>
      <w:r w:rsidR="00A0559E">
        <w:rPr>
          <w:rFonts w:ascii="Arial" w:hAnsi="Arial" w:cs="Arial"/>
          <w:b/>
          <w:bCs/>
        </w:rPr>
        <w:t>ALL OF WALES</w:t>
      </w:r>
    </w:p>
    <w:p w14:paraId="78A151E0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Groundwater Safeguard Zone-</w:t>
      </w:r>
    </w:p>
    <w:p w14:paraId="5FCEF82B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Hedges-</w:t>
      </w:r>
    </w:p>
    <w:p w14:paraId="44860B3B" w14:textId="6CA31307" w:rsidR="00D17795" w:rsidRPr="003E0D17" w:rsidRDefault="001107EB" w:rsidP="000C2FF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3E0D17">
        <w:rPr>
          <w:rFonts w:ascii="Arial" w:hAnsi="Arial" w:cs="Arial"/>
          <w:b/>
          <w:bCs/>
          <w:color w:val="000000" w:themeColor="text1"/>
        </w:rPr>
        <w:t>Ditches-</w:t>
      </w:r>
    </w:p>
    <w:p w14:paraId="30686418" w14:textId="6CE74CD6" w:rsidR="00D17795" w:rsidRDefault="008E2891" w:rsidP="008E2891">
      <w:pPr>
        <w:rPr>
          <w:rFonts w:ascii="Arial" w:eastAsia="Times New Roman" w:hAnsi="Arial" w:cs="Arial"/>
          <w:color w:val="000000"/>
          <w:lang w:eastAsia="en-GB"/>
        </w:rPr>
      </w:pPr>
      <w:r w:rsidRPr="00A75E30">
        <w:rPr>
          <w:rFonts w:ascii="Arial" w:eastAsia="Times New Roman" w:hAnsi="Arial" w:cs="Arial"/>
          <w:color w:val="000000"/>
          <w:highlight w:val="yellow"/>
          <w:lang w:eastAsia="en-GB"/>
        </w:rPr>
        <w:t>Lowland dry acid grassland and Lowland calcareous grassland NE of 8302B, not shown on application Map</w:t>
      </w:r>
    </w:p>
    <w:p w14:paraId="0A2F3BC5" w14:textId="100ED53D" w:rsidR="008E2891" w:rsidRDefault="00097CB2" w:rsidP="00097CB2">
      <w:pPr>
        <w:jc w:val="center"/>
        <w:rPr>
          <w:rFonts w:ascii="Arial" w:eastAsia="Times New Roman" w:hAnsi="Arial" w:cs="Arial"/>
          <w:color w:val="000000"/>
          <w:lang w:eastAsia="en-GB"/>
        </w:rPr>
      </w:pPr>
      <w:r>
        <w:rPr>
          <w:noProof/>
        </w:rPr>
        <w:drawing>
          <wp:inline distT="0" distB="0" distL="0" distR="0" wp14:anchorId="24172C20" wp14:editId="67C69A4C">
            <wp:extent cx="4834043" cy="3335490"/>
            <wp:effectExtent l="0" t="0" r="508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60122" t="11291" r="10329" b="16229"/>
                    <a:stretch/>
                  </pic:blipFill>
                  <pic:spPr bwMode="auto">
                    <a:xfrm>
                      <a:off x="0" y="0"/>
                      <a:ext cx="4846811" cy="334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2B069" w14:textId="2AC66B9C" w:rsidR="008E2891" w:rsidRDefault="008E2891" w:rsidP="008E2891">
      <w:pPr>
        <w:rPr>
          <w:rFonts w:ascii="Arial" w:eastAsia="Times New Roman" w:hAnsi="Arial" w:cs="Arial"/>
          <w:color w:val="000000"/>
          <w:lang w:eastAsia="en-GB"/>
        </w:rPr>
      </w:pPr>
    </w:p>
    <w:p w14:paraId="191B13BE" w14:textId="474532C9" w:rsidR="008E2891" w:rsidRPr="008E2891" w:rsidRDefault="008E2891" w:rsidP="008E2891">
      <w:pPr>
        <w:rPr>
          <w:rFonts w:ascii="Arial" w:eastAsia="Times New Roman" w:hAnsi="Arial" w:cs="Arial"/>
          <w:color w:val="000000"/>
          <w:lang w:eastAsia="en-GB"/>
        </w:rPr>
      </w:pPr>
      <w:r w:rsidRPr="00A75E30">
        <w:rPr>
          <w:rFonts w:ascii="Arial" w:eastAsia="Times New Roman" w:hAnsi="Arial" w:cs="Arial"/>
          <w:color w:val="000000"/>
          <w:highlight w:val="yellow"/>
          <w:lang w:eastAsia="en-GB"/>
        </w:rPr>
        <w:lastRenderedPageBreak/>
        <w:t>LWS (SINC) Wern-hennaidd to E of fields</w:t>
      </w:r>
      <w:r w:rsidR="00052A1C">
        <w:rPr>
          <w:rFonts w:ascii="Arial" w:eastAsia="Times New Roman" w:hAnsi="Arial" w:cs="Arial"/>
          <w:color w:val="000000"/>
          <w:highlight w:val="yellow"/>
          <w:lang w:eastAsia="en-GB"/>
        </w:rPr>
        <w:t xml:space="preserve"> 5044A and 5044B</w:t>
      </w:r>
      <w:r w:rsidRPr="00A75E30">
        <w:rPr>
          <w:rFonts w:ascii="Arial" w:eastAsia="Times New Roman" w:hAnsi="Arial" w:cs="Arial"/>
          <w:color w:val="000000"/>
          <w:highlight w:val="yellow"/>
          <w:lang w:eastAsia="en-GB"/>
        </w:rPr>
        <w:t>. Lowland dry acid grassland and Lowland calcareous grassland within field</w:t>
      </w:r>
      <w:r w:rsidR="00097CB2" w:rsidRPr="00A75E30">
        <w:rPr>
          <w:rFonts w:ascii="Arial" w:eastAsia="Times New Roman" w:hAnsi="Arial" w:cs="Arial"/>
          <w:color w:val="000000"/>
          <w:highlight w:val="yellow"/>
          <w:lang w:eastAsia="en-GB"/>
        </w:rPr>
        <w:t xml:space="preserve"> and N of</w:t>
      </w:r>
      <w:r w:rsidRPr="00A75E30">
        <w:rPr>
          <w:rFonts w:ascii="Arial" w:eastAsia="Times New Roman" w:hAnsi="Arial" w:cs="Arial"/>
          <w:color w:val="000000"/>
          <w:highlight w:val="yellow"/>
          <w:lang w:eastAsia="en-GB"/>
        </w:rPr>
        <w:t xml:space="preserve"> 5044A</w:t>
      </w:r>
      <w:r w:rsidR="00097CB2" w:rsidRPr="00A75E30">
        <w:rPr>
          <w:rFonts w:ascii="Arial" w:eastAsia="Times New Roman" w:hAnsi="Arial" w:cs="Arial"/>
          <w:color w:val="000000"/>
          <w:highlight w:val="yellow"/>
          <w:lang w:eastAsia="en-GB"/>
        </w:rPr>
        <w:t>. ancient woodland NE and E of 5044A none acknowledged on application maps</w:t>
      </w:r>
    </w:p>
    <w:p w14:paraId="119D8C53" w14:textId="368176B7" w:rsidR="00A0559E" w:rsidRDefault="00097CB2" w:rsidP="00AA6D39">
      <w:pPr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  <w:r>
        <w:rPr>
          <w:noProof/>
        </w:rPr>
        <w:drawing>
          <wp:inline distT="0" distB="0" distL="0" distR="0" wp14:anchorId="1FB40F6B" wp14:editId="22520026">
            <wp:extent cx="4998694" cy="3308326"/>
            <wp:effectExtent l="0" t="0" r="0" b="698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59605" t="11295" r="9594" b="16240"/>
                    <a:stretch/>
                  </pic:blipFill>
                  <pic:spPr bwMode="auto">
                    <a:xfrm>
                      <a:off x="0" y="0"/>
                      <a:ext cx="4998694" cy="33083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A733BD" w14:textId="1554CF7D" w:rsidR="00A0559E" w:rsidRPr="00A75E30" w:rsidRDefault="00097CB2" w:rsidP="00097CB2">
      <w:pPr>
        <w:rPr>
          <w:rFonts w:ascii="Arial" w:eastAsia="Times New Roman" w:hAnsi="Arial" w:cs="Arial"/>
          <w:color w:val="000000"/>
          <w:highlight w:val="yellow"/>
          <w:lang w:eastAsia="en-GB"/>
        </w:rPr>
      </w:pPr>
      <w:r w:rsidRPr="00A75E30">
        <w:rPr>
          <w:rFonts w:ascii="Arial" w:eastAsia="Times New Roman" w:hAnsi="Arial" w:cs="Arial"/>
          <w:color w:val="000000"/>
          <w:highlight w:val="yellow"/>
          <w:lang w:eastAsia="en-GB"/>
        </w:rPr>
        <w:t>LWS</w:t>
      </w:r>
      <w:r w:rsidR="00A75E30" w:rsidRPr="00A75E30">
        <w:rPr>
          <w:rFonts w:ascii="Arial" w:eastAsia="Times New Roman" w:hAnsi="Arial" w:cs="Arial"/>
          <w:color w:val="000000"/>
          <w:highlight w:val="yellow"/>
          <w:lang w:eastAsia="en-GB"/>
        </w:rPr>
        <w:t xml:space="preserve"> Cae Coed N of 2A, ancient woodland W, N and NE of 2A</w:t>
      </w:r>
    </w:p>
    <w:p w14:paraId="695CDCF1" w14:textId="47C84ED2" w:rsidR="00A75E30" w:rsidRPr="00A75E30" w:rsidRDefault="00A75E30" w:rsidP="00097CB2">
      <w:pPr>
        <w:rPr>
          <w:rFonts w:ascii="Arial" w:eastAsia="Times New Roman" w:hAnsi="Arial" w:cs="Arial"/>
          <w:color w:val="000000"/>
          <w:lang w:eastAsia="en-GB"/>
        </w:rPr>
      </w:pPr>
      <w:r w:rsidRPr="00A75E30">
        <w:rPr>
          <w:rFonts w:ascii="Arial" w:eastAsia="Times New Roman" w:hAnsi="Arial" w:cs="Arial"/>
          <w:color w:val="000000"/>
          <w:highlight w:val="yellow"/>
          <w:lang w:eastAsia="en-GB"/>
        </w:rPr>
        <w:t>Purple moor grass and rush pastures E of 1A</w:t>
      </w:r>
    </w:p>
    <w:p w14:paraId="0E83CA78" w14:textId="74480C7D" w:rsidR="00097CB2" w:rsidRDefault="00A75E30" w:rsidP="00AA6D39">
      <w:pPr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  <w:r>
        <w:rPr>
          <w:noProof/>
        </w:rPr>
        <w:drawing>
          <wp:inline distT="0" distB="0" distL="0" distR="0" wp14:anchorId="1EEA836D" wp14:editId="384BCBAA">
            <wp:extent cx="4898554" cy="3194192"/>
            <wp:effectExtent l="0" t="0" r="0" b="63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59605" t="12341" r="10038" b="17289"/>
                    <a:stretch/>
                  </pic:blipFill>
                  <pic:spPr bwMode="auto">
                    <a:xfrm>
                      <a:off x="0" y="0"/>
                      <a:ext cx="4919671" cy="3207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3E401A" w14:textId="2E441340" w:rsidR="001107EB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04A350C0" w14:textId="549A75D8" w:rsidR="0049556F" w:rsidRPr="0049556F" w:rsidRDefault="0049556F" w:rsidP="001107EB">
      <w:pPr>
        <w:rPr>
          <w:rFonts w:ascii="Arial" w:hAnsi="Arial" w:cs="Arial"/>
        </w:rPr>
      </w:pPr>
      <w:r w:rsidRPr="0049556F">
        <w:rPr>
          <w:rFonts w:ascii="Arial" w:hAnsi="Arial" w:cs="Arial"/>
        </w:rPr>
        <w:t xml:space="preserve">All PRoW shown </w:t>
      </w:r>
      <w:r>
        <w:rPr>
          <w:rFonts w:ascii="Arial" w:hAnsi="Arial" w:cs="Arial"/>
        </w:rPr>
        <w:t>with</w:t>
      </w:r>
      <w:r w:rsidRPr="0049556F">
        <w:rPr>
          <w:rFonts w:ascii="Arial" w:hAnsi="Arial" w:cs="Arial"/>
        </w:rPr>
        <w:t xml:space="preserve"> no spread areas on application maps</w:t>
      </w:r>
    </w:p>
    <w:p w14:paraId="625A02C3" w14:textId="41973A32" w:rsidR="003E0D17" w:rsidRDefault="00CC176E" w:rsidP="00CC176E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lastRenderedPageBreak/>
        <w:drawing>
          <wp:inline distT="0" distB="0" distL="0" distR="0" wp14:anchorId="7DBAFCFA" wp14:editId="4C359AB3">
            <wp:extent cx="4437447" cy="2990850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59827" t="11817" r="10038" b="15978"/>
                    <a:stretch/>
                  </pic:blipFill>
                  <pic:spPr bwMode="auto">
                    <a:xfrm>
                      <a:off x="0" y="0"/>
                      <a:ext cx="4465357" cy="3009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A07012" w14:textId="272E726D" w:rsidR="00CC176E" w:rsidRDefault="00CC176E" w:rsidP="00CC176E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18C18968" wp14:editId="011F78CF">
            <wp:extent cx="4406027" cy="2962551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59976" t="11821" r="10031" b="16487"/>
                    <a:stretch/>
                  </pic:blipFill>
                  <pic:spPr bwMode="auto">
                    <a:xfrm>
                      <a:off x="0" y="0"/>
                      <a:ext cx="4433950" cy="29813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DBFEA0" w14:textId="18B38CA4" w:rsidR="002E0FD7" w:rsidRDefault="00CC176E" w:rsidP="0049556F">
      <w:pPr>
        <w:jc w:val="center"/>
        <w:rPr>
          <w:rFonts w:ascii="Arial" w:hAnsi="Arial" w:cs="Arial"/>
          <w:b/>
          <w:bCs/>
          <w:u w:val="single"/>
        </w:rPr>
      </w:pPr>
      <w:r w:rsidRPr="00CC176E">
        <w:rPr>
          <w:noProof/>
        </w:rPr>
        <w:drawing>
          <wp:inline distT="0" distB="0" distL="0" distR="0" wp14:anchorId="4E169C4B" wp14:editId="624F8BC9">
            <wp:extent cx="4367129" cy="295560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60122" t="12349" r="10183" b="16207"/>
                    <a:stretch/>
                  </pic:blipFill>
                  <pic:spPr bwMode="auto">
                    <a:xfrm>
                      <a:off x="0" y="0"/>
                      <a:ext cx="4393059" cy="2973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383164" w14:textId="75193949" w:rsidR="002E0FD7" w:rsidRDefault="002E0FD7" w:rsidP="002E0FD7">
      <w:pPr>
        <w:jc w:val="center"/>
        <w:rPr>
          <w:rFonts w:ascii="Arial" w:hAnsi="Arial" w:cs="Arial"/>
          <w:b/>
          <w:bCs/>
          <w:u w:val="single"/>
        </w:rPr>
      </w:pPr>
    </w:p>
    <w:p w14:paraId="54A69E9E" w14:textId="5AAB34E6" w:rsidR="002E0FD7" w:rsidRPr="003E0D17" w:rsidRDefault="002E0FD7" w:rsidP="002E0FD7">
      <w:pPr>
        <w:jc w:val="center"/>
        <w:rPr>
          <w:rFonts w:ascii="Arial" w:hAnsi="Arial" w:cs="Arial"/>
          <w:b/>
          <w:bCs/>
          <w:u w:val="single"/>
        </w:rPr>
      </w:pPr>
    </w:p>
    <w:p w14:paraId="12A7BE02" w14:textId="1ABD11A1" w:rsidR="0039694F" w:rsidRPr="003E0D17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Distance from Main Farm Address</w:t>
      </w:r>
    </w:p>
    <w:p w14:paraId="2AA10A3F" w14:textId="0C7CD1AA" w:rsidR="00437FA5" w:rsidRDefault="00BF6EEB" w:rsidP="00BF6EEB">
      <w:pPr>
        <w:jc w:val="center"/>
        <w:rPr>
          <w:rFonts w:ascii="Arial" w:hAnsi="Arial" w:cs="Arial"/>
          <w:b/>
          <w:bCs/>
          <w:u w:val="single"/>
        </w:rPr>
      </w:pPr>
      <w:r w:rsidRPr="00BF6EEB">
        <w:rPr>
          <w:noProof/>
        </w:rPr>
        <w:drawing>
          <wp:inline distT="0" distB="0" distL="0" distR="0" wp14:anchorId="17A2E2C7" wp14:editId="1F65707A">
            <wp:extent cx="4274815" cy="288139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60049" t="12082" r="10038" b="16240"/>
                    <a:stretch/>
                  </pic:blipFill>
                  <pic:spPr bwMode="auto">
                    <a:xfrm>
                      <a:off x="0" y="0"/>
                      <a:ext cx="4290685" cy="2892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84185D" w14:textId="55C907D8" w:rsidR="00084420" w:rsidRDefault="00084420" w:rsidP="0008442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Farm Address</w:t>
      </w:r>
    </w:p>
    <w:p w14:paraId="6C25CC22" w14:textId="77777777" w:rsidR="00084420" w:rsidRPr="00084420" w:rsidRDefault="00084420" w:rsidP="00084420">
      <w:pPr>
        <w:rPr>
          <w:rFonts w:ascii="Arial" w:hAnsi="Arial" w:cs="Arial"/>
        </w:rPr>
      </w:pPr>
      <w:r w:rsidRPr="00084420">
        <w:rPr>
          <w:rFonts w:ascii="Arial" w:hAnsi="Arial" w:cs="Arial"/>
        </w:rPr>
        <w:t>differs from application.</w:t>
      </w:r>
    </w:p>
    <w:p w14:paraId="1C3ECF73" w14:textId="3AF30AB1" w:rsidR="00084420" w:rsidRPr="00084420" w:rsidRDefault="00084420" w:rsidP="00084420">
      <w:pPr>
        <w:rPr>
          <w:rFonts w:ascii="Arial" w:hAnsi="Arial" w:cs="Arial"/>
        </w:rPr>
      </w:pPr>
      <w:r w:rsidRPr="00772A2F">
        <w:rPr>
          <w:rFonts w:ascii="Arial" w:hAnsi="Arial" w:cs="Arial"/>
          <w:highlight w:val="yellow"/>
        </w:rPr>
        <w:t>CEFN Y WERN,LLANELIDAN,RUTHIN,LL15 2RN shown in MyMap</w:t>
      </w:r>
      <w:r w:rsidR="00772A2F" w:rsidRPr="00772A2F">
        <w:rPr>
          <w:rFonts w:ascii="Arial" w:hAnsi="Arial" w:cs="Arial"/>
          <w:highlight w:val="yellow"/>
        </w:rPr>
        <w:t xml:space="preserve"> RFI</w:t>
      </w:r>
    </w:p>
    <w:p w14:paraId="33AD7995" w14:textId="6848A45D" w:rsidR="00084420" w:rsidRPr="003E0D17" w:rsidRDefault="00084420" w:rsidP="00084420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45D6839D" wp14:editId="2515F0F1">
            <wp:extent cx="4905808" cy="3330662"/>
            <wp:effectExtent l="0" t="0" r="9525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59975" t="11555" r="9885" b="15700"/>
                    <a:stretch/>
                  </pic:blipFill>
                  <pic:spPr bwMode="auto">
                    <a:xfrm>
                      <a:off x="0" y="0"/>
                      <a:ext cx="4925156" cy="33437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473FC8" w14:textId="77777777" w:rsidR="00C327EA" w:rsidRDefault="00C327EA" w:rsidP="001107EB">
      <w:pPr>
        <w:rPr>
          <w:rFonts w:ascii="Arial" w:hAnsi="Arial" w:cs="Arial"/>
          <w:b/>
          <w:bCs/>
          <w:highlight w:val="yellow"/>
          <w:u w:val="single"/>
        </w:rPr>
      </w:pPr>
    </w:p>
    <w:p w14:paraId="1ED9F1F2" w14:textId="77777777" w:rsidR="00C327EA" w:rsidRDefault="00C327EA" w:rsidP="001107EB">
      <w:pPr>
        <w:rPr>
          <w:rFonts w:ascii="Arial" w:hAnsi="Arial" w:cs="Arial"/>
          <w:b/>
          <w:bCs/>
          <w:highlight w:val="yellow"/>
          <w:u w:val="single"/>
        </w:rPr>
      </w:pPr>
    </w:p>
    <w:p w14:paraId="2FD9FF28" w14:textId="77777777" w:rsidR="00C327EA" w:rsidRDefault="00C327EA" w:rsidP="001107EB">
      <w:pPr>
        <w:rPr>
          <w:rFonts w:ascii="Arial" w:hAnsi="Arial" w:cs="Arial"/>
          <w:b/>
          <w:bCs/>
          <w:highlight w:val="yellow"/>
          <w:u w:val="single"/>
        </w:rPr>
      </w:pPr>
    </w:p>
    <w:p w14:paraId="7F47D603" w14:textId="77777777" w:rsidR="00C327EA" w:rsidRDefault="00C327EA" w:rsidP="001107EB">
      <w:pPr>
        <w:rPr>
          <w:rFonts w:ascii="Arial" w:hAnsi="Arial" w:cs="Arial"/>
          <w:b/>
          <w:bCs/>
          <w:highlight w:val="yellow"/>
          <w:u w:val="single"/>
        </w:rPr>
      </w:pPr>
    </w:p>
    <w:p w14:paraId="0E38B59A" w14:textId="77777777" w:rsidR="00C327EA" w:rsidRDefault="00C327EA" w:rsidP="001107EB">
      <w:pPr>
        <w:rPr>
          <w:rFonts w:ascii="Arial" w:hAnsi="Arial" w:cs="Arial"/>
          <w:b/>
          <w:bCs/>
          <w:highlight w:val="yellow"/>
          <w:u w:val="single"/>
        </w:rPr>
      </w:pPr>
    </w:p>
    <w:p w14:paraId="5C5442CF" w14:textId="77777777" w:rsidR="00C327EA" w:rsidRDefault="00C327EA" w:rsidP="001107EB">
      <w:pPr>
        <w:rPr>
          <w:rFonts w:ascii="Arial" w:hAnsi="Arial" w:cs="Arial"/>
          <w:b/>
          <w:bCs/>
          <w:highlight w:val="yellow"/>
          <w:u w:val="single"/>
        </w:rPr>
      </w:pPr>
    </w:p>
    <w:p w14:paraId="7152BFC3" w14:textId="77777777" w:rsidR="00C327EA" w:rsidRDefault="00C327EA" w:rsidP="001107EB">
      <w:pPr>
        <w:rPr>
          <w:rFonts w:ascii="Arial" w:hAnsi="Arial" w:cs="Arial"/>
          <w:b/>
          <w:bCs/>
          <w:highlight w:val="yellow"/>
          <w:u w:val="single"/>
        </w:rPr>
      </w:pPr>
    </w:p>
    <w:p w14:paraId="4FB3A54B" w14:textId="77777777" w:rsidR="00C327EA" w:rsidRDefault="00C327EA" w:rsidP="001107EB">
      <w:pPr>
        <w:rPr>
          <w:rFonts w:ascii="Arial" w:hAnsi="Arial" w:cs="Arial"/>
          <w:b/>
          <w:bCs/>
          <w:highlight w:val="yellow"/>
          <w:u w:val="single"/>
        </w:rPr>
      </w:pPr>
    </w:p>
    <w:p w14:paraId="58BB8745" w14:textId="77777777" w:rsidR="00C327EA" w:rsidRDefault="00C327EA" w:rsidP="001107EB">
      <w:pPr>
        <w:rPr>
          <w:rFonts w:ascii="Arial" w:hAnsi="Arial" w:cs="Arial"/>
          <w:b/>
          <w:bCs/>
          <w:highlight w:val="yellow"/>
          <w:u w:val="single"/>
        </w:rPr>
      </w:pPr>
    </w:p>
    <w:p w14:paraId="46CA0BBA" w14:textId="602A765F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A5655F">
        <w:rPr>
          <w:rFonts w:ascii="Arial" w:hAnsi="Arial" w:cs="Arial"/>
          <w:b/>
          <w:bCs/>
          <w:highlight w:val="yellow"/>
          <w:u w:val="single"/>
        </w:rPr>
        <w:lastRenderedPageBreak/>
        <w:t>Slope Map</w:t>
      </w:r>
      <w:r w:rsidRPr="003E0D17">
        <w:rPr>
          <w:rFonts w:ascii="Arial" w:hAnsi="Arial" w:cs="Arial"/>
          <w:b/>
          <w:bCs/>
          <w:u w:val="single"/>
        </w:rPr>
        <w:t xml:space="preserve"> </w:t>
      </w:r>
    </w:p>
    <w:p w14:paraId="580C0462" w14:textId="3FDAB6A8" w:rsidR="00C327EA" w:rsidRDefault="00C327EA" w:rsidP="001107EB">
      <w:pPr>
        <w:rPr>
          <w:rFonts w:ascii="Arial" w:hAnsi="Arial" w:cs="Arial"/>
        </w:rPr>
      </w:pPr>
      <w:r w:rsidRPr="00C327EA">
        <w:rPr>
          <w:rFonts w:ascii="Arial" w:hAnsi="Arial" w:cs="Arial"/>
        </w:rPr>
        <w:t>8302A</w:t>
      </w:r>
      <w:r>
        <w:rPr>
          <w:rFonts w:ascii="Arial" w:hAnsi="Arial" w:cs="Arial"/>
        </w:rPr>
        <w:t xml:space="preserve"> is predominantly 0-7, however; </w:t>
      </w:r>
      <w:r w:rsidRPr="00154DA3">
        <w:rPr>
          <w:rFonts w:ascii="Arial" w:hAnsi="Arial" w:cs="Arial"/>
          <w:highlight w:val="yellow"/>
        </w:rPr>
        <w:t xml:space="preserve">the W corner is 7-12 and 12+ sloping away from the field and towards the watercourse issuing from within the field to the SW. </w:t>
      </w:r>
      <w:r w:rsidR="00EB6652" w:rsidRPr="00154DA3">
        <w:rPr>
          <w:rFonts w:ascii="Arial" w:hAnsi="Arial" w:cs="Arial"/>
          <w:highlight w:val="yellow"/>
        </w:rPr>
        <w:t>Not identified on appliciation maps</w:t>
      </w:r>
      <w:r w:rsidR="00EB6652">
        <w:rPr>
          <w:rFonts w:ascii="Arial" w:hAnsi="Arial" w:cs="Arial"/>
          <w:highlight w:val="yellow"/>
        </w:rPr>
        <w:t>.</w:t>
      </w:r>
      <w:r w:rsidR="00EB6652" w:rsidRPr="00154DA3">
        <w:rPr>
          <w:rFonts w:ascii="Arial" w:hAnsi="Arial" w:cs="Arial"/>
          <w:highlight w:val="yellow"/>
        </w:rPr>
        <w:t xml:space="preserve"> </w:t>
      </w:r>
      <w:r w:rsidRPr="00154DA3">
        <w:rPr>
          <w:rFonts w:ascii="Arial" w:hAnsi="Arial" w:cs="Arial"/>
          <w:highlight w:val="yellow"/>
        </w:rPr>
        <w:t xml:space="preserve">Risk of run off is </w:t>
      </w:r>
      <w:r w:rsidR="00542B6B">
        <w:rPr>
          <w:rFonts w:ascii="Arial" w:hAnsi="Arial" w:cs="Arial"/>
          <w:highlight w:val="yellow"/>
        </w:rPr>
        <w:t>high</w:t>
      </w:r>
      <w:r w:rsidRPr="00154DA3">
        <w:rPr>
          <w:rFonts w:ascii="Arial" w:hAnsi="Arial" w:cs="Arial"/>
          <w:highlight w:val="yellow"/>
        </w:rPr>
        <w:t xml:space="preserve">. </w:t>
      </w:r>
      <w:r w:rsidR="00154DA3" w:rsidRPr="00154DA3">
        <w:rPr>
          <w:rFonts w:ascii="Arial" w:hAnsi="Arial" w:cs="Arial"/>
          <w:highlight w:val="yellow"/>
        </w:rPr>
        <w:t>RFI</w:t>
      </w:r>
    </w:p>
    <w:p w14:paraId="449E2459" w14:textId="5CE085CE" w:rsidR="00EB6652" w:rsidRPr="00C327EA" w:rsidRDefault="00EB6652" w:rsidP="001107EB">
      <w:pPr>
        <w:rPr>
          <w:rFonts w:ascii="Arial" w:hAnsi="Arial" w:cs="Arial"/>
        </w:rPr>
      </w:pPr>
      <w:r>
        <w:rPr>
          <w:rFonts w:ascii="Arial" w:hAnsi="Arial" w:cs="Arial"/>
        </w:rPr>
        <w:t>8302B is predominantly 0-7. With some 7-12. Risk of run off low</w:t>
      </w:r>
      <w:r w:rsidR="007A5396">
        <w:rPr>
          <w:rFonts w:ascii="Arial" w:hAnsi="Arial" w:cs="Arial"/>
        </w:rPr>
        <w:t>.</w:t>
      </w:r>
    </w:p>
    <w:p w14:paraId="3049F122" w14:textId="47070351" w:rsidR="00322863" w:rsidRDefault="00FA5D93" w:rsidP="00FA5D93">
      <w:pPr>
        <w:jc w:val="center"/>
        <w:rPr>
          <w:rFonts w:ascii="Arial" w:hAnsi="Arial" w:cs="Arial"/>
          <w:b/>
          <w:bCs/>
          <w:u w:val="single"/>
        </w:rPr>
      </w:pPr>
      <w:r w:rsidRPr="00FA5D93">
        <w:rPr>
          <w:noProof/>
        </w:rPr>
        <w:drawing>
          <wp:inline distT="0" distB="0" distL="0" distR="0" wp14:anchorId="4C4D3427" wp14:editId="1707B2ED">
            <wp:extent cx="4817110" cy="3250383"/>
            <wp:effectExtent l="0" t="0" r="2540" b="762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59605" t="10504" r="9960" b="16491"/>
                    <a:stretch/>
                  </pic:blipFill>
                  <pic:spPr bwMode="auto">
                    <a:xfrm>
                      <a:off x="0" y="0"/>
                      <a:ext cx="4817110" cy="32503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1703C7" w14:textId="0E1A3C41" w:rsidR="00154DA3" w:rsidRDefault="00803978" w:rsidP="00803978">
      <w:pPr>
        <w:rPr>
          <w:rFonts w:ascii="Arial" w:hAnsi="Arial" w:cs="Arial"/>
        </w:rPr>
      </w:pPr>
      <w:r w:rsidRPr="00717095">
        <w:rPr>
          <w:rFonts w:ascii="Arial" w:hAnsi="Arial" w:cs="Arial"/>
          <w:highlight w:val="yellow"/>
        </w:rPr>
        <w:t xml:space="preserve">5044A is predominantly 12+. The slope grades to the NE towards two watercourses. Risk of run off is </w:t>
      </w:r>
      <w:r w:rsidR="00612B9A">
        <w:rPr>
          <w:rFonts w:ascii="Arial" w:hAnsi="Arial" w:cs="Arial"/>
          <w:highlight w:val="yellow"/>
        </w:rPr>
        <w:t>high</w:t>
      </w:r>
      <w:r w:rsidRPr="00717095">
        <w:rPr>
          <w:rFonts w:ascii="Arial" w:hAnsi="Arial" w:cs="Arial"/>
          <w:highlight w:val="yellow"/>
        </w:rPr>
        <w:t xml:space="preserve"> and not fully identified on application maps. </w:t>
      </w:r>
      <w:r w:rsidR="00D34B76" w:rsidRPr="00D34B76">
        <w:rPr>
          <w:rFonts w:ascii="Arial" w:hAnsi="Arial" w:cs="Arial"/>
          <w:highlight w:val="red"/>
        </w:rPr>
        <w:t>R</w:t>
      </w:r>
      <w:r w:rsidRPr="00D34B76">
        <w:rPr>
          <w:rFonts w:ascii="Arial" w:hAnsi="Arial" w:cs="Arial"/>
          <w:highlight w:val="red"/>
        </w:rPr>
        <w:t>emove from the deployment.</w:t>
      </w:r>
      <w:r w:rsidRPr="00717095">
        <w:rPr>
          <w:rFonts w:ascii="Arial" w:hAnsi="Arial" w:cs="Arial"/>
          <w:highlight w:val="yellow"/>
        </w:rPr>
        <w:t xml:space="preserve"> RFI</w:t>
      </w:r>
    </w:p>
    <w:p w14:paraId="7F334C71" w14:textId="55A2635E" w:rsidR="00D34B76" w:rsidRDefault="00717095" w:rsidP="00D34B76">
      <w:pPr>
        <w:rPr>
          <w:rFonts w:ascii="Arial" w:hAnsi="Arial" w:cs="Arial"/>
          <w:highlight w:val="yellow"/>
        </w:rPr>
      </w:pPr>
      <w:r w:rsidRPr="00EF3649">
        <w:rPr>
          <w:rFonts w:ascii="Arial" w:hAnsi="Arial" w:cs="Arial"/>
          <w:highlight w:val="yellow"/>
        </w:rPr>
        <w:t>5044</w:t>
      </w:r>
      <w:r w:rsidR="00EF3649" w:rsidRPr="00EF3649">
        <w:rPr>
          <w:rFonts w:ascii="Arial" w:hAnsi="Arial" w:cs="Arial"/>
          <w:highlight w:val="yellow"/>
        </w:rPr>
        <w:t>B, central part of field slopes from 7-12 to 12+ towards the centre of the field risk of run</w:t>
      </w:r>
      <w:r w:rsidR="00EF3649">
        <w:rPr>
          <w:rFonts w:ascii="Arial" w:hAnsi="Arial" w:cs="Arial"/>
          <w:highlight w:val="yellow"/>
        </w:rPr>
        <w:t xml:space="preserve"> of </w:t>
      </w:r>
      <w:r w:rsidR="00EF3649" w:rsidRPr="00EF3649">
        <w:rPr>
          <w:rFonts w:ascii="Arial" w:hAnsi="Arial" w:cs="Arial"/>
          <w:highlight w:val="yellow"/>
        </w:rPr>
        <w:t xml:space="preserve">is </w:t>
      </w:r>
      <w:r w:rsidR="00EF3649">
        <w:rPr>
          <w:rFonts w:ascii="Arial" w:hAnsi="Arial" w:cs="Arial"/>
          <w:highlight w:val="yellow"/>
        </w:rPr>
        <w:t>low</w:t>
      </w:r>
      <w:r w:rsidR="00EF3649" w:rsidRPr="00EF3649">
        <w:rPr>
          <w:rFonts w:ascii="Arial" w:hAnsi="Arial" w:cs="Arial"/>
          <w:highlight w:val="yellow"/>
        </w:rPr>
        <w:t xml:space="preserve">. Not indicated on application maps as no spread area. </w:t>
      </w:r>
      <w:r w:rsidR="003E2F31" w:rsidRPr="003E2F31">
        <w:rPr>
          <w:rFonts w:ascii="Arial" w:hAnsi="Arial" w:cs="Arial"/>
          <w:highlight w:val="yellow"/>
        </w:rPr>
        <w:t>Adding no spread buffers would eliminate all but a fraction of the field</w:t>
      </w:r>
      <w:r w:rsidR="003E2F31" w:rsidRPr="003E2F31">
        <w:rPr>
          <w:rFonts w:ascii="Arial" w:hAnsi="Arial" w:cs="Arial"/>
        </w:rPr>
        <w:t xml:space="preserve">. </w:t>
      </w:r>
      <w:r w:rsidR="003E2F31" w:rsidRPr="003E2F31">
        <w:rPr>
          <w:rFonts w:ascii="Arial" w:hAnsi="Arial" w:cs="Arial"/>
          <w:highlight w:val="red"/>
        </w:rPr>
        <w:t>Remove from the deployment</w:t>
      </w:r>
      <w:r w:rsidR="003E2F31" w:rsidRPr="003E2F31">
        <w:rPr>
          <w:rFonts w:ascii="Arial" w:hAnsi="Arial" w:cs="Arial"/>
        </w:rPr>
        <w:t xml:space="preserve">. </w:t>
      </w:r>
      <w:r w:rsidR="00EF3649" w:rsidRPr="00EF3649">
        <w:rPr>
          <w:rFonts w:ascii="Arial" w:hAnsi="Arial" w:cs="Arial"/>
          <w:highlight w:val="yellow"/>
        </w:rPr>
        <w:t>RFI</w:t>
      </w:r>
    </w:p>
    <w:p w14:paraId="63A5DC9B" w14:textId="308E9DA3" w:rsidR="00D34B76" w:rsidRPr="00803978" w:rsidRDefault="00D34B76" w:rsidP="00D34B76">
      <w:pPr>
        <w:rPr>
          <w:rFonts w:ascii="Arial" w:hAnsi="Arial" w:cs="Arial"/>
        </w:rPr>
      </w:pPr>
      <w:r w:rsidRPr="00EC32C3">
        <w:rPr>
          <w:rFonts w:ascii="Arial" w:hAnsi="Arial" w:cs="Arial"/>
          <w:highlight w:val="yellow"/>
        </w:rPr>
        <w:t xml:space="preserve">1929A, </w:t>
      </w:r>
      <w:bookmarkStart w:id="1" w:name="_Hlk146111657"/>
      <w:r w:rsidRPr="00EC32C3">
        <w:rPr>
          <w:rFonts w:ascii="Arial" w:hAnsi="Arial" w:cs="Arial"/>
          <w:highlight w:val="yellow"/>
        </w:rPr>
        <w:t>the majority of this field is 12+</w:t>
      </w:r>
      <w:r w:rsidR="00AA2D51">
        <w:rPr>
          <w:rFonts w:ascii="Arial" w:hAnsi="Arial" w:cs="Arial"/>
          <w:highlight w:val="yellow"/>
        </w:rPr>
        <w:t xml:space="preserve"> and 7-12</w:t>
      </w:r>
      <w:r w:rsidRPr="00EC32C3">
        <w:rPr>
          <w:rFonts w:ascii="Arial" w:hAnsi="Arial" w:cs="Arial"/>
          <w:highlight w:val="yellow"/>
        </w:rPr>
        <w:t xml:space="preserve"> grading N toward a watercourse. Not shown on application maps as no spread area. </w:t>
      </w:r>
      <w:bookmarkEnd w:id="1"/>
      <w:r>
        <w:rPr>
          <w:rFonts w:ascii="Arial" w:hAnsi="Arial" w:cs="Arial"/>
          <w:highlight w:val="yellow"/>
        </w:rPr>
        <w:t xml:space="preserve">Run off risk </w:t>
      </w:r>
      <w:r w:rsidR="006E313C">
        <w:rPr>
          <w:rFonts w:ascii="Arial" w:hAnsi="Arial" w:cs="Arial"/>
          <w:highlight w:val="yellow"/>
        </w:rPr>
        <w:t>med</w:t>
      </w:r>
      <w:r>
        <w:rPr>
          <w:rFonts w:ascii="Arial" w:hAnsi="Arial" w:cs="Arial"/>
          <w:highlight w:val="yellow"/>
        </w:rPr>
        <w:t xml:space="preserve">. </w:t>
      </w:r>
      <w:r w:rsidR="003E2F31">
        <w:rPr>
          <w:rFonts w:ascii="Arial" w:hAnsi="Arial" w:cs="Arial"/>
          <w:highlight w:val="yellow"/>
        </w:rPr>
        <w:t xml:space="preserve">Adding no spread buffers would eliminate all but a fraction of the field. </w:t>
      </w:r>
      <w:r w:rsidR="003E2F31" w:rsidRPr="003E2F31">
        <w:rPr>
          <w:rFonts w:ascii="Arial" w:hAnsi="Arial" w:cs="Arial"/>
          <w:highlight w:val="red"/>
        </w:rPr>
        <w:t>Remove from the deployment</w:t>
      </w:r>
      <w:r w:rsidR="003E2F31" w:rsidRPr="003E2F31">
        <w:rPr>
          <w:rFonts w:ascii="Arial" w:hAnsi="Arial" w:cs="Arial"/>
        </w:rPr>
        <w:t xml:space="preserve">. </w:t>
      </w:r>
      <w:r>
        <w:rPr>
          <w:rFonts w:ascii="Arial" w:hAnsi="Arial" w:cs="Arial"/>
          <w:highlight w:val="yellow"/>
        </w:rPr>
        <w:t>R</w:t>
      </w:r>
      <w:r w:rsidRPr="00EC32C3">
        <w:rPr>
          <w:rFonts w:ascii="Arial" w:hAnsi="Arial" w:cs="Arial"/>
          <w:highlight w:val="yellow"/>
        </w:rPr>
        <w:t>FI</w:t>
      </w:r>
    </w:p>
    <w:p w14:paraId="57259D3D" w14:textId="5E029C53" w:rsidR="000B35CE" w:rsidRDefault="00612B9A" w:rsidP="000B35CE">
      <w:pPr>
        <w:rPr>
          <w:rFonts w:ascii="Arial" w:hAnsi="Arial" w:cs="Arial"/>
        </w:rPr>
      </w:pPr>
      <w:r w:rsidRPr="00612B9A">
        <w:rPr>
          <w:rFonts w:ascii="Arial" w:hAnsi="Arial" w:cs="Arial"/>
          <w:highlight w:val="yellow"/>
        </w:rPr>
        <w:t>1929B, the N sector of the field slopes 12+ grading N to a watercourse flowing W-E.</w:t>
      </w:r>
      <w:r w:rsidR="00AA2D51">
        <w:rPr>
          <w:rFonts w:ascii="Arial" w:hAnsi="Arial" w:cs="Arial"/>
          <w:highlight w:val="yellow"/>
        </w:rPr>
        <w:t xml:space="preserve"> and other area 7-12.</w:t>
      </w:r>
      <w:r w:rsidRPr="00612B9A">
        <w:rPr>
          <w:rFonts w:ascii="Arial" w:hAnsi="Arial" w:cs="Arial"/>
          <w:highlight w:val="yellow"/>
        </w:rPr>
        <w:t xml:space="preserve"> Risk of run off is high</w:t>
      </w:r>
      <w:r w:rsidR="006E313C">
        <w:rPr>
          <w:rFonts w:ascii="Arial" w:hAnsi="Arial" w:cs="Arial"/>
          <w:highlight w:val="yellow"/>
        </w:rPr>
        <w:t xml:space="preserve"> without suitable no spread buffers</w:t>
      </w:r>
      <w:r w:rsidRPr="00612B9A">
        <w:rPr>
          <w:rFonts w:ascii="Arial" w:hAnsi="Arial" w:cs="Arial"/>
          <w:highlight w:val="yellow"/>
        </w:rPr>
        <w:t>. Not indicated on application maps as no spread area.</w:t>
      </w:r>
      <w:r w:rsidR="00E25695">
        <w:rPr>
          <w:rFonts w:ascii="Arial" w:hAnsi="Arial" w:cs="Arial"/>
          <w:highlight w:val="yellow"/>
        </w:rPr>
        <w:t xml:space="preserve"> </w:t>
      </w:r>
      <w:r w:rsidR="00AA2D51">
        <w:rPr>
          <w:rFonts w:ascii="Arial" w:hAnsi="Arial" w:cs="Arial"/>
          <w:highlight w:val="yellow"/>
        </w:rPr>
        <w:t xml:space="preserve">Adding no spread buffers would half the size of the field.field to </w:t>
      </w:r>
      <w:r w:rsidR="00AA2D51" w:rsidRPr="00AA2D51">
        <w:rPr>
          <w:rFonts w:ascii="Arial" w:hAnsi="Arial" w:cs="Arial"/>
          <w:highlight w:val="red"/>
        </w:rPr>
        <w:t xml:space="preserve">potentially be removed </w:t>
      </w:r>
      <w:r w:rsidR="00AA2D51">
        <w:rPr>
          <w:rFonts w:ascii="Arial" w:hAnsi="Arial" w:cs="Arial"/>
          <w:highlight w:val="yellow"/>
        </w:rPr>
        <w:t xml:space="preserve">from the deployment. </w:t>
      </w:r>
      <w:r w:rsidR="00E25695">
        <w:rPr>
          <w:rFonts w:ascii="Arial" w:hAnsi="Arial" w:cs="Arial"/>
          <w:highlight w:val="yellow"/>
        </w:rPr>
        <w:t>A 10metre buffer is in place for the watercourse</w:t>
      </w:r>
      <w:r w:rsidR="006E313C">
        <w:rPr>
          <w:rFonts w:ascii="Arial" w:hAnsi="Arial" w:cs="Arial"/>
          <w:highlight w:val="yellow"/>
        </w:rPr>
        <w:t xml:space="preserve"> to the N</w:t>
      </w:r>
      <w:r w:rsidR="000B35CE">
        <w:rPr>
          <w:rFonts w:ascii="Arial" w:hAnsi="Arial" w:cs="Arial"/>
          <w:highlight w:val="yellow"/>
        </w:rPr>
        <w:t xml:space="preserve">. </w:t>
      </w:r>
      <w:r w:rsidRPr="00612B9A">
        <w:rPr>
          <w:rFonts w:ascii="Arial" w:hAnsi="Arial" w:cs="Arial"/>
          <w:highlight w:val="yellow"/>
        </w:rPr>
        <w:t>RFI</w:t>
      </w:r>
    </w:p>
    <w:p w14:paraId="0A631A59" w14:textId="6DE53443" w:rsidR="000B35CE" w:rsidRDefault="000B35CE" w:rsidP="000B35CE">
      <w:pPr>
        <w:rPr>
          <w:rFonts w:ascii="Arial" w:hAnsi="Arial" w:cs="Arial"/>
        </w:rPr>
      </w:pPr>
      <w:r>
        <w:rPr>
          <w:rFonts w:ascii="Arial" w:hAnsi="Arial" w:cs="Arial"/>
        </w:rPr>
        <w:t>2391A and B, mainly 0-7 with minor 7-12, run off risk low</w:t>
      </w:r>
    </w:p>
    <w:p w14:paraId="37A6FAA8" w14:textId="309D2B7D" w:rsidR="00FA5D93" w:rsidRDefault="00FA5D93" w:rsidP="00B85383">
      <w:pPr>
        <w:jc w:val="center"/>
        <w:rPr>
          <w:rFonts w:ascii="Arial" w:hAnsi="Arial" w:cs="Arial"/>
          <w:b/>
          <w:bCs/>
          <w:u w:val="single"/>
        </w:rPr>
      </w:pPr>
      <w:r w:rsidRPr="00FA5D93">
        <w:rPr>
          <w:noProof/>
        </w:rPr>
        <w:lastRenderedPageBreak/>
        <w:drawing>
          <wp:inline distT="0" distB="0" distL="0" distR="0" wp14:anchorId="2768B35D" wp14:editId="73244A59">
            <wp:extent cx="4723130" cy="3103273"/>
            <wp:effectExtent l="0" t="0" r="1270" b="190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59753" t="12087" r="9884" b="16995"/>
                    <a:stretch/>
                  </pic:blipFill>
                  <pic:spPr bwMode="auto">
                    <a:xfrm>
                      <a:off x="0" y="0"/>
                      <a:ext cx="4741382" cy="3115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9A209F" w14:textId="536A4DDF" w:rsidR="00B85383" w:rsidRPr="00B85383" w:rsidRDefault="00B85383" w:rsidP="000B35CE">
      <w:pPr>
        <w:rPr>
          <w:rFonts w:ascii="Arial" w:hAnsi="Arial" w:cs="Arial"/>
        </w:rPr>
      </w:pPr>
      <w:r w:rsidRPr="00B85383">
        <w:rPr>
          <w:rFonts w:ascii="Arial" w:hAnsi="Arial" w:cs="Arial"/>
        </w:rPr>
        <w:t>1A and 2A</w:t>
      </w:r>
      <w:r>
        <w:rPr>
          <w:rFonts w:ascii="Arial" w:hAnsi="Arial" w:cs="Arial"/>
        </w:rPr>
        <w:t>,</w:t>
      </w:r>
      <w:r w:rsidRPr="00B85383">
        <w:rPr>
          <w:rFonts w:ascii="Arial" w:hAnsi="Arial" w:cs="Arial"/>
        </w:rPr>
        <w:t xml:space="preserve"> 0-7</w:t>
      </w:r>
    </w:p>
    <w:p w14:paraId="1CCAE676" w14:textId="1A889B73" w:rsidR="00FA5D93" w:rsidRDefault="00FA5D93" w:rsidP="00FA5D93">
      <w:pPr>
        <w:jc w:val="center"/>
        <w:rPr>
          <w:rFonts w:ascii="Arial" w:hAnsi="Arial" w:cs="Arial"/>
          <w:b/>
          <w:bCs/>
          <w:u w:val="single"/>
        </w:rPr>
      </w:pPr>
      <w:r w:rsidRPr="00FA5D93">
        <w:rPr>
          <w:noProof/>
        </w:rPr>
        <w:drawing>
          <wp:inline distT="0" distB="0" distL="0" distR="0" wp14:anchorId="703F5097" wp14:editId="71F79F25">
            <wp:extent cx="4541498" cy="3031697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60122" t="12160" r="10033" b="17017"/>
                    <a:stretch/>
                  </pic:blipFill>
                  <pic:spPr bwMode="auto">
                    <a:xfrm>
                      <a:off x="0" y="0"/>
                      <a:ext cx="4547974" cy="3036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C03D35" w14:textId="50F7D808" w:rsidR="00A27FA3" w:rsidRDefault="00A27FA3" w:rsidP="00FA5D93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END</w:t>
      </w:r>
    </w:p>
    <w:sectPr w:rsidR="00A27FA3" w:rsidSect="0049556F">
      <w:pgSz w:w="11906" w:h="16838"/>
      <w:pgMar w:top="567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07AB1"/>
    <w:rsid w:val="00021807"/>
    <w:rsid w:val="00025AFD"/>
    <w:rsid w:val="000521E2"/>
    <w:rsid w:val="00052A1C"/>
    <w:rsid w:val="000762FD"/>
    <w:rsid w:val="00084420"/>
    <w:rsid w:val="00097CB2"/>
    <w:rsid w:val="000A75FC"/>
    <w:rsid w:val="000B35CE"/>
    <w:rsid w:val="000E646D"/>
    <w:rsid w:val="001107EB"/>
    <w:rsid w:val="001210DD"/>
    <w:rsid w:val="00154DA3"/>
    <w:rsid w:val="00163FC9"/>
    <w:rsid w:val="001E0ED9"/>
    <w:rsid w:val="0026447E"/>
    <w:rsid w:val="002875C2"/>
    <w:rsid w:val="0029206B"/>
    <w:rsid w:val="002B29CF"/>
    <w:rsid w:val="002E0FD7"/>
    <w:rsid w:val="00322863"/>
    <w:rsid w:val="00362494"/>
    <w:rsid w:val="003625BD"/>
    <w:rsid w:val="003772FC"/>
    <w:rsid w:val="00377EB1"/>
    <w:rsid w:val="0039694F"/>
    <w:rsid w:val="003C3B90"/>
    <w:rsid w:val="003E0D17"/>
    <w:rsid w:val="003E2F31"/>
    <w:rsid w:val="00422D01"/>
    <w:rsid w:val="00427068"/>
    <w:rsid w:val="00437FA5"/>
    <w:rsid w:val="00446958"/>
    <w:rsid w:val="00472DED"/>
    <w:rsid w:val="0049556F"/>
    <w:rsid w:val="004D42A2"/>
    <w:rsid w:val="00503A3E"/>
    <w:rsid w:val="00542B6B"/>
    <w:rsid w:val="00550D26"/>
    <w:rsid w:val="0055726B"/>
    <w:rsid w:val="005A78A2"/>
    <w:rsid w:val="00612B9A"/>
    <w:rsid w:val="00676C05"/>
    <w:rsid w:val="00697B04"/>
    <w:rsid w:val="006E313C"/>
    <w:rsid w:val="00717095"/>
    <w:rsid w:val="00737AC8"/>
    <w:rsid w:val="00772A2F"/>
    <w:rsid w:val="007A5396"/>
    <w:rsid w:val="00803978"/>
    <w:rsid w:val="00805854"/>
    <w:rsid w:val="00847A7F"/>
    <w:rsid w:val="008734F0"/>
    <w:rsid w:val="00883086"/>
    <w:rsid w:val="008A0682"/>
    <w:rsid w:val="008E2891"/>
    <w:rsid w:val="00900E82"/>
    <w:rsid w:val="009019BC"/>
    <w:rsid w:val="00907C0C"/>
    <w:rsid w:val="00941700"/>
    <w:rsid w:val="009E7250"/>
    <w:rsid w:val="00A0559E"/>
    <w:rsid w:val="00A27FA3"/>
    <w:rsid w:val="00A5655F"/>
    <w:rsid w:val="00A63FDD"/>
    <w:rsid w:val="00A75E30"/>
    <w:rsid w:val="00AA2D51"/>
    <w:rsid w:val="00AA6D39"/>
    <w:rsid w:val="00AB0590"/>
    <w:rsid w:val="00AB558E"/>
    <w:rsid w:val="00AC7722"/>
    <w:rsid w:val="00AF5C00"/>
    <w:rsid w:val="00B23F9A"/>
    <w:rsid w:val="00B82605"/>
    <w:rsid w:val="00B85383"/>
    <w:rsid w:val="00BE5400"/>
    <w:rsid w:val="00BF2F33"/>
    <w:rsid w:val="00BF6EEB"/>
    <w:rsid w:val="00BF7437"/>
    <w:rsid w:val="00C327EA"/>
    <w:rsid w:val="00C92D87"/>
    <w:rsid w:val="00CA7DA6"/>
    <w:rsid w:val="00CC176E"/>
    <w:rsid w:val="00D17795"/>
    <w:rsid w:val="00D34B76"/>
    <w:rsid w:val="00D727A4"/>
    <w:rsid w:val="00DA0BE3"/>
    <w:rsid w:val="00DE73DA"/>
    <w:rsid w:val="00DF608D"/>
    <w:rsid w:val="00E21ACC"/>
    <w:rsid w:val="00E25695"/>
    <w:rsid w:val="00E349C3"/>
    <w:rsid w:val="00EB6652"/>
    <w:rsid w:val="00EC32C3"/>
    <w:rsid w:val="00EF3649"/>
    <w:rsid w:val="00F37D92"/>
    <w:rsid w:val="00FA5D93"/>
    <w:rsid w:val="00FD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6" ma:contentTypeDescription="Permitting &amp; Compliance Word Document" ma:contentTypeScope="" ma:versionID="b854aca293ec8c446517950194b4a7af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df0350e2c81eb2444a6ac7aeb29d1512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REGU-415-1631164</_dlc_DocId>
    <_dlc_DocIdUrl xmlns="9be56660-2c31-41ef-bc00-23e72f632f2a">
      <Url>https://cyfoethnaturiolcymru.sharepoint.com/teams/Regulatory/Permitting/_layouts/15/DocIdRedir.aspx?ID=REGU-415-1631164</Url>
      <Description>REGU-415-1631164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>LL15 2RN</Post_x0020_code>
    <TaxCatchAll xmlns="859f7ad6-93f6-4205-b62b-a17f28acbbac" xsi:nil="true"/>
    <lcf76f155ced4ddcb4097134ff3c332f xmlns="dfa7b5af-bd1f-4e1a-a117-ad96be72b59f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Control House A1 Business Park, Knottingley Road, Knottingley, West Yorkshire, England, WF11 0BU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2023-10-19T23:00:00+00:00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F4649F-CA77-433E-8FCA-AC1F78ACE00A}"/>
</file>

<file path=customXml/itemProps2.xml><?xml version="1.0" encoding="utf-8"?>
<ds:datastoreItem xmlns:ds="http://schemas.openxmlformats.org/officeDocument/2006/customXml" ds:itemID="{87473B5C-0B31-4BF9-911F-1A3F3BEC012E}"/>
</file>

<file path=customXml/itemProps3.xml><?xml version="1.0" encoding="utf-8"?>
<ds:datastoreItem xmlns:ds="http://schemas.openxmlformats.org/officeDocument/2006/customXml" ds:itemID="{92BBDEB4-303D-4689-B9B3-AF6C29E9EF1A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Burn, Bryan</cp:lastModifiedBy>
  <cp:revision>2</cp:revision>
  <dcterms:created xsi:type="dcterms:W3CDTF">2023-10-20T10:28:00Z</dcterms:created>
  <dcterms:modified xsi:type="dcterms:W3CDTF">2023-10-20T10:28:00Z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2122ac90-97ca-4fb8-8243-9a7d5348396f</vt:lpwstr>
  </property>
  <property fmtid="{D5CDD505-2E9C-101B-9397-08002B2CF9AE}" pid="4" name="MediaServiceImageTags">
    <vt:lpwstr/>
  </property>
</Properties>
</file>