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EE5" w14:textId="5B7F6814" w:rsidR="0000624A" w:rsidRPr="00F7767C" w:rsidRDefault="0000624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7767C">
        <w:rPr>
          <w:rFonts w:ascii="Arial" w:hAnsi="Arial" w:cs="Arial"/>
          <w:b/>
          <w:bCs/>
          <w:sz w:val="24"/>
          <w:szCs w:val="24"/>
          <w:u w:val="single"/>
        </w:rPr>
        <w:t>Fields overview</w:t>
      </w:r>
    </w:p>
    <w:p w14:paraId="41C8BD81" w14:textId="2788B1BE" w:rsidR="0000624A" w:rsidRPr="00F7767C" w:rsidRDefault="0000624A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68DBF0A" wp14:editId="04D569E5">
            <wp:extent cx="5731510" cy="40417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77C6D" w14:textId="1A0D2722" w:rsidR="00AF034C" w:rsidRPr="00F7767C" w:rsidRDefault="00AF034C">
      <w:pPr>
        <w:rPr>
          <w:rFonts w:ascii="Arial" w:hAnsi="Arial" w:cs="Arial"/>
          <w:sz w:val="24"/>
          <w:szCs w:val="24"/>
        </w:rPr>
      </w:pPr>
    </w:p>
    <w:p w14:paraId="05A30C69" w14:textId="780E8596" w:rsidR="00AF034C" w:rsidRPr="00F7767C" w:rsidRDefault="00C7652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7767C">
        <w:rPr>
          <w:rFonts w:ascii="Arial" w:hAnsi="Arial" w:cs="Arial"/>
          <w:b/>
          <w:bCs/>
          <w:sz w:val="24"/>
          <w:szCs w:val="24"/>
          <w:u w:val="single"/>
        </w:rPr>
        <w:t>Surface water courses</w:t>
      </w:r>
      <w:r w:rsidR="007A67EE" w:rsidRPr="00F7767C">
        <w:rPr>
          <w:rFonts w:ascii="Arial" w:hAnsi="Arial" w:cs="Arial"/>
          <w:b/>
          <w:bCs/>
          <w:sz w:val="24"/>
          <w:szCs w:val="24"/>
          <w:u w:val="single"/>
        </w:rPr>
        <w:t xml:space="preserve"> (issues in blue)</w:t>
      </w:r>
    </w:p>
    <w:p w14:paraId="273C322B" w14:textId="77777777" w:rsidR="00F535D0" w:rsidRPr="00F7767C" w:rsidRDefault="00F535D0" w:rsidP="00F535D0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A8A0BE2" wp14:editId="4A0F5848">
            <wp:extent cx="5357015" cy="4114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60638" cy="4117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D6F77" w14:textId="3B161AC8" w:rsidR="00F535D0" w:rsidRPr="008327DC" w:rsidRDefault="00F535D0" w:rsidP="00F535D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highlight w:val="yellow"/>
        </w:rPr>
      </w:pPr>
      <w:r w:rsidRPr="008327DC">
        <w:rPr>
          <w:rFonts w:ascii="Arial" w:hAnsi="Arial" w:cs="Arial"/>
          <w:sz w:val="24"/>
          <w:szCs w:val="24"/>
          <w:highlight w:val="yellow"/>
        </w:rPr>
        <w:t>Issue not buffered</w:t>
      </w:r>
      <w:r w:rsidR="008327DC">
        <w:rPr>
          <w:rFonts w:ascii="Arial" w:hAnsi="Arial" w:cs="Arial"/>
          <w:sz w:val="24"/>
          <w:szCs w:val="24"/>
          <w:highlight w:val="yellow"/>
        </w:rPr>
        <w:t>- RFI</w:t>
      </w:r>
    </w:p>
    <w:p w14:paraId="71405593" w14:textId="4CB65ACE" w:rsidR="00F535D0" w:rsidRPr="00F7767C" w:rsidRDefault="00F535D0" w:rsidP="00F535D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No watercourses requiring buffers</w:t>
      </w:r>
    </w:p>
    <w:p w14:paraId="6027C04E" w14:textId="77777777" w:rsidR="00F535D0" w:rsidRPr="00F7767C" w:rsidRDefault="00F535D0">
      <w:pPr>
        <w:rPr>
          <w:rFonts w:ascii="Arial" w:hAnsi="Arial" w:cs="Arial"/>
          <w:sz w:val="24"/>
          <w:szCs w:val="24"/>
        </w:rPr>
      </w:pPr>
    </w:p>
    <w:p w14:paraId="22C9F549" w14:textId="2933B152" w:rsidR="00C76520" w:rsidRPr="00F7767C" w:rsidRDefault="00F535D0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86CAA65" wp14:editId="1E582ED7">
            <wp:extent cx="3615475" cy="3724275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19445" cy="372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65F18" w14:textId="0AC65D57" w:rsidR="00F535D0" w:rsidRPr="00F7767C" w:rsidRDefault="00F535D0" w:rsidP="00F535D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Issue buffered</w:t>
      </w:r>
    </w:p>
    <w:p w14:paraId="098A2121" w14:textId="77777777" w:rsidR="00F535D0" w:rsidRPr="00F7767C" w:rsidRDefault="00F535D0" w:rsidP="00F535D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No watercourses requiring buffers</w:t>
      </w:r>
    </w:p>
    <w:p w14:paraId="76F79789" w14:textId="77777777" w:rsidR="00F535D0" w:rsidRPr="00F7767C" w:rsidRDefault="00F535D0" w:rsidP="00F535D0">
      <w:pPr>
        <w:pStyle w:val="ListParagraph"/>
        <w:rPr>
          <w:rFonts w:ascii="Arial" w:hAnsi="Arial" w:cs="Arial"/>
          <w:sz w:val="24"/>
          <w:szCs w:val="24"/>
        </w:rPr>
      </w:pPr>
    </w:p>
    <w:p w14:paraId="478D353A" w14:textId="5808752D" w:rsidR="00197364" w:rsidRPr="00F7767C" w:rsidRDefault="00F535D0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ADC7F51" wp14:editId="19405987">
            <wp:extent cx="5172075" cy="442485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76419" cy="442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414B1" w14:textId="12AC234D" w:rsidR="00F535D0" w:rsidRPr="00983284" w:rsidRDefault="00F535D0" w:rsidP="00F535D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highlight w:val="yellow"/>
        </w:rPr>
      </w:pPr>
      <w:r w:rsidRPr="00983284">
        <w:rPr>
          <w:rFonts w:ascii="Arial" w:hAnsi="Arial" w:cs="Arial"/>
          <w:sz w:val="24"/>
          <w:szCs w:val="24"/>
          <w:highlight w:val="yellow"/>
        </w:rPr>
        <w:t>Issue not buffered</w:t>
      </w:r>
      <w:r w:rsidR="008327DC">
        <w:rPr>
          <w:rFonts w:ascii="Arial" w:hAnsi="Arial" w:cs="Arial"/>
          <w:sz w:val="24"/>
          <w:szCs w:val="24"/>
          <w:highlight w:val="yellow"/>
        </w:rPr>
        <w:t>- RFI</w:t>
      </w:r>
    </w:p>
    <w:p w14:paraId="4B24E71B" w14:textId="583BFA62" w:rsidR="00F535D0" w:rsidRPr="00F7767C" w:rsidRDefault="00F535D0" w:rsidP="00F535D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Watercourses buffered</w:t>
      </w:r>
    </w:p>
    <w:p w14:paraId="10015ED1" w14:textId="5F1FF33F" w:rsidR="00F535D0" w:rsidRPr="00F7767C" w:rsidRDefault="00F535D0" w:rsidP="00F535D0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DB59900" wp14:editId="5ABB5104">
            <wp:extent cx="3696216" cy="3419952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96216" cy="341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3AE32" w14:textId="32017954" w:rsidR="00F535D0" w:rsidRPr="00F7767C" w:rsidRDefault="00F535D0" w:rsidP="00F535D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Watercourses buffered</w:t>
      </w:r>
    </w:p>
    <w:p w14:paraId="7D986101" w14:textId="3CFE3A62" w:rsidR="00562CC0" w:rsidRPr="00F7767C" w:rsidRDefault="00562CC0" w:rsidP="00562CC0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012869D" wp14:editId="055CC89B">
            <wp:extent cx="5185164" cy="5600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90792" cy="560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3168F" w14:textId="5C7986D5" w:rsidR="00562CC0" w:rsidRPr="00F7767C" w:rsidRDefault="00562CC0" w:rsidP="00562CC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No watercourses within 10 meters, no buffers required</w:t>
      </w:r>
      <w:r w:rsidRPr="00F7767C">
        <w:rPr>
          <w:rFonts w:ascii="Arial" w:hAnsi="Arial" w:cs="Arial"/>
          <w:sz w:val="24"/>
          <w:szCs w:val="24"/>
        </w:rPr>
        <w:br w:type="page"/>
      </w:r>
    </w:p>
    <w:p w14:paraId="7F5D7271" w14:textId="3D368234" w:rsidR="00FB2A34" w:rsidRPr="00F7767C" w:rsidRDefault="00FB2A34" w:rsidP="00FB2A34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7767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Abstraction</w:t>
      </w:r>
    </w:p>
    <w:p w14:paraId="0926A80C" w14:textId="0B62D571" w:rsidR="00FB2A34" w:rsidRPr="00F7767C" w:rsidRDefault="00FB2A34" w:rsidP="00FB2A34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9A31043" wp14:editId="2FB3CDBB">
            <wp:extent cx="3467584" cy="373432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67584" cy="373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83F48" w14:textId="23267560" w:rsidR="00197364" w:rsidRPr="00F7767C" w:rsidRDefault="00562CC0" w:rsidP="00562CC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Buffer in place</w:t>
      </w:r>
    </w:p>
    <w:p w14:paraId="2462CCEB" w14:textId="474E69BD" w:rsidR="00197364" w:rsidRPr="00F7767C" w:rsidRDefault="00197364">
      <w:pPr>
        <w:rPr>
          <w:rFonts w:ascii="Arial" w:hAnsi="Arial" w:cs="Arial"/>
          <w:sz w:val="24"/>
          <w:szCs w:val="24"/>
        </w:rPr>
      </w:pPr>
    </w:p>
    <w:p w14:paraId="184789B4" w14:textId="77777777" w:rsidR="00F7767C" w:rsidRDefault="00F77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63B56BF" w14:textId="3D08DE5E" w:rsidR="00562CC0" w:rsidRPr="00F7767C" w:rsidRDefault="00562CC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7767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Public Rights of Way</w:t>
      </w:r>
    </w:p>
    <w:p w14:paraId="61D6CDEF" w14:textId="0506761E" w:rsidR="00562CC0" w:rsidRPr="00F7767C" w:rsidRDefault="00562CC0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D642998" wp14:editId="569C5461">
            <wp:extent cx="4563112" cy="4982270"/>
            <wp:effectExtent l="0" t="0" r="889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498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E22E1" w14:textId="345876C1" w:rsidR="00102515" w:rsidRPr="008327DC" w:rsidRDefault="00102515" w:rsidP="0010251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highlight w:val="yellow"/>
        </w:rPr>
      </w:pPr>
      <w:r w:rsidRPr="008327DC">
        <w:rPr>
          <w:rFonts w:ascii="Arial" w:hAnsi="Arial" w:cs="Arial"/>
          <w:sz w:val="24"/>
          <w:szCs w:val="24"/>
          <w:highlight w:val="yellow"/>
        </w:rPr>
        <w:t>Not shown on site plan</w:t>
      </w:r>
      <w:r w:rsidR="008327DC">
        <w:rPr>
          <w:rFonts w:ascii="Arial" w:hAnsi="Arial" w:cs="Arial"/>
          <w:sz w:val="24"/>
          <w:szCs w:val="24"/>
          <w:highlight w:val="yellow"/>
        </w:rPr>
        <w:t>- RFI</w:t>
      </w:r>
    </w:p>
    <w:p w14:paraId="28DE8925" w14:textId="0073EFB6" w:rsidR="0078222C" w:rsidRPr="00F7767C" w:rsidRDefault="0078222C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br w:type="page"/>
      </w:r>
    </w:p>
    <w:p w14:paraId="7ABFCDA3" w14:textId="5DB5B8D8" w:rsidR="0078222C" w:rsidRPr="00F7767C" w:rsidRDefault="0078222C" w:rsidP="0078222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7767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Slope</w:t>
      </w:r>
    </w:p>
    <w:p w14:paraId="1F81199A" w14:textId="4AD9E900" w:rsidR="0078222C" w:rsidRPr="00F7767C" w:rsidRDefault="0078222C" w:rsidP="0078222C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5EE3E47" wp14:editId="6FD7F4DE">
            <wp:extent cx="4134427" cy="35437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34427" cy="354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C84AF" w14:textId="1655F883" w:rsidR="0078222C" w:rsidRPr="00F7767C" w:rsidRDefault="0078222C" w:rsidP="0078222C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B9CC768" wp14:editId="2301C7AD">
            <wp:extent cx="6645910" cy="474599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4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B8A0F" w14:textId="459ABC37" w:rsidR="0078222C" w:rsidRPr="00F7767C" w:rsidRDefault="0078222C" w:rsidP="0078222C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E0E9CFB" wp14:editId="0642A403">
            <wp:extent cx="6645910" cy="4662805"/>
            <wp:effectExtent l="0" t="0" r="254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6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35B80" w14:textId="6202E419" w:rsidR="0078222C" w:rsidRPr="00F7767C" w:rsidRDefault="0078222C" w:rsidP="0078222C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23D3F81" wp14:editId="62BA33B8">
            <wp:extent cx="3848637" cy="377242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48637" cy="377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5844D" w14:textId="1CE1430F" w:rsidR="00516B23" w:rsidRPr="00F7767C" w:rsidRDefault="00516B23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br w:type="page"/>
      </w:r>
    </w:p>
    <w:p w14:paraId="6A597A30" w14:textId="0EE7354E" w:rsidR="00516B23" w:rsidRPr="00F7767C" w:rsidRDefault="00516B23" w:rsidP="00516B2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7767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Protected species/habitats</w:t>
      </w:r>
    </w:p>
    <w:p w14:paraId="626F0A9C" w14:textId="77777777" w:rsidR="00516B23" w:rsidRPr="00F7767C" w:rsidRDefault="00516B23" w:rsidP="00516B23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3B8B71E" wp14:editId="181497E1">
            <wp:extent cx="6220987" cy="3876675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227005" cy="388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555F4" w14:textId="16585C42" w:rsidR="00516B23" w:rsidRPr="00F7767C" w:rsidRDefault="00516B23" w:rsidP="00516B2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Field 26/27- Marsh Fritillary butterfly (over whole square due to incomplete grid ref)</w:t>
      </w:r>
    </w:p>
    <w:p w14:paraId="56D80E2A" w14:textId="6B0F78A3" w:rsidR="00516B23" w:rsidRPr="00F7767C" w:rsidRDefault="00516B23" w:rsidP="00516B2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Field 25- Purple moor grass and rush pastures and Lowland dry acid grassland and Lowland calcareous grassland</w:t>
      </w:r>
    </w:p>
    <w:p w14:paraId="03A4650B" w14:textId="77777777" w:rsidR="00516B23" w:rsidRPr="00F7767C" w:rsidRDefault="00516B23" w:rsidP="00516B23">
      <w:pPr>
        <w:rPr>
          <w:rFonts w:ascii="Arial" w:hAnsi="Arial" w:cs="Arial"/>
          <w:sz w:val="24"/>
          <w:szCs w:val="24"/>
        </w:rPr>
      </w:pPr>
    </w:p>
    <w:p w14:paraId="736C4372" w14:textId="77777777" w:rsidR="00F7767C" w:rsidRDefault="00F7767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664F449F" w14:textId="0B7A71CC" w:rsidR="00516B23" w:rsidRPr="00F7767C" w:rsidRDefault="00516B23" w:rsidP="00516B2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7767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Ancient Woodlands</w:t>
      </w:r>
    </w:p>
    <w:p w14:paraId="066A9719" w14:textId="72645D0D" w:rsidR="00516B23" w:rsidRPr="00F7767C" w:rsidRDefault="00516B23" w:rsidP="00516B23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2AAA7F6" wp14:editId="4934A6FE">
            <wp:extent cx="5524500" cy="398475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35621" cy="399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2A659" w14:textId="392B88BE" w:rsidR="00516B23" w:rsidRPr="00F7767C" w:rsidRDefault="00516B23" w:rsidP="00516B2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None within of near field boundaries</w:t>
      </w:r>
    </w:p>
    <w:p w14:paraId="2EBC5F91" w14:textId="77777777" w:rsidR="00516B23" w:rsidRPr="00F7767C" w:rsidRDefault="00516B23" w:rsidP="00516B23">
      <w:pPr>
        <w:pStyle w:val="ListParagraph"/>
        <w:rPr>
          <w:rFonts w:ascii="Arial" w:hAnsi="Arial" w:cs="Arial"/>
          <w:sz w:val="24"/>
          <w:szCs w:val="24"/>
        </w:rPr>
      </w:pPr>
    </w:p>
    <w:p w14:paraId="773494BB" w14:textId="77777777" w:rsidR="00F7767C" w:rsidRDefault="00F7767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0A086AF8" w14:textId="1B64704A" w:rsidR="00516B23" w:rsidRPr="00F7767C" w:rsidRDefault="00516B23" w:rsidP="00516B2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7767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Local Wildlife Sites (SINC)</w:t>
      </w:r>
    </w:p>
    <w:p w14:paraId="415B1DBD" w14:textId="6214E176" w:rsidR="00210D4B" w:rsidRPr="00F7767C" w:rsidRDefault="00210D4B" w:rsidP="00516B23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61A5A03" wp14:editId="0B370778">
            <wp:extent cx="6645910" cy="4436745"/>
            <wp:effectExtent l="0" t="0" r="254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3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339C0" w14:textId="75291B74" w:rsidR="00A847AF" w:rsidRDefault="00A847AF" w:rsidP="00A847A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 xml:space="preserve">Application map </w:t>
      </w:r>
      <w:r w:rsidR="00775DD0">
        <w:rPr>
          <w:rFonts w:ascii="Arial" w:hAnsi="Arial" w:cs="Arial"/>
          <w:sz w:val="24"/>
          <w:szCs w:val="24"/>
        </w:rPr>
        <w:t>(</w:t>
      </w:r>
      <w:r w:rsidR="00775DD0" w:rsidRPr="00775DD0">
        <w:rPr>
          <w:rFonts w:ascii="Arial" w:hAnsi="Arial" w:cs="Arial"/>
          <w:sz w:val="24"/>
          <w:szCs w:val="24"/>
        </w:rPr>
        <w:t xml:space="preserve">2. Location </w:t>
      </w:r>
      <w:proofErr w:type="spellStart"/>
      <w:r w:rsidR="00775DD0" w:rsidRPr="00775DD0">
        <w:rPr>
          <w:rFonts w:ascii="Arial" w:hAnsi="Arial" w:cs="Arial"/>
          <w:sz w:val="24"/>
          <w:szCs w:val="24"/>
        </w:rPr>
        <w:t>Plan_Abergelli</w:t>
      </w:r>
      <w:proofErr w:type="spellEnd"/>
      <w:r w:rsidR="00775DD0" w:rsidRPr="00775DD0">
        <w:rPr>
          <w:rFonts w:ascii="Arial" w:hAnsi="Arial" w:cs="Arial"/>
          <w:sz w:val="24"/>
          <w:szCs w:val="24"/>
        </w:rPr>
        <w:t xml:space="preserve"> Farm 1 (2023)</w:t>
      </w:r>
      <w:r w:rsidR="00775DD0">
        <w:rPr>
          <w:rFonts w:ascii="Arial" w:hAnsi="Arial" w:cs="Arial"/>
          <w:sz w:val="24"/>
          <w:szCs w:val="24"/>
        </w:rPr>
        <w:t xml:space="preserve">) </w:t>
      </w:r>
      <w:r w:rsidRPr="00F7767C">
        <w:rPr>
          <w:rFonts w:ascii="Arial" w:hAnsi="Arial" w:cs="Arial"/>
          <w:sz w:val="24"/>
          <w:szCs w:val="24"/>
        </w:rPr>
        <w:t xml:space="preserve">only shows SINC </w:t>
      </w:r>
      <w:proofErr w:type="spellStart"/>
      <w:r w:rsidRPr="00F7767C">
        <w:rPr>
          <w:rFonts w:ascii="Arial" w:hAnsi="Arial" w:cs="Arial"/>
          <w:sz w:val="24"/>
          <w:szCs w:val="24"/>
        </w:rPr>
        <w:t>Waun</w:t>
      </w:r>
      <w:proofErr w:type="spellEnd"/>
      <w:r w:rsidRPr="00F776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767C">
        <w:rPr>
          <w:rFonts w:ascii="Arial" w:hAnsi="Arial" w:cs="Arial"/>
          <w:sz w:val="24"/>
          <w:szCs w:val="24"/>
        </w:rPr>
        <w:t>Garn</w:t>
      </w:r>
      <w:proofErr w:type="spellEnd"/>
      <w:r w:rsidRPr="00F7767C">
        <w:rPr>
          <w:rFonts w:ascii="Arial" w:hAnsi="Arial" w:cs="Arial"/>
          <w:sz w:val="24"/>
          <w:szCs w:val="24"/>
        </w:rPr>
        <w:t xml:space="preserve"> Wen over a small area due to miscommunication on previous deployment </w:t>
      </w:r>
    </w:p>
    <w:p w14:paraId="450F389C" w14:textId="2423711D" w:rsidR="001D22E6" w:rsidRPr="00F7767C" w:rsidRDefault="001D22E6" w:rsidP="00A847A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See next pages for field specific information </w:t>
      </w:r>
    </w:p>
    <w:p w14:paraId="3BBA64A9" w14:textId="0E88AD65" w:rsidR="001872A7" w:rsidRPr="00F7767C" w:rsidRDefault="001872A7" w:rsidP="001872A7">
      <w:pPr>
        <w:rPr>
          <w:rFonts w:ascii="Arial" w:hAnsi="Arial" w:cs="Arial"/>
          <w:sz w:val="24"/>
          <w:szCs w:val="24"/>
        </w:rPr>
      </w:pPr>
    </w:p>
    <w:p w14:paraId="2C70BBE8" w14:textId="4C5C69D7" w:rsidR="001872A7" w:rsidRPr="00F7767C" w:rsidRDefault="001872A7" w:rsidP="001872A7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0553D64" wp14:editId="3120E877">
            <wp:extent cx="6458851" cy="613495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58851" cy="613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1FDE8" w14:textId="290891C3" w:rsidR="001872A7" w:rsidRPr="00F7767C" w:rsidRDefault="001872A7" w:rsidP="001872A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bookmarkStart w:id="0" w:name="_Hlk149220166"/>
      <w:proofErr w:type="spellStart"/>
      <w:r w:rsidRPr="00F7767C">
        <w:rPr>
          <w:rFonts w:ascii="Arial" w:hAnsi="Arial" w:cs="Arial"/>
          <w:sz w:val="24"/>
          <w:szCs w:val="24"/>
        </w:rPr>
        <w:t>Waun</w:t>
      </w:r>
      <w:proofErr w:type="spellEnd"/>
      <w:r w:rsidRPr="00F776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767C">
        <w:rPr>
          <w:rFonts w:ascii="Arial" w:hAnsi="Arial" w:cs="Arial"/>
          <w:sz w:val="24"/>
          <w:szCs w:val="24"/>
        </w:rPr>
        <w:t>Garn</w:t>
      </w:r>
      <w:proofErr w:type="spellEnd"/>
      <w:r w:rsidRPr="00F7767C">
        <w:rPr>
          <w:rFonts w:ascii="Arial" w:hAnsi="Arial" w:cs="Arial"/>
          <w:sz w:val="24"/>
          <w:szCs w:val="24"/>
        </w:rPr>
        <w:t xml:space="preserve"> Wen- borders fields 25 and 27</w:t>
      </w:r>
    </w:p>
    <w:bookmarkEnd w:id="0"/>
    <w:p w14:paraId="3B9BCC4E" w14:textId="254293AD" w:rsidR="00BE35CC" w:rsidRDefault="00BE35CC" w:rsidP="001872A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 xml:space="preserve">For further information on please contact Swansea Council - </w:t>
      </w:r>
      <w:hyperlink r:id="rId26" w:history="1">
        <w:r w:rsidR="00775DD0" w:rsidRPr="001A02B6">
          <w:rPr>
            <w:rStyle w:val="Hyperlink"/>
            <w:rFonts w:ascii="Arial" w:hAnsi="Arial" w:cs="Arial"/>
            <w:sz w:val="24"/>
            <w:szCs w:val="24"/>
          </w:rPr>
          <w:t>Deborah.Hill@swansea.gov.uk</w:t>
        </w:r>
      </w:hyperlink>
    </w:p>
    <w:p w14:paraId="5C823F84" w14:textId="157BB15D" w:rsidR="00775DD0" w:rsidRDefault="00775DD0" w:rsidP="001872A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spread area and 10 meter buffer on boundary with field 25</w:t>
      </w:r>
    </w:p>
    <w:p w14:paraId="2EA90482" w14:textId="6D2DDE11" w:rsidR="00775DD0" w:rsidRDefault="00775DD0" w:rsidP="001872A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 meter buffer on boundary with field 27</w:t>
      </w:r>
    </w:p>
    <w:p w14:paraId="0F0F8905" w14:textId="77777777" w:rsidR="00775DD0" w:rsidRPr="00F7767C" w:rsidRDefault="00775DD0" w:rsidP="00775DD0">
      <w:pPr>
        <w:pStyle w:val="ListParagraph"/>
        <w:rPr>
          <w:rFonts w:ascii="Arial" w:hAnsi="Arial" w:cs="Arial"/>
          <w:sz w:val="24"/>
          <w:szCs w:val="24"/>
        </w:rPr>
      </w:pPr>
    </w:p>
    <w:p w14:paraId="41D56BEF" w14:textId="24CC30B7" w:rsidR="001872A7" w:rsidRPr="00F7767C" w:rsidRDefault="001872A7" w:rsidP="001872A7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DF2B30B" wp14:editId="12CBA57C">
            <wp:extent cx="4972744" cy="375337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375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ED588" w14:textId="77777777" w:rsidR="00BE35CC" w:rsidRPr="00F7767C" w:rsidRDefault="001872A7" w:rsidP="001872A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bookmarkStart w:id="1" w:name="_Hlk149220224"/>
      <w:proofErr w:type="spellStart"/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>Rhyd</w:t>
      </w:r>
      <w:proofErr w:type="spellEnd"/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-Y-Pandy Valley and Grasslands borders field 3732 </w:t>
      </w:r>
    </w:p>
    <w:bookmarkEnd w:id="1"/>
    <w:p w14:paraId="48759354" w14:textId="6F0BD94A" w:rsidR="001872A7" w:rsidRPr="00775DD0" w:rsidRDefault="001872A7" w:rsidP="001872A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For further information on please contact Swansea Council - </w:t>
      </w:r>
      <w:hyperlink r:id="rId28" w:history="1">
        <w:r w:rsidR="00775DD0" w:rsidRPr="001A02B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Deborah.Hill@swansea.gov.uk</w:t>
        </w:r>
      </w:hyperlink>
    </w:p>
    <w:p w14:paraId="766FA530" w14:textId="08E2500B" w:rsidR="00775DD0" w:rsidRPr="00775DD0" w:rsidRDefault="00775DD0" w:rsidP="001872A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highlight w:val="yellow"/>
        </w:rPr>
      </w:pPr>
      <w:r w:rsidRPr="00775DD0">
        <w:rPr>
          <w:rFonts w:ascii="Arial" w:hAnsi="Arial" w:cs="Arial"/>
          <w:color w:val="333333"/>
          <w:sz w:val="24"/>
          <w:szCs w:val="24"/>
          <w:highlight w:val="yellow"/>
          <w:shd w:val="clear" w:color="auto" w:fill="FFFFFF"/>
        </w:rPr>
        <w:t>10 meter no spread area is required</w:t>
      </w:r>
    </w:p>
    <w:p w14:paraId="5056962E" w14:textId="5CC7D076" w:rsidR="001872A7" w:rsidRPr="00F7767C" w:rsidRDefault="001872A7" w:rsidP="001872A7">
      <w:pPr>
        <w:rPr>
          <w:rFonts w:ascii="Arial" w:hAnsi="Arial" w:cs="Arial"/>
          <w:sz w:val="24"/>
          <w:szCs w:val="24"/>
        </w:rPr>
      </w:pPr>
    </w:p>
    <w:p w14:paraId="789520F0" w14:textId="0B74BD60" w:rsidR="00BE35CC" w:rsidRPr="00F7767C" w:rsidRDefault="00BE35CC" w:rsidP="001872A7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CE1008A" wp14:editId="534E1283">
            <wp:extent cx="5426015" cy="4152562"/>
            <wp:effectExtent l="0" t="0" r="381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31023" cy="4156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1C4AC" w14:textId="1B602E04" w:rsidR="00BE35CC" w:rsidRPr="00F7767C" w:rsidRDefault="00BE35CC" w:rsidP="00BE35C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>R</w:t>
      </w:r>
      <w:bookmarkStart w:id="2" w:name="_Hlk149220252"/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>hos</w:t>
      </w:r>
      <w:proofErr w:type="spellEnd"/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>Fawr</w:t>
      </w:r>
      <w:proofErr w:type="spellEnd"/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north of field 2225</w:t>
      </w:r>
      <w:r w:rsidR="001D22E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but this is separated by a road so no buffer is required. </w:t>
      </w:r>
      <w:bookmarkEnd w:id="2"/>
    </w:p>
    <w:p w14:paraId="6C98F612" w14:textId="09408BCB" w:rsidR="00BE35CC" w:rsidRPr="00F7767C" w:rsidRDefault="00BE35CC" w:rsidP="00BE35C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For further information on please contact Swansea Council - </w:t>
      </w:r>
      <w:hyperlink r:id="rId30" w:history="1">
        <w:r w:rsidR="00F7767C" w:rsidRPr="00F7767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Deborah.Hill@swansea.gov.uk</w:t>
        </w:r>
      </w:hyperlink>
    </w:p>
    <w:p w14:paraId="6941F8A0" w14:textId="28D23349" w:rsidR="00F7767C" w:rsidRPr="00F7767C" w:rsidRDefault="00F7767C" w:rsidP="00F7767C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9D99A72" wp14:editId="7C06B81D">
            <wp:extent cx="3334215" cy="320084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334215" cy="320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65003" w14:textId="17AF6BCB" w:rsidR="00F7767C" w:rsidRPr="00F7767C" w:rsidRDefault="00F7767C" w:rsidP="00F776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bookmarkStart w:id="3" w:name="_Hlk149220271"/>
      <w:proofErr w:type="spellStart"/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>Llety-Morfil</w:t>
      </w:r>
      <w:proofErr w:type="spellEnd"/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borders field 5867</w:t>
      </w:r>
    </w:p>
    <w:bookmarkEnd w:id="3"/>
    <w:p w14:paraId="3FC71740" w14:textId="1905D8D3" w:rsidR="00F7767C" w:rsidRPr="001D22E6" w:rsidRDefault="00F7767C" w:rsidP="00F776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For further information on please contact Swansea Council - </w:t>
      </w:r>
      <w:hyperlink r:id="rId32" w:history="1">
        <w:r w:rsidRPr="00F7767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Deborah.Hill@swansea.gov.uk</w:t>
        </w:r>
      </w:hyperlink>
      <w:r w:rsidRPr="00F7767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p w14:paraId="105BE87A" w14:textId="4809015F" w:rsidR="001D22E6" w:rsidRPr="00F7767C" w:rsidRDefault="001D22E6" w:rsidP="00F776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10 meter buffer is in place </w:t>
      </w:r>
    </w:p>
    <w:p w14:paraId="707199FE" w14:textId="77777777" w:rsidR="00A847AF" w:rsidRPr="00F7767C" w:rsidRDefault="00A847AF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br w:type="page"/>
      </w:r>
    </w:p>
    <w:p w14:paraId="7832C6C8" w14:textId="70949363" w:rsidR="00516B23" w:rsidRPr="00F7767C" w:rsidRDefault="00A847AF" w:rsidP="00A847A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7767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Other</w:t>
      </w:r>
    </w:p>
    <w:p w14:paraId="7FFC7273" w14:textId="05738843" w:rsidR="00516B23" w:rsidRPr="00F7767C" w:rsidRDefault="00516B23" w:rsidP="00516B23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National Park- None</w:t>
      </w:r>
    </w:p>
    <w:p w14:paraId="7C82FBCB" w14:textId="77777777" w:rsidR="00516B23" w:rsidRPr="00F7767C" w:rsidRDefault="00516B23" w:rsidP="00516B23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 xml:space="preserve">Scheduled Monument- none </w:t>
      </w:r>
    </w:p>
    <w:p w14:paraId="48029E52" w14:textId="40F26FB1" w:rsidR="00516B23" w:rsidRPr="00F7767C" w:rsidRDefault="00516B23" w:rsidP="00516B23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Local Nature Reserve- None</w:t>
      </w:r>
    </w:p>
    <w:p w14:paraId="3C3F1E19" w14:textId="0B91BE7F" w:rsidR="00516B23" w:rsidRPr="00F7767C" w:rsidRDefault="00516B23" w:rsidP="00516B23">
      <w:pPr>
        <w:rPr>
          <w:rFonts w:ascii="Arial" w:hAnsi="Arial" w:cs="Arial"/>
          <w:sz w:val="24"/>
          <w:szCs w:val="24"/>
        </w:rPr>
      </w:pPr>
      <w:r w:rsidRPr="00F7767C">
        <w:rPr>
          <w:rFonts w:ascii="Arial" w:hAnsi="Arial" w:cs="Arial"/>
          <w:sz w:val="24"/>
          <w:szCs w:val="24"/>
        </w:rPr>
        <w:t>National Nature Reserve- None</w:t>
      </w:r>
    </w:p>
    <w:p w14:paraId="08D65C10" w14:textId="07C10E6E" w:rsidR="00516B23" w:rsidRPr="00F7767C" w:rsidRDefault="00516B23" w:rsidP="00516B23">
      <w:pPr>
        <w:rPr>
          <w:rFonts w:ascii="Arial" w:hAnsi="Arial" w:cs="Arial"/>
          <w:sz w:val="24"/>
          <w:szCs w:val="24"/>
        </w:rPr>
      </w:pPr>
    </w:p>
    <w:sectPr w:rsidR="00516B23" w:rsidRPr="00F7767C" w:rsidSect="00562C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833A8"/>
    <w:multiLevelType w:val="hybridMultilevel"/>
    <w:tmpl w:val="B90446FA"/>
    <w:lvl w:ilvl="0" w:tplc="AF9431D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4961902">
    <w:abstractNumId w:val="1"/>
  </w:num>
  <w:num w:numId="2" w16cid:durableId="1373461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24A"/>
    <w:rsid w:val="0000624A"/>
    <w:rsid w:val="00102515"/>
    <w:rsid w:val="001872A7"/>
    <w:rsid w:val="00197364"/>
    <w:rsid w:val="001D22E6"/>
    <w:rsid w:val="00210D4B"/>
    <w:rsid w:val="003175DB"/>
    <w:rsid w:val="00516B23"/>
    <w:rsid w:val="00562CC0"/>
    <w:rsid w:val="005B7F4D"/>
    <w:rsid w:val="00775DD0"/>
    <w:rsid w:val="0078222C"/>
    <w:rsid w:val="00794714"/>
    <w:rsid w:val="007A67EE"/>
    <w:rsid w:val="008327DC"/>
    <w:rsid w:val="00983284"/>
    <w:rsid w:val="00A847AF"/>
    <w:rsid w:val="00AF034C"/>
    <w:rsid w:val="00BE35CC"/>
    <w:rsid w:val="00C76520"/>
    <w:rsid w:val="00E255D5"/>
    <w:rsid w:val="00EB15C0"/>
    <w:rsid w:val="00F535D0"/>
    <w:rsid w:val="00F7767C"/>
    <w:rsid w:val="00FB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677B1"/>
  <w15:chartTrackingRefBased/>
  <w15:docId w15:val="{59C5BBEB-BE03-4427-BBF4-895849591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7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76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76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6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mailto:Deborah.Hill@swansea.gov.uk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yperlink" Target="mailto:Deborah.Hill@swansea.gov.uk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mailto:Deborah.Hill@swansea.gov.uk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19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hyperlink" Target="mailto:Deborah.Hill@swansea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REGU-415-1631203</_dlc_DocId>
    <_dlc_DocIdUrl xmlns="9be56660-2c31-41ef-bc00-23e72f632f2a">
      <Url>https://cyfoethnaturiolcymru.sharepoint.com/teams/Regulatory/Permitting/_layouts/15/DocIdRedir.aspx?ID=REGU-415-1631203</Url>
      <Description>REGU-415-1631203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>Mobile Plant</Post_x0020_code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2023-10-30T00:00:00+00:00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Ltd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6" ma:contentTypeDescription="Permitting &amp; Compliance Word Document" ma:contentTypeScope="" ma:versionID="b854aca293ec8c446517950194b4a7a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df0350e2c81eb2444a6ac7aeb29d1512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048E0B-D397-4831-B7C8-E35CCB25C272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48F502E-EF53-4AEF-950B-B5DF97BBC72B}"/>
</file>

<file path=customXml/itemProps3.xml><?xml version="1.0" encoding="utf-8"?>
<ds:datastoreItem xmlns:ds="http://schemas.openxmlformats.org/officeDocument/2006/customXml" ds:itemID="{169929C1-2285-4432-B79A-CB9DB1F48F81}"/>
</file>

<file path=customXml/itemProps4.xml><?xml version="1.0" encoding="utf-8"?>
<ds:datastoreItem xmlns:ds="http://schemas.openxmlformats.org/officeDocument/2006/customXml" ds:itemID="{596C64C0-CF60-4AEB-9A4E-F7AC7DC2934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119C662-1036-42BC-BDF7-317E3C32C6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14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6</cp:revision>
  <dcterms:created xsi:type="dcterms:W3CDTF">2023-10-25T10:47:00Z</dcterms:created>
  <dcterms:modified xsi:type="dcterms:W3CDTF">2023-10-26T13:05:00Z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289424a0-0442-422a-aa6b-80a742119ee4</vt:lpwstr>
  </property>
  <property fmtid="{D5CDD505-2E9C-101B-9397-08002B2CF9AE}" pid="4" name="MediaServiceImageTags">
    <vt:lpwstr/>
  </property>
</Properties>
</file>