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30535016" w14:textId="7CC64148" w:rsidR="00AD29EA" w:rsidRPr="00641C02" w:rsidRDefault="00641C02"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sidRPr="00641C02">
              <w:rPr>
                <w:rFonts w:cs="Arial"/>
                <w:sz w:val="22"/>
                <w:szCs w:val="22"/>
              </w:rPr>
              <w:t>CCR Energy Ltd</w:t>
            </w:r>
          </w:p>
          <w:p w14:paraId="294FA3BB" w14:textId="20261481" w:rsidR="00DC7A16" w:rsidRPr="00641C02" w:rsidRDefault="00641C02" w:rsidP="001457F5">
            <w:pPr>
              <w:pStyle w:val="EndnoteText"/>
              <w:ind w:hanging="108"/>
              <w:rPr>
                <w:rFonts w:cs="Arial"/>
                <w:sz w:val="22"/>
                <w:szCs w:val="22"/>
              </w:rPr>
            </w:pPr>
            <w:r w:rsidRPr="00641C02">
              <w:rPr>
                <w:rFonts w:cs="Arial"/>
                <w:sz w:val="22"/>
                <w:szCs w:val="22"/>
              </w:rPr>
              <w:t>RWE Generation UK</w:t>
            </w:r>
          </w:p>
          <w:p w14:paraId="51EF3822" w14:textId="7EBF0FFC" w:rsidR="00DC7A16" w:rsidRPr="00641C02" w:rsidRDefault="00641C02" w:rsidP="001457F5">
            <w:pPr>
              <w:pStyle w:val="EndnoteText"/>
              <w:ind w:hanging="108"/>
              <w:rPr>
                <w:rFonts w:cs="Arial"/>
                <w:sz w:val="22"/>
                <w:szCs w:val="22"/>
              </w:rPr>
            </w:pPr>
            <w:r w:rsidRPr="00641C02">
              <w:rPr>
                <w:rFonts w:cs="Arial"/>
                <w:sz w:val="22"/>
                <w:szCs w:val="22"/>
              </w:rPr>
              <w:t>Didcot Power Station</w:t>
            </w:r>
          </w:p>
          <w:p w14:paraId="42CE068B" w14:textId="5D5FD9C3" w:rsidR="00641C02" w:rsidRPr="00641C02" w:rsidRDefault="00641C02" w:rsidP="00641C02">
            <w:pPr>
              <w:pStyle w:val="EndnoteText"/>
              <w:ind w:hanging="108"/>
              <w:rPr>
                <w:rFonts w:cs="Arial"/>
                <w:sz w:val="22"/>
                <w:szCs w:val="22"/>
              </w:rPr>
            </w:pPr>
            <w:r w:rsidRPr="00641C02">
              <w:rPr>
                <w:rFonts w:cs="Arial"/>
                <w:sz w:val="22"/>
                <w:szCs w:val="22"/>
              </w:rPr>
              <w:t xml:space="preserve">Didcot </w:t>
            </w:r>
          </w:p>
          <w:p w14:paraId="205F6A01" w14:textId="1A1E304B" w:rsidR="00641C02" w:rsidRPr="00641C02" w:rsidRDefault="00641C02" w:rsidP="001457F5">
            <w:pPr>
              <w:pStyle w:val="EndnoteText"/>
              <w:ind w:hanging="108"/>
              <w:rPr>
                <w:rFonts w:cs="Arial"/>
                <w:sz w:val="22"/>
                <w:szCs w:val="22"/>
                <w:lang w:val="en-US"/>
              </w:rPr>
            </w:pPr>
            <w:r w:rsidRPr="00641C02">
              <w:rPr>
                <w:rFonts w:cs="Arial"/>
                <w:sz w:val="22"/>
                <w:szCs w:val="22"/>
              </w:rPr>
              <w:t>OX11 7BF</w:t>
            </w:r>
          </w:p>
          <w:bookmarkEnd w:id="4"/>
          <w:p w14:paraId="07341730" w14:textId="77777777" w:rsidR="00C42C1E" w:rsidRPr="00641C02" w:rsidRDefault="00C42C1E" w:rsidP="00197239">
            <w:pPr>
              <w:pStyle w:val="EndnoteText"/>
              <w:rPr>
                <w:rFonts w:cs="Arial"/>
                <w:sz w:val="22"/>
                <w:szCs w:val="22"/>
                <w:lang w:val="en-US"/>
              </w:rPr>
            </w:pPr>
          </w:p>
        </w:tc>
        <w:tc>
          <w:tcPr>
            <w:tcW w:w="4621" w:type="dxa"/>
          </w:tcPr>
          <w:p w14:paraId="746A52F1" w14:textId="67B6EDBD"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641C02" w:rsidRPr="00641C02">
              <w:rPr>
                <w:rFonts w:cs="Arial"/>
                <w:b/>
                <w:sz w:val="22"/>
                <w:szCs w:val="22"/>
                <w:lang w:val="en-US"/>
              </w:rPr>
              <w:t>DP3432SW</w:t>
            </w:r>
          </w:p>
          <w:p w14:paraId="2DFCE4D5" w14:textId="77777777" w:rsidR="00C61097" w:rsidRPr="00641C02" w:rsidRDefault="00C61097" w:rsidP="00197239">
            <w:pPr>
              <w:pStyle w:val="EndnoteText"/>
              <w:rPr>
                <w:rFonts w:cs="Arial"/>
                <w:sz w:val="22"/>
                <w:szCs w:val="22"/>
                <w:lang w:val="en-US"/>
              </w:rPr>
            </w:pPr>
            <w:bookmarkStart w:id="5" w:name="OurRef"/>
            <w:bookmarkStart w:id="6" w:name="YourRef"/>
            <w:bookmarkEnd w:id="5"/>
            <w:bookmarkEnd w:id="6"/>
          </w:p>
          <w:p w14:paraId="59E38DD4" w14:textId="45C02EC0"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26</w:t>
            </w:r>
            <w:r w:rsidR="00641C02" w:rsidRPr="00641C02">
              <w:rPr>
                <w:rFonts w:cs="Arial"/>
                <w:b/>
                <w:sz w:val="22"/>
                <w:szCs w:val="22"/>
                <w:vertAlign w:val="superscript"/>
                <w:lang w:val="en-US"/>
              </w:rPr>
              <w:t>th</w:t>
            </w:r>
            <w:r w:rsidR="00641C02" w:rsidRPr="00641C02">
              <w:rPr>
                <w:rFonts w:cs="Arial"/>
                <w:b/>
                <w:sz w:val="22"/>
                <w:szCs w:val="22"/>
                <w:lang w:val="en-US"/>
              </w:rPr>
              <w:t xml:space="preserve"> September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7" w:name="LetterDate"/>
            <w:bookmarkEnd w:id="7"/>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8" w:name="Dear"/>
      <w:bookmarkEnd w:id="8"/>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7738C26F"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641C02" w:rsidRPr="00641C02">
        <w:rPr>
          <w:rFonts w:cs="Arial"/>
          <w:b/>
          <w:sz w:val="22"/>
          <w:szCs w:val="22"/>
          <w:lang w:val="en-US"/>
        </w:rPr>
        <w:t>DP3432SW</w:t>
      </w:r>
    </w:p>
    <w:p w14:paraId="621FFCD5" w14:textId="54F602A3"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641C02" w:rsidRPr="00641C02">
        <w:rPr>
          <w:rFonts w:cs="Arial"/>
          <w:b/>
          <w:sz w:val="22"/>
          <w:szCs w:val="22"/>
          <w:lang w:val="en-US"/>
        </w:rPr>
        <w:t>CCR Energy</w:t>
      </w:r>
    </w:p>
    <w:p w14:paraId="003351BF" w14:textId="3624FB0C"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641C02" w:rsidRPr="00641C02">
        <w:rPr>
          <w:rFonts w:cs="Arial"/>
          <w:b/>
          <w:sz w:val="22"/>
          <w:szCs w:val="22"/>
          <w:lang w:val="en-US"/>
        </w:rPr>
        <w:t>Aberthaw</w:t>
      </w:r>
      <w:proofErr w:type="spellEnd"/>
      <w:r w:rsidR="00641C02" w:rsidRPr="00641C02">
        <w:rPr>
          <w:rFonts w:cs="Arial"/>
          <w:b/>
          <w:sz w:val="22"/>
          <w:szCs w:val="22"/>
          <w:lang w:val="en-US"/>
        </w:rPr>
        <w:t xml:space="preserve"> Power Station, The Leys, </w:t>
      </w:r>
      <w:sdt>
        <w:sdtPr>
          <w:rPr>
            <w:rFonts w:cs="Arial"/>
            <w:b/>
            <w:sz w:val="22"/>
            <w:szCs w:val="22"/>
            <w:lang w:val="en-US"/>
          </w:rPr>
          <w:id w:val="493844623"/>
          <w14:checkbox>
            <w14:checked w14:val="0"/>
            <w14:checkedState w14:val="2612" w14:font="MS Gothic"/>
            <w14:uncheckedState w14:val="2610" w14:font="MS Gothic"/>
          </w14:checkbox>
        </w:sdtPr>
        <w:sdtContent>
          <w:r w:rsidR="00641C02">
            <w:rPr>
              <w:rFonts w:ascii="MS Gothic" w:eastAsia="MS Gothic" w:hAnsi="MS Gothic" w:cs="Arial" w:hint="eastAsia"/>
              <w:b/>
              <w:sz w:val="22"/>
              <w:szCs w:val="22"/>
              <w:lang w:val="en-US"/>
            </w:rPr>
            <w:t>☐</w:t>
          </w:r>
        </w:sdtContent>
      </w:sdt>
      <w:proofErr w:type="spellStart"/>
      <w:r w:rsidR="00641C02" w:rsidRPr="00641C02">
        <w:rPr>
          <w:rFonts w:cs="Arial"/>
          <w:b/>
          <w:sz w:val="22"/>
          <w:szCs w:val="22"/>
          <w:lang w:val="en-US"/>
        </w:rPr>
        <w:t>Aberthaw</w:t>
      </w:r>
      <w:proofErr w:type="spellEnd"/>
      <w:r w:rsidR="00641C02" w:rsidRPr="00641C02">
        <w:rPr>
          <w:rFonts w:cs="Arial"/>
          <w:b/>
          <w:sz w:val="22"/>
          <w:szCs w:val="22"/>
          <w:lang w:val="en-US"/>
        </w:rPr>
        <w:t xml:space="preserve">, Vale of </w:t>
      </w:r>
      <w:proofErr w:type="spellStart"/>
      <w:r w:rsidR="00641C02" w:rsidRPr="00641C02">
        <w:rPr>
          <w:rFonts w:cs="Arial"/>
          <w:b/>
          <w:sz w:val="22"/>
          <w:szCs w:val="22"/>
          <w:lang w:val="en-US"/>
        </w:rPr>
        <w:t>Glamorgan</w:t>
      </w:r>
      <w:proofErr w:type="spellEnd"/>
      <w:r w:rsidR="00641C02" w:rsidRPr="00641C02">
        <w:rPr>
          <w:rFonts w:cs="Arial"/>
          <w:b/>
          <w:sz w:val="22"/>
          <w:szCs w:val="22"/>
          <w:lang w:val="en-US"/>
        </w:rPr>
        <w:t>, CF62 4ZW</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748545B"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641C02">
        <w:rPr>
          <w:rFonts w:cs="Arial"/>
          <w:b/>
          <w:sz w:val="22"/>
          <w:szCs w:val="22"/>
          <w:lang w:eastAsia="en-GB"/>
        </w:rPr>
        <w:t>1</w:t>
      </w:r>
      <w:r w:rsidR="00641C02" w:rsidRPr="00641C02">
        <w:rPr>
          <w:rFonts w:cs="Arial"/>
          <w:b/>
          <w:sz w:val="22"/>
          <w:szCs w:val="22"/>
          <w:vertAlign w:val="superscript"/>
          <w:lang w:eastAsia="en-GB"/>
        </w:rPr>
        <w:t>st</w:t>
      </w:r>
      <w:r w:rsidR="00641C02">
        <w:rPr>
          <w:rFonts w:cs="Arial"/>
          <w:b/>
          <w:sz w:val="22"/>
          <w:szCs w:val="22"/>
          <w:lang w:eastAsia="en-GB"/>
        </w:rPr>
        <w:t xml:space="preserve"> Dec 2023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641C02"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928E3"/>
    <w:rsid w:val="002D51BD"/>
    <w:rsid w:val="00303FC4"/>
    <w:rsid w:val="00313BA5"/>
    <w:rsid w:val="003224D5"/>
    <w:rsid w:val="003462BC"/>
    <w:rsid w:val="00346EE0"/>
    <w:rsid w:val="0036184D"/>
    <w:rsid w:val="0037667D"/>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330B1"/>
    <w:rsid w:val="00641C02"/>
    <w:rsid w:val="00683120"/>
    <w:rsid w:val="006831C8"/>
    <w:rsid w:val="006A15E0"/>
    <w:rsid w:val="006D1C9A"/>
    <w:rsid w:val="006E090D"/>
    <w:rsid w:val="006F7D52"/>
    <w:rsid w:val="00704FB0"/>
    <w:rsid w:val="0072087F"/>
    <w:rsid w:val="00755BD1"/>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E1482"/>
    <w:rsid w:val="00CE4714"/>
    <w:rsid w:val="00CF366C"/>
    <w:rsid w:val="00D15B95"/>
    <w:rsid w:val="00D23AB3"/>
    <w:rsid w:val="00D2658A"/>
    <w:rsid w:val="00D54FA2"/>
    <w:rsid w:val="00D8428D"/>
    <w:rsid w:val="00D87ACE"/>
    <w:rsid w:val="00DC1E84"/>
    <w:rsid w:val="00DC4780"/>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8" ma:contentTypeDescription="Permitting &amp; Compliance Word Document" ma:contentTypeScope="" ma:versionID="a5a2d4554e3191dd19d2b78fed32c6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42342ccfadfd4d9d26d09abdef136a7"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REGU-386-5578350</_dlc_DocId>
    <_dlc_DocIdUrl xmlns="9be56660-2c31-41ef-bc00-23e72f632f2a">
      <Url>https://cyfoethnaturiolcymru.sharepoint.com/teams/Regulatory/Permitting/_layouts/15/DocIdRedir.aspx?ID=REGU-386-5578350</Url>
      <Description>REGU-386-5578350</Description>
    </_dlc_DocIdUrl>
    <Site_x0020_Name xmlns="859f7ad6-93f6-4205-b62b-a17f28acbbac">Aberthaw Ash Disposal Site</Site_x0020_Name>
    <Internal_x002f_External xmlns="859f7ad6-93f6-4205-b62b-a17f28acbbac">Outgoing document</Internal_x002f_External>
    <Post_x0020_code xmlns="859f7ad6-93f6-4205-b62b-a17f28acbbac">CF62 4ZW</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County Hall, Atlantic Wharf, Cardiff, CF10 4UW</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2023-11-10T00:00:00+00:00</Document_x0020_Date>
    <Facility_x0020_Address xmlns="859f7ad6-93f6-4205-b62b-a17f28acbbac">Aberthaw Ash Disposal Site, The Leys, Aberthaw, Barry, Vale of Glamorgan CF62 4ZW</Facility_x0020_Address>
    <Environment_x0020_Sub_x0020_Folder xmlns="859f7ad6-93f6-4205-b62b-a17f28acbbac">Licence supervision</Environment_x0020_Sub_x0020_Folder>
    <Customer_x0020_Name xmlns="859f7ad6-93f6-4205-b62b-a17f28acbbac">CRR Energy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0E4D2BF-CA0D-4405-9157-0C87EC574838}"/>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39153C88-2190-440E-A73B-3A14FAE63995}"/>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414</Words>
  <Characters>2365</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Lewis-davies, Katie</cp:lastModifiedBy>
  <cp:revision>2</cp:revision>
  <cp:lastPrinted>2019-04-04T12:38:00Z</cp:lastPrinted>
  <dcterms:created xsi:type="dcterms:W3CDTF">2023-09-13T09:54:00Z</dcterms:created>
  <dcterms:modified xsi:type="dcterms:W3CDTF">2023-09-13T09:54:00Z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711fce16-9d32-4262-b910-d3ecf0f17770</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