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210682" w:rsidRPr="001B2696" w14:paraId="03ADB3C7" w14:textId="77777777" w:rsidTr="00FB2577">
        <w:tc>
          <w:tcPr>
            <w:tcW w:w="1692" w:type="pct"/>
          </w:tcPr>
          <w:p w14:paraId="03ADB3C5" w14:textId="77777777" w:rsidR="00210682" w:rsidRPr="001B2696" w:rsidRDefault="00210682" w:rsidP="00210682">
            <w:pPr>
              <w:rPr>
                <w:rFonts w:ascii="Arial" w:hAnsi="Arial" w:cs="Arial"/>
              </w:rPr>
            </w:pPr>
            <w:r w:rsidRPr="001B2696">
              <w:rPr>
                <w:rFonts w:ascii="Arial" w:hAnsi="Arial" w:cs="Arial"/>
              </w:rPr>
              <w:t>Deployment Reference Number:</w:t>
            </w:r>
          </w:p>
        </w:tc>
        <w:tc>
          <w:tcPr>
            <w:tcW w:w="3308" w:type="pct"/>
          </w:tcPr>
          <w:p w14:paraId="03ADB3C6" w14:textId="49B6590E" w:rsidR="00210682" w:rsidRPr="001B2696" w:rsidRDefault="00210682" w:rsidP="00210682">
            <w:pPr>
              <w:rPr>
                <w:rFonts w:ascii="Arial" w:hAnsi="Arial" w:cs="Arial"/>
              </w:rPr>
            </w:pPr>
            <w:r w:rsidRPr="001B2696">
              <w:rPr>
                <w:rFonts w:ascii="Arial" w:hAnsi="Arial" w:cs="Arial"/>
              </w:rPr>
              <w:t>PAN-023343</w:t>
            </w:r>
          </w:p>
        </w:tc>
      </w:tr>
      <w:tr w:rsidR="00210682" w:rsidRPr="001B2696" w14:paraId="03ADB3CA" w14:textId="77777777" w:rsidTr="00FB2577">
        <w:tc>
          <w:tcPr>
            <w:tcW w:w="1692" w:type="pct"/>
          </w:tcPr>
          <w:p w14:paraId="03ADB3C8" w14:textId="77777777" w:rsidR="00210682" w:rsidRPr="001B2696" w:rsidRDefault="00210682" w:rsidP="00210682">
            <w:pPr>
              <w:rPr>
                <w:rFonts w:ascii="Arial" w:hAnsi="Arial" w:cs="Arial"/>
              </w:rPr>
            </w:pPr>
            <w:r w:rsidRPr="001B2696">
              <w:rPr>
                <w:rFonts w:ascii="Arial" w:hAnsi="Arial" w:cs="Arial"/>
              </w:rPr>
              <w:t>Permit Reference Number:</w:t>
            </w:r>
          </w:p>
        </w:tc>
        <w:tc>
          <w:tcPr>
            <w:tcW w:w="3308" w:type="pct"/>
          </w:tcPr>
          <w:p w14:paraId="03ADB3C9" w14:textId="0D12304B" w:rsidR="00210682" w:rsidRPr="001B2696" w:rsidRDefault="00210682" w:rsidP="00210682">
            <w:pPr>
              <w:rPr>
                <w:rFonts w:ascii="Arial" w:hAnsi="Arial" w:cs="Arial"/>
              </w:rPr>
            </w:pPr>
            <w:r w:rsidRPr="001B2696">
              <w:rPr>
                <w:rFonts w:ascii="Arial" w:hAnsi="Arial" w:cs="Arial"/>
              </w:rPr>
              <w:t>EPR/GP3792SK</w:t>
            </w:r>
          </w:p>
        </w:tc>
      </w:tr>
      <w:tr w:rsidR="00210682" w:rsidRPr="001B2696" w14:paraId="03ADB3CD" w14:textId="77777777" w:rsidTr="00FB2577">
        <w:tc>
          <w:tcPr>
            <w:tcW w:w="1692" w:type="pct"/>
          </w:tcPr>
          <w:p w14:paraId="03ADB3CB" w14:textId="77777777" w:rsidR="00210682" w:rsidRPr="001B2696" w:rsidRDefault="00210682" w:rsidP="00210682">
            <w:pPr>
              <w:rPr>
                <w:rFonts w:ascii="Arial" w:hAnsi="Arial" w:cs="Arial"/>
              </w:rPr>
            </w:pPr>
            <w:r w:rsidRPr="001B2696">
              <w:rPr>
                <w:rFonts w:ascii="Arial" w:hAnsi="Arial" w:cs="Arial"/>
              </w:rPr>
              <w:t>Permit Holder:</w:t>
            </w:r>
          </w:p>
        </w:tc>
        <w:tc>
          <w:tcPr>
            <w:tcW w:w="3308" w:type="pct"/>
          </w:tcPr>
          <w:p w14:paraId="03ADB3CC" w14:textId="0DD35C3B" w:rsidR="00210682" w:rsidRPr="001B2696" w:rsidRDefault="00210682" w:rsidP="00210682">
            <w:pPr>
              <w:rPr>
                <w:rFonts w:ascii="Arial" w:hAnsi="Arial" w:cs="Arial"/>
              </w:rPr>
            </w:pPr>
            <w:r w:rsidRPr="001B2696">
              <w:rPr>
                <w:rFonts w:ascii="Arial" w:hAnsi="Arial" w:cs="Arial"/>
              </w:rPr>
              <w:t>4R BYPRODUCT RECOVERY LIMITED</w:t>
            </w:r>
          </w:p>
        </w:tc>
      </w:tr>
      <w:tr w:rsidR="00210682" w:rsidRPr="001B2696" w14:paraId="03ADB3D0" w14:textId="77777777" w:rsidTr="00FB2577">
        <w:tc>
          <w:tcPr>
            <w:tcW w:w="1692" w:type="pct"/>
          </w:tcPr>
          <w:p w14:paraId="03ADB3CE" w14:textId="77777777" w:rsidR="00210682" w:rsidRPr="001B2696" w:rsidRDefault="00210682" w:rsidP="00210682">
            <w:pPr>
              <w:rPr>
                <w:rFonts w:ascii="Arial" w:hAnsi="Arial" w:cs="Arial"/>
              </w:rPr>
            </w:pPr>
            <w:r w:rsidRPr="001B2696">
              <w:rPr>
                <w:rFonts w:ascii="Arial" w:hAnsi="Arial" w:cs="Arial"/>
              </w:rPr>
              <w:t>Site Address:</w:t>
            </w:r>
          </w:p>
        </w:tc>
        <w:tc>
          <w:tcPr>
            <w:tcW w:w="3308" w:type="pct"/>
          </w:tcPr>
          <w:p w14:paraId="03ADB3CF" w14:textId="0085F2A5" w:rsidR="00210682" w:rsidRPr="001B2696" w:rsidRDefault="00210682" w:rsidP="00210682">
            <w:pPr>
              <w:rPr>
                <w:rFonts w:ascii="Arial" w:hAnsi="Arial" w:cs="Arial"/>
              </w:rPr>
            </w:pPr>
            <w:r w:rsidRPr="001B2696">
              <w:rPr>
                <w:rFonts w:ascii="Arial" w:hAnsi="Arial" w:cs="Arial"/>
              </w:rPr>
              <w:t>Farchwel, Talybont, Conwy, LL32 8UY</w:t>
            </w:r>
          </w:p>
        </w:tc>
      </w:tr>
      <w:tr w:rsidR="00706732" w:rsidRPr="001B2696" w14:paraId="03ADB3D6" w14:textId="77777777" w:rsidTr="00FB2577">
        <w:tc>
          <w:tcPr>
            <w:tcW w:w="1692" w:type="pct"/>
          </w:tcPr>
          <w:p w14:paraId="03ADB3D1" w14:textId="05678DAB" w:rsidR="00706732" w:rsidRPr="001B2696" w:rsidRDefault="00706732" w:rsidP="00A007D4">
            <w:pPr>
              <w:rPr>
                <w:rFonts w:ascii="Arial" w:hAnsi="Arial" w:cs="Arial"/>
              </w:rPr>
            </w:pPr>
            <w:r w:rsidRPr="001B2696">
              <w:rPr>
                <w:rFonts w:ascii="Arial" w:hAnsi="Arial" w:cs="Arial"/>
              </w:rPr>
              <w:t>Grid Referenc</w:t>
            </w:r>
            <w:r w:rsidR="00BD19D8" w:rsidRPr="001B2696">
              <w:rPr>
                <w:rFonts w:ascii="Arial" w:hAnsi="Arial" w:cs="Arial"/>
              </w:rPr>
              <w:t>e:</w:t>
            </w:r>
          </w:p>
        </w:tc>
        <w:tc>
          <w:tcPr>
            <w:tcW w:w="3308" w:type="pct"/>
          </w:tcPr>
          <w:p w14:paraId="2F0AEBCC" w14:textId="332CF584" w:rsidR="00BD19D8" w:rsidRPr="001B2696" w:rsidRDefault="00BD19D8" w:rsidP="00A007D4">
            <w:pPr>
              <w:rPr>
                <w:rFonts w:ascii="Arial" w:hAnsi="Arial" w:cs="Arial"/>
              </w:rPr>
            </w:pPr>
            <w:r w:rsidRPr="001B2696">
              <w:rPr>
                <w:rFonts w:ascii="Arial" w:hAnsi="Arial" w:cs="Arial"/>
              </w:rPr>
              <w:t xml:space="preserve">Farm location: </w:t>
            </w:r>
            <w:r w:rsidR="00210682" w:rsidRPr="001B2696">
              <w:rPr>
                <w:rFonts w:ascii="Arial" w:hAnsi="Arial" w:cs="Arial"/>
              </w:rPr>
              <w:t>SH 76279 70083</w:t>
            </w:r>
          </w:p>
          <w:p w14:paraId="18770D84" w14:textId="77777777" w:rsidR="000C3320" w:rsidRPr="001B2696" w:rsidRDefault="000C3320" w:rsidP="00A007D4">
            <w:pPr>
              <w:rPr>
                <w:rFonts w:ascii="Arial" w:hAnsi="Arial" w:cs="Arial"/>
              </w:rPr>
            </w:pPr>
          </w:p>
          <w:p w14:paraId="03ADB3D2" w14:textId="5ED38A37" w:rsidR="00706732" w:rsidRPr="001B2696" w:rsidRDefault="00706732" w:rsidP="00A007D4">
            <w:pPr>
              <w:rPr>
                <w:rFonts w:ascii="Arial" w:hAnsi="Arial" w:cs="Arial"/>
              </w:rPr>
            </w:pPr>
            <w:r w:rsidRPr="001B2696">
              <w:rPr>
                <w:rFonts w:ascii="Arial" w:hAnsi="Arial" w:cs="Arial"/>
              </w:rPr>
              <w:t>Fields:</w:t>
            </w:r>
          </w:p>
          <w:p w14:paraId="746A41D5" w14:textId="2B6C9120" w:rsidR="00210682" w:rsidRPr="001B2696" w:rsidRDefault="00210682" w:rsidP="00A007D4">
            <w:pPr>
              <w:rPr>
                <w:rFonts w:ascii="Arial" w:hAnsi="Arial" w:cs="Arial"/>
              </w:rPr>
            </w:pPr>
          </w:p>
          <w:p w14:paraId="7EE398A5" w14:textId="77777777" w:rsidR="00210682" w:rsidRPr="001B2696" w:rsidRDefault="00210682" w:rsidP="00210682">
            <w:pPr>
              <w:rPr>
                <w:rFonts w:ascii="Arial" w:hAnsi="Arial" w:cs="Arial"/>
              </w:rPr>
            </w:pPr>
            <w:r w:rsidRPr="001B2696">
              <w:rPr>
                <w:rFonts w:ascii="Arial" w:hAnsi="Arial" w:cs="Arial"/>
              </w:rPr>
              <w:t>1 1 276950 , 370710</w:t>
            </w:r>
          </w:p>
          <w:p w14:paraId="7C63E8B3" w14:textId="77777777" w:rsidR="00210682" w:rsidRPr="001B2696" w:rsidRDefault="00210682" w:rsidP="00210682">
            <w:pPr>
              <w:rPr>
                <w:rFonts w:ascii="Arial" w:hAnsi="Arial" w:cs="Arial"/>
              </w:rPr>
            </w:pPr>
            <w:bookmarkStart w:id="0" w:name="_Hlk149653784"/>
            <w:r w:rsidRPr="001B2696">
              <w:rPr>
                <w:rFonts w:ascii="Arial" w:hAnsi="Arial" w:cs="Arial"/>
              </w:rPr>
              <w:t>2 2 277070 , 370650</w:t>
            </w:r>
          </w:p>
          <w:bookmarkEnd w:id="0"/>
          <w:p w14:paraId="1FE3177C" w14:textId="77777777" w:rsidR="00210682" w:rsidRPr="001B2696" w:rsidRDefault="00210682" w:rsidP="00210682">
            <w:pPr>
              <w:rPr>
                <w:rFonts w:ascii="Arial" w:hAnsi="Arial" w:cs="Arial"/>
              </w:rPr>
            </w:pPr>
            <w:r w:rsidRPr="001B2696">
              <w:rPr>
                <w:rFonts w:ascii="Arial" w:hAnsi="Arial" w:cs="Arial"/>
              </w:rPr>
              <w:t xml:space="preserve">3 3 276950 , 370540 </w:t>
            </w:r>
          </w:p>
          <w:p w14:paraId="6608BEA5" w14:textId="77777777" w:rsidR="00210682" w:rsidRPr="001B2696" w:rsidRDefault="00210682" w:rsidP="00210682">
            <w:pPr>
              <w:rPr>
                <w:rFonts w:ascii="Arial" w:hAnsi="Arial" w:cs="Arial"/>
              </w:rPr>
            </w:pPr>
            <w:r w:rsidRPr="001B2696">
              <w:rPr>
                <w:rFonts w:ascii="Arial" w:hAnsi="Arial" w:cs="Arial"/>
              </w:rPr>
              <w:t>4 4 277020 , 370390</w:t>
            </w:r>
          </w:p>
          <w:p w14:paraId="7886AE88" w14:textId="77777777" w:rsidR="00210682" w:rsidRPr="001B2696" w:rsidRDefault="00210682" w:rsidP="00210682">
            <w:pPr>
              <w:rPr>
                <w:rFonts w:ascii="Arial" w:hAnsi="Arial" w:cs="Arial"/>
              </w:rPr>
            </w:pPr>
            <w:r w:rsidRPr="001B2696">
              <w:rPr>
                <w:rFonts w:ascii="Arial" w:hAnsi="Arial" w:cs="Arial"/>
              </w:rPr>
              <w:t xml:space="preserve">5 5 276910 , 370350 </w:t>
            </w:r>
          </w:p>
          <w:p w14:paraId="61E29B81" w14:textId="77777777" w:rsidR="00210682" w:rsidRPr="001B2696" w:rsidRDefault="00210682" w:rsidP="00210682">
            <w:pPr>
              <w:rPr>
                <w:rFonts w:ascii="Arial" w:hAnsi="Arial" w:cs="Arial"/>
              </w:rPr>
            </w:pPr>
            <w:r w:rsidRPr="001B2696">
              <w:rPr>
                <w:rFonts w:ascii="Arial" w:hAnsi="Arial" w:cs="Arial"/>
              </w:rPr>
              <w:t>6 6 276790 , 370470</w:t>
            </w:r>
          </w:p>
          <w:p w14:paraId="4D7486B1" w14:textId="77777777" w:rsidR="00210682" w:rsidRPr="001B2696" w:rsidRDefault="00210682" w:rsidP="00210682">
            <w:pPr>
              <w:rPr>
                <w:rFonts w:ascii="Arial" w:hAnsi="Arial" w:cs="Arial"/>
              </w:rPr>
            </w:pPr>
            <w:r w:rsidRPr="001B2696">
              <w:rPr>
                <w:rFonts w:ascii="Arial" w:hAnsi="Arial" w:cs="Arial"/>
              </w:rPr>
              <w:t>7 7 276800 , 370330</w:t>
            </w:r>
          </w:p>
          <w:p w14:paraId="0A60248C" w14:textId="77777777" w:rsidR="00210682" w:rsidRPr="001B2696" w:rsidRDefault="00210682" w:rsidP="00210682">
            <w:pPr>
              <w:rPr>
                <w:rFonts w:ascii="Arial" w:hAnsi="Arial" w:cs="Arial"/>
              </w:rPr>
            </w:pPr>
            <w:r w:rsidRPr="001B2696">
              <w:rPr>
                <w:rFonts w:ascii="Arial" w:hAnsi="Arial" w:cs="Arial"/>
              </w:rPr>
              <w:t>8 8 276890 , 370160</w:t>
            </w:r>
          </w:p>
          <w:p w14:paraId="2566C615" w14:textId="77777777" w:rsidR="00210682" w:rsidRPr="001B2696" w:rsidRDefault="00210682" w:rsidP="00210682">
            <w:pPr>
              <w:rPr>
                <w:rFonts w:ascii="Arial" w:hAnsi="Arial" w:cs="Arial"/>
              </w:rPr>
            </w:pPr>
            <w:r w:rsidRPr="001B2696">
              <w:rPr>
                <w:rFonts w:ascii="Arial" w:hAnsi="Arial" w:cs="Arial"/>
              </w:rPr>
              <w:t xml:space="preserve">9 9 276990 , 370130 </w:t>
            </w:r>
          </w:p>
          <w:p w14:paraId="72C9E872" w14:textId="77777777" w:rsidR="00210682" w:rsidRPr="001B2696" w:rsidRDefault="00210682" w:rsidP="00210682">
            <w:pPr>
              <w:rPr>
                <w:rFonts w:ascii="Arial" w:hAnsi="Arial" w:cs="Arial"/>
              </w:rPr>
            </w:pPr>
            <w:r w:rsidRPr="001B2696">
              <w:rPr>
                <w:rFonts w:ascii="Arial" w:hAnsi="Arial" w:cs="Arial"/>
              </w:rPr>
              <w:t>10 10 276780 , 370200</w:t>
            </w:r>
          </w:p>
          <w:p w14:paraId="46E74EEE" w14:textId="77777777" w:rsidR="00210682" w:rsidRPr="001B2696" w:rsidRDefault="00210682" w:rsidP="00210682">
            <w:pPr>
              <w:rPr>
                <w:rFonts w:ascii="Arial" w:hAnsi="Arial" w:cs="Arial"/>
              </w:rPr>
            </w:pPr>
            <w:r w:rsidRPr="001B2696">
              <w:rPr>
                <w:rFonts w:ascii="Arial" w:hAnsi="Arial" w:cs="Arial"/>
              </w:rPr>
              <w:t>11 11 276780 , 369970</w:t>
            </w:r>
          </w:p>
          <w:p w14:paraId="32CBE17F" w14:textId="77777777" w:rsidR="00210682" w:rsidRPr="001B2696" w:rsidRDefault="00210682" w:rsidP="00210682">
            <w:pPr>
              <w:rPr>
                <w:rFonts w:ascii="Arial" w:hAnsi="Arial" w:cs="Arial"/>
              </w:rPr>
            </w:pPr>
            <w:r w:rsidRPr="001B2696">
              <w:rPr>
                <w:rFonts w:ascii="Arial" w:hAnsi="Arial" w:cs="Arial"/>
              </w:rPr>
              <w:t>12 12 277080 , 369920</w:t>
            </w:r>
          </w:p>
          <w:p w14:paraId="5296813A" w14:textId="77777777" w:rsidR="00210682" w:rsidRPr="001B2696" w:rsidRDefault="00210682" w:rsidP="00210682">
            <w:pPr>
              <w:rPr>
                <w:rFonts w:ascii="Arial" w:hAnsi="Arial" w:cs="Arial"/>
              </w:rPr>
            </w:pPr>
            <w:r w:rsidRPr="001B2696">
              <w:rPr>
                <w:rFonts w:ascii="Arial" w:hAnsi="Arial" w:cs="Arial"/>
              </w:rPr>
              <w:t xml:space="preserve">13 13 277120 , 369710 </w:t>
            </w:r>
          </w:p>
          <w:p w14:paraId="72E881D5" w14:textId="77777777" w:rsidR="00210682" w:rsidRPr="001B2696" w:rsidRDefault="00210682" w:rsidP="00210682">
            <w:pPr>
              <w:rPr>
                <w:rFonts w:ascii="Arial" w:hAnsi="Arial" w:cs="Arial"/>
              </w:rPr>
            </w:pPr>
            <w:r w:rsidRPr="001B2696">
              <w:rPr>
                <w:rFonts w:ascii="Arial" w:hAnsi="Arial" w:cs="Arial"/>
              </w:rPr>
              <w:t xml:space="preserve">14 15 276780 , 368730 </w:t>
            </w:r>
          </w:p>
          <w:p w14:paraId="5CC9BA91" w14:textId="77777777" w:rsidR="00210682" w:rsidRPr="001B2696" w:rsidRDefault="00210682" w:rsidP="00210682">
            <w:pPr>
              <w:rPr>
                <w:rFonts w:ascii="Arial" w:hAnsi="Arial" w:cs="Arial"/>
              </w:rPr>
            </w:pPr>
            <w:r w:rsidRPr="001B2696">
              <w:rPr>
                <w:rFonts w:ascii="Arial" w:hAnsi="Arial" w:cs="Arial"/>
              </w:rPr>
              <w:t>15 16 277060 , 368650</w:t>
            </w:r>
          </w:p>
          <w:p w14:paraId="420745FC" w14:textId="77777777" w:rsidR="00210682" w:rsidRPr="001B2696" w:rsidRDefault="00210682" w:rsidP="00210682">
            <w:pPr>
              <w:rPr>
                <w:rFonts w:ascii="Arial" w:hAnsi="Arial" w:cs="Arial"/>
              </w:rPr>
            </w:pPr>
            <w:r w:rsidRPr="001B2696">
              <w:rPr>
                <w:rFonts w:ascii="Arial" w:hAnsi="Arial" w:cs="Arial"/>
              </w:rPr>
              <w:t>16 21 278060 , 373060</w:t>
            </w:r>
          </w:p>
          <w:p w14:paraId="2C14B14F" w14:textId="77777777" w:rsidR="00210682" w:rsidRPr="001B2696" w:rsidRDefault="00210682" w:rsidP="00210682">
            <w:pPr>
              <w:rPr>
                <w:rFonts w:ascii="Arial" w:hAnsi="Arial" w:cs="Arial"/>
              </w:rPr>
            </w:pPr>
            <w:r w:rsidRPr="001B2696">
              <w:rPr>
                <w:rFonts w:ascii="Arial" w:hAnsi="Arial" w:cs="Arial"/>
              </w:rPr>
              <w:t>17 22 278130 , 373290</w:t>
            </w:r>
          </w:p>
          <w:p w14:paraId="30E2F898" w14:textId="77777777" w:rsidR="00210682" w:rsidRPr="001B2696" w:rsidRDefault="00210682" w:rsidP="00210682">
            <w:pPr>
              <w:rPr>
                <w:rFonts w:ascii="Arial" w:hAnsi="Arial" w:cs="Arial"/>
              </w:rPr>
            </w:pPr>
            <w:r w:rsidRPr="001B2696">
              <w:rPr>
                <w:rFonts w:ascii="Arial" w:hAnsi="Arial" w:cs="Arial"/>
              </w:rPr>
              <w:t>18 23 278230 , 373070</w:t>
            </w:r>
          </w:p>
          <w:p w14:paraId="0E67B158" w14:textId="77777777" w:rsidR="00210682" w:rsidRPr="001B2696" w:rsidRDefault="00210682" w:rsidP="00210682">
            <w:pPr>
              <w:rPr>
                <w:rFonts w:ascii="Arial" w:hAnsi="Arial" w:cs="Arial"/>
              </w:rPr>
            </w:pPr>
            <w:r w:rsidRPr="001B2696">
              <w:rPr>
                <w:rFonts w:ascii="Arial" w:hAnsi="Arial" w:cs="Arial"/>
              </w:rPr>
              <w:t>19 7078 276800 , 370780</w:t>
            </w:r>
          </w:p>
          <w:p w14:paraId="7F083F21" w14:textId="3B0B3371" w:rsidR="00210682" w:rsidRPr="001B2696" w:rsidRDefault="00210682" w:rsidP="00210682">
            <w:pPr>
              <w:rPr>
                <w:rFonts w:ascii="Arial" w:hAnsi="Arial" w:cs="Arial"/>
              </w:rPr>
            </w:pPr>
            <w:r w:rsidRPr="001B2696">
              <w:rPr>
                <w:rFonts w:ascii="Arial" w:hAnsi="Arial" w:cs="Arial"/>
              </w:rPr>
              <w:t>20 7058 276835 , 370586</w:t>
            </w:r>
          </w:p>
          <w:p w14:paraId="17B6952F" w14:textId="77777777" w:rsidR="000C3320" w:rsidRPr="001B2696" w:rsidRDefault="000C3320" w:rsidP="00A007D4">
            <w:pPr>
              <w:rPr>
                <w:rFonts w:ascii="Arial" w:hAnsi="Arial" w:cs="Arial"/>
              </w:rPr>
            </w:pPr>
          </w:p>
          <w:p w14:paraId="0E704C03" w14:textId="38F0EB8A" w:rsidR="00F9424F" w:rsidRPr="001B2696" w:rsidRDefault="00706732" w:rsidP="00A007D4">
            <w:pPr>
              <w:rPr>
                <w:rFonts w:ascii="Arial" w:hAnsi="Arial" w:cs="Arial"/>
              </w:rPr>
            </w:pPr>
            <w:r w:rsidRPr="001B2696">
              <w:rPr>
                <w:rFonts w:ascii="Arial" w:hAnsi="Arial" w:cs="Arial"/>
              </w:rPr>
              <w:t>Storage:</w:t>
            </w:r>
          </w:p>
          <w:p w14:paraId="0D88DAD6" w14:textId="77777777" w:rsidR="00210682" w:rsidRPr="001B2696" w:rsidRDefault="00210682" w:rsidP="00A007D4">
            <w:pPr>
              <w:rPr>
                <w:rFonts w:ascii="Arial" w:hAnsi="Arial" w:cs="Arial"/>
              </w:rPr>
            </w:pPr>
          </w:p>
          <w:p w14:paraId="751D33E7" w14:textId="77777777" w:rsidR="00210682" w:rsidRPr="001B2696" w:rsidRDefault="00210682" w:rsidP="00210682">
            <w:pPr>
              <w:rPr>
                <w:rFonts w:ascii="Arial" w:hAnsi="Arial" w:cs="Arial"/>
              </w:rPr>
            </w:pPr>
            <w:r w:rsidRPr="001B2696">
              <w:rPr>
                <w:rFonts w:ascii="Arial" w:hAnsi="Arial" w:cs="Arial"/>
              </w:rPr>
              <w:t>1 277010, 370097</w:t>
            </w:r>
          </w:p>
          <w:p w14:paraId="7C5D093E" w14:textId="77777777" w:rsidR="00210682" w:rsidRPr="001B2696" w:rsidRDefault="00210682" w:rsidP="00210682">
            <w:pPr>
              <w:rPr>
                <w:rFonts w:ascii="Arial" w:hAnsi="Arial" w:cs="Arial"/>
              </w:rPr>
            </w:pPr>
            <w:r w:rsidRPr="001B2696">
              <w:rPr>
                <w:rFonts w:ascii="Arial" w:hAnsi="Arial" w:cs="Arial"/>
              </w:rPr>
              <w:t>2 276732, 3 68739</w:t>
            </w:r>
          </w:p>
          <w:p w14:paraId="1838981F" w14:textId="77777777" w:rsidR="00210682" w:rsidRPr="001B2696" w:rsidRDefault="00210682" w:rsidP="00210682">
            <w:pPr>
              <w:rPr>
                <w:rFonts w:ascii="Arial" w:hAnsi="Arial" w:cs="Arial"/>
              </w:rPr>
            </w:pPr>
            <w:r w:rsidRPr="001B2696">
              <w:rPr>
                <w:rFonts w:ascii="Arial" w:hAnsi="Arial" w:cs="Arial"/>
              </w:rPr>
              <w:t>3 278290, 372979</w:t>
            </w:r>
          </w:p>
          <w:p w14:paraId="03ADB3D5" w14:textId="4E3095D5" w:rsidR="00210682" w:rsidRPr="001B2696" w:rsidRDefault="00210682" w:rsidP="00210682">
            <w:pPr>
              <w:rPr>
                <w:rFonts w:ascii="Arial" w:hAnsi="Arial" w:cs="Arial"/>
              </w:rPr>
            </w:pPr>
            <w:r w:rsidRPr="001B2696">
              <w:rPr>
                <w:rFonts w:ascii="Arial" w:hAnsi="Arial" w:cs="Arial"/>
              </w:rPr>
              <w:t>4 278266, 373053</w:t>
            </w:r>
          </w:p>
        </w:tc>
      </w:tr>
    </w:tbl>
    <w:p w14:paraId="03ADB3D7" w14:textId="71DB1F47" w:rsidR="001B5BE1" w:rsidRPr="001B2696"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31361BAA" w:rsidR="00FF0137" w:rsidRDefault="00FF0137" w:rsidP="00A007D4">
            <w:pPr>
              <w:rPr>
                <w:rFonts w:ascii="Arial" w:hAnsi="Arial" w:cs="Arial"/>
              </w:rPr>
            </w:pPr>
            <w:r w:rsidRPr="00B40C49">
              <w:rPr>
                <w:rFonts w:ascii="Arial" w:hAnsi="Arial" w:cs="Arial"/>
              </w:rPr>
              <w:t xml:space="preserve">Waste reg team: </w:t>
            </w:r>
          </w:p>
          <w:p w14:paraId="03D015CA" w14:textId="7C93A2BF" w:rsidR="004D1778" w:rsidRDefault="00945784" w:rsidP="00A007D4">
            <w:pPr>
              <w:rPr>
                <w:rFonts w:ascii="Arial" w:hAnsi="Arial" w:cs="Arial"/>
              </w:rPr>
            </w:pPr>
            <w:hyperlink r:id="rId13" w:history="1">
              <w:r w:rsidR="004D1778" w:rsidRPr="00BB149E">
                <w:rPr>
                  <w:rStyle w:val="Hyperlink"/>
                  <w:rFonts w:ascii="Arial" w:hAnsi="Arial" w:cs="Arial"/>
                </w:rPr>
                <w:t>IndustryRegulation&amp;Waste.NW@cyfoethnaturiolcymru.gov.uk</w:t>
              </w:r>
            </w:hyperlink>
          </w:p>
          <w:p w14:paraId="3F23A7A6" w14:textId="77777777" w:rsidR="004D1778" w:rsidRPr="00B40C49" w:rsidRDefault="004D1778" w:rsidP="00A007D4">
            <w:pPr>
              <w:rPr>
                <w:rFonts w:ascii="Arial" w:hAnsi="Arial" w:cs="Arial"/>
              </w:rPr>
            </w:pPr>
          </w:p>
          <w:p w14:paraId="580F8560" w14:textId="2194C15A"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4D1778" w:rsidRPr="00BB149E">
                <w:rPr>
                  <w:rStyle w:val="Hyperlink"/>
                  <w:rFonts w:ascii="Arial" w:hAnsi="Arial" w:cs="Arial"/>
                </w:rPr>
                <w:t>ConwyEnvironmentTeam@cyfoethnaturiolcymru.gov.uk</w:t>
              </w:r>
            </w:hyperlink>
          </w:p>
          <w:p w14:paraId="47AF3FB3" w14:textId="1299CC0F" w:rsidR="004D1778" w:rsidRPr="00B40C49" w:rsidRDefault="004D1778" w:rsidP="00A007D4">
            <w:pPr>
              <w:rPr>
                <w:rFonts w:ascii="Arial" w:hAnsi="Arial" w:cs="Arial"/>
              </w:rPr>
            </w:pPr>
            <w:r>
              <w:rPr>
                <w:rFonts w:ascii="Arial" w:hAnsi="Arial" w:cs="Arial"/>
              </w:rPr>
              <w:t xml:space="preserve"> </w:t>
            </w:r>
          </w:p>
          <w:p w14:paraId="677EDC59" w14:textId="77777777" w:rsidR="00512799" w:rsidRDefault="00FF0137" w:rsidP="00317ECF">
            <w:pPr>
              <w:rPr>
                <w:rFonts w:ascii="Arial" w:hAnsi="Arial" w:cs="Arial"/>
              </w:rPr>
            </w:pPr>
            <w:r w:rsidRPr="00B40C49">
              <w:rPr>
                <w:rFonts w:ascii="Arial" w:hAnsi="Arial" w:cs="Arial"/>
              </w:rPr>
              <w:t xml:space="preserve">NLO: </w:t>
            </w:r>
          </w:p>
          <w:p w14:paraId="3B0A948E" w14:textId="77777777" w:rsidR="004D1778" w:rsidRDefault="00945784" w:rsidP="00317ECF">
            <w:pPr>
              <w:rPr>
                <w:rFonts w:ascii="Arial" w:hAnsi="Arial" w:cs="Arial"/>
              </w:rPr>
            </w:pPr>
            <w:hyperlink r:id="rId15" w:history="1">
              <w:r w:rsidR="004D1778" w:rsidRPr="00BB149E">
                <w:rPr>
                  <w:rStyle w:val="Hyperlink"/>
                  <w:rFonts w:ascii="Arial" w:hAnsi="Arial" w:cs="Arial"/>
                </w:rPr>
                <w:t>Don.Rother@environment-agency.gov.uk</w:t>
              </w:r>
            </w:hyperlink>
            <w:r w:rsidR="004D1778">
              <w:rPr>
                <w:rFonts w:ascii="Arial" w:hAnsi="Arial" w:cs="Arial"/>
              </w:rPr>
              <w:t xml:space="preserve"> </w:t>
            </w:r>
          </w:p>
          <w:p w14:paraId="03ADB3E0" w14:textId="216F0474" w:rsidR="004D1778" w:rsidRPr="00A007D4" w:rsidRDefault="004D1778"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758D340" w:rsidR="00FF0137" w:rsidRPr="00A007D4" w:rsidRDefault="004D1778" w:rsidP="00A007D4">
            <w:pPr>
              <w:rPr>
                <w:rFonts w:ascii="Arial" w:hAnsi="Arial" w:cs="Arial"/>
              </w:rPr>
            </w:pPr>
            <w:r w:rsidRPr="004D1778">
              <w:rPr>
                <w:rFonts w:ascii="Arial" w:hAnsi="Arial" w:cs="Arial"/>
              </w:rPr>
              <w:t>11/10/</w:t>
            </w:r>
            <w:r w:rsidR="00A440F1" w:rsidRPr="004D1778">
              <w:rPr>
                <w:rFonts w:ascii="Arial" w:hAnsi="Arial" w:cs="Arial"/>
              </w:rPr>
              <w:t>20</w:t>
            </w:r>
            <w:r w:rsidR="007F27D9" w:rsidRPr="004D1778">
              <w:rPr>
                <w:rFonts w:ascii="Arial" w:hAnsi="Arial" w:cs="Arial"/>
              </w:rPr>
              <w:t>2</w:t>
            </w:r>
            <w:r w:rsidR="00710C50" w:rsidRPr="004D1778">
              <w:rPr>
                <w:rFonts w:ascii="Arial" w:hAnsi="Arial" w:cs="Arial"/>
              </w:rPr>
              <w:t>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lastRenderedPageBreak/>
              <w:t>Are fields on Anglesey? If yes, then send application.</w:t>
            </w:r>
          </w:p>
        </w:tc>
        <w:tc>
          <w:tcPr>
            <w:tcW w:w="2697" w:type="pct"/>
          </w:tcPr>
          <w:p w14:paraId="4DFBEA33" w14:textId="7D9A449B" w:rsidR="00E20D6B" w:rsidRPr="004D1778" w:rsidRDefault="00E20D6B" w:rsidP="00E20D6B">
            <w:pPr>
              <w:rPr>
                <w:rFonts w:ascii="Arial" w:hAnsi="Arial" w:cs="Arial"/>
              </w:rPr>
            </w:pPr>
            <w:r w:rsidRPr="004D1778">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5806853C" w:rsidR="00FF0137" w:rsidRPr="004D1778" w:rsidRDefault="00FF0137" w:rsidP="00A007D4">
            <w:pPr>
              <w:rPr>
                <w:rFonts w:ascii="Arial" w:hAnsi="Arial" w:cs="Arial"/>
              </w:rPr>
            </w:pPr>
            <w:r w:rsidRPr="004D1778">
              <w:rPr>
                <w:rFonts w:ascii="Arial" w:hAnsi="Arial" w:cs="Arial"/>
              </w:rPr>
              <w:t>Rating B</w:t>
            </w:r>
            <w:r w:rsidR="004D1778" w:rsidRPr="004D1778">
              <w:rPr>
                <w:rFonts w:ascii="Arial" w:hAnsi="Arial" w:cs="Arial"/>
              </w:rPr>
              <w:t xml:space="preserve"> </w:t>
            </w:r>
            <w:r w:rsidRPr="004D1778">
              <w:rPr>
                <w:rFonts w:ascii="Arial" w:hAnsi="Arial" w:cs="Arial"/>
              </w:rPr>
              <w:t>- 100%</w:t>
            </w:r>
          </w:p>
          <w:p w14:paraId="03ADB3F2" w14:textId="02DF9FEA" w:rsidR="00AC38DB" w:rsidRPr="004D1778"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Pr="00D33BEB" w:rsidRDefault="00981BCB" w:rsidP="00A007D4">
            <w:pPr>
              <w:rPr>
                <w:rFonts w:ascii="Arial" w:eastAsia="Times New Roman" w:hAnsi="Arial" w:cs="Arial"/>
                <w:lang w:eastAsia="en-GB"/>
              </w:rPr>
            </w:pPr>
            <w:r w:rsidRPr="00D33BEB">
              <w:rPr>
                <w:rFonts w:ascii="Arial" w:eastAsia="Times New Roman" w:hAnsi="Arial" w:cs="Arial"/>
                <w:lang w:eastAsia="en-GB"/>
              </w:rPr>
              <w:t xml:space="preserve">Is the base permit still live? </w:t>
            </w:r>
          </w:p>
          <w:p w14:paraId="5F1F755C" w14:textId="33F71BFA" w:rsidR="00981BCB" w:rsidRPr="00D33BEB" w:rsidRDefault="00981BCB" w:rsidP="00A007D4">
            <w:pPr>
              <w:rPr>
                <w:rFonts w:ascii="Arial" w:hAnsi="Arial" w:cs="Arial"/>
              </w:rPr>
            </w:pPr>
            <w:r w:rsidRPr="00D33BEB">
              <w:rPr>
                <w:rFonts w:ascii="Arial" w:eastAsia="Times New Roman" w:hAnsi="Arial" w:cs="Arial"/>
                <w:lang w:eastAsia="en-GB"/>
              </w:rPr>
              <w:t>Has there been any variations</w:t>
            </w:r>
            <w:r w:rsidR="00FB2577" w:rsidRPr="00D33BEB">
              <w:rPr>
                <w:rFonts w:ascii="Arial" w:eastAsia="Times New Roman" w:hAnsi="Arial" w:cs="Arial"/>
                <w:lang w:eastAsia="en-GB"/>
              </w:rPr>
              <w:t xml:space="preserve"> we need to be aware of?</w:t>
            </w:r>
          </w:p>
        </w:tc>
        <w:tc>
          <w:tcPr>
            <w:tcW w:w="901" w:type="pct"/>
          </w:tcPr>
          <w:p w14:paraId="54E63618" w14:textId="1E4BFBED"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4719917A" w:rsidR="00981BCB" w:rsidRPr="008F4AB4" w:rsidRDefault="00A82839" w:rsidP="00A82839">
            <w:pPr>
              <w:rPr>
                <w:rFonts w:ascii="Arial" w:hAnsi="Arial" w:cs="Arial"/>
                <w:color w:val="FF0000"/>
              </w:rPr>
            </w:pPr>
            <w:r w:rsidRPr="00B46CBC">
              <w:rPr>
                <w:rFonts w:ascii="Arial" w:eastAsia="Times New Roman" w:hAnsi="Arial" w:cs="Arial"/>
                <w:color w:val="000000" w:themeColor="text1"/>
                <w:lang w:eastAsia="en-GB"/>
              </w:rPr>
              <w:t>English</w:t>
            </w:r>
            <w:r w:rsidR="00B46CBC" w:rsidRPr="00B46CBC">
              <w:rPr>
                <w:rFonts w:ascii="Arial" w:eastAsia="Times New Roman" w:hAnsi="Arial" w:cs="Arial"/>
                <w:color w:val="000000" w:themeColor="text1"/>
                <w:lang w:eastAsia="en-GB"/>
              </w:rPr>
              <w:t xml:space="preserve">, no variations </w:t>
            </w:r>
          </w:p>
        </w:tc>
      </w:tr>
      <w:tr w:rsidR="00981BCB" w:rsidRPr="00A007D4" w14:paraId="316F1CED" w14:textId="77777777" w:rsidTr="00FB2577">
        <w:tc>
          <w:tcPr>
            <w:tcW w:w="1611" w:type="pct"/>
          </w:tcPr>
          <w:p w14:paraId="7D74F95E" w14:textId="72D284BF" w:rsidR="00981BCB" w:rsidRPr="00D33BEB" w:rsidRDefault="00981BCB" w:rsidP="00A007D4">
            <w:pPr>
              <w:rPr>
                <w:rFonts w:ascii="Arial" w:hAnsi="Arial" w:cs="Arial"/>
              </w:rPr>
            </w:pPr>
            <w:r w:rsidRPr="00D33BEB">
              <w:rPr>
                <w:rFonts w:ascii="Arial" w:hAnsi="Arial" w:cs="Arial"/>
              </w:rPr>
              <w:t>Correct application form</w:t>
            </w:r>
          </w:p>
        </w:tc>
        <w:tc>
          <w:tcPr>
            <w:tcW w:w="901" w:type="pct"/>
          </w:tcPr>
          <w:p w14:paraId="0B8F843C" w14:textId="3E80908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B46CBC" w:rsidRDefault="001B5BE1" w:rsidP="00A007D4">
            <w:pPr>
              <w:rPr>
                <w:rFonts w:ascii="Arial" w:hAnsi="Arial" w:cs="Arial"/>
              </w:rPr>
            </w:pPr>
            <w:r w:rsidRPr="00B46CBC">
              <w:rPr>
                <w:rFonts w:ascii="Arial" w:hAnsi="Arial" w:cs="Arial"/>
              </w:rPr>
              <w:t>Correct fee</w:t>
            </w:r>
          </w:p>
        </w:tc>
        <w:tc>
          <w:tcPr>
            <w:tcW w:w="901" w:type="pct"/>
          </w:tcPr>
          <w:p w14:paraId="03ADB407" w14:textId="7485543A"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B46CBC" w:rsidRDefault="00FB2577" w:rsidP="00A007D4">
            <w:pPr>
              <w:rPr>
                <w:rFonts w:ascii="Arial" w:hAnsi="Arial" w:cs="Arial"/>
              </w:rPr>
            </w:pPr>
            <w:r w:rsidRPr="00B46CBC">
              <w:rPr>
                <w:rFonts w:ascii="Arial" w:hAnsi="Arial" w:cs="Arial"/>
              </w:rPr>
              <w:t>F</w:t>
            </w:r>
            <w:r w:rsidR="00F109BA" w:rsidRPr="00B46CBC">
              <w:rPr>
                <w:rFonts w:ascii="Arial" w:hAnsi="Arial" w:cs="Arial"/>
              </w:rPr>
              <w:t xml:space="preserve">ee </w:t>
            </w:r>
            <w:r w:rsidRPr="00B46CBC">
              <w:rPr>
                <w:rFonts w:ascii="Arial" w:hAnsi="Arial" w:cs="Arial"/>
              </w:rPr>
              <w:t>on MyNRW</w:t>
            </w:r>
          </w:p>
        </w:tc>
        <w:tc>
          <w:tcPr>
            <w:tcW w:w="901" w:type="pct"/>
          </w:tcPr>
          <w:p w14:paraId="44BE28BE" w14:textId="39FD1EDF"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7AFF483D" w:rsidR="00F109BA" w:rsidRPr="00A007D4" w:rsidRDefault="00F109BA" w:rsidP="00A007D4">
            <w:pPr>
              <w:rPr>
                <w:rFonts w:ascii="Arial" w:hAnsi="Arial" w:cs="Arial"/>
              </w:rPr>
            </w:pPr>
            <w:r w:rsidRPr="00A007D4">
              <w:rPr>
                <w:rFonts w:ascii="Arial" w:hAnsi="Arial" w:cs="Arial"/>
              </w:rPr>
              <w:t>Amount:</w:t>
            </w:r>
            <w:r w:rsidR="00D33BEB">
              <w:rPr>
                <w:rFonts w:ascii="Arial" w:hAnsi="Arial" w:cs="Arial"/>
              </w:rPr>
              <w:t xml:space="preserve"> £</w:t>
            </w:r>
            <w:r w:rsidR="00D33BEB" w:rsidRPr="00D33BEB">
              <w:rPr>
                <w:rFonts w:ascii="Arial" w:hAnsi="Arial" w:cs="Arial"/>
              </w:rPr>
              <w:t>1,837.00</w:t>
            </w:r>
          </w:p>
          <w:p w14:paraId="07DE9F93" w14:textId="344F861B" w:rsidR="00F109BA" w:rsidRPr="00A007D4" w:rsidRDefault="00F109BA" w:rsidP="00A007D4">
            <w:pPr>
              <w:rPr>
                <w:rFonts w:ascii="Arial" w:hAnsi="Arial" w:cs="Arial"/>
              </w:rPr>
            </w:pPr>
            <w:r w:rsidRPr="00A007D4">
              <w:rPr>
                <w:rFonts w:ascii="Arial" w:hAnsi="Arial" w:cs="Arial"/>
              </w:rPr>
              <w:t>Date cleared on MyNRW:</w:t>
            </w:r>
            <w:r w:rsidR="00D33BEB" w:rsidRPr="00D33BEB">
              <w:rPr>
                <w:rFonts w:ascii="Arial" w:hAnsi="Arial" w:cs="Arial"/>
                <w:color w:val="000000"/>
                <w:sz w:val="19"/>
                <w:szCs w:val="19"/>
                <w:shd w:val="clear" w:color="auto" w:fill="FFFFFF"/>
              </w:rPr>
              <w:t xml:space="preserve"> </w:t>
            </w:r>
            <w:r w:rsidR="00D33BEB" w:rsidRPr="00D33BEB">
              <w:rPr>
                <w:rFonts w:ascii="Arial" w:hAnsi="Arial" w:cs="Arial"/>
              </w:rPr>
              <w:t>25/09/2023</w:t>
            </w:r>
          </w:p>
          <w:p w14:paraId="4E2DE19B" w14:textId="038B3A1F" w:rsidR="00D33BEB" w:rsidRPr="00D33BEB" w:rsidRDefault="00F109BA" w:rsidP="00FB2577">
            <w:pPr>
              <w:rPr>
                <w:rFonts w:ascii="Arial" w:hAnsi="Arial" w:cs="Arial"/>
              </w:rPr>
            </w:pPr>
            <w:r w:rsidRPr="00A007D4">
              <w:rPr>
                <w:rFonts w:ascii="Arial" w:hAnsi="Arial" w:cs="Arial"/>
              </w:rPr>
              <w:t>Transaction number:</w:t>
            </w:r>
            <w:r w:rsidR="00D33BEB" w:rsidRPr="00D33BEB">
              <w:t xml:space="preserve"> </w:t>
            </w:r>
            <w:r w:rsidR="00D33BEB" w:rsidRPr="00D33BEB">
              <w:rPr>
                <w:rFonts w:ascii="Arial" w:hAnsi="Arial" w:cs="Arial"/>
              </w:rPr>
              <w:t>2120995</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30E3C0E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2C6B606A"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D33C46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0EAB07B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071087" w:rsidRDefault="0040346D" w:rsidP="00A007D4">
            <w:pPr>
              <w:rPr>
                <w:rFonts w:ascii="Arial" w:hAnsi="Arial" w:cs="Arial"/>
              </w:rPr>
            </w:pPr>
            <w:r w:rsidRPr="00071087">
              <w:rPr>
                <w:rFonts w:ascii="Arial" w:hAnsi="Arial" w:cs="Arial"/>
              </w:rPr>
              <w:t>EIA</w:t>
            </w:r>
            <w:r w:rsidR="001A1A76" w:rsidRPr="00071087">
              <w:rPr>
                <w:rFonts w:ascii="Arial" w:hAnsi="Arial" w:cs="Arial"/>
              </w:rPr>
              <w:t xml:space="preserve"> </w:t>
            </w:r>
            <w:r w:rsidRPr="00071087">
              <w:rPr>
                <w:rFonts w:ascii="Arial" w:hAnsi="Arial" w:cs="Arial"/>
              </w:rPr>
              <w:t>Agri Regulations e</w:t>
            </w:r>
            <w:r w:rsidR="00D941DC" w:rsidRPr="00071087">
              <w:rPr>
                <w:rFonts w:ascii="Arial" w:hAnsi="Arial" w:cs="Arial"/>
              </w:rPr>
              <w:t xml:space="preserve">vidence </w:t>
            </w:r>
          </w:p>
        </w:tc>
        <w:tc>
          <w:tcPr>
            <w:tcW w:w="901" w:type="pct"/>
          </w:tcPr>
          <w:p w14:paraId="03ADB41B" w14:textId="01759A0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236B49B6"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945784"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6510843F"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D99FE57"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6A0D9E73" w:rsidR="003A337A" w:rsidRPr="00C7697C" w:rsidRDefault="003A337A" w:rsidP="00C7697C">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278484E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671A8C5E"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0087EED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79E21E7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72B6D6A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744681FD"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60255E" w:rsidRDefault="003A337A" w:rsidP="00AD5162">
            <w:pPr>
              <w:pStyle w:val="Heading2"/>
              <w:outlineLvl w:val="1"/>
              <w:rPr>
                <w:rFonts w:ascii="Arial" w:hAnsi="Arial" w:cs="Arial"/>
                <w:b w:val="0"/>
                <w:bCs/>
                <w:szCs w:val="22"/>
              </w:rPr>
            </w:pPr>
            <w:r w:rsidRPr="0060255E">
              <w:rPr>
                <w:rFonts w:ascii="Arial" w:hAnsi="Arial" w:cs="Arial"/>
                <w:b w:val="0"/>
                <w:bCs/>
              </w:rPr>
              <w:t>Does the farm address match the grid reference?</w:t>
            </w:r>
          </w:p>
        </w:tc>
        <w:tc>
          <w:tcPr>
            <w:tcW w:w="931" w:type="pct"/>
            <w:shd w:val="clear" w:color="auto" w:fill="auto"/>
          </w:tcPr>
          <w:p w14:paraId="5F6C6195" w14:textId="5C7B07A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D64F9B" w:rsidRDefault="003A337A" w:rsidP="00AD5162">
            <w:pPr>
              <w:pStyle w:val="Heading2"/>
              <w:outlineLvl w:val="1"/>
              <w:rPr>
                <w:rFonts w:ascii="Arial" w:hAnsi="Arial" w:cs="Arial"/>
                <w:b w:val="0"/>
                <w:bCs/>
                <w:szCs w:val="22"/>
              </w:rPr>
            </w:pPr>
            <w:r w:rsidRPr="00D64F9B">
              <w:rPr>
                <w:rFonts w:ascii="Arial" w:hAnsi="Arial" w:cs="Arial"/>
                <w:b w:val="0"/>
                <w:bCs/>
                <w:szCs w:val="22"/>
              </w:rPr>
              <w:t>What type of land do they want to treat?</w:t>
            </w:r>
          </w:p>
        </w:tc>
        <w:tc>
          <w:tcPr>
            <w:tcW w:w="931" w:type="pct"/>
            <w:shd w:val="clear" w:color="auto" w:fill="auto"/>
          </w:tcPr>
          <w:p w14:paraId="1B5C6300" w14:textId="202714D7"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46746A7C"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D64F9B" w:rsidRDefault="003A337A" w:rsidP="00AD5162">
            <w:pPr>
              <w:rPr>
                <w:rFonts w:ascii="Arial" w:hAnsi="Arial" w:cs="Arial"/>
              </w:rPr>
            </w:pPr>
            <w:r w:rsidRPr="00D64F9B">
              <w:rPr>
                <w:rFonts w:ascii="Arial" w:hAnsi="Arial" w:cs="Arial"/>
              </w:rPr>
              <w:t xml:space="preserve">If </w:t>
            </w:r>
            <w:r w:rsidRPr="00D64F9B">
              <w:rPr>
                <w:rFonts w:ascii="Arial" w:hAnsi="Arial" w:cs="Arial"/>
                <w:color w:val="000000" w:themeColor="text1"/>
              </w:rPr>
              <w:t>it is agricultural land; has the holding number been given?</w:t>
            </w:r>
          </w:p>
          <w:p w14:paraId="2F2F6A2A" w14:textId="52B6CA6C" w:rsidR="004628EF" w:rsidRPr="00D64F9B" w:rsidRDefault="004628EF" w:rsidP="004628EF">
            <w:pPr>
              <w:rPr>
                <w:lang w:eastAsia="en-GB"/>
              </w:rPr>
            </w:pPr>
          </w:p>
        </w:tc>
        <w:tc>
          <w:tcPr>
            <w:tcW w:w="931" w:type="pct"/>
            <w:shd w:val="clear" w:color="auto" w:fill="auto"/>
          </w:tcPr>
          <w:p w14:paraId="49089138" w14:textId="5AEB71D1"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0C772AEF" w:rsidR="00704841" w:rsidRPr="00B84CB3" w:rsidRDefault="002F30D8" w:rsidP="00B50D9B">
            <w:pPr>
              <w:rPr>
                <w:rFonts w:ascii="Arial" w:hAnsi="Arial" w:cs="Arial"/>
                <w:color w:val="000000"/>
                <w:shd w:val="clear" w:color="auto" w:fill="FFFFFF"/>
              </w:rPr>
            </w:pPr>
            <w:r w:rsidRPr="002F30D8">
              <w:rPr>
                <w:rFonts w:ascii="Arial" w:hAnsi="Arial" w:cs="Arial"/>
                <w:color w:val="000000" w:themeColor="text1"/>
              </w:rPr>
              <w:t>See comments at the bottom of the decision document.</w:t>
            </w:r>
          </w:p>
        </w:tc>
      </w:tr>
      <w:tr w:rsidR="003A337A" w:rsidRPr="00B84CB3" w14:paraId="2DC17CBD" w14:textId="77777777" w:rsidTr="00AD5162">
        <w:tc>
          <w:tcPr>
            <w:tcW w:w="2997" w:type="pct"/>
            <w:shd w:val="clear" w:color="auto" w:fill="auto"/>
          </w:tcPr>
          <w:p w14:paraId="28738BE2" w14:textId="77777777" w:rsidR="003A337A" w:rsidRPr="00D64F9B" w:rsidRDefault="003A337A" w:rsidP="00AD5162">
            <w:pPr>
              <w:pStyle w:val="Heading2"/>
              <w:outlineLvl w:val="1"/>
              <w:rPr>
                <w:rFonts w:ascii="Arial" w:hAnsi="Arial" w:cs="Arial"/>
                <w:b w:val="0"/>
                <w:bCs/>
                <w:szCs w:val="22"/>
              </w:rPr>
            </w:pPr>
            <w:r w:rsidRPr="00D64F9B">
              <w:rPr>
                <w:rFonts w:ascii="Arial" w:hAnsi="Arial" w:cs="Arial"/>
                <w:b w:val="0"/>
                <w:bCs/>
              </w:rPr>
              <w:lastRenderedPageBreak/>
              <w:t xml:space="preserve">Has all of </w:t>
            </w:r>
            <w:r w:rsidRPr="00D64F9B">
              <w:rPr>
                <w:rFonts w:ascii="Arial" w:hAnsi="Arial" w:cs="Arial"/>
                <w:iCs/>
              </w:rPr>
              <w:t>parcels of land</w:t>
            </w:r>
            <w:r w:rsidRPr="00D64F9B">
              <w:rPr>
                <w:rFonts w:ascii="Arial" w:hAnsi="Arial" w:cs="Arial"/>
                <w:b w:val="0"/>
                <w:bCs/>
              </w:rPr>
              <w:t xml:space="preserve"> table been completed?</w:t>
            </w:r>
          </w:p>
        </w:tc>
        <w:tc>
          <w:tcPr>
            <w:tcW w:w="931" w:type="pct"/>
            <w:shd w:val="clear" w:color="auto" w:fill="auto"/>
          </w:tcPr>
          <w:p w14:paraId="73CA215C" w14:textId="57D488E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26FF090E" w:rsidR="003A337A" w:rsidRPr="00B84CB3" w:rsidRDefault="003A337A" w:rsidP="00AD5162">
            <w:pPr>
              <w:rPr>
                <w:rFonts w:ascii="Arial" w:hAnsi="Arial" w:cs="Arial"/>
                <w:bCs/>
              </w:rPr>
            </w:pPr>
          </w:p>
        </w:tc>
      </w:tr>
      <w:tr w:rsidR="003A337A" w:rsidRPr="00B84CB3" w14:paraId="745797E7" w14:textId="77777777" w:rsidTr="00AC7095">
        <w:trPr>
          <w:trHeight w:val="74"/>
        </w:trPr>
        <w:tc>
          <w:tcPr>
            <w:tcW w:w="2997" w:type="pct"/>
            <w:shd w:val="clear" w:color="auto" w:fill="auto"/>
          </w:tcPr>
          <w:p w14:paraId="72DB1BA6" w14:textId="77777777" w:rsidR="003A337A" w:rsidRPr="00D64F9B" w:rsidRDefault="003A337A" w:rsidP="00AD5162">
            <w:pPr>
              <w:pStyle w:val="Heading2"/>
              <w:outlineLvl w:val="1"/>
              <w:rPr>
                <w:rFonts w:ascii="Arial" w:hAnsi="Arial" w:cs="Arial"/>
                <w:b w:val="0"/>
                <w:bCs/>
                <w:szCs w:val="22"/>
              </w:rPr>
            </w:pPr>
            <w:r w:rsidRPr="00D64F9B">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67D13D1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61220FB2"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37B10A9A" w:rsidR="003A337A" w:rsidRPr="007A3476" w:rsidRDefault="003A337A" w:rsidP="007A3476">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43DDD6AF"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463595" w:rsidRDefault="003A337A" w:rsidP="00AD5162">
            <w:pPr>
              <w:pStyle w:val="Heading2"/>
              <w:outlineLvl w:val="1"/>
              <w:rPr>
                <w:rFonts w:ascii="Arial" w:hAnsi="Arial" w:cs="Arial"/>
                <w:b w:val="0"/>
                <w:bCs/>
                <w:szCs w:val="22"/>
              </w:rPr>
            </w:pPr>
            <w:r w:rsidRPr="00463595">
              <w:rPr>
                <w:rFonts w:ascii="Arial" w:hAnsi="Arial" w:cs="Arial"/>
                <w:b w:val="0"/>
                <w:bCs/>
                <w:szCs w:val="22"/>
              </w:rPr>
              <w:t>Is this deployment one of a batch (multiple deployments) for the same area of land?</w:t>
            </w:r>
          </w:p>
        </w:tc>
        <w:tc>
          <w:tcPr>
            <w:tcW w:w="931" w:type="pct"/>
            <w:shd w:val="clear" w:color="auto" w:fill="auto"/>
          </w:tcPr>
          <w:p w14:paraId="07B9502E" w14:textId="2988183A"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463595" w:rsidRDefault="003A337A" w:rsidP="00AD5162">
            <w:pPr>
              <w:pStyle w:val="Heading2"/>
              <w:outlineLvl w:val="1"/>
              <w:rPr>
                <w:rFonts w:ascii="Arial" w:hAnsi="Arial" w:cs="Arial"/>
                <w:b w:val="0"/>
                <w:bCs/>
                <w:szCs w:val="22"/>
              </w:rPr>
            </w:pPr>
            <w:r w:rsidRPr="00463595">
              <w:rPr>
                <w:rFonts w:ascii="Arial" w:hAnsi="Arial" w:cs="Arial"/>
                <w:b w:val="0"/>
                <w:bCs/>
                <w:szCs w:val="22"/>
              </w:rPr>
              <w:t>Is the permit holder the owner or occupier of the land you want to spread on/treat?</w:t>
            </w:r>
          </w:p>
        </w:tc>
        <w:tc>
          <w:tcPr>
            <w:tcW w:w="931" w:type="pct"/>
            <w:shd w:val="clear" w:color="auto" w:fill="auto"/>
          </w:tcPr>
          <w:p w14:paraId="4AC320C3" w14:textId="21943D73" w:rsidR="003A337A" w:rsidRPr="00BA3B1E" w:rsidRDefault="00463595" w:rsidP="00AD5162">
            <w:pPr>
              <w:rPr>
                <w:rFonts w:ascii="Arial" w:hAnsi="Arial" w:cs="Arial"/>
                <w:bCs/>
              </w:rPr>
            </w:pPr>
            <w:r>
              <w:rPr>
                <w:rFonts w:ascii="Arial" w:hAnsi="Arial" w:cs="Arial"/>
                <w:bCs/>
              </w:rPr>
              <w:t>N</w:t>
            </w:r>
          </w:p>
        </w:tc>
        <w:tc>
          <w:tcPr>
            <w:tcW w:w="1072" w:type="pct"/>
            <w:shd w:val="clear" w:color="auto" w:fill="auto"/>
          </w:tcPr>
          <w:p w14:paraId="3ACCA438" w14:textId="271CC8AF" w:rsidR="003A337A" w:rsidRPr="00B84CB3" w:rsidRDefault="00463595" w:rsidP="00AD5162">
            <w:pPr>
              <w:rPr>
                <w:rFonts w:ascii="Arial" w:hAnsi="Arial" w:cs="Arial"/>
                <w:bCs/>
              </w:rPr>
            </w:pPr>
            <w:r>
              <w:rPr>
                <w:rFonts w:ascii="Arial" w:hAnsi="Arial" w:cs="Arial"/>
                <w:bCs/>
              </w:rPr>
              <w:t xml:space="preserve">See comments in request for information at bottom of the decision document. </w:t>
            </w:r>
          </w:p>
        </w:tc>
      </w:tr>
      <w:tr w:rsidR="003A337A" w:rsidRPr="00B84CB3" w14:paraId="2B40B726" w14:textId="77777777" w:rsidTr="00AD5162">
        <w:tc>
          <w:tcPr>
            <w:tcW w:w="2997" w:type="pct"/>
            <w:shd w:val="clear" w:color="auto" w:fill="auto"/>
          </w:tcPr>
          <w:p w14:paraId="31F845C7" w14:textId="3BD7E0C0" w:rsidR="003A337A" w:rsidRPr="0063704D" w:rsidRDefault="003A337A" w:rsidP="00AD5162">
            <w:pPr>
              <w:pStyle w:val="Heading2"/>
              <w:outlineLvl w:val="1"/>
              <w:rPr>
                <w:rFonts w:ascii="Arial" w:hAnsi="Arial" w:cs="Arial"/>
                <w:b w:val="0"/>
                <w:bCs/>
                <w:szCs w:val="22"/>
              </w:rPr>
            </w:pPr>
            <w:r w:rsidRPr="0063704D">
              <w:rPr>
                <w:rFonts w:ascii="Arial" w:hAnsi="Arial" w:cs="Arial"/>
                <w:b w:val="0"/>
                <w:bCs/>
                <w:szCs w:val="22"/>
              </w:rPr>
              <w:t xml:space="preserve">Have details of the </w:t>
            </w:r>
            <w:r w:rsidR="0063704D" w:rsidRPr="0063704D">
              <w:rPr>
                <w:rFonts w:ascii="Arial" w:hAnsi="Arial" w:cs="Arial"/>
                <w:b w:val="0"/>
                <w:bCs/>
                <w:szCs w:val="22"/>
              </w:rPr>
              <w:t>landowner</w:t>
            </w:r>
            <w:r w:rsidRPr="0063704D">
              <w:rPr>
                <w:rFonts w:ascii="Arial" w:hAnsi="Arial" w:cs="Arial"/>
                <w:b w:val="0"/>
                <w:bCs/>
                <w:szCs w:val="22"/>
              </w:rPr>
              <w:t xml:space="preserve"> or occupier bee</w:t>
            </w:r>
            <w:r w:rsidR="007D23AD" w:rsidRPr="0063704D">
              <w:rPr>
                <w:rFonts w:ascii="Arial" w:hAnsi="Arial" w:cs="Arial"/>
                <w:b w:val="0"/>
                <w:bCs/>
                <w:szCs w:val="22"/>
              </w:rPr>
              <w:t>n</w:t>
            </w:r>
            <w:r w:rsidRPr="0063704D">
              <w:rPr>
                <w:rFonts w:ascii="Arial" w:hAnsi="Arial" w:cs="Arial"/>
                <w:b w:val="0"/>
                <w:bCs/>
                <w:szCs w:val="22"/>
              </w:rPr>
              <w:t xml:space="preserve"> provided?</w:t>
            </w:r>
          </w:p>
          <w:p w14:paraId="33337898" w14:textId="4F03ECE0" w:rsidR="00437466" w:rsidRPr="0063704D" w:rsidRDefault="00437466" w:rsidP="00437466">
            <w:pPr>
              <w:rPr>
                <w:lang w:eastAsia="en-GB"/>
              </w:rPr>
            </w:pPr>
          </w:p>
        </w:tc>
        <w:tc>
          <w:tcPr>
            <w:tcW w:w="931" w:type="pct"/>
            <w:shd w:val="clear" w:color="auto" w:fill="auto"/>
          </w:tcPr>
          <w:p w14:paraId="58A631DD" w14:textId="4081CF8B"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775F3E73" w:rsidR="00BE5AA9" w:rsidRPr="0063704D" w:rsidRDefault="003A337A" w:rsidP="0063704D">
            <w:pPr>
              <w:pStyle w:val="Heading2"/>
              <w:outlineLvl w:val="1"/>
              <w:rPr>
                <w:rFonts w:ascii="Arial" w:hAnsi="Arial" w:cs="Arial"/>
                <w:b w:val="0"/>
                <w:bCs/>
              </w:rPr>
            </w:pPr>
            <w:r w:rsidRPr="0063704D">
              <w:rPr>
                <w:rFonts w:ascii="Arial" w:hAnsi="Arial" w:cs="Arial"/>
                <w:b w:val="0"/>
                <w:bCs/>
              </w:rPr>
              <w:t xml:space="preserve">Has </w:t>
            </w:r>
            <w:r w:rsidR="00186EC4" w:rsidRPr="0063704D">
              <w:rPr>
                <w:rFonts w:ascii="Arial" w:hAnsi="Arial" w:cs="Arial"/>
                <w:b w:val="0"/>
                <w:bCs/>
              </w:rPr>
              <w:t xml:space="preserve">written </w:t>
            </w:r>
            <w:r w:rsidRPr="0063704D">
              <w:rPr>
                <w:rFonts w:ascii="Arial" w:hAnsi="Arial" w:cs="Arial"/>
                <w:b w:val="0"/>
                <w:bCs/>
              </w:rPr>
              <w:t>consent</w:t>
            </w:r>
            <w:r w:rsidR="00946E12" w:rsidRPr="0063704D">
              <w:rPr>
                <w:rFonts w:ascii="Arial" w:hAnsi="Arial" w:cs="Arial"/>
                <w:b w:val="0"/>
                <w:bCs/>
              </w:rPr>
              <w:t xml:space="preserve"> of all owners(s) or occupiers(s)</w:t>
            </w:r>
            <w:r w:rsidRPr="0063704D">
              <w:rPr>
                <w:rFonts w:ascii="Arial" w:hAnsi="Arial" w:cs="Arial"/>
                <w:b w:val="0"/>
                <w:bCs/>
              </w:rPr>
              <w:t xml:space="preserve"> been given?</w:t>
            </w:r>
          </w:p>
        </w:tc>
        <w:tc>
          <w:tcPr>
            <w:tcW w:w="931" w:type="pct"/>
            <w:shd w:val="clear" w:color="auto" w:fill="auto"/>
          </w:tcPr>
          <w:p w14:paraId="76100963" w14:textId="63D5ECB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20E6B61F"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4187B973" w:rsidR="003A337A" w:rsidRPr="0057068A" w:rsidRDefault="003A337A" w:rsidP="0057068A">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605C292A"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221962D9" w14:textId="77777777" w:rsidR="003A337A" w:rsidRDefault="00945784" w:rsidP="00AD5162">
            <w:pPr>
              <w:rPr>
                <w:rFonts w:ascii="Arial" w:hAnsi="Arial" w:cs="Arial"/>
                <w:bCs/>
              </w:rPr>
            </w:pPr>
            <w:hyperlink r:id="rId18" w:history="1">
              <w:r w:rsidR="00AC7095" w:rsidRPr="007A3476">
                <w:rPr>
                  <w:rStyle w:val="Hyperlink"/>
                  <w:rFonts w:ascii="Arial" w:hAnsi="Arial" w:cs="Arial"/>
                  <w:bCs/>
                </w:rPr>
                <w:t>PAN-015178</w:t>
              </w:r>
            </w:hyperlink>
          </w:p>
          <w:p w14:paraId="52A22C6C" w14:textId="77777777" w:rsidR="00C779BA" w:rsidRDefault="00C779BA" w:rsidP="00AD5162">
            <w:pPr>
              <w:rPr>
                <w:rFonts w:ascii="Arial" w:hAnsi="Arial" w:cs="Arial"/>
                <w:bCs/>
              </w:rPr>
            </w:pPr>
          </w:p>
          <w:p w14:paraId="395112B1" w14:textId="25F36951" w:rsidR="00C779BA" w:rsidRPr="00B84CB3" w:rsidRDefault="00C779BA" w:rsidP="00AD5162">
            <w:pPr>
              <w:rPr>
                <w:rFonts w:ascii="Arial" w:hAnsi="Arial" w:cs="Arial"/>
                <w:bCs/>
              </w:rPr>
            </w:pPr>
            <w:r>
              <w:rPr>
                <w:rFonts w:ascii="Arial" w:hAnsi="Arial" w:cs="Arial"/>
                <w:bCs/>
              </w:rPr>
              <w:t>Expired: 04/11/2022</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AC7095">
              <w:rPr>
                <w:rFonts w:ascii="Arial" w:hAnsi="Arial" w:cs="Arial"/>
                <w:b/>
                <w:highlight w:val="yellow"/>
              </w:rPr>
              <w:t>High risk deployment</w:t>
            </w:r>
          </w:p>
        </w:tc>
      </w:tr>
      <w:tr w:rsidR="003A337A" w:rsidRPr="00B84CB3" w14:paraId="69FAA83A" w14:textId="77777777" w:rsidTr="00AD5162">
        <w:tc>
          <w:tcPr>
            <w:tcW w:w="2997" w:type="pct"/>
            <w:shd w:val="clear" w:color="auto" w:fill="auto"/>
          </w:tcPr>
          <w:p w14:paraId="1982D966" w14:textId="77777777" w:rsidR="003A337A" w:rsidRPr="00C75DD4" w:rsidRDefault="003A337A" w:rsidP="00AD5162">
            <w:pPr>
              <w:pStyle w:val="Heading2"/>
              <w:outlineLvl w:val="1"/>
              <w:rPr>
                <w:rFonts w:ascii="Arial" w:hAnsi="Arial" w:cs="Arial"/>
                <w:b w:val="0"/>
                <w:bCs/>
                <w:szCs w:val="22"/>
              </w:rPr>
            </w:pPr>
            <w:r w:rsidRPr="00C75DD4">
              <w:rPr>
                <w:rFonts w:ascii="Arial" w:hAnsi="Arial" w:cs="Arial"/>
                <w:b w:val="0"/>
                <w:bCs/>
                <w:szCs w:val="22"/>
              </w:rPr>
              <w:t>Which risk band does the activity fall within?</w:t>
            </w:r>
          </w:p>
        </w:tc>
        <w:tc>
          <w:tcPr>
            <w:tcW w:w="931" w:type="pct"/>
            <w:shd w:val="clear" w:color="auto" w:fill="auto"/>
          </w:tcPr>
          <w:p w14:paraId="52BA2A01" w14:textId="77777777" w:rsidR="003A337A" w:rsidRPr="00AC7095" w:rsidRDefault="003A337A" w:rsidP="00AD5162">
            <w:pPr>
              <w:rPr>
                <w:rFonts w:ascii="Arial" w:hAnsi="Arial" w:cs="Arial"/>
                <w:bCs/>
              </w:rPr>
            </w:pPr>
            <w:r w:rsidRPr="00AC7095">
              <w:rPr>
                <w:rFonts w:ascii="Arial" w:hAnsi="Arial" w:cs="Arial"/>
                <w:bCs/>
              </w:rPr>
              <w:t>High</w:t>
            </w:r>
          </w:p>
          <w:p w14:paraId="4AEA3C5C" w14:textId="5E0AE799" w:rsidR="003A337A" w:rsidRPr="00AC7095" w:rsidRDefault="003A337A" w:rsidP="00AD5162">
            <w:pPr>
              <w:rPr>
                <w:rFonts w:ascii="Arial" w:hAnsi="Arial" w:cs="Arial"/>
                <w:bCs/>
                <w:i/>
                <w:i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38F8C9AC" w:rsidR="003A337A" w:rsidRPr="00235558" w:rsidRDefault="003A337A" w:rsidP="00235558">
            <w:pPr>
              <w:rPr>
                <w:rFonts w:ascii="Arial" w:hAnsi="Arial" w:cs="Arial"/>
              </w:rPr>
            </w:pPr>
            <w:r w:rsidRPr="00B84CB3">
              <w:rPr>
                <w:rFonts w:ascii="Arial" w:hAnsi="Arial" w:cs="Arial"/>
              </w:rPr>
              <w:t>Is the risk banding correct?</w:t>
            </w:r>
          </w:p>
        </w:tc>
        <w:tc>
          <w:tcPr>
            <w:tcW w:w="931" w:type="pct"/>
            <w:shd w:val="clear" w:color="auto" w:fill="auto"/>
          </w:tcPr>
          <w:p w14:paraId="65090C71" w14:textId="3556B1F3"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38B5E86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0C021D30" w:rsidR="003A337A" w:rsidRPr="00BA3B1E" w:rsidRDefault="00DB3E82" w:rsidP="00AD5162">
            <w:pPr>
              <w:rPr>
                <w:rFonts w:ascii="Arial" w:hAnsi="Arial" w:cs="Arial"/>
              </w:rPr>
            </w:pPr>
            <w:r>
              <w:rPr>
                <w:rFonts w:ascii="Arial" w:hAnsi="Arial" w:cs="Arial"/>
              </w:rPr>
              <w:t>S</w:t>
            </w:r>
            <w:r w:rsidR="003A337A" w:rsidRPr="00BA3B1E">
              <w:rPr>
                <w:rFonts w:ascii="Arial" w:hAnsi="Arial" w:cs="Arial"/>
              </w:rPr>
              <w:t>ite</w:t>
            </w:r>
            <w:r w:rsidR="003A337A" w:rsidRPr="00BA3B1E">
              <w:rPr>
                <w:rFonts w:ascii="Cambria Math" w:hAnsi="Cambria Math" w:cs="Cambria Math"/>
              </w:rPr>
              <w:t>‐</w:t>
            </w:r>
            <w:r w:rsidR="003A337A" w:rsidRPr="00BA3B1E">
              <w:rPr>
                <w:rFonts w:ascii="Arial" w:hAnsi="Arial" w:cs="Arial"/>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6FA08AC"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2A05932B" w:rsidR="003A337A" w:rsidRPr="00BA3B1E" w:rsidRDefault="00DB3E82"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6B19B5" w:rsidRDefault="003A337A" w:rsidP="00AD5162">
            <w:pPr>
              <w:rPr>
                <w:rFonts w:ascii="Arial" w:hAnsi="Arial" w:cs="Arial"/>
              </w:rPr>
            </w:pPr>
            <w:r w:rsidRPr="006B19B5">
              <w:rPr>
                <w:rFonts w:ascii="Arial" w:hAnsi="Arial" w:cs="Arial"/>
              </w:rPr>
              <w:t>If no have details of the assessment evidence to support this conclusion been provided?</w:t>
            </w:r>
          </w:p>
        </w:tc>
        <w:tc>
          <w:tcPr>
            <w:tcW w:w="931" w:type="pct"/>
          </w:tcPr>
          <w:p w14:paraId="035E58FA" w14:textId="61621D3F" w:rsidR="003A337A" w:rsidRDefault="006B19B5" w:rsidP="00AD5162">
            <w:pPr>
              <w:rPr>
                <w:rFonts w:ascii="Arial" w:hAnsi="Arial" w:cs="Arial"/>
              </w:rPr>
            </w:pPr>
            <w:r>
              <w:rPr>
                <w:rFonts w:ascii="Arial" w:hAnsi="Arial" w:cs="Arial"/>
              </w:rPr>
              <w:t>Y</w:t>
            </w:r>
          </w:p>
          <w:p w14:paraId="22A37871" w14:textId="73A10589" w:rsidR="006B19B5" w:rsidRPr="00BA3B1E" w:rsidRDefault="006B19B5" w:rsidP="00AD5162">
            <w:pPr>
              <w:rPr>
                <w:rFonts w:ascii="Arial" w:hAnsi="Arial" w:cs="Arial"/>
              </w:rPr>
            </w:pP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6B19B5" w:rsidRDefault="008A3776" w:rsidP="008A3776">
            <w:pPr>
              <w:pStyle w:val="ListParagraph"/>
              <w:numPr>
                <w:ilvl w:val="0"/>
                <w:numId w:val="27"/>
              </w:numPr>
              <w:rPr>
                <w:rFonts w:ascii="Arial" w:hAnsi="Arial" w:cs="Arial"/>
                <w:b/>
                <w:bCs/>
              </w:rPr>
            </w:pPr>
            <w:r w:rsidRPr="006B19B5">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Pr="00F27687" w:rsidRDefault="008A3776" w:rsidP="008A3776">
            <w:pPr>
              <w:pStyle w:val="ListParagraph"/>
              <w:numPr>
                <w:ilvl w:val="0"/>
                <w:numId w:val="28"/>
              </w:numPr>
              <w:rPr>
                <w:rFonts w:ascii="Arial" w:hAnsi="Arial" w:cs="Arial"/>
              </w:rPr>
            </w:pPr>
            <w:r w:rsidRPr="00F27687">
              <w:rPr>
                <w:rFonts w:ascii="Arial" w:hAnsi="Arial" w:cs="Arial"/>
              </w:rPr>
              <w:lastRenderedPageBreak/>
              <w:t>Physical form of waste/Is it stackable</w:t>
            </w:r>
            <w:r w:rsidR="00EB00B3" w:rsidRPr="00F27687">
              <w:rPr>
                <w:rFonts w:ascii="Arial" w:hAnsi="Arial" w:cs="Arial"/>
              </w:rPr>
              <w:t xml:space="preserve"> or </w:t>
            </w:r>
            <w:r w:rsidRPr="00F27687">
              <w:rPr>
                <w:rFonts w:ascii="Arial" w:hAnsi="Arial" w:cs="Arial"/>
              </w:rPr>
              <w:t>non-stackable</w:t>
            </w:r>
          </w:p>
          <w:p w14:paraId="0C149FB8" w14:textId="543556AA" w:rsidR="008A3776" w:rsidRPr="00F27687" w:rsidRDefault="008A3776" w:rsidP="008A3776">
            <w:pPr>
              <w:pStyle w:val="ListParagraph"/>
              <w:numPr>
                <w:ilvl w:val="0"/>
                <w:numId w:val="28"/>
              </w:numPr>
              <w:rPr>
                <w:rFonts w:ascii="Arial" w:hAnsi="Arial" w:cs="Arial"/>
              </w:rPr>
            </w:pPr>
            <w:r w:rsidRPr="00F27687">
              <w:rPr>
                <w:rFonts w:ascii="Arial" w:hAnsi="Arial" w:cs="Arial"/>
              </w:rPr>
              <w:t>Is the waste high in readily available nitrogen?</w:t>
            </w:r>
          </w:p>
          <w:p w14:paraId="213A462A" w14:textId="7179DC28" w:rsidR="008A3776" w:rsidRPr="00F27687" w:rsidRDefault="008A3776" w:rsidP="008A3776">
            <w:pPr>
              <w:pStyle w:val="ListParagraph"/>
              <w:numPr>
                <w:ilvl w:val="0"/>
                <w:numId w:val="28"/>
              </w:numPr>
              <w:rPr>
                <w:rFonts w:ascii="Arial" w:hAnsi="Arial" w:cs="Arial"/>
              </w:rPr>
            </w:pPr>
            <w:r w:rsidRPr="00F27687">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F27687">
              <w:rPr>
                <w:rFonts w:ascii="Arial" w:hAnsi="Arial" w:cs="Arial"/>
              </w:rPr>
              <w:t>Total amount being spread/used (tonnes)</w:t>
            </w:r>
          </w:p>
        </w:tc>
        <w:tc>
          <w:tcPr>
            <w:tcW w:w="931" w:type="pct"/>
          </w:tcPr>
          <w:p w14:paraId="01FFE917" w14:textId="32EBB2C3" w:rsidR="003A337A" w:rsidRPr="00BA3B1E" w:rsidRDefault="00BF01AD" w:rsidP="00AD5162">
            <w:pPr>
              <w:rPr>
                <w:rFonts w:ascii="Arial" w:hAnsi="Arial" w:cs="Arial"/>
              </w:rPr>
            </w:pPr>
            <w:r w:rsidRPr="00BA3B1E">
              <w:rPr>
                <w:rFonts w:ascii="Arial" w:hAnsi="Arial" w:cs="Arial"/>
              </w:rPr>
              <w:lastRenderedPageBreak/>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154132" w:rsidRDefault="003A337A" w:rsidP="00AD5162">
            <w:pPr>
              <w:rPr>
                <w:rFonts w:ascii="Arial" w:hAnsi="Arial" w:cs="Arial"/>
              </w:rPr>
            </w:pPr>
            <w:r w:rsidRPr="00154132">
              <w:rPr>
                <w:rFonts w:ascii="Arial" w:hAnsi="Arial" w:cs="Arial"/>
              </w:rPr>
              <w:t xml:space="preserve">Are the wastes listed in the deployment specifically listed in the permit? </w:t>
            </w:r>
          </w:p>
        </w:tc>
        <w:tc>
          <w:tcPr>
            <w:tcW w:w="931" w:type="pct"/>
          </w:tcPr>
          <w:p w14:paraId="6C6A733C" w14:textId="1F11929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0F1D2C37" w:rsidR="003A337A" w:rsidRPr="00154132" w:rsidRDefault="003A337A" w:rsidP="00AD5162">
            <w:pPr>
              <w:rPr>
                <w:rFonts w:ascii="Arial" w:hAnsi="Arial" w:cs="Arial"/>
              </w:rPr>
            </w:pPr>
            <w:r w:rsidRPr="00154132">
              <w:rPr>
                <w:rFonts w:ascii="Arial" w:hAnsi="Arial" w:cs="Arial"/>
              </w:rPr>
              <w:t xml:space="preserve">Can you verify the waste producer (source of waste) is correct in terms of production, </w:t>
            </w:r>
            <w:r w:rsidR="0066065D" w:rsidRPr="00154132">
              <w:rPr>
                <w:rFonts w:ascii="Arial" w:hAnsi="Arial" w:cs="Arial"/>
              </w:rPr>
              <w:t>coding,</w:t>
            </w:r>
            <w:r w:rsidRPr="00154132">
              <w:rPr>
                <w:rFonts w:ascii="Arial" w:hAnsi="Arial" w:cs="Arial"/>
              </w:rPr>
              <w:t xml:space="preserve"> and description?</w:t>
            </w:r>
          </w:p>
          <w:p w14:paraId="77DFD5EF" w14:textId="49AC3397" w:rsidR="003A337A" w:rsidRPr="00154132" w:rsidRDefault="003A337A" w:rsidP="00AD5162">
            <w:pPr>
              <w:rPr>
                <w:rFonts w:ascii="Arial" w:hAnsi="Arial" w:cs="Arial"/>
              </w:rPr>
            </w:pPr>
          </w:p>
        </w:tc>
        <w:tc>
          <w:tcPr>
            <w:tcW w:w="931" w:type="pct"/>
          </w:tcPr>
          <w:p w14:paraId="611F321A" w14:textId="6B201AA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6D45264C" w:rsidR="003A337A" w:rsidRPr="00B84CB3" w:rsidRDefault="00154132" w:rsidP="00AD5162">
            <w:pPr>
              <w:rPr>
                <w:rFonts w:ascii="Arial" w:hAnsi="Arial" w:cs="Arial"/>
              </w:rPr>
            </w:pPr>
            <w:r>
              <w:rPr>
                <w:rFonts w:ascii="Arial" w:hAnsi="Arial" w:cs="Arial"/>
              </w:rPr>
              <w:t>Google was used.</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3480856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5BDDA01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248F5D3A" w:rsidR="003A337A" w:rsidRPr="00B84CB3" w:rsidRDefault="00DB3E82" w:rsidP="00AD5162">
            <w:pPr>
              <w:rPr>
                <w:rFonts w:ascii="Arial" w:hAnsi="Arial" w:cs="Arial"/>
              </w:rPr>
            </w:pPr>
            <w:r>
              <w:rPr>
                <w:rFonts w:ascii="Arial" w:hAnsi="Arial" w:cs="Arial"/>
              </w:rPr>
              <w:t xml:space="preserve">Both stackable and non-stackable </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AF82F45"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6C182F47"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3F382B8F"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25F0344C"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56222B3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4B89D4A8"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76B503FE" w:rsidR="003A337A" w:rsidRPr="00BA3B1E" w:rsidRDefault="003A337A" w:rsidP="00AD5162">
            <w:pPr>
              <w:rPr>
                <w:rFonts w:ascii="Arial" w:hAnsi="Arial" w:cs="Arial"/>
              </w:rPr>
            </w:pPr>
            <w:r w:rsidRPr="00BA3B1E">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578CF67A"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3CF1FD9E"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2A9B781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MyMap </w:t>
            </w:r>
            <w:r w:rsidRPr="00D33653">
              <w:rPr>
                <w:rFonts w:ascii="Arial" w:hAnsi="Arial" w:cs="Arial"/>
                <w:b/>
              </w:rPr>
              <w:t>screening report?</w:t>
            </w:r>
          </w:p>
        </w:tc>
        <w:tc>
          <w:tcPr>
            <w:tcW w:w="657" w:type="pct"/>
            <w:shd w:val="clear" w:color="auto" w:fill="auto"/>
          </w:tcPr>
          <w:p w14:paraId="575BCFB7" w14:textId="55D89D15"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A79A8" w:rsidRDefault="00C468A5" w:rsidP="00A007D4">
            <w:pPr>
              <w:rPr>
                <w:rFonts w:ascii="Arial" w:hAnsi="Arial" w:cs="Arial"/>
              </w:rPr>
            </w:pPr>
            <w:r w:rsidRPr="00AA79A8">
              <w:rPr>
                <w:rFonts w:ascii="Arial" w:hAnsi="Arial" w:cs="Arial"/>
              </w:rPr>
              <w:t>Do the grid references match the site plan?</w:t>
            </w:r>
          </w:p>
        </w:tc>
        <w:tc>
          <w:tcPr>
            <w:tcW w:w="657" w:type="pct"/>
          </w:tcPr>
          <w:p w14:paraId="03ADB47A" w14:textId="003E25C9"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A79A8" w:rsidRDefault="00C468A5" w:rsidP="00A007D4">
            <w:pPr>
              <w:rPr>
                <w:rFonts w:ascii="Arial" w:hAnsi="Arial" w:cs="Arial"/>
              </w:rPr>
            </w:pPr>
            <w:r w:rsidRPr="00AA79A8">
              <w:rPr>
                <w:rFonts w:ascii="Arial" w:hAnsi="Arial" w:cs="Arial"/>
              </w:rPr>
              <w:t>If there is storage; do the grid references match the site plan?</w:t>
            </w:r>
          </w:p>
        </w:tc>
        <w:tc>
          <w:tcPr>
            <w:tcW w:w="657" w:type="pct"/>
            <w:tcBorders>
              <w:bottom w:val="single" w:sz="4" w:space="0" w:color="auto"/>
            </w:tcBorders>
          </w:tcPr>
          <w:p w14:paraId="03ADB47E" w14:textId="600CFBDB"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Pr="006B19B5" w:rsidRDefault="00A84717" w:rsidP="00A007D4">
            <w:pPr>
              <w:rPr>
                <w:rFonts w:ascii="Arial" w:hAnsi="Arial" w:cs="Arial"/>
                <w:b/>
              </w:rPr>
            </w:pPr>
            <w:r w:rsidRPr="006B19B5">
              <w:rPr>
                <w:rFonts w:ascii="Arial" w:hAnsi="Arial" w:cs="Arial"/>
              </w:rPr>
              <w:t xml:space="preserve">The map must include the following details in relation to both </w:t>
            </w:r>
            <w:r w:rsidRPr="006B19B5">
              <w:rPr>
                <w:rFonts w:ascii="Arial" w:hAnsi="Arial" w:cs="Arial"/>
                <w:b/>
              </w:rPr>
              <w:t>storage</w:t>
            </w:r>
            <w:r w:rsidRPr="006B19B5">
              <w:rPr>
                <w:rFonts w:ascii="Arial" w:hAnsi="Arial" w:cs="Arial"/>
              </w:rPr>
              <w:t xml:space="preserve"> and </w:t>
            </w:r>
            <w:r w:rsidRPr="006B19B5">
              <w:rPr>
                <w:rFonts w:ascii="Arial" w:hAnsi="Arial" w:cs="Arial"/>
                <w:b/>
              </w:rPr>
              <w:t>spreading</w:t>
            </w:r>
            <w:r w:rsidR="005A05E5" w:rsidRPr="006B19B5">
              <w:rPr>
                <w:rFonts w:ascii="Arial" w:hAnsi="Arial" w:cs="Arial"/>
                <w:b/>
              </w:rPr>
              <w:t xml:space="preserve"> </w:t>
            </w:r>
          </w:p>
          <w:p w14:paraId="03ADB483" w14:textId="7CC1214D" w:rsidR="009A0BC6" w:rsidRPr="006B19B5" w:rsidRDefault="005A05E5" w:rsidP="00A007D4">
            <w:pPr>
              <w:rPr>
                <w:rFonts w:ascii="Arial" w:hAnsi="Arial" w:cs="Arial"/>
              </w:rPr>
            </w:pPr>
            <w:r w:rsidRPr="006B19B5">
              <w:rPr>
                <w:rFonts w:ascii="Arial" w:hAnsi="Arial" w:cs="Arial"/>
              </w:rPr>
              <w:t>(</w:t>
            </w:r>
            <w:r w:rsidR="005B476C" w:rsidRPr="006B19B5">
              <w:rPr>
                <w:rFonts w:ascii="Arial" w:hAnsi="Arial" w:cs="Arial"/>
              </w:rPr>
              <w:t>TGN 8.01</w:t>
            </w:r>
            <w:r w:rsidR="009C3D3C" w:rsidRPr="006B19B5">
              <w:rPr>
                <w:rFonts w:ascii="Arial" w:hAnsi="Arial" w:cs="Arial"/>
              </w:rPr>
              <w:t>, box 3.1</w:t>
            </w:r>
            <w:r w:rsidRPr="006B19B5">
              <w:rPr>
                <w:rFonts w:ascii="Arial" w:hAnsi="Arial" w:cs="Arial"/>
              </w:rPr>
              <w:t>)</w:t>
            </w:r>
          </w:p>
        </w:tc>
      </w:tr>
      <w:tr w:rsidR="00114B43" w:rsidRPr="00A007D4" w14:paraId="5FB61BB6" w14:textId="77777777" w:rsidTr="006B19B5">
        <w:trPr>
          <w:trHeight w:val="68"/>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Pr="006B19B5" w:rsidRDefault="00114B43" w:rsidP="00D4766D">
            <w:pPr>
              <w:pStyle w:val="Default"/>
              <w:rPr>
                <w:sz w:val="22"/>
                <w:szCs w:val="22"/>
              </w:rPr>
            </w:pPr>
            <w:r w:rsidRPr="006B19B5">
              <w:rPr>
                <w:sz w:val="22"/>
                <w:szCs w:val="22"/>
              </w:rPr>
              <w:t xml:space="preserve">surface water courses </w:t>
            </w:r>
          </w:p>
          <w:p w14:paraId="0B479A07" w14:textId="1F1368DC" w:rsidR="006E78DD" w:rsidRPr="006B19B5" w:rsidRDefault="00114B43" w:rsidP="00D4766D">
            <w:pPr>
              <w:pStyle w:val="Default"/>
              <w:rPr>
                <w:sz w:val="22"/>
                <w:szCs w:val="22"/>
              </w:rPr>
            </w:pPr>
            <w:r w:rsidRPr="006B19B5">
              <w:rPr>
                <w:sz w:val="22"/>
                <w:szCs w:val="22"/>
              </w:rPr>
              <w:t>(</w:t>
            </w:r>
            <w:r w:rsidRPr="006B19B5">
              <w:rPr>
                <w:b/>
                <w:sz w:val="22"/>
                <w:szCs w:val="22"/>
              </w:rPr>
              <w:t>permit condition</w:t>
            </w:r>
            <w:r w:rsidRPr="006B19B5">
              <w:rPr>
                <w:sz w:val="22"/>
                <w:szCs w:val="22"/>
              </w:rPr>
              <w:t xml:space="preserve">: no </w:t>
            </w:r>
            <w:r w:rsidR="00105D45" w:rsidRPr="006B19B5">
              <w:rPr>
                <w:sz w:val="22"/>
                <w:szCs w:val="22"/>
              </w:rPr>
              <w:t xml:space="preserve">storage or spreading </w:t>
            </w:r>
            <w:r w:rsidRPr="006B19B5">
              <w:rPr>
                <w:sz w:val="22"/>
                <w:szCs w:val="22"/>
              </w:rPr>
              <w:t>within 10 meters</w:t>
            </w:r>
            <w:r w:rsidR="006E78DD" w:rsidRPr="006B19B5">
              <w:rPr>
                <w:sz w:val="22"/>
                <w:szCs w:val="22"/>
              </w:rPr>
              <w:t xml:space="preserve">) </w:t>
            </w:r>
          </w:p>
          <w:p w14:paraId="074B7179" w14:textId="6454F3D7" w:rsidR="00CE65CF" w:rsidRPr="006B19B5" w:rsidRDefault="006E78DD" w:rsidP="00D4766D">
            <w:pPr>
              <w:pStyle w:val="Default"/>
              <w:rPr>
                <w:sz w:val="22"/>
                <w:szCs w:val="22"/>
              </w:rPr>
            </w:pPr>
            <w:r w:rsidRPr="006B19B5">
              <w:rPr>
                <w:sz w:val="22"/>
                <w:szCs w:val="22"/>
              </w:rPr>
              <w:t>(buffer zones needed</w:t>
            </w:r>
            <w:r w:rsidR="00114B43" w:rsidRPr="006B19B5">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6174B79" w:rsidR="00114B43" w:rsidRPr="006B19B5" w:rsidRDefault="006B19B5" w:rsidP="00A007D4">
            <w:pPr>
              <w:rPr>
                <w:rFonts w:ascii="Arial" w:hAnsi="Arial" w:cs="Arial"/>
              </w:rPr>
            </w:pPr>
            <w:r w:rsidRPr="006B19B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0C08EA5C" w:rsidR="00114B43" w:rsidRPr="006B19B5"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D33653" w:rsidRDefault="00114B43" w:rsidP="00D4766D">
            <w:pPr>
              <w:pStyle w:val="Default"/>
              <w:rPr>
                <w:sz w:val="22"/>
                <w:szCs w:val="22"/>
              </w:rPr>
            </w:pPr>
            <w:r w:rsidRPr="00D33653">
              <w:rPr>
                <w:sz w:val="22"/>
                <w:szCs w:val="22"/>
              </w:rPr>
              <w:t xml:space="preserve">groundwater source protection zones </w:t>
            </w:r>
          </w:p>
          <w:p w14:paraId="18C39C34" w14:textId="69FDAAFE" w:rsidR="00114B43" w:rsidRPr="00D33653" w:rsidRDefault="00114B43" w:rsidP="00D4766D">
            <w:pPr>
              <w:pStyle w:val="Default"/>
              <w:rPr>
                <w:sz w:val="22"/>
                <w:szCs w:val="22"/>
              </w:rPr>
            </w:pPr>
            <w:r w:rsidRPr="00D33653">
              <w:rPr>
                <w:sz w:val="22"/>
                <w:szCs w:val="22"/>
              </w:rPr>
              <w:t>(</w:t>
            </w:r>
            <w:r w:rsidRPr="00D33653">
              <w:rPr>
                <w:b/>
                <w:sz w:val="22"/>
                <w:szCs w:val="22"/>
              </w:rPr>
              <w:t>permit condition</w:t>
            </w:r>
            <w:r w:rsidRPr="00D33653">
              <w:rPr>
                <w:sz w:val="22"/>
                <w:szCs w:val="22"/>
              </w:rPr>
              <w:t xml:space="preserve">: no </w:t>
            </w:r>
            <w:r w:rsidR="006A5D8E" w:rsidRPr="00D33653">
              <w:rPr>
                <w:sz w:val="22"/>
                <w:szCs w:val="22"/>
              </w:rPr>
              <w:t xml:space="preserve">storage or spreading </w:t>
            </w:r>
            <w:r w:rsidRPr="00D33653">
              <w:rPr>
                <w:sz w:val="22"/>
                <w:szCs w:val="22"/>
              </w:rPr>
              <w:t>in SPZ1)</w:t>
            </w:r>
          </w:p>
          <w:p w14:paraId="020B3AF9" w14:textId="1B306D02" w:rsidR="00596FFC" w:rsidRPr="00D33653" w:rsidRDefault="00596FFC" w:rsidP="00D4766D">
            <w:pPr>
              <w:pStyle w:val="Default"/>
              <w:rPr>
                <w:sz w:val="22"/>
                <w:szCs w:val="22"/>
              </w:rPr>
            </w:pPr>
            <w:r w:rsidRPr="00D33653">
              <w:rPr>
                <w:sz w:val="22"/>
                <w:szCs w:val="22"/>
              </w:rPr>
              <w:t xml:space="preserve">(high risk deployment </w:t>
            </w:r>
            <w:r w:rsidR="00F6091E" w:rsidRPr="00D33653">
              <w:rPr>
                <w:sz w:val="22"/>
                <w:szCs w:val="22"/>
              </w:rPr>
              <w:t>if in SPZ2)</w:t>
            </w:r>
            <w:r w:rsidRPr="00D33653">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8D1DCF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6B19B5" w:rsidRDefault="00996CC1" w:rsidP="00D4766D">
            <w:pPr>
              <w:pStyle w:val="Default"/>
              <w:rPr>
                <w:sz w:val="22"/>
                <w:szCs w:val="22"/>
              </w:rPr>
            </w:pPr>
            <w:r w:rsidRPr="006B19B5">
              <w:rPr>
                <w:sz w:val="22"/>
                <w:szCs w:val="22"/>
              </w:rPr>
              <w:t>any well, spring</w:t>
            </w:r>
            <w:r w:rsidR="003B79C4" w:rsidRPr="006B19B5">
              <w:rPr>
                <w:sz w:val="22"/>
                <w:szCs w:val="22"/>
              </w:rPr>
              <w:t xml:space="preserve"> (or issue)</w:t>
            </w:r>
            <w:r w:rsidRPr="006B19B5">
              <w:rPr>
                <w:sz w:val="22"/>
                <w:szCs w:val="22"/>
              </w:rPr>
              <w:t xml:space="preserve"> or borehole </w:t>
            </w:r>
            <w:r w:rsidRPr="006B19B5">
              <w:rPr>
                <w:sz w:val="22"/>
                <w:szCs w:val="22"/>
                <w:u w:val="single"/>
              </w:rPr>
              <w:t>used</w:t>
            </w:r>
            <w:r w:rsidRPr="006B19B5">
              <w:rPr>
                <w:sz w:val="22"/>
                <w:szCs w:val="22"/>
              </w:rPr>
              <w:t xml:space="preserve"> for the supply of water for human consumption including from a private water supply or supplies.</w:t>
            </w:r>
          </w:p>
          <w:p w14:paraId="5A9F0289" w14:textId="585F8301" w:rsidR="00BF3C38" w:rsidRPr="006B19B5" w:rsidRDefault="00996CC1" w:rsidP="00D33653">
            <w:pPr>
              <w:pStyle w:val="Default"/>
              <w:rPr>
                <w:sz w:val="22"/>
                <w:szCs w:val="22"/>
              </w:rPr>
            </w:pPr>
            <w:r w:rsidRPr="006B19B5">
              <w:rPr>
                <w:sz w:val="22"/>
                <w:szCs w:val="22"/>
              </w:rPr>
              <w:t>(</w:t>
            </w:r>
            <w:r w:rsidRPr="006B19B5">
              <w:rPr>
                <w:b/>
                <w:sz w:val="22"/>
                <w:szCs w:val="22"/>
              </w:rPr>
              <w:t>permit condition</w:t>
            </w:r>
            <w:r w:rsidRPr="006B19B5">
              <w:rPr>
                <w:sz w:val="22"/>
                <w:szCs w:val="22"/>
              </w:rPr>
              <w:t xml:space="preserve">: no </w:t>
            </w:r>
            <w:r w:rsidR="006A5D8E" w:rsidRPr="006B19B5">
              <w:rPr>
                <w:sz w:val="22"/>
                <w:szCs w:val="22"/>
              </w:rPr>
              <w:t xml:space="preserve">storage or </w:t>
            </w:r>
            <w:r w:rsidRPr="006B19B5">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2580CCC" w:rsidR="00996CC1" w:rsidRPr="00D33653" w:rsidRDefault="00D33653" w:rsidP="00A007D4">
            <w:pPr>
              <w:rPr>
                <w:rFonts w:ascii="Arial" w:hAnsi="Arial" w:cs="Arial"/>
              </w:rPr>
            </w:pPr>
            <w:r w:rsidRPr="00D33653">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6B19B5" w:rsidRDefault="00114B43" w:rsidP="003267AF">
            <w:pPr>
              <w:pStyle w:val="Default"/>
              <w:rPr>
                <w:sz w:val="22"/>
                <w:szCs w:val="22"/>
              </w:rPr>
            </w:pPr>
            <w:r w:rsidRPr="006B19B5">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5A7A43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6B19B5" w:rsidRDefault="00114B43" w:rsidP="00D4766D">
            <w:pPr>
              <w:pStyle w:val="Default"/>
              <w:rPr>
                <w:sz w:val="22"/>
                <w:szCs w:val="22"/>
              </w:rPr>
            </w:pPr>
            <w:r w:rsidRPr="006B19B5">
              <w:rPr>
                <w:sz w:val="22"/>
                <w:szCs w:val="22"/>
              </w:rPr>
              <w:t>any spring</w:t>
            </w:r>
            <w:r w:rsidR="00171D59" w:rsidRPr="006B19B5">
              <w:rPr>
                <w:sz w:val="22"/>
                <w:szCs w:val="22"/>
              </w:rPr>
              <w:t xml:space="preserve"> </w:t>
            </w:r>
            <w:r w:rsidR="003B79C4" w:rsidRPr="006B19B5">
              <w:rPr>
                <w:sz w:val="22"/>
                <w:szCs w:val="22"/>
              </w:rPr>
              <w:t>(or issue)</w:t>
            </w:r>
            <w:r w:rsidRPr="006B19B5">
              <w:rPr>
                <w:sz w:val="22"/>
                <w:szCs w:val="22"/>
              </w:rPr>
              <w:t xml:space="preserve">, well or borehole not used to supply water for domestic or food production purposes within 50m </w:t>
            </w:r>
          </w:p>
          <w:p w14:paraId="4720FF90" w14:textId="006E5879" w:rsidR="002E2A8B" w:rsidRPr="006B19B5" w:rsidRDefault="00114B43" w:rsidP="00D33653">
            <w:pPr>
              <w:pStyle w:val="Default"/>
              <w:rPr>
                <w:sz w:val="22"/>
                <w:szCs w:val="22"/>
              </w:rPr>
            </w:pPr>
            <w:r w:rsidRPr="006B19B5">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8B1A1F8" w:rsidR="00114B43" w:rsidRPr="00C40D12" w:rsidRDefault="006B19B5"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lastRenderedPageBreak/>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6B903387" w:rsidR="002E2A8B" w:rsidRPr="00171D59" w:rsidRDefault="00114B43" w:rsidP="00D33653">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D62EEEB"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802A9F" w:rsidRDefault="00114B43" w:rsidP="00D4766D">
            <w:pPr>
              <w:pStyle w:val="Default"/>
              <w:rPr>
                <w:sz w:val="22"/>
                <w:szCs w:val="22"/>
              </w:rPr>
            </w:pPr>
            <w:r w:rsidRPr="00802A9F">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802A9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3709054" w:rsidR="00114B43" w:rsidRPr="00C40D12" w:rsidRDefault="00802A9F"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005DA3A9"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74E584F8"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6BE4406"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761E261A"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4A6D118"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127E5669"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111D5238" w:rsidR="00734A85" w:rsidRPr="00AE6AE2" w:rsidRDefault="00734A85" w:rsidP="003404BC">
            <w:pPr>
              <w:pStyle w:val="ListParagraph"/>
              <w:numPr>
                <w:ilvl w:val="0"/>
                <w:numId w:val="24"/>
              </w:numPr>
              <w:rPr>
                <w:rFonts w:ascii="Arial" w:hAnsi="Arial" w:cs="Arial"/>
              </w:rPr>
            </w:pPr>
            <w:r w:rsidRPr="00AE6AE2">
              <w:rPr>
                <w:rFonts w:ascii="Arial" w:hAnsi="Arial" w:cs="Arial"/>
              </w:rPr>
              <w:t xml:space="preserve">Section 7 habitats </w:t>
            </w:r>
          </w:p>
          <w:p w14:paraId="633FEFF9" w14:textId="2CE7DCF3" w:rsidR="00BA3B1E" w:rsidRPr="00AE6AE2" w:rsidRDefault="00BA3B1E" w:rsidP="003404BC">
            <w:pPr>
              <w:pStyle w:val="ListParagraph"/>
              <w:numPr>
                <w:ilvl w:val="0"/>
                <w:numId w:val="24"/>
              </w:numPr>
              <w:rPr>
                <w:rFonts w:ascii="Arial" w:hAnsi="Arial" w:cs="Arial"/>
              </w:rPr>
            </w:pPr>
            <w:r w:rsidRPr="00AE6AE2">
              <w:rPr>
                <w:rFonts w:ascii="Arial" w:hAnsi="Arial" w:cs="Arial"/>
              </w:rPr>
              <w:t xml:space="preserve">Section </w:t>
            </w:r>
            <w:r w:rsidR="00C43EA0" w:rsidRPr="00AE6AE2">
              <w:rPr>
                <w:rFonts w:ascii="Arial" w:hAnsi="Arial" w:cs="Arial"/>
              </w:rPr>
              <w:t>7</w:t>
            </w:r>
            <w:r w:rsidRPr="00AE6AE2">
              <w:rPr>
                <w:rFonts w:ascii="Arial" w:hAnsi="Arial" w:cs="Arial"/>
              </w:rPr>
              <w:t xml:space="preserve"> species </w:t>
            </w:r>
          </w:p>
          <w:p w14:paraId="6100E311" w14:textId="3C38F85D" w:rsidR="003404BC" w:rsidRPr="00AE6AE2" w:rsidRDefault="001E4271" w:rsidP="003404BC">
            <w:pPr>
              <w:pStyle w:val="ListParagraph"/>
              <w:numPr>
                <w:ilvl w:val="0"/>
                <w:numId w:val="24"/>
              </w:numPr>
              <w:rPr>
                <w:rFonts w:ascii="Arial" w:hAnsi="Arial" w:cs="Arial"/>
              </w:rPr>
            </w:pPr>
            <w:r w:rsidRPr="00AE6AE2">
              <w:rPr>
                <w:rFonts w:ascii="Arial" w:hAnsi="Arial" w:cs="Arial"/>
              </w:rPr>
              <w:t xml:space="preserve">Scheduled </w:t>
            </w:r>
            <w:r w:rsidR="003404BC" w:rsidRPr="00AE6AE2">
              <w:rPr>
                <w:rFonts w:ascii="Arial" w:hAnsi="Arial" w:cs="Arial"/>
              </w:rPr>
              <w:t>Monument</w:t>
            </w:r>
          </w:p>
          <w:p w14:paraId="7A13FF1B" w14:textId="77777777" w:rsidR="003404BC" w:rsidRPr="00AE6AE2" w:rsidRDefault="003404BC" w:rsidP="003404BC">
            <w:pPr>
              <w:pStyle w:val="ListParagraph"/>
              <w:numPr>
                <w:ilvl w:val="0"/>
                <w:numId w:val="24"/>
              </w:numPr>
              <w:rPr>
                <w:rFonts w:ascii="Arial" w:hAnsi="Arial" w:cs="Arial"/>
              </w:rPr>
            </w:pPr>
            <w:r w:rsidRPr="00AE6AE2">
              <w:rPr>
                <w:rFonts w:ascii="Arial" w:hAnsi="Arial" w:cs="Arial"/>
              </w:rPr>
              <w:t>Local Nature Reserve</w:t>
            </w:r>
          </w:p>
          <w:p w14:paraId="6C2EA4BE" w14:textId="77777777" w:rsidR="003404BC" w:rsidRPr="00AE6AE2" w:rsidRDefault="003404BC" w:rsidP="003404BC">
            <w:pPr>
              <w:pStyle w:val="ListParagraph"/>
              <w:numPr>
                <w:ilvl w:val="0"/>
                <w:numId w:val="24"/>
              </w:numPr>
              <w:rPr>
                <w:rFonts w:ascii="Arial" w:hAnsi="Arial" w:cs="Arial"/>
              </w:rPr>
            </w:pPr>
            <w:r w:rsidRPr="00AE6AE2">
              <w:rPr>
                <w:rFonts w:ascii="Arial" w:hAnsi="Arial" w:cs="Arial"/>
              </w:rPr>
              <w:t>National Nature Reserve</w:t>
            </w:r>
          </w:p>
          <w:p w14:paraId="547309A1" w14:textId="77777777" w:rsidR="003404BC" w:rsidRPr="00AE6AE2" w:rsidRDefault="003404BC" w:rsidP="003404BC">
            <w:pPr>
              <w:pStyle w:val="ListParagraph"/>
              <w:numPr>
                <w:ilvl w:val="0"/>
                <w:numId w:val="24"/>
              </w:numPr>
              <w:rPr>
                <w:rFonts w:ascii="Arial" w:hAnsi="Arial" w:cs="Arial"/>
              </w:rPr>
            </w:pPr>
            <w:r w:rsidRPr="00AE6AE2">
              <w:rPr>
                <w:rFonts w:ascii="Arial" w:hAnsi="Arial" w:cs="Arial"/>
              </w:rPr>
              <w:t>Ancient Woodlands</w:t>
            </w:r>
          </w:p>
          <w:p w14:paraId="5C454206" w14:textId="77777777" w:rsidR="003404BC" w:rsidRPr="00AE6AE2" w:rsidRDefault="003404BC" w:rsidP="003404BC">
            <w:pPr>
              <w:pStyle w:val="ListParagraph"/>
              <w:numPr>
                <w:ilvl w:val="0"/>
                <w:numId w:val="24"/>
              </w:numPr>
              <w:rPr>
                <w:rFonts w:ascii="Arial" w:hAnsi="Arial" w:cs="Arial"/>
              </w:rPr>
            </w:pPr>
            <w:r w:rsidRPr="00AE6AE2">
              <w:rPr>
                <w:rFonts w:ascii="Arial" w:hAnsi="Arial" w:cs="Arial"/>
              </w:rPr>
              <w:t>Local Wildlife Sites (SINC)</w:t>
            </w:r>
          </w:p>
          <w:p w14:paraId="6802C688" w14:textId="77777777" w:rsidR="003404BC" w:rsidRPr="00AE6AE2" w:rsidRDefault="003404BC" w:rsidP="003404BC">
            <w:pPr>
              <w:pStyle w:val="ListParagraph"/>
              <w:numPr>
                <w:ilvl w:val="0"/>
                <w:numId w:val="24"/>
              </w:numPr>
              <w:rPr>
                <w:rFonts w:ascii="Arial" w:hAnsi="Arial" w:cs="Arial"/>
              </w:rPr>
            </w:pPr>
            <w:r w:rsidRPr="00AE6AE2">
              <w:rPr>
                <w:rFonts w:ascii="Arial" w:hAnsi="Arial" w:cs="Arial"/>
              </w:rPr>
              <w:t>National Park</w:t>
            </w:r>
          </w:p>
          <w:p w14:paraId="0E8C0537" w14:textId="2A2FD931" w:rsidR="005D0DFC" w:rsidRPr="00AE6AE2" w:rsidRDefault="005D0DFC" w:rsidP="005D0DFC">
            <w:pPr>
              <w:pStyle w:val="ListParagraph"/>
              <w:numPr>
                <w:ilvl w:val="0"/>
                <w:numId w:val="24"/>
              </w:numPr>
              <w:rPr>
                <w:rFonts w:ascii="Arial" w:hAnsi="Arial" w:cs="Arial"/>
              </w:rPr>
            </w:pPr>
            <w:r w:rsidRPr="00AE6AE2">
              <w:rPr>
                <w:rFonts w:ascii="Arial" w:hAnsi="Arial" w:cs="Arial"/>
              </w:rPr>
              <w:t>Hedge</w:t>
            </w:r>
            <w:r w:rsidR="003267AF" w:rsidRPr="00AE6AE2">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A2735B0" w:rsidR="00747456" w:rsidRPr="00C40D12" w:rsidRDefault="003267AF"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4D5F789F" w:rsidR="00747456" w:rsidRPr="003267AF" w:rsidRDefault="009B38E2" w:rsidP="00A007D4">
            <w:pPr>
              <w:rPr>
                <w:rFonts w:ascii="Arial" w:hAnsi="Arial" w:cs="Arial"/>
              </w:rPr>
            </w:pPr>
            <w:r>
              <w:rPr>
                <w:rFonts w:ascii="Arial" w:hAnsi="Arial" w:cs="Arial"/>
              </w:rPr>
              <w:t>See comments at the bottom of the decision document</w:t>
            </w:r>
          </w:p>
        </w:tc>
      </w:tr>
      <w:tr w:rsidR="00E579C9" w:rsidRPr="00A007D4" w14:paraId="0FB00FE9" w14:textId="77777777" w:rsidTr="003341DA">
        <w:trPr>
          <w:trHeight w:val="3724"/>
        </w:trPr>
        <w:tc>
          <w:tcPr>
            <w:tcW w:w="3536" w:type="pct"/>
            <w:tcBorders>
              <w:top w:val="single" w:sz="4" w:space="0" w:color="auto"/>
              <w:left w:val="single" w:sz="4" w:space="0" w:color="auto"/>
              <w:bottom w:val="single" w:sz="4" w:space="0" w:color="auto"/>
              <w:right w:val="single" w:sz="4" w:space="0" w:color="auto"/>
            </w:tcBorders>
          </w:tcPr>
          <w:p w14:paraId="16D59927" w14:textId="1B613B2C" w:rsidR="002928D6" w:rsidRPr="008F56EC" w:rsidRDefault="00E579C9" w:rsidP="002928D6">
            <w:pPr>
              <w:rPr>
                <w:rFonts w:ascii="Arial" w:hAnsi="Arial" w:cs="Arial"/>
              </w:rPr>
            </w:pPr>
            <w:r w:rsidRPr="00080F6F">
              <w:rPr>
                <w:rFonts w:ascii="Arial" w:hAnsi="Arial" w:cs="Arial"/>
              </w:rPr>
              <w:t>What is the slope of the fields?</w:t>
            </w:r>
          </w:p>
          <w:p w14:paraId="56BCAA9D" w14:textId="7831D838" w:rsidR="00E579C9" w:rsidRPr="008F56EC" w:rsidRDefault="00E579C9" w:rsidP="008B46E9">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4FBC74F3" w14:textId="77777777" w:rsidR="004E58A8" w:rsidRPr="00761C52" w:rsidRDefault="00E579C9" w:rsidP="00E579C9">
            <w:pPr>
              <w:rPr>
                <w:rFonts w:ascii="Arial" w:hAnsi="Arial" w:cs="Arial"/>
                <w:color w:val="000000" w:themeColor="text1"/>
              </w:rPr>
            </w:pPr>
            <w:r w:rsidRPr="00761C52">
              <w:rPr>
                <w:rFonts w:ascii="Arial" w:hAnsi="Arial" w:cs="Arial"/>
                <w:color w:val="000000" w:themeColor="text1"/>
              </w:rPr>
              <w:t>0-7 degrees (transparent)</w:t>
            </w:r>
            <w:r w:rsidR="009F27FE" w:rsidRPr="00761C52">
              <w:rPr>
                <w:rFonts w:ascii="Arial" w:hAnsi="Arial" w:cs="Arial"/>
                <w:color w:val="000000" w:themeColor="text1"/>
              </w:rPr>
              <w:t xml:space="preserve">- </w:t>
            </w:r>
          </w:p>
          <w:p w14:paraId="08A29035" w14:textId="77777777" w:rsidR="004E58A8" w:rsidRPr="00761C52" w:rsidRDefault="004E58A8" w:rsidP="00E579C9">
            <w:pPr>
              <w:rPr>
                <w:rFonts w:ascii="Arial" w:hAnsi="Arial" w:cs="Arial"/>
                <w:bCs/>
                <w:color w:val="000000" w:themeColor="text1"/>
              </w:rPr>
            </w:pPr>
          </w:p>
          <w:p w14:paraId="13EC611C" w14:textId="0C5FADEA" w:rsidR="004E58A8" w:rsidRPr="00317F9F" w:rsidRDefault="00317F9F" w:rsidP="00E579C9">
            <w:pPr>
              <w:rPr>
                <w:rFonts w:ascii="Arial" w:hAnsi="Arial" w:cs="Arial"/>
                <w:color w:val="000000" w:themeColor="text1"/>
              </w:rPr>
            </w:pPr>
            <w:r w:rsidRPr="00317F9F">
              <w:rPr>
                <w:rFonts w:ascii="Arial" w:hAnsi="Arial" w:cs="Arial"/>
                <w:bCs/>
                <w:color w:val="000000" w:themeColor="text1"/>
              </w:rPr>
              <w:t>Fields- 5, 6, 7, 8, 9, 10</w:t>
            </w:r>
            <w:r w:rsidR="004E58A8" w:rsidRPr="00317F9F">
              <w:rPr>
                <w:rFonts w:ascii="Arial" w:hAnsi="Arial" w:cs="Arial"/>
                <w:bCs/>
                <w:color w:val="000000" w:themeColor="text1"/>
              </w:rPr>
              <w:t>, 11, 12, 13,</w:t>
            </w:r>
            <w:r w:rsidRPr="00317F9F">
              <w:rPr>
                <w:rFonts w:ascii="Arial" w:hAnsi="Arial" w:cs="Arial"/>
                <w:bCs/>
                <w:color w:val="000000" w:themeColor="text1"/>
              </w:rPr>
              <w:t xml:space="preserve"> </w:t>
            </w:r>
            <w:r w:rsidR="004E58A8" w:rsidRPr="00317F9F">
              <w:rPr>
                <w:rFonts w:ascii="Arial" w:hAnsi="Arial" w:cs="Arial"/>
                <w:bCs/>
                <w:color w:val="000000" w:themeColor="text1"/>
              </w:rPr>
              <w:t>15</w:t>
            </w:r>
            <w:r w:rsidRPr="00317F9F">
              <w:rPr>
                <w:rFonts w:ascii="Arial" w:hAnsi="Arial" w:cs="Arial"/>
                <w:bCs/>
                <w:color w:val="000000" w:themeColor="text1"/>
              </w:rPr>
              <w:t xml:space="preserve"> and 1</w:t>
            </w:r>
            <w:r w:rsidR="004E58A8" w:rsidRPr="00317F9F">
              <w:rPr>
                <w:rFonts w:ascii="Arial" w:hAnsi="Arial" w:cs="Arial"/>
                <w:bCs/>
                <w:color w:val="000000" w:themeColor="text1"/>
              </w:rPr>
              <w:t>6</w:t>
            </w:r>
          </w:p>
          <w:p w14:paraId="3BFB264D" w14:textId="19472E17" w:rsidR="00E579C9" w:rsidRPr="00173AD5" w:rsidRDefault="00B42822" w:rsidP="00E579C9">
            <w:pPr>
              <w:rPr>
                <w:rFonts w:ascii="Arial" w:hAnsi="Arial" w:cs="Arial"/>
                <w:color w:val="000000" w:themeColor="text1"/>
              </w:rPr>
            </w:pPr>
            <w:r w:rsidRPr="00173AD5">
              <w:rPr>
                <w:rFonts w:ascii="Arial" w:hAnsi="Arial" w:cs="Arial"/>
                <w:color w:val="000000" w:themeColor="text1"/>
              </w:rPr>
              <w:t xml:space="preserve"> </w:t>
            </w:r>
          </w:p>
          <w:p w14:paraId="260D8BFB" w14:textId="77777777" w:rsidR="004E58A8" w:rsidRPr="00173AD5" w:rsidRDefault="004E58A8" w:rsidP="00E579C9">
            <w:pPr>
              <w:rPr>
                <w:rFonts w:ascii="Arial" w:hAnsi="Arial" w:cs="Arial"/>
                <w:color w:val="000000" w:themeColor="text1"/>
              </w:rPr>
            </w:pPr>
          </w:p>
          <w:p w14:paraId="0B06FE22" w14:textId="77777777" w:rsidR="004E58A8" w:rsidRPr="00173AD5" w:rsidRDefault="00E579C9" w:rsidP="00E579C9">
            <w:pPr>
              <w:rPr>
                <w:rFonts w:ascii="Arial" w:hAnsi="Arial" w:cs="Arial"/>
                <w:color w:val="000000" w:themeColor="text1"/>
              </w:rPr>
            </w:pPr>
            <w:r w:rsidRPr="00173AD5">
              <w:rPr>
                <w:rFonts w:ascii="Arial" w:hAnsi="Arial" w:cs="Arial"/>
                <w:color w:val="000000" w:themeColor="text1"/>
              </w:rPr>
              <w:t>7 -12 degrees (yellow)</w:t>
            </w:r>
            <w:r w:rsidR="009F27FE" w:rsidRPr="00173AD5">
              <w:rPr>
                <w:rFonts w:ascii="Arial" w:hAnsi="Arial" w:cs="Arial"/>
                <w:color w:val="000000" w:themeColor="text1"/>
              </w:rPr>
              <w:t>-</w:t>
            </w:r>
          </w:p>
          <w:p w14:paraId="66F158E5" w14:textId="77777777" w:rsidR="004E58A8" w:rsidRDefault="004E58A8" w:rsidP="00E579C9">
            <w:pPr>
              <w:rPr>
                <w:rFonts w:ascii="Arial" w:hAnsi="Arial" w:cs="Arial"/>
                <w:color w:val="FF0000"/>
              </w:rPr>
            </w:pPr>
          </w:p>
          <w:p w14:paraId="2CF92EE4" w14:textId="286856F5" w:rsidR="00E579C9" w:rsidRPr="001B28A6" w:rsidRDefault="004E58A8" w:rsidP="00E579C9">
            <w:pPr>
              <w:rPr>
                <w:rFonts w:ascii="Arial" w:hAnsi="Arial" w:cs="Arial"/>
                <w:color w:val="000000" w:themeColor="text1"/>
              </w:rPr>
            </w:pPr>
            <w:r w:rsidRPr="001B28A6">
              <w:rPr>
                <w:rFonts w:ascii="Arial" w:hAnsi="Arial" w:cs="Arial"/>
                <w:color w:val="000000" w:themeColor="text1"/>
              </w:rPr>
              <w:t>F</w:t>
            </w:r>
            <w:r w:rsidR="009F27FE" w:rsidRPr="001B28A6">
              <w:rPr>
                <w:rFonts w:ascii="Arial" w:hAnsi="Arial" w:cs="Arial"/>
                <w:color w:val="000000" w:themeColor="text1"/>
              </w:rPr>
              <w:t xml:space="preserve">ields </w:t>
            </w:r>
            <w:r w:rsidR="001B28A6" w:rsidRPr="001B28A6">
              <w:rPr>
                <w:rFonts w:ascii="Arial" w:hAnsi="Arial" w:cs="Arial"/>
                <w:bCs/>
                <w:color w:val="000000" w:themeColor="text1"/>
              </w:rPr>
              <w:t>4, 21, 22,</w:t>
            </w:r>
            <w:r w:rsidR="00173AD5">
              <w:rPr>
                <w:rFonts w:ascii="Arial" w:hAnsi="Arial" w:cs="Arial"/>
                <w:bCs/>
                <w:color w:val="000000" w:themeColor="text1"/>
              </w:rPr>
              <w:t xml:space="preserve"> </w:t>
            </w:r>
            <w:r w:rsidR="001B28A6" w:rsidRPr="001B28A6">
              <w:rPr>
                <w:rFonts w:ascii="Arial" w:hAnsi="Arial" w:cs="Arial"/>
                <w:bCs/>
                <w:color w:val="000000" w:themeColor="text1"/>
              </w:rPr>
              <w:t xml:space="preserve">23 </w:t>
            </w:r>
            <w:r w:rsidR="00173AD5">
              <w:rPr>
                <w:rFonts w:ascii="Arial" w:hAnsi="Arial" w:cs="Arial"/>
                <w:bCs/>
                <w:color w:val="000000" w:themeColor="text1"/>
              </w:rPr>
              <w:t xml:space="preserve">and 7078 </w:t>
            </w:r>
            <w:r w:rsidR="001B28A6" w:rsidRPr="001B28A6">
              <w:rPr>
                <w:rFonts w:ascii="Arial" w:hAnsi="Arial" w:cs="Arial"/>
                <w:bCs/>
                <w:color w:val="000000" w:themeColor="text1"/>
              </w:rPr>
              <w:t>all partially).</w:t>
            </w:r>
          </w:p>
          <w:p w14:paraId="5769E58C" w14:textId="77777777" w:rsidR="004E58A8" w:rsidRPr="001B28A6" w:rsidRDefault="004E58A8" w:rsidP="00E579C9">
            <w:pPr>
              <w:rPr>
                <w:rFonts w:ascii="Arial" w:hAnsi="Arial" w:cs="Arial"/>
                <w:color w:val="000000" w:themeColor="text1"/>
              </w:rPr>
            </w:pPr>
          </w:p>
          <w:p w14:paraId="58A1A3E8" w14:textId="77777777" w:rsidR="004E58A8" w:rsidRPr="001B28A6" w:rsidRDefault="00E579C9" w:rsidP="00276F88">
            <w:pPr>
              <w:rPr>
                <w:rFonts w:ascii="Arial" w:hAnsi="Arial" w:cs="Arial"/>
                <w:color w:val="000000" w:themeColor="text1"/>
              </w:rPr>
            </w:pPr>
            <w:r w:rsidRPr="001B28A6">
              <w:rPr>
                <w:rFonts w:ascii="Arial" w:hAnsi="Arial" w:cs="Arial"/>
                <w:color w:val="000000" w:themeColor="text1"/>
              </w:rPr>
              <w:t>12 degrees plus (red)</w:t>
            </w:r>
            <w:r w:rsidR="004E58A8" w:rsidRPr="001B28A6">
              <w:rPr>
                <w:rFonts w:ascii="Arial" w:hAnsi="Arial" w:cs="Arial"/>
                <w:color w:val="000000" w:themeColor="text1"/>
              </w:rPr>
              <w:t xml:space="preserve"> </w:t>
            </w:r>
          </w:p>
          <w:p w14:paraId="1964B1A8" w14:textId="77777777" w:rsidR="004E58A8" w:rsidRDefault="004E58A8" w:rsidP="00276F88">
            <w:pPr>
              <w:rPr>
                <w:rFonts w:ascii="Arial" w:hAnsi="Arial" w:cs="Arial"/>
                <w:color w:val="FF0000"/>
              </w:rPr>
            </w:pPr>
          </w:p>
          <w:p w14:paraId="076590FD" w14:textId="77777777" w:rsidR="00E579C9" w:rsidRDefault="004E58A8" w:rsidP="00276F88">
            <w:pPr>
              <w:rPr>
                <w:rFonts w:ascii="Arial" w:hAnsi="Arial" w:cs="Arial"/>
                <w:bCs/>
                <w:color w:val="000000" w:themeColor="text1"/>
              </w:rPr>
            </w:pPr>
            <w:r w:rsidRPr="003341DA">
              <w:rPr>
                <w:rFonts w:ascii="Arial" w:hAnsi="Arial" w:cs="Arial"/>
                <w:color w:val="000000" w:themeColor="text1"/>
              </w:rPr>
              <w:t>F</w:t>
            </w:r>
            <w:r w:rsidR="009F27FE" w:rsidRPr="003341DA">
              <w:rPr>
                <w:rFonts w:ascii="Arial" w:hAnsi="Arial" w:cs="Arial"/>
                <w:color w:val="000000" w:themeColor="text1"/>
              </w:rPr>
              <w:t>ields</w:t>
            </w:r>
            <w:r w:rsidR="00761C52" w:rsidRPr="003341DA">
              <w:rPr>
                <w:rFonts w:ascii="Arial" w:hAnsi="Arial" w:cs="Arial"/>
                <w:color w:val="000000" w:themeColor="text1"/>
              </w:rPr>
              <w:t xml:space="preserve"> </w:t>
            </w:r>
            <w:r w:rsidR="00761C52" w:rsidRPr="003341DA">
              <w:rPr>
                <w:rFonts w:ascii="Arial" w:hAnsi="Arial" w:cs="Arial"/>
                <w:bCs/>
                <w:color w:val="000000" w:themeColor="text1"/>
              </w:rPr>
              <w:t>7078</w:t>
            </w:r>
            <w:r w:rsidR="003341DA" w:rsidRPr="003341DA">
              <w:rPr>
                <w:rFonts w:ascii="Arial" w:hAnsi="Arial" w:cs="Arial"/>
                <w:bCs/>
                <w:color w:val="000000" w:themeColor="text1"/>
              </w:rPr>
              <w:t xml:space="preserve"> </w:t>
            </w:r>
            <w:r w:rsidR="003341DA">
              <w:rPr>
                <w:rFonts w:ascii="Arial" w:hAnsi="Arial" w:cs="Arial"/>
                <w:bCs/>
                <w:color w:val="000000" w:themeColor="text1"/>
              </w:rPr>
              <w:t xml:space="preserve">1, 2 and 3 (all </w:t>
            </w:r>
            <w:r w:rsidR="003341DA" w:rsidRPr="003341DA">
              <w:rPr>
                <w:rFonts w:ascii="Arial" w:hAnsi="Arial" w:cs="Arial"/>
                <w:bCs/>
                <w:color w:val="000000" w:themeColor="text1"/>
              </w:rPr>
              <w:t>partially)</w:t>
            </w:r>
            <w:r w:rsidR="003341DA">
              <w:rPr>
                <w:rFonts w:ascii="Arial" w:hAnsi="Arial" w:cs="Arial"/>
                <w:bCs/>
                <w:color w:val="000000" w:themeColor="text1"/>
              </w:rPr>
              <w:t>.</w:t>
            </w:r>
          </w:p>
          <w:p w14:paraId="179379B0" w14:textId="718145F4" w:rsidR="003341DA" w:rsidRPr="008F56EC" w:rsidRDefault="003341DA" w:rsidP="00276F88">
            <w:pPr>
              <w:rPr>
                <w:rFonts w:ascii="Arial" w:hAnsi="Arial" w:cs="Arial"/>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8825F5">
        <w:trPr>
          <w:trHeight w:val="386"/>
        </w:trPr>
        <w:tc>
          <w:tcPr>
            <w:tcW w:w="3536" w:type="pct"/>
            <w:shd w:val="clear" w:color="auto" w:fill="auto"/>
          </w:tcPr>
          <w:p w14:paraId="328799E6" w14:textId="006A8C6B" w:rsidR="00C57B36" w:rsidRPr="008B46E9" w:rsidRDefault="00C57B36" w:rsidP="0003563F">
            <w:pPr>
              <w:rPr>
                <w:rFonts w:ascii="Arial" w:hAnsi="Arial" w:cs="Arial"/>
                <w:b/>
              </w:rPr>
            </w:pPr>
            <w:r w:rsidRPr="008B46E9">
              <w:rPr>
                <w:rFonts w:ascii="Arial" w:hAnsi="Arial" w:cs="Arial"/>
                <w:b/>
              </w:rPr>
              <w:t xml:space="preserve">Waste Storage </w:t>
            </w:r>
          </w:p>
        </w:tc>
        <w:tc>
          <w:tcPr>
            <w:tcW w:w="657" w:type="pct"/>
            <w:shd w:val="clear" w:color="auto" w:fill="auto"/>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2928D6" w:rsidRPr="00A007D4" w14:paraId="22760720" w14:textId="77777777" w:rsidTr="002928D6">
        <w:trPr>
          <w:trHeight w:val="386"/>
        </w:trPr>
        <w:tc>
          <w:tcPr>
            <w:tcW w:w="3536" w:type="pct"/>
            <w:shd w:val="clear" w:color="auto" w:fill="auto"/>
          </w:tcPr>
          <w:p w14:paraId="7ABB400D" w14:textId="06868F11" w:rsidR="002928D6" w:rsidRPr="008B46E9" w:rsidRDefault="002928D6" w:rsidP="002928D6">
            <w:pPr>
              <w:rPr>
                <w:rFonts w:ascii="Arial" w:hAnsi="Arial" w:cs="Arial"/>
                <w:b/>
              </w:rPr>
            </w:pPr>
            <w:r w:rsidRPr="008B46E9">
              <w:rPr>
                <w:rFonts w:ascii="Arial" w:hAnsi="Arial" w:cs="Arial"/>
                <w:color w:val="000000" w:themeColor="text1"/>
              </w:rPr>
              <w:t xml:space="preserve">Is waste storage occurring at the place where waste is being deployed? </w:t>
            </w:r>
          </w:p>
        </w:tc>
        <w:tc>
          <w:tcPr>
            <w:tcW w:w="657" w:type="pct"/>
            <w:shd w:val="clear" w:color="auto" w:fill="auto"/>
          </w:tcPr>
          <w:p w14:paraId="7C953791" w14:textId="732B2BAE" w:rsidR="002928D6" w:rsidRPr="002928D6" w:rsidRDefault="002928D6" w:rsidP="002928D6">
            <w:pPr>
              <w:rPr>
                <w:rFonts w:ascii="Arial" w:hAnsi="Arial" w:cs="Arial"/>
                <w:bCs/>
              </w:rPr>
            </w:pPr>
            <w:r w:rsidRPr="002928D6">
              <w:rPr>
                <w:rFonts w:ascii="Arial" w:hAnsi="Arial" w:cs="Arial"/>
                <w:bCs/>
              </w:rPr>
              <w:t>Y</w:t>
            </w:r>
          </w:p>
        </w:tc>
        <w:tc>
          <w:tcPr>
            <w:tcW w:w="807" w:type="pct"/>
            <w:shd w:val="clear" w:color="auto" w:fill="auto"/>
          </w:tcPr>
          <w:p w14:paraId="0381B7D5" w14:textId="77777777" w:rsidR="002928D6" w:rsidRPr="00AD1655" w:rsidRDefault="002928D6" w:rsidP="002928D6">
            <w:pPr>
              <w:jc w:val="center"/>
              <w:rPr>
                <w:rFonts w:ascii="Arial" w:hAnsi="Arial" w:cs="Arial"/>
                <w:b/>
              </w:rPr>
            </w:pPr>
          </w:p>
        </w:tc>
      </w:tr>
      <w:tr w:rsidR="002928D6" w:rsidRPr="001528C6" w14:paraId="6465E42B" w14:textId="77777777" w:rsidTr="005E4463">
        <w:tc>
          <w:tcPr>
            <w:tcW w:w="3536" w:type="pct"/>
            <w:shd w:val="clear" w:color="auto" w:fill="auto"/>
          </w:tcPr>
          <w:p w14:paraId="72117F6F" w14:textId="77777777" w:rsidR="002928D6" w:rsidRPr="002928D6" w:rsidRDefault="002928D6" w:rsidP="002928D6">
            <w:pPr>
              <w:rPr>
                <w:rFonts w:ascii="Arial" w:hAnsi="Arial" w:cs="Arial"/>
                <w:color w:val="000000" w:themeColor="text1"/>
              </w:rPr>
            </w:pPr>
            <w:r w:rsidRPr="002928D6">
              <w:rPr>
                <w:rFonts w:ascii="Arial" w:hAnsi="Arial" w:cs="Arial"/>
                <w:color w:val="000000" w:themeColor="text1"/>
              </w:rPr>
              <w:t>Is only waste as specified in this deployment being stored in the proposed storage locations? i.e., slurry in lagoons</w:t>
            </w:r>
          </w:p>
          <w:p w14:paraId="75E9B165" w14:textId="2452B26C" w:rsidR="002928D6" w:rsidRPr="008B46E9" w:rsidRDefault="002928D6" w:rsidP="002928D6">
            <w:pPr>
              <w:rPr>
                <w:rFonts w:ascii="Arial" w:hAnsi="Arial" w:cs="Arial"/>
                <w:color w:val="000000" w:themeColor="text1"/>
              </w:rPr>
            </w:pPr>
            <w:r w:rsidRPr="002928D6">
              <w:rPr>
                <w:rFonts w:ascii="Arial" w:hAnsi="Arial" w:cs="Arial"/>
                <w:color w:val="000000" w:themeColor="text1"/>
              </w:rPr>
              <w:t>Note: There may be multiple deployments using one storage location</w:t>
            </w:r>
          </w:p>
        </w:tc>
        <w:tc>
          <w:tcPr>
            <w:tcW w:w="657" w:type="pct"/>
            <w:shd w:val="clear" w:color="auto" w:fill="auto"/>
          </w:tcPr>
          <w:p w14:paraId="214772E5" w14:textId="7E3B7F62" w:rsidR="002928D6" w:rsidRPr="00BA3B1E" w:rsidRDefault="002928D6" w:rsidP="002928D6">
            <w:pPr>
              <w:rPr>
                <w:rFonts w:ascii="Arial" w:hAnsi="Arial" w:cs="Arial"/>
              </w:rPr>
            </w:pPr>
            <w:r w:rsidRPr="00BA3B1E">
              <w:rPr>
                <w:rFonts w:ascii="Arial" w:hAnsi="Arial" w:cs="Arial"/>
              </w:rPr>
              <w:t xml:space="preserve">Y </w:t>
            </w:r>
          </w:p>
        </w:tc>
        <w:tc>
          <w:tcPr>
            <w:tcW w:w="807" w:type="pct"/>
          </w:tcPr>
          <w:p w14:paraId="4D0F70C4" w14:textId="77777777" w:rsidR="002928D6" w:rsidRPr="00AD1655" w:rsidRDefault="002928D6" w:rsidP="002928D6">
            <w:pPr>
              <w:rPr>
                <w:rFonts w:ascii="Arial" w:hAnsi="Arial" w:cs="Arial"/>
                <w:color w:val="FF0000"/>
              </w:rPr>
            </w:pPr>
          </w:p>
        </w:tc>
      </w:tr>
      <w:tr w:rsidR="002928D6" w:rsidRPr="001528C6" w14:paraId="7DC32FB1" w14:textId="77777777" w:rsidTr="00C57B36">
        <w:tc>
          <w:tcPr>
            <w:tcW w:w="3536" w:type="pct"/>
          </w:tcPr>
          <w:p w14:paraId="2DE75CC2" w14:textId="37851A9A" w:rsidR="002928D6" w:rsidRPr="005E4463" w:rsidRDefault="002928D6" w:rsidP="002928D6">
            <w:pPr>
              <w:rPr>
                <w:rFonts w:ascii="Arial" w:hAnsi="Arial" w:cs="Arial"/>
              </w:rPr>
            </w:pPr>
            <w:r w:rsidRPr="005E4463">
              <w:rPr>
                <w:rFonts w:ascii="Arial" w:hAnsi="Arial" w:cs="Arial"/>
              </w:rPr>
              <w:t xml:space="preserve">If the waste is stackable and stored in </w:t>
            </w:r>
            <w:r w:rsidRPr="005E4463">
              <w:rPr>
                <w:rFonts w:ascii="Arial" w:hAnsi="Arial" w:cs="Arial"/>
                <w:b/>
                <w:bCs/>
              </w:rPr>
              <w:t>temporary field heaps</w:t>
            </w:r>
            <w:r w:rsidRPr="005E4463">
              <w:rPr>
                <w:rFonts w:ascii="Arial" w:hAnsi="Arial" w:cs="Arial"/>
              </w:rPr>
              <w:t>; are the storage locations in the same place one constructed within the last two years? or in different location?</w:t>
            </w:r>
          </w:p>
        </w:tc>
        <w:tc>
          <w:tcPr>
            <w:tcW w:w="657" w:type="pct"/>
          </w:tcPr>
          <w:p w14:paraId="2D5F8A96" w14:textId="77777777" w:rsidR="002928D6" w:rsidRPr="00BA3B1E" w:rsidRDefault="002928D6" w:rsidP="002928D6">
            <w:pPr>
              <w:rPr>
                <w:rFonts w:ascii="Arial" w:hAnsi="Arial" w:cs="Arial"/>
              </w:rPr>
            </w:pPr>
            <w:r w:rsidRPr="00BA3B1E">
              <w:rPr>
                <w:rFonts w:ascii="Arial" w:hAnsi="Arial" w:cs="Arial"/>
              </w:rPr>
              <w:t>Different</w:t>
            </w:r>
          </w:p>
          <w:p w14:paraId="45546266" w14:textId="1517B2B8" w:rsidR="002928D6" w:rsidRPr="00BA3B1E" w:rsidRDefault="002928D6" w:rsidP="002928D6">
            <w:pPr>
              <w:rPr>
                <w:rFonts w:ascii="Arial" w:hAnsi="Arial" w:cs="Arial"/>
              </w:rPr>
            </w:pPr>
          </w:p>
        </w:tc>
        <w:tc>
          <w:tcPr>
            <w:tcW w:w="807" w:type="pct"/>
          </w:tcPr>
          <w:p w14:paraId="514FCEF3" w14:textId="4930073F" w:rsidR="002928D6" w:rsidRPr="00AD1655" w:rsidRDefault="002928D6" w:rsidP="002928D6">
            <w:pPr>
              <w:rPr>
                <w:rFonts w:ascii="Arial" w:hAnsi="Arial" w:cs="Arial"/>
                <w:color w:val="FF0000"/>
              </w:rPr>
            </w:pPr>
          </w:p>
        </w:tc>
      </w:tr>
      <w:tr w:rsidR="002928D6" w:rsidRPr="001528C6" w14:paraId="777C8F3B" w14:textId="77777777" w:rsidTr="00C57B36">
        <w:tc>
          <w:tcPr>
            <w:tcW w:w="3536" w:type="pct"/>
          </w:tcPr>
          <w:p w14:paraId="7BE33535" w14:textId="77777777" w:rsidR="002928D6" w:rsidRPr="00556D7C" w:rsidRDefault="002928D6" w:rsidP="002928D6">
            <w:pPr>
              <w:rPr>
                <w:rFonts w:ascii="Arial" w:hAnsi="Arial" w:cs="Arial"/>
              </w:rPr>
            </w:pPr>
            <w:r w:rsidRPr="00556D7C">
              <w:rPr>
                <w:rFonts w:ascii="Arial" w:hAnsi="Arial" w:cs="Arial"/>
              </w:rPr>
              <w:lastRenderedPageBreak/>
              <w:t xml:space="preserve">If the waste is stackable and stored in </w:t>
            </w:r>
            <w:r w:rsidRPr="00556D7C">
              <w:rPr>
                <w:rFonts w:ascii="Arial" w:hAnsi="Arial" w:cs="Arial"/>
                <w:b/>
                <w:bCs/>
              </w:rPr>
              <w:t xml:space="preserve">temporary field heaps; </w:t>
            </w:r>
            <w:r w:rsidRPr="00556D7C">
              <w:rPr>
                <w:rFonts w:ascii="Arial" w:hAnsi="Arial" w:cs="Arial"/>
              </w:rPr>
              <w:t>are the storage locations in a field:</w:t>
            </w:r>
          </w:p>
          <w:p w14:paraId="567D3035" w14:textId="77777777" w:rsidR="002928D6" w:rsidRPr="00556D7C" w:rsidRDefault="002928D6" w:rsidP="002928D6">
            <w:pPr>
              <w:pStyle w:val="ListParagraph"/>
              <w:numPr>
                <w:ilvl w:val="0"/>
                <w:numId w:val="28"/>
              </w:numPr>
              <w:rPr>
                <w:rFonts w:ascii="Arial" w:hAnsi="Arial" w:cs="Arial"/>
              </w:rPr>
            </w:pPr>
            <w:r w:rsidRPr="00556D7C">
              <w:rPr>
                <w:rFonts w:ascii="Arial" w:hAnsi="Arial" w:cs="Arial"/>
              </w:rPr>
              <w:t xml:space="preserve">liable to flooding or becoming waterlogged, or </w:t>
            </w:r>
          </w:p>
          <w:p w14:paraId="21D25725" w14:textId="77777777" w:rsidR="002928D6" w:rsidRPr="00556D7C" w:rsidRDefault="002928D6" w:rsidP="002928D6">
            <w:pPr>
              <w:pStyle w:val="ListParagraph"/>
              <w:numPr>
                <w:ilvl w:val="0"/>
                <w:numId w:val="28"/>
              </w:numPr>
              <w:rPr>
                <w:rFonts w:ascii="Arial" w:hAnsi="Arial" w:cs="Arial"/>
              </w:rPr>
            </w:pPr>
            <w:r w:rsidRPr="00556D7C">
              <w:rPr>
                <w:rFonts w:ascii="Arial" w:hAnsi="Arial" w:cs="Arial"/>
              </w:rPr>
              <w:t xml:space="preserve">within 50 metres of a borehole, spring or well or </w:t>
            </w:r>
          </w:p>
          <w:p w14:paraId="68969055" w14:textId="77777777" w:rsidR="002928D6" w:rsidRPr="00556D7C" w:rsidRDefault="002928D6" w:rsidP="002928D6">
            <w:pPr>
              <w:pStyle w:val="ListParagraph"/>
              <w:numPr>
                <w:ilvl w:val="0"/>
                <w:numId w:val="28"/>
              </w:numPr>
              <w:rPr>
                <w:rFonts w:ascii="Arial" w:hAnsi="Arial" w:cs="Arial"/>
              </w:rPr>
            </w:pPr>
            <w:r w:rsidRPr="00556D7C">
              <w:rPr>
                <w:rFonts w:ascii="Arial" w:hAnsi="Arial" w:cs="Arial"/>
              </w:rPr>
              <w:t>within 10 metres of surface water or a land drain</w:t>
            </w:r>
          </w:p>
          <w:p w14:paraId="1C1BA752" w14:textId="1C5502BF" w:rsidR="002928D6" w:rsidRPr="00556D7C" w:rsidRDefault="002928D6" w:rsidP="002928D6">
            <w:pPr>
              <w:pStyle w:val="ListParagraph"/>
              <w:numPr>
                <w:ilvl w:val="0"/>
                <w:numId w:val="28"/>
              </w:numPr>
              <w:rPr>
                <w:rFonts w:ascii="Arial" w:hAnsi="Arial" w:cs="Arial"/>
              </w:rPr>
            </w:pPr>
            <w:r w:rsidRPr="00556D7C">
              <w:rPr>
                <w:rFonts w:ascii="Arial" w:hAnsi="Arial" w:cs="Arial"/>
              </w:rPr>
              <w:t>within 30 meters of a watercourse on steeply sloping land</w:t>
            </w:r>
          </w:p>
        </w:tc>
        <w:tc>
          <w:tcPr>
            <w:tcW w:w="657" w:type="pct"/>
          </w:tcPr>
          <w:p w14:paraId="6BEEB826" w14:textId="60B6037A" w:rsidR="002928D6" w:rsidRPr="00BA3B1E" w:rsidRDefault="002928D6" w:rsidP="002928D6">
            <w:pPr>
              <w:rPr>
                <w:rFonts w:ascii="Arial" w:hAnsi="Arial" w:cs="Arial"/>
              </w:rPr>
            </w:pPr>
            <w:r w:rsidRPr="00BA3B1E">
              <w:rPr>
                <w:rFonts w:ascii="Arial" w:hAnsi="Arial" w:cs="Arial"/>
              </w:rPr>
              <w:t xml:space="preserve">N </w:t>
            </w:r>
          </w:p>
        </w:tc>
        <w:tc>
          <w:tcPr>
            <w:tcW w:w="807" w:type="pct"/>
          </w:tcPr>
          <w:p w14:paraId="401B6EF5" w14:textId="07E5E5EB" w:rsidR="002928D6" w:rsidRPr="00AD1655" w:rsidRDefault="002928D6" w:rsidP="002928D6">
            <w:pPr>
              <w:rPr>
                <w:rFonts w:ascii="Arial" w:hAnsi="Arial" w:cs="Arial"/>
                <w:color w:val="FF0000"/>
              </w:rPr>
            </w:pPr>
            <w:r w:rsidRPr="00D95F01">
              <w:rPr>
                <w:rFonts w:ascii="Arial" w:hAnsi="Arial" w:cs="Arial"/>
                <w:color w:val="000000" w:themeColor="text1"/>
              </w:rPr>
              <w:t>Two of the water treatment sludges are stackable and stored in temporary field heaps</w:t>
            </w:r>
            <w:r>
              <w:rPr>
                <w:rFonts w:ascii="Arial" w:hAnsi="Arial" w:cs="Arial"/>
                <w:color w:val="000000" w:themeColor="text1"/>
              </w:rPr>
              <w:t xml:space="preserve"> and do not fall under the criteria. </w:t>
            </w:r>
          </w:p>
        </w:tc>
      </w:tr>
      <w:tr w:rsidR="002928D6" w:rsidRPr="001528C6" w14:paraId="6DD97661" w14:textId="77777777" w:rsidTr="00363490">
        <w:tc>
          <w:tcPr>
            <w:tcW w:w="3536" w:type="pct"/>
          </w:tcPr>
          <w:p w14:paraId="346304D2" w14:textId="200482FF" w:rsidR="002928D6" w:rsidRPr="00556D7C" w:rsidRDefault="002928D6" w:rsidP="002928D6">
            <w:pPr>
              <w:rPr>
                <w:rFonts w:ascii="Arial" w:hAnsi="Arial" w:cs="Arial"/>
              </w:rPr>
            </w:pPr>
            <w:r w:rsidRPr="00556D7C">
              <w:rPr>
                <w:rFonts w:ascii="Arial" w:hAnsi="Arial" w:cs="Arial"/>
              </w:rPr>
              <w:t>If the waste is non-stackable is the waste stored within either a vessel, a covered building, or on an impermeable surface</w:t>
            </w:r>
          </w:p>
        </w:tc>
        <w:tc>
          <w:tcPr>
            <w:tcW w:w="657" w:type="pct"/>
          </w:tcPr>
          <w:p w14:paraId="55BCABAD" w14:textId="16106128" w:rsidR="002928D6" w:rsidRPr="00BA3B1E" w:rsidRDefault="002928D6" w:rsidP="002928D6">
            <w:pPr>
              <w:rPr>
                <w:rFonts w:ascii="Arial" w:hAnsi="Arial" w:cs="Arial"/>
              </w:rPr>
            </w:pPr>
            <w:r w:rsidRPr="00BA3B1E">
              <w:rPr>
                <w:rFonts w:ascii="Arial" w:hAnsi="Arial" w:cs="Arial"/>
              </w:rPr>
              <w:t xml:space="preserve">Y </w:t>
            </w:r>
          </w:p>
        </w:tc>
        <w:tc>
          <w:tcPr>
            <w:tcW w:w="807" w:type="pct"/>
          </w:tcPr>
          <w:p w14:paraId="4212FF50" w14:textId="760B6C6E" w:rsidR="002928D6" w:rsidRPr="00AD1655" w:rsidRDefault="002928D6" w:rsidP="002928D6">
            <w:pPr>
              <w:rPr>
                <w:rFonts w:ascii="Arial" w:hAnsi="Arial" w:cs="Arial"/>
                <w:color w:val="FF0000"/>
              </w:rPr>
            </w:pPr>
          </w:p>
        </w:tc>
      </w:tr>
      <w:tr w:rsidR="002928D6" w:rsidRPr="001528C6" w14:paraId="2F2D0F7B" w14:textId="77777777" w:rsidTr="0003563F">
        <w:tc>
          <w:tcPr>
            <w:tcW w:w="3536" w:type="pct"/>
            <w:tcBorders>
              <w:bottom w:val="single" w:sz="4" w:space="0" w:color="auto"/>
            </w:tcBorders>
          </w:tcPr>
          <w:p w14:paraId="3DCE98FA" w14:textId="4D76D4C9" w:rsidR="002928D6" w:rsidRPr="00AD1655" w:rsidRDefault="002928D6" w:rsidP="002928D6">
            <w:pPr>
              <w:rPr>
                <w:rFonts w:ascii="Arial" w:hAnsi="Arial" w:cs="Arial"/>
              </w:rPr>
            </w:pPr>
            <w:r w:rsidRPr="00EF7BEC">
              <w:rPr>
                <w:rFonts w:ascii="Arial" w:hAnsi="Arial" w:cs="Arial"/>
              </w:rPr>
              <w:t xml:space="preserve">If the waste is high RAN </w:t>
            </w:r>
            <w:r w:rsidRPr="00EF7BEC">
              <w:rPr>
                <w:rFonts w:ascii="Arial" w:hAnsi="Arial" w:cs="Arial"/>
                <w:b/>
                <w:bCs/>
              </w:rPr>
              <w:t>and</w:t>
            </w:r>
            <w:r w:rsidRPr="00EF7BEC">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2E292ECC" w:rsidR="002928D6" w:rsidRPr="00EF7BEC" w:rsidRDefault="002928D6" w:rsidP="002928D6">
            <w:pPr>
              <w:rPr>
                <w:rFonts w:ascii="Arial" w:hAnsi="Arial" w:cs="Arial"/>
                <w:color w:val="000000" w:themeColor="text1"/>
              </w:rPr>
            </w:pPr>
            <w:r w:rsidRPr="00EF7BEC">
              <w:rPr>
                <w:rFonts w:ascii="Arial" w:hAnsi="Arial" w:cs="Arial"/>
                <w:color w:val="000000" w:themeColor="text1"/>
              </w:rPr>
              <w:t>n/a</w:t>
            </w:r>
          </w:p>
        </w:tc>
        <w:tc>
          <w:tcPr>
            <w:tcW w:w="807" w:type="pct"/>
            <w:tcBorders>
              <w:bottom w:val="single" w:sz="4" w:space="0" w:color="auto"/>
            </w:tcBorders>
          </w:tcPr>
          <w:p w14:paraId="67C94370" w14:textId="0F873FE7" w:rsidR="002928D6" w:rsidRPr="00EF7BEC" w:rsidRDefault="002928D6" w:rsidP="002928D6">
            <w:pPr>
              <w:rPr>
                <w:rFonts w:ascii="Arial" w:hAnsi="Arial" w:cs="Arial"/>
                <w:color w:val="000000" w:themeColor="text1"/>
              </w:rPr>
            </w:pPr>
            <w:r w:rsidRPr="00EF7BEC">
              <w:rPr>
                <w:rFonts w:ascii="Arial" w:hAnsi="Arial" w:cs="Arial"/>
                <w:color w:val="000000" w:themeColor="text1"/>
              </w:rPr>
              <w:t xml:space="preserve">The waste is not high in readily available nitrogen.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82637D8"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D3937F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724675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A9DCE2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2F960B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04558B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BB66D1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DE4C36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23AD2D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B1B33B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0A19D7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9400F0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3A7598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6332D08"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038888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6BB193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ED799B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0BBD99A9" w:rsidR="007F4B72" w:rsidRPr="00A007D4" w:rsidRDefault="00D56107" w:rsidP="00A007D4">
            <w:pPr>
              <w:rPr>
                <w:rFonts w:ascii="Arial" w:hAnsi="Arial" w:cs="Arial"/>
              </w:rPr>
            </w:pPr>
            <w:r>
              <w:rPr>
                <w:rFonts w:ascii="Arial" w:hAnsi="Arial" w:cs="Arial"/>
              </w:rPr>
              <w:t>Fe, Al and S</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FF2B5D9"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41E2415"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lastRenderedPageBreak/>
              <w:t>If yes, have they stated condition 2.1.8 of the permit will be complied with?</w:t>
            </w:r>
          </w:p>
        </w:tc>
        <w:tc>
          <w:tcPr>
            <w:tcW w:w="657" w:type="pct"/>
            <w:tcBorders>
              <w:top w:val="single" w:sz="4" w:space="0" w:color="auto"/>
            </w:tcBorders>
          </w:tcPr>
          <w:p w14:paraId="524498C5" w14:textId="637543BE"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47735E0"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C5ABEA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050ABD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1DD202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B27A28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4157201"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5C34D47"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E705513"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59CC502"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3A0E46B8" w:rsidR="00637513" w:rsidRPr="00A007D4" w:rsidRDefault="001B36D6" w:rsidP="00A007D4">
            <w:pPr>
              <w:rPr>
                <w:rFonts w:ascii="Arial" w:hAnsi="Arial" w:cs="Arial"/>
              </w:rPr>
            </w:pPr>
            <w:r>
              <w:rPr>
                <w:rFonts w:ascii="Arial" w:hAnsi="Arial" w:cs="Arial"/>
              </w:rPr>
              <w:t>relevant qualification held in agricultural (</w:t>
            </w:r>
            <w:r w:rsidRPr="001B36D6">
              <w:rPr>
                <w:rFonts w:ascii="Arial" w:hAnsi="Arial" w:cs="Arial"/>
              </w:rPr>
              <w:t>BSc Hons</w:t>
            </w:r>
            <w:r>
              <w:rPr>
                <w:rFonts w:ascii="Arial" w:hAnsi="Arial" w:cs="Arial"/>
              </w:rPr>
              <w:t>).</w:t>
            </w: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0BBE52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353AB2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BD95BF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CAA156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7A72C3" w:rsidRDefault="000E29C1" w:rsidP="00A007D4">
            <w:pPr>
              <w:pStyle w:val="Default"/>
              <w:rPr>
                <w:sz w:val="22"/>
                <w:szCs w:val="22"/>
              </w:rPr>
            </w:pPr>
            <w:r w:rsidRPr="007A72C3">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7A72C3" w:rsidRDefault="000E29C1" w:rsidP="00A007D4">
            <w:pPr>
              <w:pStyle w:val="ListParagraph"/>
              <w:numPr>
                <w:ilvl w:val="0"/>
                <w:numId w:val="15"/>
              </w:numPr>
              <w:contextualSpacing w:val="0"/>
              <w:rPr>
                <w:rFonts w:ascii="Arial" w:hAnsi="Arial" w:cs="Arial"/>
              </w:rPr>
            </w:pPr>
            <w:r w:rsidRPr="007A72C3">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0A7C52D" w:rsidR="000E29C1" w:rsidRPr="007A72C3" w:rsidRDefault="000E29C1" w:rsidP="00A007D4">
            <w:pPr>
              <w:rPr>
                <w:rFonts w:ascii="Arial" w:hAnsi="Arial" w:cs="Arial"/>
              </w:rPr>
            </w:pPr>
            <w:r w:rsidRPr="007A72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7A72C3"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7A72C3" w:rsidRDefault="000E29C1" w:rsidP="00A007D4">
            <w:pPr>
              <w:pStyle w:val="ListParagraph"/>
              <w:numPr>
                <w:ilvl w:val="0"/>
                <w:numId w:val="15"/>
              </w:numPr>
              <w:contextualSpacing w:val="0"/>
              <w:rPr>
                <w:rFonts w:ascii="Arial" w:hAnsi="Arial" w:cs="Arial"/>
              </w:rPr>
            </w:pPr>
            <w:r w:rsidRPr="007A72C3">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2A3F062" w:rsidR="000E29C1" w:rsidRPr="007A72C3" w:rsidRDefault="000E29C1" w:rsidP="00A007D4">
            <w:pPr>
              <w:rPr>
                <w:rFonts w:ascii="Arial" w:hAnsi="Arial" w:cs="Arial"/>
              </w:rPr>
            </w:pPr>
            <w:r w:rsidRPr="007A72C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7A72C3"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B442AB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95D0304" w:rsidR="00CC2BDD" w:rsidRPr="001B36D6"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F668E2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049549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83E2DA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469ED2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EBBE5AF"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29672F6F"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1E6A1C" w:rsidRDefault="000E29C1" w:rsidP="00A007D4">
            <w:pPr>
              <w:pStyle w:val="Default"/>
              <w:numPr>
                <w:ilvl w:val="0"/>
                <w:numId w:val="15"/>
              </w:numPr>
              <w:rPr>
                <w:sz w:val="22"/>
                <w:szCs w:val="22"/>
              </w:rPr>
            </w:pPr>
            <w:r w:rsidRPr="001E6A1C">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10C2F4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1E6A1C" w:rsidRDefault="000E29C1" w:rsidP="00A007D4">
            <w:pPr>
              <w:pStyle w:val="Default"/>
              <w:numPr>
                <w:ilvl w:val="0"/>
                <w:numId w:val="15"/>
              </w:numPr>
              <w:rPr>
                <w:sz w:val="22"/>
                <w:szCs w:val="22"/>
              </w:rPr>
            </w:pPr>
            <w:r w:rsidRPr="001E6A1C">
              <w:rPr>
                <w:sz w:val="22"/>
                <w:szCs w:val="22"/>
              </w:rPr>
              <w:lastRenderedPageBreak/>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0076686" w:rsidR="000E29C1" w:rsidRPr="00C40D12" w:rsidRDefault="007F0F03"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1E6A1C" w:rsidRDefault="000E29C1" w:rsidP="00A007D4">
            <w:pPr>
              <w:pStyle w:val="Default"/>
              <w:numPr>
                <w:ilvl w:val="0"/>
                <w:numId w:val="15"/>
              </w:numPr>
              <w:rPr>
                <w:sz w:val="22"/>
                <w:szCs w:val="22"/>
              </w:rPr>
            </w:pPr>
            <w:r w:rsidRPr="001E6A1C">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9BB957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1E6A1C" w:rsidRDefault="000E29C1" w:rsidP="00A007D4">
            <w:pPr>
              <w:pStyle w:val="Default"/>
              <w:rPr>
                <w:sz w:val="22"/>
                <w:szCs w:val="22"/>
              </w:rPr>
            </w:pPr>
            <w:r w:rsidRPr="001E6A1C">
              <w:rPr>
                <w:sz w:val="22"/>
                <w:szCs w:val="22"/>
              </w:rPr>
              <w:t xml:space="preserve">Have any potential negative impacts of the activity been addressed? </w:t>
            </w:r>
          </w:p>
          <w:p w14:paraId="40B4F0C4" w14:textId="59125978" w:rsidR="000E29C1" w:rsidRPr="001E6A1C" w:rsidRDefault="000E29C1" w:rsidP="00A007D4">
            <w:pPr>
              <w:pStyle w:val="Default"/>
              <w:rPr>
                <w:sz w:val="22"/>
                <w:szCs w:val="22"/>
              </w:rPr>
            </w:pPr>
            <w:r w:rsidRPr="001E6A1C">
              <w:rPr>
                <w:sz w:val="22"/>
                <w:szCs w:val="22"/>
              </w:rPr>
              <w:t>(TGN 8.01 6.5)</w:t>
            </w:r>
          </w:p>
        </w:tc>
        <w:tc>
          <w:tcPr>
            <w:tcW w:w="657" w:type="pct"/>
            <w:tcBorders>
              <w:bottom w:val="single" w:sz="4" w:space="0" w:color="auto"/>
            </w:tcBorders>
          </w:tcPr>
          <w:p w14:paraId="78856D89" w14:textId="078EFCE5"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5267ADC4" w:rsidR="000E29C1" w:rsidRPr="00C40D12" w:rsidRDefault="000E29C1" w:rsidP="00A007D4">
            <w:pPr>
              <w:rPr>
                <w:rFonts w:ascii="Arial" w:hAnsi="Arial" w:cs="Arial"/>
              </w:rPr>
            </w:pPr>
            <w:r w:rsidRPr="00C40D12">
              <w:rPr>
                <w:rFonts w:ascii="Arial" w:hAnsi="Arial" w:cs="Arial"/>
              </w:rPr>
              <w:t>Is the application rate appropriate (</w:t>
            </w:r>
            <w:r w:rsidR="00B756C4" w:rsidRPr="00C40D12">
              <w:rPr>
                <w:rFonts w:ascii="Arial" w:hAnsi="Arial" w:cs="Arial"/>
              </w:rPr>
              <w:t>i.e.,</w:t>
            </w:r>
            <w:r w:rsidRPr="00C40D12">
              <w:rPr>
                <w:rFonts w:ascii="Arial" w:hAnsi="Arial" w:cs="Arial"/>
              </w:rPr>
              <w:t xml:space="preserv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7F0F03" w:rsidRDefault="000E29C1" w:rsidP="00A007D4">
            <w:pPr>
              <w:pStyle w:val="Default"/>
              <w:numPr>
                <w:ilvl w:val="0"/>
                <w:numId w:val="15"/>
              </w:numPr>
              <w:rPr>
                <w:color w:val="auto"/>
                <w:sz w:val="22"/>
                <w:szCs w:val="22"/>
              </w:rPr>
            </w:pPr>
            <w:r w:rsidRPr="007F0F03">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6938C6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7F0F03" w:rsidRDefault="000E29C1" w:rsidP="00A007D4">
            <w:pPr>
              <w:pStyle w:val="Default"/>
              <w:numPr>
                <w:ilvl w:val="0"/>
                <w:numId w:val="15"/>
              </w:numPr>
              <w:rPr>
                <w:color w:val="auto"/>
                <w:sz w:val="22"/>
                <w:szCs w:val="22"/>
              </w:rPr>
            </w:pPr>
            <w:r w:rsidRPr="007F0F03">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57DB4B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7F0F03">
        <w:trPr>
          <w:trHeight w:val="58"/>
        </w:trPr>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7F0F03" w:rsidRDefault="000E29C1" w:rsidP="00A007D4">
            <w:pPr>
              <w:pStyle w:val="Default"/>
              <w:numPr>
                <w:ilvl w:val="0"/>
                <w:numId w:val="15"/>
              </w:numPr>
              <w:rPr>
                <w:color w:val="auto"/>
                <w:sz w:val="22"/>
                <w:szCs w:val="22"/>
              </w:rPr>
            </w:pPr>
            <w:r w:rsidRPr="007F0F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FBCE12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7F0F03" w:rsidRDefault="00657080" w:rsidP="00E0482E">
            <w:pPr>
              <w:pStyle w:val="Default"/>
              <w:rPr>
                <w:color w:val="auto"/>
                <w:sz w:val="22"/>
                <w:szCs w:val="22"/>
              </w:rPr>
            </w:pPr>
            <w:r w:rsidRPr="007F0F03">
              <w:rPr>
                <w:color w:val="auto"/>
                <w:sz w:val="22"/>
                <w:szCs w:val="22"/>
              </w:rPr>
              <w:t xml:space="preserve">If the cropping is any of the following, is the </w:t>
            </w:r>
            <w:r w:rsidR="006D183C" w:rsidRPr="007F0F03">
              <w:rPr>
                <w:color w:val="auto"/>
                <w:sz w:val="22"/>
                <w:szCs w:val="22"/>
              </w:rPr>
              <w:t>m</w:t>
            </w:r>
            <w:r w:rsidR="00A131C3" w:rsidRPr="007F0F03">
              <w:rPr>
                <w:color w:val="auto"/>
                <w:sz w:val="22"/>
                <w:szCs w:val="22"/>
              </w:rPr>
              <w:t>aximum nitrogen limit in line with that given in The Water Resources (Control of Agricultural Pollution) (Wales) Regulations 2021:</w:t>
            </w:r>
          </w:p>
          <w:p w14:paraId="74C8831F" w14:textId="77777777" w:rsidR="006E3300" w:rsidRPr="007F0F03" w:rsidRDefault="006E3300" w:rsidP="006E3300">
            <w:pPr>
              <w:pStyle w:val="Default"/>
              <w:numPr>
                <w:ilvl w:val="0"/>
                <w:numId w:val="15"/>
              </w:numPr>
              <w:rPr>
                <w:color w:val="auto"/>
                <w:sz w:val="22"/>
                <w:szCs w:val="22"/>
              </w:rPr>
            </w:pPr>
            <w:r w:rsidRPr="007F0F03">
              <w:rPr>
                <w:color w:val="auto"/>
                <w:sz w:val="22"/>
                <w:szCs w:val="22"/>
              </w:rPr>
              <w:t>0 kg/ha- Field beans, Peas</w:t>
            </w:r>
          </w:p>
          <w:p w14:paraId="4B5B3AAB" w14:textId="77777777" w:rsidR="006E3300" w:rsidRPr="007F0F03" w:rsidRDefault="006E3300" w:rsidP="006E3300">
            <w:pPr>
              <w:pStyle w:val="Default"/>
              <w:numPr>
                <w:ilvl w:val="0"/>
                <w:numId w:val="15"/>
              </w:numPr>
              <w:rPr>
                <w:color w:val="auto"/>
                <w:sz w:val="22"/>
                <w:szCs w:val="22"/>
              </w:rPr>
            </w:pPr>
            <w:r w:rsidRPr="007F0F03">
              <w:rPr>
                <w:color w:val="auto"/>
                <w:sz w:val="22"/>
                <w:szCs w:val="22"/>
              </w:rPr>
              <w:t>120 kg/ha- Sugar beet</w:t>
            </w:r>
          </w:p>
          <w:p w14:paraId="05E68D03" w14:textId="77777777" w:rsidR="006E3300" w:rsidRPr="007F0F03" w:rsidRDefault="006E3300" w:rsidP="006E3300">
            <w:pPr>
              <w:pStyle w:val="Default"/>
              <w:numPr>
                <w:ilvl w:val="0"/>
                <w:numId w:val="15"/>
              </w:numPr>
              <w:rPr>
                <w:color w:val="auto"/>
                <w:sz w:val="22"/>
                <w:szCs w:val="22"/>
              </w:rPr>
            </w:pPr>
            <w:r w:rsidRPr="007F0F03">
              <w:rPr>
                <w:color w:val="auto"/>
                <w:sz w:val="22"/>
                <w:szCs w:val="22"/>
              </w:rPr>
              <w:t>150 kg/ha- Asparagus, Carrots, Forage maize. Radish, Spring barley, Swedes</w:t>
            </w:r>
          </w:p>
          <w:p w14:paraId="78BC6C3A" w14:textId="77777777" w:rsidR="006E3300" w:rsidRPr="007F0F03" w:rsidRDefault="006E3300" w:rsidP="006E3300">
            <w:pPr>
              <w:pStyle w:val="Default"/>
              <w:numPr>
                <w:ilvl w:val="0"/>
                <w:numId w:val="15"/>
              </w:numPr>
              <w:rPr>
                <w:color w:val="auto"/>
                <w:sz w:val="22"/>
                <w:szCs w:val="22"/>
              </w:rPr>
            </w:pPr>
            <w:r w:rsidRPr="007F0F03">
              <w:rPr>
                <w:color w:val="auto"/>
                <w:sz w:val="22"/>
                <w:szCs w:val="22"/>
              </w:rPr>
              <w:t>180 kg/ha- Spring-sown wheat, Winter barley</w:t>
            </w:r>
          </w:p>
          <w:p w14:paraId="50F891D4" w14:textId="6F90D97D" w:rsidR="00A131C3" w:rsidRPr="007F0F03" w:rsidRDefault="006E3300" w:rsidP="006E3300">
            <w:pPr>
              <w:pStyle w:val="Default"/>
              <w:numPr>
                <w:ilvl w:val="0"/>
                <w:numId w:val="15"/>
              </w:numPr>
              <w:rPr>
                <w:color w:val="auto"/>
                <w:sz w:val="22"/>
                <w:szCs w:val="22"/>
              </w:rPr>
            </w:pPr>
            <w:r w:rsidRPr="007F0F03">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062AFBA1"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7F0F03" w:rsidRDefault="000E29C1" w:rsidP="00A007D4">
            <w:pPr>
              <w:rPr>
                <w:rFonts w:ascii="Arial" w:hAnsi="Arial" w:cs="Arial"/>
              </w:rPr>
            </w:pPr>
            <w:r w:rsidRPr="007F0F03">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7F0F03" w:rsidRDefault="000E29C1" w:rsidP="00A007D4">
            <w:pPr>
              <w:pStyle w:val="Default"/>
              <w:numPr>
                <w:ilvl w:val="0"/>
                <w:numId w:val="15"/>
              </w:numPr>
              <w:rPr>
                <w:color w:val="auto"/>
                <w:sz w:val="22"/>
                <w:szCs w:val="22"/>
              </w:rPr>
            </w:pPr>
            <w:r w:rsidRPr="007F0F03">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1897842" w:rsidR="000E29C1" w:rsidRPr="007F0F03" w:rsidRDefault="000E29C1" w:rsidP="00A007D4">
            <w:pPr>
              <w:rPr>
                <w:rFonts w:ascii="Arial" w:hAnsi="Arial" w:cs="Arial"/>
              </w:rPr>
            </w:pPr>
            <w:r w:rsidRPr="007F0F03">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7F0F03" w:rsidRDefault="000E29C1" w:rsidP="00A007D4">
            <w:pPr>
              <w:pStyle w:val="Default"/>
              <w:numPr>
                <w:ilvl w:val="0"/>
                <w:numId w:val="15"/>
              </w:numPr>
              <w:rPr>
                <w:color w:val="auto"/>
                <w:sz w:val="22"/>
                <w:szCs w:val="22"/>
              </w:rPr>
            </w:pPr>
            <w:r w:rsidRPr="007F0F03">
              <w:rPr>
                <w:color w:val="auto"/>
                <w:sz w:val="22"/>
                <w:szCs w:val="22"/>
              </w:rPr>
              <w:t xml:space="preserve">Is it only for </w:t>
            </w:r>
            <w:r w:rsidRPr="007F0F03">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5BF5FB0" w:rsidR="000E29C1" w:rsidRPr="007F0F03" w:rsidRDefault="000E29C1" w:rsidP="00A007D4">
            <w:pPr>
              <w:rPr>
                <w:rFonts w:ascii="Arial" w:hAnsi="Arial" w:cs="Arial"/>
              </w:rPr>
            </w:pPr>
            <w:r w:rsidRPr="007F0F03">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7F0F03" w:rsidRDefault="000E29C1" w:rsidP="00A007D4">
            <w:pPr>
              <w:pStyle w:val="Default"/>
              <w:numPr>
                <w:ilvl w:val="0"/>
                <w:numId w:val="15"/>
              </w:numPr>
              <w:rPr>
                <w:color w:val="auto"/>
                <w:sz w:val="22"/>
                <w:szCs w:val="22"/>
              </w:rPr>
            </w:pPr>
            <w:r w:rsidRPr="007F0F03">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81DB2DD" w:rsidR="000E29C1" w:rsidRPr="007F0F03" w:rsidRDefault="000E29C1" w:rsidP="00A007D4">
            <w:pPr>
              <w:rPr>
                <w:rFonts w:ascii="Arial" w:hAnsi="Arial" w:cs="Arial"/>
              </w:rPr>
            </w:pPr>
            <w:r w:rsidRPr="007F0F03">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7F0F03" w:rsidRDefault="000E29C1" w:rsidP="00A007D4">
            <w:pPr>
              <w:pStyle w:val="Default"/>
              <w:numPr>
                <w:ilvl w:val="0"/>
                <w:numId w:val="15"/>
              </w:numPr>
              <w:rPr>
                <w:color w:val="auto"/>
                <w:sz w:val="22"/>
                <w:szCs w:val="22"/>
              </w:rPr>
            </w:pPr>
            <w:r w:rsidRPr="007F0F03">
              <w:rPr>
                <w:color w:val="auto"/>
                <w:sz w:val="22"/>
                <w:szCs w:val="22"/>
              </w:rPr>
              <w:t xml:space="preserve">If mixing ratios have not been given, is there a statement saying that the highest </w:t>
            </w:r>
            <w:r w:rsidRPr="007F0F03">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2F9AF0A" w:rsidR="000E29C1" w:rsidRPr="007F0F03" w:rsidRDefault="000E29C1" w:rsidP="00A007D4">
            <w:pPr>
              <w:rPr>
                <w:rFonts w:ascii="Arial" w:hAnsi="Arial" w:cs="Arial"/>
              </w:rPr>
            </w:pPr>
            <w:r w:rsidRPr="007F0F03">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E74EBD1" w:rsidR="000E29C1" w:rsidRPr="00C40D12" w:rsidRDefault="002A2B6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20763FEC" w:rsidR="000E29C1" w:rsidRPr="00A007D4" w:rsidRDefault="002A2B60" w:rsidP="00A007D4">
            <w:pPr>
              <w:rPr>
                <w:rFonts w:ascii="Arial" w:hAnsi="Arial" w:cs="Arial"/>
              </w:rPr>
            </w:pPr>
            <w:r>
              <w:rPr>
                <w:rFonts w:ascii="Arial" w:hAnsi="Arial" w:cs="Arial"/>
              </w:rPr>
              <w:t xml:space="preserve">See comments at the bottom of the decision document. </w:t>
            </w: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F4A5A2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E276F3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3727D2" w:rsidRDefault="000E29C1" w:rsidP="00A007D4">
            <w:pPr>
              <w:pStyle w:val="ListParagraph"/>
              <w:numPr>
                <w:ilvl w:val="0"/>
                <w:numId w:val="15"/>
              </w:numPr>
              <w:contextualSpacing w:val="0"/>
              <w:rPr>
                <w:rFonts w:ascii="Arial" w:hAnsi="Arial" w:cs="Arial"/>
              </w:rPr>
            </w:pPr>
            <w:r w:rsidRPr="003727D2">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9E20D8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3727D2" w:rsidRDefault="000E29C1" w:rsidP="00A007D4">
            <w:pPr>
              <w:rPr>
                <w:rFonts w:ascii="Arial" w:hAnsi="Arial" w:cs="Arial"/>
              </w:rPr>
            </w:pPr>
            <w:r w:rsidRPr="003727D2">
              <w:rPr>
                <w:rFonts w:ascii="Arial" w:hAnsi="Arial" w:cs="Arial"/>
              </w:rPr>
              <w:t xml:space="preserve">Have the total nutrients supplied by the waste been given? </w:t>
            </w:r>
          </w:p>
        </w:tc>
        <w:tc>
          <w:tcPr>
            <w:tcW w:w="657" w:type="pct"/>
          </w:tcPr>
          <w:p w14:paraId="4B707597" w14:textId="002E0D20"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3727D2" w:rsidRDefault="00C50AAD" w:rsidP="00A007D4">
            <w:pPr>
              <w:rPr>
                <w:rFonts w:ascii="Arial" w:hAnsi="Arial" w:cs="Arial"/>
              </w:rPr>
            </w:pPr>
            <w:r w:rsidRPr="003727D2">
              <w:rPr>
                <w:rFonts w:ascii="Arial" w:hAnsi="Arial" w:cs="Arial"/>
              </w:rPr>
              <w:t xml:space="preserve">Does the total nutrients </w:t>
            </w:r>
            <w:r w:rsidR="005A7A88" w:rsidRPr="003727D2">
              <w:rPr>
                <w:rFonts w:ascii="Arial" w:hAnsi="Arial" w:cs="Arial"/>
              </w:rPr>
              <w:t>given</w:t>
            </w:r>
            <w:r w:rsidR="004E3C6B" w:rsidRPr="003727D2">
              <w:rPr>
                <w:rFonts w:ascii="Arial" w:hAnsi="Arial" w:cs="Arial"/>
              </w:rPr>
              <w:t xml:space="preserve"> by the applicant</w:t>
            </w:r>
            <w:r w:rsidRPr="003727D2">
              <w:rPr>
                <w:rFonts w:ascii="Arial" w:hAnsi="Arial" w:cs="Arial"/>
              </w:rPr>
              <w:t xml:space="preserve"> match NRW calculations?</w:t>
            </w:r>
          </w:p>
        </w:tc>
        <w:tc>
          <w:tcPr>
            <w:tcW w:w="657" w:type="pct"/>
          </w:tcPr>
          <w:p w14:paraId="7D055913" w14:textId="756D4FF5"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A3EAFA4"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D9527B">
              <w:rPr>
                <w:rFonts w:ascii="Arial" w:hAnsi="Arial" w:cs="Arial"/>
              </w:rPr>
              <w:t>Has the SNS for each field been provided? Or enough informatio</w:t>
            </w:r>
            <w:r w:rsidR="000018D4" w:rsidRPr="00D9527B">
              <w:rPr>
                <w:rFonts w:ascii="Arial" w:hAnsi="Arial" w:cs="Arial"/>
              </w:rPr>
              <w:t>n provided to calculate the SNS?</w:t>
            </w:r>
          </w:p>
        </w:tc>
        <w:tc>
          <w:tcPr>
            <w:tcW w:w="657" w:type="pct"/>
            <w:tcBorders>
              <w:bottom w:val="single" w:sz="4" w:space="0" w:color="auto"/>
            </w:tcBorders>
          </w:tcPr>
          <w:p w14:paraId="3C7E2285" w14:textId="48538790" w:rsidR="000E29C1" w:rsidRPr="00C40D12" w:rsidRDefault="00D9527B" w:rsidP="00A007D4">
            <w:pPr>
              <w:rPr>
                <w:rFonts w:ascii="Arial" w:hAnsi="Arial" w:cs="Arial"/>
              </w:rPr>
            </w:pPr>
            <w:r>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1B2696" w:rsidRDefault="000E29C1" w:rsidP="00A007D4">
            <w:pPr>
              <w:rPr>
                <w:rFonts w:ascii="Arial" w:hAnsi="Arial" w:cs="Arial"/>
              </w:rPr>
            </w:pPr>
            <w:r w:rsidRPr="001B2696">
              <w:rPr>
                <w:rFonts w:ascii="Arial" w:hAnsi="Arial" w:cs="Arial"/>
              </w:rPr>
              <w:t xml:space="preserve">If the operator has stated (or intelligence from </w:t>
            </w:r>
            <w:r w:rsidR="000018D4" w:rsidRPr="001B2696">
              <w:rPr>
                <w:rFonts w:ascii="Arial" w:hAnsi="Arial" w:cs="Arial"/>
              </w:rPr>
              <w:t>local</w:t>
            </w:r>
            <w:r w:rsidRPr="001B2696">
              <w:rPr>
                <w:rFonts w:ascii="Arial" w:hAnsi="Arial" w:cs="Arial"/>
              </w:rPr>
              <w:t xml:space="preserve"> teams have told us) that other sources of nutrients have been applied in the last 12 months</w:t>
            </w:r>
            <w:r w:rsidR="000018D4" w:rsidRPr="001B2696">
              <w:rPr>
                <w:rFonts w:ascii="Arial" w:hAnsi="Arial" w:cs="Arial"/>
              </w:rPr>
              <w:t>;</w:t>
            </w:r>
            <w:r w:rsidRPr="001B2696">
              <w:rPr>
                <w:rFonts w:ascii="Arial" w:hAnsi="Arial" w:cs="Arial"/>
              </w:rPr>
              <w:t xml:space="preserve"> have they stated:</w:t>
            </w:r>
          </w:p>
        </w:tc>
      </w:tr>
      <w:tr w:rsidR="001B2696" w:rsidRPr="00A007D4" w14:paraId="2CBB1CD8" w14:textId="77777777" w:rsidTr="00BF751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1B2696" w:rsidRPr="001B2696" w:rsidRDefault="001B2696" w:rsidP="00A007D4">
            <w:pPr>
              <w:pStyle w:val="ListParagraph"/>
              <w:numPr>
                <w:ilvl w:val="0"/>
                <w:numId w:val="15"/>
              </w:numPr>
              <w:contextualSpacing w:val="0"/>
              <w:rPr>
                <w:rFonts w:ascii="Arial" w:hAnsi="Arial" w:cs="Arial"/>
              </w:rPr>
            </w:pPr>
            <w:r w:rsidRPr="001B2696">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5207F57" w:rsidR="001B2696" w:rsidRPr="001B2696" w:rsidRDefault="001B2696" w:rsidP="00A007D4">
            <w:pPr>
              <w:rPr>
                <w:rFonts w:ascii="Arial" w:hAnsi="Arial" w:cs="Arial"/>
              </w:rPr>
            </w:pPr>
            <w:r w:rsidRPr="001B2696">
              <w:rPr>
                <w:rFonts w:ascii="Arial" w:hAnsi="Arial" w:cs="Arial"/>
              </w:rPr>
              <w:t xml:space="preserve">n/a </w:t>
            </w:r>
          </w:p>
        </w:tc>
        <w:tc>
          <w:tcPr>
            <w:tcW w:w="807" w:type="pct"/>
            <w:vMerge w:val="restart"/>
            <w:tcBorders>
              <w:top w:val="single" w:sz="4" w:space="0" w:color="BFBFBF" w:themeColor="background1" w:themeShade="BF"/>
              <w:left w:val="single" w:sz="4" w:space="0" w:color="BFBFBF" w:themeColor="background1" w:themeShade="BF"/>
            </w:tcBorders>
          </w:tcPr>
          <w:p w14:paraId="157B0D54" w14:textId="3E382DF0" w:rsidR="001B2696" w:rsidRPr="001B2696" w:rsidRDefault="001B2696" w:rsidP="00A007D4">
            <w:pPr>
              <w:rPr>
                <w:rFonts w:ascii="Arial" w:hAnsi="Arial" w:cs="Arial"/>
              </w:rPr>
            </w:pPr>
            <w:r>
              <w:rPr>
                <w:rFonts w:ascii="Arial" w:hAnsi="Arial" w:cs="Arial"/>
              </w:rPr>
              <w:t xml:space="preserve">Previous deployment expired over 12 months ago. </w:t>
            </w:r>
          </w:p>
        </w:tc>
      </w:tr>
      <w:tr w:rsidR="001B2696" w:rsidRPr="00A007D4" w14:paraId="03ADB4B9" w14:textId="77777777" w:rsidTr="00BF751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1B2696" w:rsidRPr="001B2696" w:rsidRDefault="001B2696" w:rsidP="00A007D4">
            <w:pPr>
              <w:pStyle w:val="ListParagraph"/>
              <w:numPr>
                <w:ilvl w:val="0"/>
                <w:numId w:val="15"/>
              </w:numPr>
              <w:contextualSpacing w:val="0"/>
              <w:rPr>
                <w:rFonts w:ascii="Arial" w:hAnsi="Arial" w:cs="Arial"/>
              </w:rPr>
            </w:pPr>
            <w:bookmarkStart w:id="1" w:name="_Hlk149923338"/>
            <w:r w:rsidRPr="001B2696">
              <w:rPr>
                <w:rFonts w:ascii="Arial" w:hAnsi="Arial" w:cs="Arial"/>
              </w:rPr>
              <w:t>How much material was spread</w:t>
            </w:r>
            <w:bookmarkEnd w:id="1"/>
            <w:r w:rsidRPr="001B2696">
              <w:rPr>
                <w:rFonts w:ascii="Arial" w:hAnsi="Arial" w:cs="Arial"/>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CB5E81F" w:rsidR="001B2696" w:rsidRPr="001B2696" w:rsidRDefault="001B2696" w:rsidP="00A007D4">
            <w:pPr>
              <w:rPr>
                <w:rFonts w:ascii="Arial" w:hAnsi="Arial" w:cs="Arial"/>
              </w:rPr>
            </w:pPr>
            <w:r w:rsidRPr="001B2696">
              <w:rPr>
                <w:rFonts w:ascii="Arial" w:hAnsi="Arial" w:cs="Arial"/>
              </w:rPr>
              <w:t>n/a</w:t>
            </w:r>
          </w:p>
        </w:tc>
        <w:tc>
          <w:tcPr>
            <w:tcW w:w="807" w:type="pct"/>
            <w:vMerge/>
            <w:tcBorders>
              <w:left w:val="single" w:sz="4" w:space="0" w:color="BFBFBF" w:themeColor="background1" w:themeShade="BF"/>
            </w:tcBorders>
          </w:tcPr>
          <w:p w14:paraId="03ADB4B8" w14:textId="77777777" w:rsidR="001B2696" w:rsidRPr="001B2696" w:rsidRDefault="001B2696" w:rsidP="00A007D4">
            <w:pPr>
              <w:rPr>
                <w:rFonts w:ascii="Arial" w:hAnsi="Arial" w:cs="Arial"/>
              </w:rPr>
            </w:pPr>
          </w:p>
        </w:tc>
      </w:tr>
      <w:tr w:rsidR="001B2696" w:rsidRPr="00A007D4" w14:paraId="03ADB4BD" w14:textId="77777777" w:rsidTr="00BF7514">
        <w:trPr>
          <w:trHeight w:val="63"/>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1B2696" w:rsidRPr="001B2696" w:rsidRDefault="001B2696" w:rsidP="00A007D4">
            <w:pPr>
              <w:pStyle w:val="ListParagraph"/>
              <w:numPr>
                <w:ilvl w:val="0"/>
                <w:numId w:val="15"/>
              </w:numPr>
              <w:contextualSpacing w:val="0"/>
              <w:rPr>
                <w:rFonts w:ascii="Arial" w:hAnsi="Arial" w:cs="Arial"/>
              </w:rPr>
            </w:pPr>
            <w:r w:rsidRPr="001B2696">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AC7D5E6" w:rsidR="001B2696" w:rsidRPr="001B2696" w:rsidRDefault="001B2696" w:rsidP="00A007D4">
            <w:pPr>
              <w:rPr>
                <w:rFonts w:ascii="Arial" w:hAnsi="Arial" w:cs="Arial"/>
              </w:rPr>
            </w:pPr>
            <w:r w:rsidRPr="001B2696">
              <w:rPr>
                <w:rFonts w:ascii="Arial" w:hAnsi="Arial" w:cs="Arial"/>
              </w:rPr>
              <w:t>n/a</w:t>
            </w:r>
          </w:p>
        </w:tc>
        <w:tc>
          <w:tcPr>
            <w:tcW w:w="807" w:type="pct"/>
            <w:vMerge/>
            <w:tcBorders>
              <w:left w:val="single" w:sz="4" w:space="0" w:color="BFBFBF" w:themeColor="background1" w:themeShade="BF"/>
            </w:tcBorders>
          </w:tcPr>
          <w:p w14:paraId="03ADB4BC" w14:textId="77777777" w:rsidR="001B2696" w:rsidRPr="001B2696" w:rsidRDefault="001B2696" w:rsidP="00A007D4">
            <w:pPr>
              <w:rPr>
                <w:rFonts w:ascii="Arial" w:hAnsi="Arial" w:cs="Arial"/>
              </w:rPr>
            </w:pPr>
          </w:p>
        </w:tc>
      </w:tr>
      <w:tr w:rsidR="001B2696" w:rsidRPr="00A007D4" w14:paraId="03ADB4C1" w14:textId="77777777" w:rsidTr="00BF7514">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1B2696" w:rsidRPr="001B2696" w:rsidRDefault="001B2696" w:rsidP="00A007D4">
            <w:pPr>
              <w:pStyle w:val="ListParagraph"/>
              <w:numPr>
                <w:ilvl w:val="0"/>
                <w:numId w:val="15"/>
              </w:numPr>
              <w:contextualSpacing w:val="0"/>
              <w:rPr>
                <w:rFonts w:ascii="Arial" w:hAnsi="Arial" w:cs="Arial"/>
              </w:rPr>
            </w:pPr>
            <w:r w:rsidRPr="001B2696">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94A044F" w:rsidR="001B2696" w:rsidRPr="001B2696" w:rsidRDefault="001B2696" w:rsidP="00A007D4">
            <w:pPr>
              <w:rPr>
                <w:rFonts w:ascii="Arial" w:hAnsi="Arial" w:cs="Arial"/>
              </w:rPr>
            </w:pPr>
            <w:r w:rsidRPr="001B2696">
              <w:rPr>
                <w:rFonts w:ascii="Arial" w:hAnsi="Arial" w:cs="Arial"/>
              </w:rPr>
              <w:t>n/a</w:t>
            </w:r>
          </w:p>
        </w:tc>
        <w:tc>
          <w:tcPr>
            <w:tcW w:w="807" w:type="pct"/>
            <w:vMerge/>
            <w:tcBorders>
              <w:left w:val="single" w:sz="4" w:space="0" w:color="BFBFBF" w:themeColor="background1" w:themeShade="BF"/>
              <w:bottom w:val="single" w:sz="4" w:space="0" w:color="auto"/>
            </w:tcBorders>
          </w:tcPr>
          <w:p w14:paraId="03ADB4C0" w14:textId="1E1EA112" w:rsidR="001B2696" w:rsidRPr="001B2696" w:rsidRDefault="001B2696"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lastRenderedPageBreak/>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AD726DF"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D9B2F7F"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9B327A" w:rsidRDefault="007719B3" w:rsidP="00A007D4">
            <w:pPr>
              <w:pStyle w:val="ListParagraph"/>
              <w:numPr>
                <w:ilvl w:val="0"/>
                <w:numId w:val="15"/>
              </w:numPr>
              <w:contextualSpacing w:val="0"/>
              <w:rPr>
                <w:rFonts w:ascii="Arial" w:hAnsi="Arial" w:cs="Arial"/>
              </w:rPr>
            </w:pPr>
            <w:r w:rsidRPr="009B327A">
              <w:rPr>
                <w:rFonts w:ascii="Arial" w:hAnsi="Arial" w:cs="Arial"/>
              </w:rPr>
              <w:t>Sources of pollution or hazards</w:t>
            </w:r>
            <w:r w:rsidR="008405D3" w:rsidRPr="009B327A">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1C8B6B3" w:rsidR="007719B3" w:rsidRPr="009B327A" w:rsidRDefault="007719B3" w:rsidP="00A007D4">
            <w:pPr>
              <w:rPr>
                <w:rFonts w:ascii="Arial" w:hAnsi="Arial" w:cs="Arial"/>
              </w:rPr>
            </w:pPr>
            <w:r w:rsidRPr="009B327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9B327A"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9B327A" w:rsidRDefault="007719B3" w:rsidP="00A007D4">
            <w:pPr>
              <w:pStyle w:val="ListParagraph"/>
              <w:numPr>
                <w:ilvl w:val="0"/>
                <w:numId w:val="15"/>
              </w:numPr>
              <w:contextualSpacing w:val="0"/>
              <w:rPr>
                <w:rFonts w:ascii="Arial" w:hAnsi="Arial" w:cs="Arial"/>
              </w:rPr>
            </w:pPr>
            <w:r w:rsidRPr="009B327A">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4927F4C" w:rsidR="007719B3" w:rsidRPr="009B327A" w:rsidRDefault="007719B3" w:rsidP="00A007D4">
            <w:pPr>
              <w:rPr>
                <w:rFonts w:ascii="Arial" w:hAnsi="Arial" w:cs="Arial"/>
              </w:rPr>
            </w:pPr>
            <w:r w:rsidRPr="009B327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9B327A"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555DC038" w:rsidR="007719B3" w:rsidRPr="009B327A" w:rsidRDefault="007719B3" w:rsidP="00A007D4">
            <w:pPr>
              <w:pStyle w:val="Default"/>
              <w:numPr>
                <w:ilvl w:val="0"/>
                <w:numId w:val="15"/>
              </w:numPr>
              <w:rPr>
                <w:sz w:val="22"/>
                <w:szCs w:val="22"/>
              </w:rPr>
            </w:pPr>
            <w:r w:rsidRPr="009B327A">
              <w:rPr>
                <w:sz w:val="22"/>
                <w:szCs w:val="22"/>
              </w:rPr>
              <w:t>Receptors that can be affected by that source of pollution</w:t>
            </w:r>
            <w:r w:rsidR="008405D3" w:rsidRPr="009B327A">
              <w:rPr>
                <w:sz w:val="22"/>
                <w:szCs w:val="22"/>
              </w:rPr>
              <w:t xml:space="preserve">. Receptors include but are not limited to environmentally sensitive sites, watercourse, local residents, public rights of way, housing, schools, </w:t>
            </w:r>
            <w:r w:rsidR="002F3D75" w:rsidRPr="009B327A">
              <w:rPr>
                <w:sz w:val="22"/>
                <w:szCs w:val="22"/>
              </w:rPr>
              <w:t>workplaces,</w:t>
            </w:r>
            <w:r w:rsidR="008405D3" w:rsidRPr="009B327A">
              <w:rPr>
                <w:sz w:val="22"/>
                <w:szCs w:val="22"/>
              </w:rPr>
              <w:t xml:space="preserve">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CEDD1D6" w:rsidR="007719B3" w:rsidRPr="009B327A" w:rsidRDefault="009B327A" w:rsidP="00A007D4">
            <w:pPr>
              <w:rPr>
                <w:rFonts w:ascii="Arial" w:hAnsi="Arial" w:cs="Arial"/>
              </w:rPr>
            </w:pPr>
            <w:r w:rsidRPr="009B327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1A97C40E" w:rsidR="007719B3" w:rsidRPr="009B327A"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9B327A" w:rsidRDefault="007719B3" w:rsidP="00A007D4">
            <w:pPr>
              <w:pStyle w:val="ListParagraph"/>
              <w:numPr>
                <w:ilvl w:val="0"/>
                <w:numId w:val="15"/>
              </w:numPr>
              <w:contextualSpacing w:val="0"/>
              <w:rPr>
                <w:rFonts w:ascii="Arial" w:hAnsi="Arial" w:cs="Arial"/>
              </w:rPr>
            </w:pPr>
            <w:r w:rsidRPr="009B327A">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37A06F3" w:rsidR="007719B3" w:rsidRPr="009B327A" w:rsidRDefault="009B327A" w:rsidP="00A007D4">
            <w:pPr>
              <w:rPr>
                <w:rFonts w:ascii="Arial" w:hAnsi="Arial" w:cs="Arial"/>
              </w:rPr>
            </w:pPr>
            <w:r w:rsidRPr="009B327A">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2B69903D" w:rsidR="007719B3" w:rsidRPr="009B327A"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0AD694AD"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9B327A" w:rsidRDefault="007719B3" w:rsidP="00A007D4">
            <w:pPr>
              <w:rPr>
                <w:rFonts w:ascii="Arial" w:hAnsi="Arial" w:cs="Arial"/>
              </w:rPr>
            </w:pPr>
            <w:r w:rsidRPr="009B327A">
              <w:rPr>
                <w:rFonts w:ascii="Arial" w:hAnsi="Arial" w:cs="Arial"/>
              </w:rPr>
              <w:t>Has a likely significant effect been identified?</w:t>
            </w:r>
          </w:p>
          <w:p w14:paraId="13DD4039" w14:textId="77777777" w:rsidR="007719B3" w:rsidRPr="009B327A" w:rsidRDefault="007719B3" w:rsidP="00A007D4">
            <w:pPr>
              <w:pStyle w:val="ListParagraph"/>
              <w:numPr>
                <w:ilvl w:val="0"/>
                <w:numId w:val="15"/>
              </w:numPr>
              <w:contextualSpacing w:val="0"/>
              <w:rPr>
                <w:rFonts w:ascii="Arial" w:hAnsi="Arial" w:cs="Arial"/>
              </w:rPr>
            </w:pPr>
            <w:r w:rsidRPr="009B327A">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9B327A">
              <w:rPr>
                <w:rFonts w:ascii="Arial" w:hAnsi="Arial" w:cs="Arial"/>
              </w:rPr>
              <w:t>If no, sav</w:t>
            </w:r>
            <w:r w:rsidR="00F700E9" w:rsidRPr="009B327A">
              <w:rPr>
                <w:rFonts w:ascii="Arial" w:hAnsi="Arial" w:cs="Arial"/>
              </w:rPr>
              <w:t>e the Appendix 4 to the DMS</w:t>
            </w:r>
            <w:r w:rsidR="00F700E9" w:rsidRPr="00A007D4">
              <w:rPr>
                <w:rFonts w:ascii="Arial" w:hAnsi="Arial" w:cs="Arial"/>
              </w:rPr>
              <w:t xml:space="preserve"> as information only</w:t>
            </w:r>
          </w:p>
        </w:tc>
        <w:tc>
          <w:tcPr>
            <w:tcW w:w="657" w:type="pct"/>
          </w:tcPr>
          <w:p w14:paraId="4C7A85C7" w14:textId="0CF30DBC"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5DA58F83"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98719F9" w14:textId="77777777" w:rsidR="001B2696" w:rsidRDefault="001B2696" w:rsidP="001B2696">
            <w:pPr>
              <w:ind w:left="360"/>
              <w:rPr>
                <w:rFonts w:ascii="Arial" w:hAnsi="Arial" w:cs="Arial"/>
              </w:rPr>
            </w:pPr>
          </w:p>
          <w:p w14:paraId="72A0211C" w14:textId="77777777" w:rsidR="00F700E9" w:rsidRDefault="001B2696" w:rsidP="001B2696">
            <w:pPr>
              <w:ind w:left="360"/>
              <w:rPr>
                <w:rFonts w:ascii="Arial" w:hAnsi="Arial" w:cs="Arial"/>
              </w:rPr>
            </w:pPr>
            <w:r>
              <w:rPr>
                <w:rFonts w:ascii="Arial" w:hAnsi="Arial" w:cs="Arial"/>
              </w:rPr>
              <w:t>No comments were left on the form.</w:t>
            </w:r>
          </w:p>
          <w:p w14:paraId="5D742432" w14:textId="4C72FEA7" w:rsidR="00435467" w:rsidRPr="00A007D4" w:rsidRDefault="00435467" w:rsidP="001B2696">
            <w:pPr>
              <w:ind w:left="360"/>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3E1A39" w:rsidRDefault="000307BE" w:rsidP="000307BE">
            <w:pPr>
              <w:rPr>
                <w:rFonts w:ascii="Arial" w:hAnsi="Arial" w:cs="Arial"/>
                <w:u w:val="single"/>
              </w:rPr>
            </w:pPr>
            <w:r w:rsidRPr="003E1A39">
              <w:rPr>
                <w:rFonts w:ascii="Arial" w:hAnsi="Arial" w:cs="Arial"/>
                <w:u w:val="single"/>
              </w:rPr>
              <w:t>MyMap</w:t>
            </w:r>
            <w:r w:rsidR="00E71594" w:rsidRPr="003E1A39">
              <w:rPr>
                <w:rFonts w:ascii="Arial" w:hAnsi="Arial" w:cs="Arial"/>
                <w:u w:val="single"/>
              </w:rPr>
              <w:t>/location</w:t>
            </w:r>
            <w:r w:rsidRPr="003E1A39">
              <w:rPr>
                <w:rFonts w:ascii="Arial" w:hAnsi="Arial" w:cs="Arial"/>
                <w:u w:val="single"/>
              </w:rPr>
              <w:t xml:space="preserve"> assessment</w:t>
            </w:r>
          </w:p>
          <w:p w14:paraId="2AE198BB" w14:textId="37328A54" w:rsidR="000307BE" w:rsidRPr="003E1A39" w:rsidRDefault="000307BE" w:rsidP="000307BE">
            <w:pPr>
              <w:rPr>
                <w:rFonts w:ascii="Arial" w:hAnsi="Arial" w:cs="Arial"/>
                <w:color w:val="FF0000"/>
              </w:rPr>
            </w:pPr>
          </w:p>
          <w:p w14:paraId="128F1583" w14:textId="1B68522C" w:rsidR="003E1A39" w:rsidRDefault="00314E27" w:rsidP="000307BE">
            <w:pPr>
              <w:rPr>
                <w:rFonts w:ascii="Arial" w:hAnsi="Arial" w:cs="Arial"/>
                <w:color w:val="000000" w:themeColor="text1"/>
              </w:rPr>
            </w:pPr>
            <w:r>
              <w:rPr>
                <w:rFonts w:ascii="Arial" w:hAnsi="Arial" w:cs="Arial"/>
                <w:color w:val="000000" w:themeColor="text1"/>
              </w:rPr>
              <w:t xml:space="preserve">For details of the Mymap report see the </w:t>
            </w:r>
            <w:hyperlink r:id="rId19" w:history="1">
              <w:r w:rsidRPr="00314E27">
                <w:rPr>
                  <w:rStyle w:val="Hyperlink"/>
                  <w:rFonts w:ascii="Arial" w:hAnsi="Arial" w:cs="Arial"/>
                </w:rPr>
                <w:t>DMS.</w:t>
              </w:r>
            </w:hyperlink>
            <w:r>
              <w:rPr>
                <w:rFonts w:ascii="Arial" w:hAnsi="Arial" w:cs="Arial"/>
                <w:color w:val="000000" w:themeColor="text1"/>
              </w:rPr>
              <w:t xml:space="preserve"> </w:t>
            </w:r>
          </w:p>
          <w:p w14:paraId="7523892E" w14:textId="77777777" w:rsidR="00314E27" w:rsidRPr="003E1A39" w:rsidRDefault="00314E27" w:rsidP="000307BE">
            <w:pPr>
              <w:rPr>
                <w:rFonts w:ascii="Arial" w:eastAsia="Calibri" w:hAnsi="Arial" w:cs="Arial"/>
                <w:b/>
                <w:bCs/>
                <w:color w:val="000000"/>
                <w:u w:val="single"/>
              </w:rPr>
            </w:pPr>
          </w:p>
          <w:p w14:paraId="688D350C" w14:textId="6324B70B" w:rsidR="000307BE" w:rsidRPr="00ED6392" w:rsidRDefault="000307BE" w:rsidP="000307BE">
            <w:pPr>
              <w:rPr>
                <w:rFonts w:ascii="Arial" w:hAnsi="Arial" w:cs="Arial"/>
              </w:rPr>
            </w:pPr>
            <w:r w:rsidRPr="00ED6392">
              <w:rPr>
                <w:rFonts w:ascii="Arial" w:hAnsi="Arial" w:cs="Arial"/>
                <w:u w:val="single"/>
              </w:rPr>
              <w:t>Slope assessment</w:t>
            </w:r>
          </w:p>
          <w:p w14:paraId="0C38EEB2" w14:textId="700AC740" w:rsidR="000307BE" w:rsidRPr="00ED6392" w:rsidRDefault="000307BE" w:rsidP="000307BE">
            <w:pPr>
              <w:tabs>
                <w:tab w:val="left" w:pos="8910"/>
              </w:tabs>
              <w:rPr>
                <w:rFonts w:ascii="Arial" w:hAnsi="Arial" w:cs="Arial"/>
              </w:rPr>
            </w:pPr>
            <w:r w:rsidRPr="00ED6392">
              <w:rPr>
                <w:rFonts w:ascii="Arial" w:hAnsi="Arial" w:cs="Arial"/>
              </w:rPr>
              <w:t>Field number:</w:t>
            </w:r>
            <w:r w:rsidR="00ED6392">
              <w:rPr>
                <w:rFonts w:ascii="Arial" w:hAnsi="Arial" w:cs="Arial"/>
              </w:rPr>
              <w:t xml:space="preserve"> 1, 2 and 3</w:t>
            </w:r>
          </w:p>
          <w:p w14:paraId="7F29D443" w14:textId="00926F6D" w:rsidR="000307BE" w:rsidRPr="00ED6392" w:rsidRDefault="000307BE" w:rsidP="000307BE">
            <w:pPr>
              <w:tabs>
                <w:tab w:val="left" w:pos="8910"/>
              </w:tabs>
              <w:rPr>
                <w:rFonts w:ascii="Arial" w:hAnsi="Arial" w:cs="Arial"/>
              </w:rPr>
            </w:pPr>
            <w:r w:rsidRPr="00ED6392">
              <w:rPr>
                <w:rFonts w:ascii="Arial" w:hAnsi="Arial" w:cs="Arial"/>
              </w:rPr>
              <w:t>Slope of the land:</w:t>
            </w:r>
            <w:r w:rsidR="00ED6392">
              <w:rPr>
                <w:rFonts w:ascii="Arial" w:hAnsi="Arial" w:cs="Arial"/>
              </w:rPr>
              <w:t xml:space="preserve"> 12</w:t>
            </w:r>
            <w:r w:rsidR="00ED6392" w:rsidRPr="00ED6392">
              <w:rPr>
                <w:rFonts w:ascii="Arial" w:hAnsi="Arial" w:cs="Arial"/>
                <w:vertAlign w:val="superscript"/>
              </w:rPr>
              <w:t>o</w:t>
            </w:r>
            <w:r w:rsidR="00ED6392">
              <w:rPr>
                <w:rFonts w:ascii="Arial" w:hAnsi="Arial" w:cs="Arial"/>
              </w:rPr>
              <w:t>+</w:t>
            </w:r>
          </w:p>
          <w:p w14:paraId="02C117FD" w14:textId="472DF693" w:rsidR="000307BE" w:rsidRPr="00ED6392" w:rsidRDefault="000307BE" w:rsidP="000307BE">
            <w:pPr>
              <w:tabs>
                <w:tab w:val="left" w:pos="8910"/>
              </w:tabs>
              <w:rPr>
                <w:rFonts w:ascii="Arial" w:hAnsi="Arial" w:cs="Arial"/>
              </w:rPr>
            </w:pPr>
            <w:r w:rsidRPr="00ED6392">
              <w:rPr>
                <w:rFonts w:ascii="Arial" w:hAnsi="Arial" w:cs="Arial"/>
              </w:rPr>
              <w:t>Soil type:</w:t>
            </w:r>
            <w:r w:rsidR="00ED6392">
              <w:rPr>
                <w:rFonts w:ascii="Arial" w:hAnsi="Arial" w:cs="Arial"/>
              </w:rPr>
              <w:t xml:space="preserve"> Medium </w:t>
            </w:r>
          </w:p>
          <w:p w14:paraId="44C1EBF3" w14:textId="4131B046" w:rsidR="000307BE" w:rsidRPr="00ED6392" w:rsidRDefault="000307BE" w:rsidP="000307BE">
            <w:pPr>
              <w:tabs>
                <w:tab w:val="left" w:pos="8910"/>
              </w:tabs>
              <w:rPr>
                <w:rFonts w:ascii="Arial" w:hAnsi="Arial" w:cs="Arial"/>
              </w:rPr>
            </w:pPr>
            <w:r w:rsidRPr="00ED6392">
              <w:rPr>
                <w:rFonts w:ascii="Arial" w:hAnsi="Arial" w:cs="Arial"/>
              </w:rPr>
              <w:t>Wastes types applied</w:t>
            </w:r>
            <w:r w:rsidR="00ED6392">
              <w:rPr>
                <w:rFonts w:ascii="Arial" w:hAnsi="Arial" w:cs="Arial"/>
              </w:rPr>
              <w:t xml:space="preserve">: Stackable solids, non-stackable sludges and non-stackable liquids. </w:t>
            </w:r>
          </w:p>
          <w:p w14:paraId="5E85951B" w14:textId="2A9B084B" w:rsidR="000307BE" w:rsidRPr="00ED6392" w:rsidRDefault="000307BE" w:rsidP="000307BE">
            <w:pPr>
              <w:tabs>
                <w:tab w:val="left" w:pos="8910"/>
              </w:tabs>
              <w:rPr>
                <w:rFonts w:ascii="Arial" w:hAnsi="Arial" w:cs="Arial"/>
              </w:rPr>
            </w:pPr>
            <w:r w:rsidRPr="00ED6392">
              <w:rPr>
                <w:rFonts w:ascii="Arial" w:hAnsi="Arial" w:cs="Arial"/>
              </w:rPr>
              <w:t>Cropping type:</w:t>
            </w:r>
            <w:r w:rsidR="0050482A">
              <w:rPr>
                <w:rFonts w:ascii="Arial" w:hAnsi="Arial" w:cs="Arial"/>
              </w:rPr>
              <w:t xml:space="preserve"> Grass</w:t>
            </w:r>
          </w:p>
          <w:p w14:paraId="45B616C2" w14:textId="77777777" w:rsidR="000307BE" w:rsidRPr="00ED6392" w:rsidRDefault="000307BE" w:rsidP="000307BE">
            <w:pPr>
              <w:tabs>
                <w:tab w:val="left" w:pos="8910"/>
              </w:tabs>
              <w:rPr>
                <w:rFonts w:ascii="Arial" w:hAnsi="Arial" w:cs="Arial"/>
              </w:rPr>
            </w:pPr>
            <w:r w:rsidRPr="00ED6392">
              <w:rPr>
                <w:rFonts w:ascii="Arial" w:hAnsi="Arial" w:cs="Arial"/>
              </w:rPr>
              <w:t>Method of application:</w:t>
            </w:r>
          </w:p>
          <w:p w14:paraId="7593E42B" w14:textId="079188E7" w:rsidR="000307BE" w:rsidRPr="00ED6392" w:rsidRDefault="000307BE" w:rsidP="000307BE">
            <w:pPr>
              <w:tabs>
                <w:tab w:val="left" w:pos="8910"/>
              </w:tabs>
              <w:rPr>
                <w:rFonts w:ascii="Arial" w:hAnsi="Arial" w:cs="Arial"/>
              </w:rPr>
            </w:pPr>
            <w:r w:rsidRPr="00ED6392">
              <w:rPr>
                <w:rFonts w:ascii="Arial" w:hAnsi="Arial" w:cs="Arial"/>
              </w:rPr>
              <w:t>Weather conditions before during and after spreading:</w:t>
            </w:r>
            <w:r w:rsidR="0050482A">
              <w:rPr>
                <w:rFonts w:ascii="Arial" w:hAnsi="Arial" w:cs="Arial"/>
              </w:rPr>
              <w:t xml:space="preserve"> In compliance with the restrictions outlined in CoGAP. </w:t>
            </w:r>
          </w:p>
          <w:p w14:paraId="32370D59" w14:textId="70A99A41" w:rsidR="007719B3" w:rsidRPr="00A007D4" w:rsidRDefault="000307BE" w:rsidP="00D157A3">
            <w:pPr>
              <w:tabs>
                <w:tab w:val="left" w:pos="8910"/>
              </w:tabs>
              <w:rPr>
                <w:rFonts w:ascii="Arial" w:hAnsi="Arial" w:cs="Arial"/>
              </w:rPr>
            </w:pPr>
            <w:r w:rsidRPr="00ED6392">
              <w:rPr>
                <w:rFonts w:ascii="Arial" w:hAnsi="Arial" w:cs="Arial"/>
              </w:rPr>
              <w:t>Conclusions (is run off risk high?):</w:t>
            </w:r>
            <w:r w:rsidR="0050482A">
              <w:rPr>
                <w:rFonts w:ascii="Arial" w:hAnsi="Arial" w:cs="Arial"/>
              </w:rPr>
              <w:t xml:space="preserve"> The risk of runoff has been determined as low. This is due to the applicant creating no spread buffer zones in areas of land that are highly sloping. </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55B51DDF" w14:textId="77777777" w:rsidR="002F30D8" w:rsidRDefault="002F30D8" w:rsidP="002F30D8">
            <w:pPr>
              <w:rPr>
                <w:rFonts w:ascii="Arial" w:hAnsi="Arial" w:cs="Arial"/>
                <w:b/>
                <w:bCs/>
              </w:rPr>
            </w:pPr>
          </w:p>
          <w:p w14:paraId="183CB7D3" w14:textId="68D43F25" w:rsidR="002F30D8" w:rsidRDefault="002F30D8" w:rsidP="002F30D8">
            <w:pPr>
              <w:rPr>
                <w:rFonts w:ascii="Arial" w:hAnsi="Arial" w:cs="Arial"/>
                <w:b/>
                <w:bCs/>
              </w:rPr>
            </w:pPr>
            <w:r w:rsidRPr="002F30D8">
              <w:rPr>
                <w:rFonts w:ascii="Arial" w:hAnsi="Arial" w:cs="Arial"/>
                <w:b/>
                <w:bCs/>
              </w:rPr>
              <w:t>CPH given</w:t>
            </w:r>
            <w:r>
              <w:rPr>
                <w:rFonts w:ascii="Arial" w:hAnsi="Arial" w:cs="Arial"/>
                <w:b/>
                <w:bCs/>
              </w:rPr>
              <w:t xml:space="preserve"> in LPD1: </w:t>
            </w:r>
            <w:r w:rsidRPr="002F30D8">
              <w:rPr>
                <w:rFonts w:ascii="Arial" w:hAnsi="Arial" w:cs="Arial"/>
                <w:b/>
                <w:bCs/>
              </w:rPr>
              <w:t>53/20/21</w:t>
            </w:r>
          </w:p>
          <w:p w14:paraId="3187608F" w14:textId="319019ED" w:rsidR="002F30D8" w:rsidRDefault="002F30D8" w:rsidP="002F30D8">
            <w:pPr>
              <w:rPr>
                <w:rFonts w:ascii="Arial" w:hAnsi="Arial" w:cs="Arial"/>
                <w:b/>
                <w:bCs/>
              </w:rPr>
            </w:pPr>
          </w:p>
          <w:p w14:paraId="003F79FC" w14:textId="4827F2B2" w:rsidR="002F30D8" w:rsidRPr="005309AB" w:rsidRDefault="002F30D8" w:rsidP="005309AB">
            <w:pPr>
              <w:pStyle w:val="ListParagraph"/>
              <w:numPr>
                <w:ilvl w:val="0"/>
                <w:numId w:val="29"/>
              </w:numPr>
              <w:rPr>
                <w:rFonts w:ascii="Arial" w:hAnsi="Arial" w:cs="Arial"/>
              </w:rPr>
            </w:pPr>
            <w:r w:rsidRPr="005309AB">
              <w:rPr>
                <w:rFonts w:ascii="Arial" w:hAnsi="Arial" w:cs="Arial"/>
              </w:rPr>
              <w:t>MyMap record (all fields) 53/020/0021 WO AT D ROBERTS</w:t>
            </w:r>
          </w:p>
          <w:p w14:paraId="3F96845C" w14:textId="0C609444" w:rsidR="002F30D8" w:rsidRDefault="002F30D8" w:rsidP="002F30D8">
            <w:pPr>
              <w:rPr>
                <w:rFonts w:ascii="Arial" w:hAnsi="Arial" w:cs="Arial"/>
              </w:rPr>
            </w:pPr>
          </w:p>
          <w:p w14:paraId="06C1014A" w14:textId="489C2FFA" w:rsidR="002F30D8" w:rsidRPr="005309AB" w:rsidRDefault="002F30D8" w:rsidP="005309AB">
            <w:pPr>
              <w:pStyle w:val="ListParagraph"/>
              <w:numPr>
                <w:ilvl w:val="0"/>
                <w:numId w:val="29"/>
              </w:numPr>
              <w:rPr>
                <w:rFonts w:ascii="Arial" w:hAnsi="Arial" w:cs="Arial"/>
              </w:rPr>
            </w:pPr>
            <w:r w:rsidRPr="005309AB">
              <w:rPr>
                <w:rFonts w:ascii="Arial" w:hAnsi="Arial" w:cs="Arial"/>
              </w:rPr>
              <w:t xml:space="preserve">The CPH number provided </w:t>
            </w:r>
            <w:r w:rsidR="0050482A">
              <w:rPr>
                <w:rFonts w:ascii="Arial" w:hAnsi="Arial" w:cs="Arial"/>
              </w:rPr>
              <w:t xml:space="preserve">match the MyMap record. </w:t>
            </w:r>
            <w:r w:rsidRPr="005309AB">
              <w:rPr>
                <w:rFonts w:ascii="Arial" w:hAnsi="Arial" w:cs="Arial"/>
              </w:rPr>
              <w:t xml:space="preserve"> </w:t>
            </w:r>
          </w:p>
          <w:p w14:paraId="04CB288E" w14:textId="77777777" w:rsidR="002F30D8" w:rsidRDefault="002F30D8" w:rsidP="002F30D8">
            <w:pPr>
              <w:rPr>
                <w:rFonts w:ascii="Arial" w:hAnsi="Arial" w:cs="Arial"/>
              </w:rPr>
            </w:pPr>
          </w:p>
          <w:p w14:paraId="19DEEC8C" w14:textId="6719F3B5" w:rsidR="002F30D8" w:rsidRPr="005309AB" w:rsidRDefault="002F30D8" w:rsidP="005309AB">
            <w:pPr>
              <w:pStyle w:val="ListParagraph"/>
              <w:numPr>
                <w:ilvl w:val="0"/>
                <w:numId w:val="29"/>
              </w:numPr>
              <w:rPr>
                <w:rFonts w:ascii="Arial" w:hAnsi="Arial" w:cs="Arial"/>
              </w:rPr>
            </w:pPr>
            <w:r w:rsidRPr="005309AB">
              <w:rPr>
                <w:rFonts w:ascii="Arial" w:hAnsi="Arial" w:cs="Arial"/>
              </w:rPr>
              <w:t>The submitted consent forms are hard to read and the name and signature of the landowner cannot be read. This will need to be submitted again so it is clearer</w:t>
            </w:r>
            <w:r w:rsidRPr="0050482A">
              <w:rPr>
                <w:rFonts w:ascii="Arial" w:hAnsi="Arial" w:cs="Arial"/>
                <w:color w:val="70AD47" w:themeColor="accent6"/>
              </w:rPr>
              <w:t xml:space="preserve">. </w:t>
            </w:r>
            <w:r w:rsidR="0050482A" w:rsidRPr="0050482A">
              <w:rPr>
                <w:rFonts w:ascii="Arial" w:hAnsi="Arial" w:cs="Arial"/>
                <w:color w:val="70AD47" w:themeColor="accent6"/>
              </w:rPr>
              <w:t xml:space="preserve">This was rectified in the request for information response. </w:t>
            </w:r>
          </w:p>
          <w:p w14:paraId="70980974" w14:textId="77777777" w:rsidR="002F30D8" w:rsidRDefault="002F30D8" w:rsidP="002F30D8">
            <w:pPr>
              <w:rPr>
                <w:rFonts w:ascii="Arial" w:hAnsi="Arial" w:cs="Arial"/>
              </w:rPr>
            </w:pPr>
          </w:p>
          <w:p w14:paraId="1B144527" w14:textId="679E4942" w:rsidR="0050482A" w:rsidRPr="0050482A" w:rsidRDefault="002F30D8" w:rsidP="0050482A">
            <w:pPr>
              <w:pStyle w:val="ListParagraph"/>
              <w:numPr>
                <w:ilvl w:val="0"/>
                <w:numId w:val="29"/>
              </w:numPr>
              <w:rPr>
                <w:rFonts w:ascii="Arial" w:hAnsi="Arial" w:cs="Arial"/>
              </w:rPr>
            </w:pPr>
            <w:r w:rsidRPr="005309AB">
              <w:rPr>
                <w:rFonts w:ascii="Arial" w:hAnsi="Arial" w:cs="Arial"/>
              </w:rPr>
              <w:t>The waste to be spread is also edited to show 19 09 02 the consent form should not be edited.</w:t>
            </w:r>
            <w:r w:rsidR="0050482A" w:rsidRPr="0050482A">
              <w:rPr>
                <w:rFonts w:ascii="Arial" w:hAnsi="Arial" w:cs="Arial"/>
                <w:color w:val="70AD47" w:themeColor="accent6"/>
              </w:rPr>
              <w:t xml:space="preserve"> This was rectified in the request for information response. </w:t>
            </w:r>
          </w:p>
          <w:p w14:paraId="18D8CE14" w14:textId="4995FCA2" w:rsidR="00B50D9B" w:rsidRPr="0050482A" w:rsidRDefault="002F30D8" w:rsidP="0050482A">
            <w:pPr>
              <w:pStyle w:val="ListParagraph"/>
              <w:rPr>
                <w:rFonts w:ascii="Arial" w:hAnsi="Arial" w:cs="Arial"/>
              </w:rPr>
            </w:pPr>
            <w:r w:rsidRPr="005309AB">
              <w:rPr>
                <w:rFonts w:ascii="Arial" w:hAnsi="Arial" w:cs="Arial"/>
              </w:rPr>
              <w:t xml:space="preserve"> </w:t>
            </w:r>
          </w:p>
        </w:tc>
      </w:tr>
      <w:tr w:rsidR="00D63EBE" w:rsidRPr="00A007D4" w14:paraId="45273BFE" w14:textId="77777777" w:rsidTr="007E0B75">
        <w:tc>
          <w:tcPr>
            <w:tcW w:w="5000" w:type="pct"/>
            <w:shd w:val="clear" w:color="auto" w:fill="auto"/>
          </w:tcPr>
          <w:p w14:paraId="67D2D575" w14:textId="4B56F7D4" w:rsidR="00D63EBE" w:rsidRDefault="007E0B75" w:rsidP="00A007D4">
            <w:pPr>
              <w:rPr>
                <w:rFonts w:ascii="Arial" w:hAnsi="Arial" w:cs="Arial"/>
                <w:b/>
              </w:rPr>
            </w:pPr>
            <w:r w:rsidRPr="007E0B75">
              <w:rPr>
                <w:rFonts w:ascii="Arial" w:hAnsi="Arial" w:cs="Arial"/>
                <w:b/>
              </w:rPr>
              <w:lastRenderedPageBreak/>
              <w:t>Protection of habitats and ecosystems</w:t>
            </w:r>
            <w:r w:rsidR="00EE4C60">
              <w:rPr>
                <w:rFonts w:ascii="Arial" w:hAnsi="Arial" w:cs="Arial"/>
                <w:b/>
              </w:rPr>
              <w:t>:</w:t>
            </w:r>
          </w:p>
          <w:p w14:paraId="626E689D" w14:textId="40B03EC1" w:rsidR="00EE4C60" w:rsidRDefault="00EE4C60" w:rsidP="00A007D4">
            <w:pPr>
              <w:rPr>
                <w:rFonts w:ascii="Arial" w:hAnsi="Arial" w:cs="Arial"/>
                <w:b/>
              </w:rPr>
            </w:pPr>
          </w:p>
          <w:p w14:paraId="44644549" w14:textId="29B34631" w:rsidR="00EE4C60" w:rsidRPr="00EE4C60" w:rsidRDefault="00EE4C60" w:rsidP="00A007D4">
            <w:pPr>
              <w:rPr>
                <w:rFonts w:ascii="Arial" w:hAnsi="Arial" w:cs="Arial"/>
                <w:bCs/>
              </w:rPr>
            </w:pPr>
            <w:r w:rsidRPr="00EE4C60">
              <w:rPr>
                <w:rFonts w:ascii="Arial" w:hAnsi="Arial" w:cs="Arial"/>
                <w:bCs/>
              </w:rPr>
              <w:t>For details</w:t>
            </w:r>
            <w:r>
              <w:rPr>
                <w:rFonts w:ascii="Arial" w:hAnsi="Arial" w:cs="Arial"/>
                <w:bCs/>
              </w:rPr>
              <w:t xml:space="preserve"> see the MyMap report on the </w:t>
            </w:r>
            <w:hyperlink r:id="rId20" w:history="1">
              <w:r w:rsidRPr="00EE4C60">
                <w:rPr>
                  <w:rStyle w:val="Hyperlink"/>
                  <w:rFonts w:ascii="Arial" w:hAnsi="Arial" w:cs="Arial"/>
                  <w:bCs/>
                </w:rPr>
                <w:t>DMS</w:t>
              </w:r>
            </w:hyperlink>
            <w:r w:rsidRPr="00EE4C60">
              <w:rPr>
                <w:rFonts w:ascii="Arial" w:hAnsi="Arial" w:cs="Arial"/>
                <w:bCs/>
              </w:rPr>
              <w:t>.</w:t>
            </w:r>
          </w:p>
          <w:p w14:paraId="4E0F89D3" w14:textId="23F097C5"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5FFB3755" w:rsidR="00C40D12" w:rsidRDefault="00C40D12" w:rsidP="00A007D4">
            <w:pPr>
              <w:rPr>
                <w:rFonts w:ascii="Arial" w:hAnsi="Arial" w:cs="Arial"/>
                <w:b/>
              </w:rPr>
            </w:pPr>
          </w:p>
          <w:p w14:paraId="1010FE6F" w14:textId="5D9880FE" w:rsidR="007719B3" w:rsidRPr="00716C1A" w:rsidRDefault="00716C1A" w:rsidP="00716C1A">
            <w:pPr>
              <w:rPr>
                <w:rFonts w:ascii="Arial" w:hAnsi="Arial" w:cs="Arial"/>
                <w:bCs/>
              </w:rPr>
            </w:pPr>
            <w:r w:rsidRPr="00716C1A">
              <w:rPr>
                <w:rFonts w:ascii="Arial" w:hAnsi="Arial" w:cs="Arial"/>
                <w:bCs/>
              </w:rPr>
              <w:t>Aluminium flocculated sludges will not be applied to fields where the soil pH is below 6. This applies to waste streams DCWW Alaw, Cefni, Mynyd Llandegai and Cwellyn</w:t>
            </w:r>
          </w:p>
          <w:p w14:paraId="7929A655" w14:textId="77777777" w:rsidR="00716C1A" w:rsidRDefault="00716C1A" w:rsidP="00716C1A">
            <w:pPr>
              <w:rPr>
                <w:rFonts w:ascii="Arial" w:hAnsi="Arial" w:cs="Arial"/>
              </w:rPr>
            </w:pPr>
          </w:p>
          <w:p w14:paraId="76293AB2" w14:textId="76FD9427" w:rsidR="00716C1A" w:rsidRPr="00A007D4" w:rsidRDefault="00716C1A" w:rsidP="00716C1A">
            <w:pPr>
              <w:rPr>
                <w:rFonts w:ascii="Arial" w:hAnsi="Arial" w:cs="Arial"/>
              </w:rPr>
            </w:pPr>
          </w:p>
        </w:tc>
      </w:tr>
      <w:tr w:rsidR="007719B3" w:rsidRPr="00A007D4" w14:paraId="75D6D2CD" w14:textId="77777777" w:rsidTr="00437319">
        <w:tc>
          <w:tcPr>
            <w:tcW w:w="5000" w:type="pct"/>
          </w:tcPr>
          <w:p w14:paraId="1CC8C108" w14:textId="48B7E320" w:rsidR="00A007D4" w:rsidRPr="00C659FE" w:rsidRDefault="007719B3" w:rsidP="00A007D4">
            <w:pPr>
              <w:rPr>
                <w:rFonts w:ascii="Arial" w:hAnsi="Arial" w:cs="Arial"/>
              </w:rPr>
            </w:pPr>
            <w:r w:rsidRPr="00C659FE">
              <w:rPr>
                <w:rFonts w:ascii="Arial" w:hAnsi="Arial" w:cs="Arial"/>
                <w:b/>
              </w:rPr>
              <w:t>Request for information:</w:t>
            </w:r>
            <w:r w:rsidRPr="00C659FE">
              <w:rPr>
                <w:rFonts w:ascii="Arial" w:hAnsi="Arial" w:cs="Arial"/>
              </w:rPr>
              <w:t xml:space="preserve"> </w:t>
            </w:r>
            <w:r w:rsidR="0059243A" w:rsidRPr="00C659FE">
              <w:rPr>
                <w:rFonts w:ascii="Arial" w:hAnsi="Arial" w:cs="Arial"/>
                <w:b/>
                <w:bCs/>
              </w:rPr>
              <w:t>10/11/2023</w:t>
            </w:r>
          </w:p>
          <w:p w14:paraId="7172F3CB" w14:textId="77777777" w:rsidR="0059243A" w:rsidRPr="00C659FE" w:rsidRDefault="0059243A" w:rsidP="0059243A">
            <w:pPr>
              <w:spacing w:line="256" w:lineRule="auto"/>
              <w:ind w:left="360"/>
              <w:contextualSpacing/>
              <w:rPr>
                <w:rFonts w:ascii="Arial" w:eastAsia="Calibri" w:hAnsi="Arial" w:cs="Arial"/>
                <w:b/>
                <w:bCs/>
                <w:color w:val="000000"/>
              </w:rPr>
            </w:pPr>
            <w:bookmarkStart w:id="2" w:name="_Hlk150335534"/>
          </w:p>
          <w:p w14:paraId="49F5F613" w14:textId="1E2D255C" w:rsidR="0059243A" w:rsidRPr="00C659FE" w:rsidRDefault="0059243A" w:rsidP="0059243A">
            <w:pPr>
              <w:numPr>
                <w:ilvl w:val="0"/>
                <w:numId w:val="31"/>
              </w:numPr>
              <w:spacing w:line="256" w:lineRule="auto"/>
              <w:contextualSpacing/>
              <w:rPr>
                <w:rFonts w:ascii="Arial" w:eastAsia="Calibri" w:hAnsi="Arial" w:cs="Arial"/>
                <w:color w:val="70AD47" w:themeColor="accent6"/>
              </w:rPr>
            </w:pPr>
            <w:r w:rsidRPr="00C659FE">
              <w:rPr>
                <w:rFonts w:ascii="Arial" w:eastAsia="Calibri" w:hAnsi="Arial" w:cs="Arial"/>
                <w:color w:val="000000"/>
              </w:rPr>
              <w:t xml:space="preserve">Confirm by email the total spreading area of this deployment. </w:t>
            </w:r>
            <w:bookmarkEnd w:id="2"/>
            <w:r w:rsidR="002B0B9D" w:rsidRPr="00C659FE">
              <w:rPr>
                <w:rFonts w:ascii="Arial" w:eastAsia="Calibri" w:hAnsi="Arial" w:cs="Arial"/>
                <w:color w:val="70AD47" w:themeColor="accent6"/>
              </w:rPr>
              <w:t>The applicant has confirmed the total spreadable area</w:t>
            </w:r>
            <w:r w:rsidR="00BE2A69" w:rsidRPr="00C659FE">
              <w:rPr>
                <w:rFonts w:ascii="Arial" w:eastAsia="Calibri" w:hAnsi="Arial" w:cs="Arial"/>
                <w:color w:val="70AD47" w:themeColor="accent6"/>
              </w:rPr>
              <w:t xml:space="preserve"> as 49.3 Ha. </w:t>
            </w:r>
            <w:r w:rsidR="002B0B9D" w:rsidRPr="00C659FE">
              <w:rPr>
                <w:rFonts w:ascii="Arial" w:eastAsia="Calibri" w:hAnsi="Arial" w:cs="Arial"/>
                <w:color w:val="70AD47" w:themeColor="accent6"/>
              </w:rPr>
              <w:t xml:space="preserve"> </w:t>
            </w:r>
          </w:p>
          <w:p w14:paraId="3A9DB645" w14:textId="77777777" w:rsidR="0059243A" w:rsidRPr="00C659FE" w:rsidRDefault="0059243A" w:rsidP="00DF1572">
            <w:pPr>
              <w:spacing w:line="256" w:lineRule="auto"/>
              <w:contextualSpacing/>
              <w:rPr>
                <w:rFonts w:ascii="Arial" w:eastAsia="Calibri" w:hAnsi="Arial" w:cs="Arial"/>
                <w:color w:val="000000"/>
              </w:rPr>
            </w:pPr>
          </w:p>
          <w:p w14:paraId="4F66587F" w14:textId="3B55281E" w:rsidR="0059243A" w:rsidRPr="00C659FE" w:rsidRDefault="0059243A" w:rsidP="0059243A">
            <w:pPr>
              <w:numPr>
                <w:ilvl w:val="0"/>
                <w:numId w:val="31"/>
              </w:numPr>
              <w:spacing w:line="256" w:lineRule="auto"/>
              <w:contextualSpacing/>
              <w:rPr>
                <w:rFonts w:ascii="Arial" w:eastAsia="Calibri" w:hAnsi="Arial" w:cs="Arial"/>
                <w:color w:val="000000"/>
              </w:rPr>
            </w:pPr>
            <w:bookmarkStart w:id="3" w:name="_Hlk150336948"/>
            <w:r w:rsidRPr="00C659FE">
              <w:rPr>
                <w:rFonts w:ascii="Arial" w:eastAsia="Calibri" w:hAnsi="Arial" w:cs="Arial"/>
                <w:color w:val="000000"/>
              </w:rPr>
              <w:t xml:space="preserve">Confirm who the landowner of the fields are and if this relates to the permit holder (By-Product Recovery Limited). </w:t>
            </w:r>
            <w:bookmarkEnd w:id="3"/>
            <w:r w:rsidR="005313F2" w:rsidRPr="00C659FE">
              <w:rPr>
                <w:rFonts w:ascii="Arial" w:eastAsia="Calibri" w:hAnsi="Arial" w:cs="Arial"/>
                <w:color w:val="70AD47" w:themeColor="accent6"/>
              </w:rPr>
              <w:t xml:space="preserve">The applicant has confirmed the fields are not owned by the permit holder. The owner of the fields is W Roberts. </w:t>
            </w:r>
          </w:p>
          <w:p w14:paraId="21F803F5" w14:textId="77777777" w:rsidR="005313F2" w:rsidRPr="00C659FE" w:rsidRDefault="005313F2" w:rsidP="005C7AAB">
            <w:pPr>
              <w:spacing w:line="256" w:lineRule="auto"/>
              <w:contextualSpacing/>
              <w:rPr>
                <w:rFonts w:ascii="Arial" w:eastAsia="Calibri" w:hAnsi="Arial" w:cs="Arial"/>
                <w:color w:val="000000"/>
              </w:rPr>
            </w:pPr>
          </w:p>
          <w:p w14:paraId="138A7457" w14:textId="4582F981" w:rsidR="0059243A" w:rsidRPr="00C659FE" w:rsidRDefault="0059243A" w:rsidP="00F35442">
            <w:pPr>
              <w:numPr>
                <w:ilvl w:val="0"/>
                <w:numId w:val="31"/>
              </w:numPr>
              <w:spacing w:line="256" w:lineRule="auto"/>
              <w:contextualSpacing/>
              <w:rPr>
                <w:rFonts w:ascii="Arial" w:eastAsia="Calibri" w:hAnsi="Arial" w:cs="Arial"/>
                <w:color w:val="70AD47" w:themeColor="accent6"/>
              </w:rPr>
            </w:pPr>
            <w:r w:rsidRPr="00C659FE">
              <w:rPr>
                <w:rFonts w:ascii="Arial" w:eastAsia="Calibri" w:hAnsi="Arial" w:cs="Arial"/>
                <w:color w:val="000000"/>
              </w:rPr>
              <w:t>Provide a new, signed landowner consent form with the following details</w:t>
            </w:r>
            <w:r w:rsidR="00F35442" w:rsidRPr="00C659FE">
              <w:rPr>
                <w:rFonts w:ascii="Arial" w:eastAsia="Calibri" w:hAnsi="Arial" w:cs="Arial"/>
                <w:color w:val="000000"/>
              </w:rPr>
              <w:t xml:space="preserve"> </w:t>
            </w:r>
            <w:r w:rsidRPr="00C659FE">
              <w:rPr>
                <w:rFonts w:ascii="Arial" w:eastAsia="Calibri" w:hAnsi="Arial" w:cs="Arial"/>
                <w:color w:val="000000"/>
              </w:rPr>
              <w:t xml:space="preserve">A clear copy of the form that is </w:t>
            </w:r>
            <w:r w:rsidR="00F35442" w:rsidRPr="00C659FE">
              <w:rPr>
                <w:rFonts w:ascii="Arial" w:eastAsia="Calibri" w:hAnsi="Arial" w:cs="Arial"/>
                <w:color w:val="000000"/>
              </w:rPr>
              <w:t>legible. A</w:t>
            </w:r>
            <w:r w:rsidRPr="00C659FE">
              <w:rPr>
                <w:rFonts w:ascii="Arial" w:eastAsia="Calibri" w:hAnsi="Arial" w:cs="Arial"/>
                <w:color w:val="000000"/>
              </w:rPr>
              <w:t xml:space="preserve"> form which has no edits on it.</w:t>
            </w:r>
            <w:r w:rsidR="00F35442" w:rsidRPr="00C659FE">
              <w:rPr>
                <w:rFonts w:ascii="Arial" w:eastAsia="Calibri" w:hAnsi="Arial" w:cs="Arial"/>
                <w:color w:val="000000"/>
              </w:rPr>
              <w:t xml:space="preserve"> </w:t>
            </w:r>
            <w:r w:rsidR="00F35442" w:rsidRPr="00C659FE">
              <w:rPr>
                <w:rFonts w:ascii="Arial" w:eastAsia="Calibri" w:hAnsi="Arial" w:cs="Arial"/>
                <w:color w:val="70AD47" w:themeColor="accent6"/>
              </w:rPr>
              <w:t>The applicant has provided a new landowner consent form.</w:t>
            </w:r>
          </w:p>
          <w:p w14:paraId="43ED3505" w14:textId="77777777" w:rsidR="0059243A" w:rsidRPr="00C659FE" w:rsidRDefault="0059243A" w:rsidP="0059243A">
            <w:pPr>
              <w:spacing w:line="256" w:lineRule="auto"/>
              <w:ind w:left="1080"/>
              <w:contextualSpacing/>
              <w:rPr>
                <w:rFonts w:ascii="Arial" w:eastAsia="Calibri" w:hAnsi="Arial" w:cs="Arial"/>
                <w:color w:val="70AD47" w:themeColor="accent6"/>
              </w:rPr>
            </w:pPr>
          </w:p>
          <w:p w14:paraId="7FAEC1B5" w14:textId="45C21D42" w:rsidR="0059243A" w:rsidRPr="00C659FE" w:rsidRDefault="0059243A" w:rsidP="0059243A">
            <w:pPr>
              <w:numPr>
                <w:ilvl w:val="0"/>
                <w:numId w:val="31"/>
              </w:numPr>
              <w:spacing w:line="252" w:lineRule="auto"/>
              <w:contextualSpacing/>
              <w:rPr>
                <w:rFonts w:ascii="Arial" w:eastAsia="Calibri" w:hAnsi="Arial" w:cs="Arial"/>
                <w:color w:val="000000"/>
              </w:rPr>
            </w:pPr>
            <w:r w:rsidRPr="00C659FE">
              <w:rPr>
                <w:rFonts w:ascii="Arial" w:eastAsia="Calibri" w:hAnsi="Arial" w:cs="Arial"/>
                <w:color w:val="000000"/>
              </w:rPr>
              <w:t xml:space="preserve">Provide EIA evidence for this deployment. </w:t>
            </w:r>
            <w:r w:rsidR="00460FEE" w:rsidRPr="00C659FE">
              <w:rPr>
                <w:rFonts w:ascii="Arial" w:eastAsia="Calibri" w:hAnsi="Arial" w:cs="Arial"/>
                <w:color w:val="70AD47" w:themeColor="accent6"/>
              </w:rPr>
              <w:t xml:space="preserve">The applicant has provided the EIA evidence. </w:t>
            </w:r>
          </w:p>
          <w:p w14:paraId="6E4A3A8E" w14:textId="77777777" w:rsidR="0059243A" w:rsidRPr="00C659FE" w:rsidRDefault="0059243A" w:rsidP="0059243A">
            <w:pPr>
              <w:spacing w:line="252" w:lineRule="auto"/>
              <w:ind w:left="360"/>
              <w:contextualSpacing/>
              <w:rPr>
                <w:rFonts w:ascii="Arial" w:eastAsia="Calibri" w:hAnsi="Arial" w:cs="Arial"/>
                <w:color w:val="000000"/>
              </w:rPr>
            </w:pPr>
          </w:p>
          <w:p w14:paraId="451B8899" w14:textId="73D47CB8" w:rsidR="0059243A" w:rsidRPr="00C659FE" w:rsidRDefault="0059243A" w:rsidP="00040884">
            <w:pPr>
              <w:spacing w:line="256" w:lineRule="auto"/>
              <w:ind w:left="360"/>
              <w:contextualSpacing/>
              <w:rPr>
                <w:rFonts w:ascii="Arial" w:eastAsia="Calibri" w:hAnsi="Arial" w:cs="Arial"/>
                <w:color w:val="000000"/>
              </w:rPr>
            </w:pPr>
            <w:r w:rsidRPr="00C659FE">
              <w:rPr>
                <w:rFonts w:ascii="Arial" w:eastAsia="Calibri" w:hAnsi="Arial" w:cs="Arial"/>
                <w:color w:val="000000"/>
              </w:rPr>
              <w:t>Provide a new site plan that contains the following: Redrawn field boundaries for fields 1 to 7078 with a key that contains all mapped features. The location of the Morfa Uchaf, Dyffryn Conwy SSSI</w:t>
            </w:r>
            <w:r w:rsidR="00040884" w:rsidRPr="00C659FE">
              <w:rPr>
                <w:rFonts w:ascii="Arial" w:eastAsia="Calibri" w:hAnsi="Arial" w:cs="Arial"/>
                <w:color w:val="000000"/>
              </w:rPr>
              <w:t xml:space="preserve">. </w:t>
            </w:r>
            <w:r w:rsidR="00040884" w:rsidRPr="00C659FE">
              <w:rPr>
                <w:rFonts w:ascii="Arial" w:eastAsia="Calibri" w:hAnsi="Arial" w:cs="Arial"/>
                <w:color w:val="70AD47" w:themeColor="accent6"/>
              </w:rPr>
              <w:t>The applicant has provided</w:t>
            </w:r>
            <w:r w:rsidR="00CA0ED9" w:rsidRPr="00C659FE">
              <w:rPr>
                <w:rFonts w:ascii="Arial" w:eastAsia="Calibri" w:hAnsi="Arial" w:cs="Arial"/>
                <w:color w:val="70AD47" w:themeColor="accent6"/>
              </w:rPr>
              <w:t xml:space="preserve"> the</w:t>
            </w:r>
            <w:r w:rsidR="00040884" w:rsidRPr="00C659FE">
              <w:rPr>
                <w:rFonts w:ascii="Arial" w:eastAsia="Calibri" w:hAnsi="Arial" w:cs="Arial"/>
                <w:color w:val="70AD47" w:themeColor="accent6"/>
              </w:rPr>
              <w:t xml:space="preserve"> redrawn field boundaries</w:t>
            </w:r>
            <w:r w:rsidR="00CA0ED9" w:rsidRPr="00C659FE">
              <w:rPr>
                <w:rFonts w:ascii="Arial" w:eastAsia="Calibri" w:hAnsi="Arial" w:cs="Arial"/>
                <w:color w:val="70AD47" w:themeColor="accent6"/>
              </w:rPr>
              <w:t xml:space="preserve"> and the location of the SSSI.</w:t>
            </w:r>
          </w:p>
          <w:p w14:paraId="56E81A2B" w14:textId="77777777" w:rsidR="0059243A" w:rsidRPr="00C659FE" w:rsidRDefault="0059243A" w:rsidP="0059243A">
            <w:pPr>
              <w:spacing w:line="256" w:lineRule="auto"/>
              <w:rPr>
                <w:rFonts w:ascii="Arial" w:eastAsia="Calibri" w:hAnsi="Arial" w:cs="Arial"/>
                <w:color w:val="000000"/>
              </w:rPr>
            </w:pPr>
          </w:p>
          <w:p w14:paraId="76A95DDA" w14:textId="476389A0" w:rsidR="0059243A" w:rsidRPr="00C659FE" w:rsidRDefault="0059243A" w:rsidP="0059243A">
            <w:pPr>
              <w:pStyle w:val="ListParagraph"/>
              <w:numPr>
                <w:ilvl w:val="0"/>
                <w:numId w:val="31"/>
              </w:numPr>
              <w:spacing w:line="256" w:lineRule="auto"/>
              <w:rPr>
                <w:rFonts w:ascii="Arial" w:eastAsia="Calibri" w:hAnsi="Arial" w:cs="Arial"/>
                <w:color w:val="000000"/>
              </w:rPr>
            </w:pPr>
            <w:r w:rsidRPr="00C659FE">
              <w:rPr>
                <w:rFonts w:ascii="Arial" w:eastAsia="Calibri" w:hAnsi="Arial" w:cs="Arial"/>
                <w:color w:val="000000"/>
              </w:rPr>
              <w:t>Include a 50 metre no spread buffer zone in field 2.</w:t>
            </w:r>
            <w:r w:rsidR="009D2253" w:rsidRPr="00C659FE">
              <w:rPr>
                <w:rFonts w:ascii="Arial" w:eastAsia="Calibri" w:hAnsi="Arial" w:cs="Arial"/>
                <w:color w:val="000000"/>
              </w:rPr>
              <w:t xml:space="preserve"> </w:t>
            </w:r>
            <w:r w:rsidR="009D2253" w:rsidRPr="00C659FE">
              <w:rPr>
                <w:rFonts w:ascii="Arial" w:eastAsia="Calibri" w:hAnsi="Arial" w:cs="Arial"/>
                <w:color w:val="70AD47" w:themeColor="accent6"/>
              </w:rPr>
              <w:t xml:space="preserve">The applicant has included the buffer zone. </w:t>
            </w:r>
          </w:p>
          <w:p w14:paraId="0C1A4580" w14:textId="77777777" w:rsidR="0059243A" w:rsidRPr="00C659FE" w:rsidRDefault="0059243A" w:rsidP="0059243A">
            <w:pPr>
              <w:spacing w:line="256" w:lineRule="auto"/>
              <w:rPr>
                <w:rFonts w:ascii="Arial" w:eastAsia="Calibri" w:hAnsi="Arial" w:cs="Arial"/>
                <w:color w:val="000000"/>
              </w:rPr>
            </w:pPr>
          </w:p>
          <w:p w14:paraId="3D395BB9" w14:textId="7213B0AE" w:rsidR="0059243A" w:rsidRPr="00C659FE" w:rsidRDefault="0059243A" w:rsidP="00DF1572">
            <w:pPr>
              <w:pStyle w:val="ListParagraph"/>
              <w:numPr>
                <w:ilvl w:val="0"/>
                <w:numId w:val="31"/>
              </w:numPr>
              <w:spacing w:line="256" w:lineRule="auto"/>
              <w:rPr>
                <w:rFonts w:ascii="Arial" w:eastAsia="Calibri" w:hAnsi="Arial" w:cs="Arial"/>
                <w:color w:val="000000"/>
              </w:rPr>
            </w:pPr>
            <w:r w:rsidRPr="00C659FE">
              <w:rPr>
                <w:rFonts w:ascii="Arial" w:eastAsia="Calibri" w:hAnsi="Arial" w:cs="Arial"/>
                <w:color w:val="000000"/>
              </w:rPr>
              <w:t>Update the site plans so it shows the locations of the nearby protected species and habitats sites.</w:t>
            </w:r>
            <w:r w:rsidR="0013171A" w:rsidRPr="00C659FE">
              <w:rPr>
                <w:rFonts w:ascii="Arial" w:eastAsia="Calibri" w:hAnsi="Arial" w:cs="Arial"/>
                <w:color w:val="000000"/>
              </w:rPr>
              <w:t xml:space="preserve"> </w:t>
            </w:r>
            <w:r w:rsidR="0013171A" w:rsidRPr="00C659FE">
              <w:rPr>
                <w:rFonts w:ascii="Arial" w:eastAsia="Calibri" w:hAnsi="Arial" w:cs="Arial"/>
                <w:color w:val="70AD47" w:themeColor="accent6"/>
              </w:rPr>
              <w:t xml:space="preserve">The applicant has updated the site plan. </w:t>
            </w:r>
            <w:r w:rsidRPr="00C659FE">
              <w:rPr>
                <w:rFonts w:ascii="Arial" w:eastAsia="Calibri" w:hAnsi="Arial" w:cs="Arial"/>
                <w:color w:val="70AD47" w:themeColor="accent6"/>
              </w:rPr>
              <w:t xml:space="preserve"> </w:t>
            </w:r>
          </w:p>
          <w:p w14:paraId="5C808F8A" w14:textId="77777777" w:rsidR="0059243A" w:rsidRPr="00C659FE" w:rsidRDefault="0059243A" w:rsidP="0059243A">
            <w:pPr>
              <w:spacing w:line="256" w:lineRule="auto"/>
              <w:rPr>
                <w:rFonts w:ascii="Arial" w:eastAsia="Calibri" w:hAnsi="Arial" w:cs="Arial"/>
                <w:color w:val="000000"/>
              </w:rPr>
            </w:pPr>
          </w:p>
          <w:p w14:paraId="4B0F77F9" w14:textId="327A3C46" w:rsidR="0059243A" w:rsidRPr="00C659FE" w:rsidRDefault="0059243A" w:rsidP="00DF1572">
            <w:pPr>
              <w:pStyle w:val="ListParagraph"/>
              <w:numPr>
                <w:ilvl w:val="0"/>
                <w:numId w:val="31"/>
              </w:numPr>
              <w:spacing w:line="256" w:lineRule="auto"/>
              <w:rPr>
                <w:rFonts w:ascii="Arial" w:eastAsia="Calibri" w:hAnsi="Arial" w:cs="Arial"/>
                <w:color w:val="000000"/>
              </w:rPr>
            </w:pPr>
            <w:r w:rsidRPr="00C659FE">
              <w:rPr>
                <w:rFonts w:ascii="Arial" w:eastAsia="Calibri" w:hAnsi="Arial" w:cs="Arial"/>
                <w:color w:val="000000"/>
              </w:rPr>
              <w:lastRenderedPageBreak/>
              <w:t>Update the site plan so it includes the ancient woodlands as a nearby sensitive receptor.</w:t>
            </w:r>
            <w:r w:rsidR="00680B4D" w:rsidRPr="00C659FE">
              <w:rPr>
                <w:rFonts w:ascii="Arial" w:eastAsia="Calibri" w:hAnsi="Arial" w:cs="Arial"/>
                <w:color w:val="70AD47" w:themeColor="accent6"/>
              </w:rPr>
              <w:t xml:space="preserve"> The applicant has updated the site plan</w:t>
            </w:r>
            <w:r w:rsidR="00680B4D" w:rsidRPr="00C659FE">
              <w:rPr>
                <w:rFonts w:ascii="Arial" w:eastAsia="Calibri" w:hAnsi="Arial" w:cs="Arial"/>
                <w:color w:val="000000"/>
              </w:rPr>
              <w:t xml:space="preserve">.  </w:t>
            </w:r>
            <w:r w:rsidRPr="00C659FE">
              <w:rPr>
                <w:rFonts w:ascii="Arial" w:eastAsia="Calibri" w:hAnsi="Arial" w:cs="Arial"/>
                <w:color w:val="000000"/>
              </w:rPr>
              <w:t xml:space="preserve"> </w:t>
            </w:r>
          </w:p>
          <w:p w14:paraId="37433544" w14:textId="77777777" w:rsidR="0059243A" w:rsidRPr="00C659FE" w:rsidRDefault="0059243A" w:rsidP="0059243A">
            <w:pPr>
              <w:spacing w:line="256" w:lineRule="auto"/>
              <w:rPr>
                <w:rFonts w:ascii="Arial" w:eastAsia="Calibri" w:hAnsi="Arial" w:cs="Arial"/>
                <w:color w:val="000000"/>
              </w:rPr>
            </w:pPr>
            <w:bookmarkStart w:id="4" w:name="_Hlk150178689"/>
          </w:p>
          <w:p w14:paraId="29F2398A" w14:textId="43D58645" w:rsidR="0059243A" w:rsidRPr="00C659FE" w:rsidRDefault="0059243A" w:rsidP="00347AF6">
            <w:pPr>
              <w:pStyle w:val="ListParagraph"/>
              <w:numPr>
                <w:ilvl w:val="0"/>
                <w:numId w:val="31"/>
              </w:numPr>
              <w:spacing w:after="160" w:line="256" w:lineRule="auto"/>
              <w:rPr>
                <w:rFonts w:ascii="Arial" w:eastAsia="Calibri" w:hAnsi="Arial" w:cs="Arial"/>
                <w:color w:val="000000"/>
              </w:rPr>
            </w:pPr>
            <w:bookmarkStart w:id="5" w:name="_Hlk150346328"/>
            <w:r w:rsidRPr="00C659FE">
              <w:rPr>
                <w:rFonts w:ascii="Arial" w:eastAsia="Calibri" w:hAnsi="Arial" w:cs="Arial"/>
                <w:color w:val="000000"/>
              </w:rPr>
              <w:t>Update the site plan so it includes the location of the nearby local wildlife sites (SINC).</w:t>
            </w:r>
            <w:r w:rsidR="00680B4D" w:rsidRPr="00C659FE">
              <w:rPr>
                <w:rFonts w:ascii="Arial" w:eastAsia="Calibri" w:hAnsi="Arial" w:cs="Arial"/>
                <w:color w:val="000000"/>
              </w:rPr>
              <w:t xml:space="preserve"> </w:t>
            </w:r>
            <w:r w:rsidR="00680B4D" w:rsidRPr="00C659FE">
              <w:rPr>
                <w:rFonts w:ascii="Arial" w:eastAsia="Calibri" w:hAnsi="Arial" w:cs="Arial"/>
                <w:color w:val="70AD47" w:themeColor="accent6"/>
              </w:rPr>
              <w:t>The applicant has updated the site plan</w:t>
            </w:r>
            <w:r w:rsidR="00716C1A" w:rsidRPr="00C659FE">
              <w:rPr>
                <w:rFonts w:ascii="Arial" w:eastAsia="Calibri" w:hAnsi="Arial" w:cs="Arial"/>
                <w:color w:val="70AD47" w:themeColor="accent6"/>
              </w:rPr>
              <w:t xml:space="preserve">. </w:t>
            </w:r>
            <w:r w:rsidR="00680B4D" w:rsidRPr="00C659FE">
              <w:rPr>
                <w:rFonts w:ascii="Arial" w:eastAsia="Calibri" w:hAnsi="Arial" w:cs="Arial"/>
                <w:color w:val="70AD47" w:themeColor="accent6"/>
              </w:rPr>
              <w:t xml:space="preserve"> </w:t>
            </w:r>
            <w:bookmarkEnd w:id="4"/>
            <w:bookmarkEnd w:id="5"/>
          </w:p>
          <w:p w14:paraId="04F5873D" w14:textId="77777777" w:rsidR="00347AF6" w:rsidRPr="00C659FE" w:rsidRDefault="00347AF6" w:rsidP="00347AF6">
            <w:pPr>
              <w:spacing w:line="256" w:lineRule="auto"/>
              <w:rPr>
                <w:rFonts w:ascii="Arial" w:eastAsia="Calibri" w:hAnsi="Arial" w:cs="Arial"/>
                <w:color w:val="000000"/>
              </w:rPr>
            </w:pPr>
          </w:p>
          <w:p w14:paraId="4C963B3F" w14:textId="55113892" w:rsidR="0059243A" w:rsidRPr="00C659FE" w:rsidRDefault="0059243A" w:rsidP="004648C7">
            <w:pPr>
              <w:pStyle w:val="ListParagraph"/>
              <w:numPr>
                <w:ilvl w:val="0"/>
                <w:numId w:val="31"/>
              </w:numPr>
              <w:spacing w:after="160" w:line="256" w:lineRule="auto"/>
              <w:rPr>
                <w:rFonts w:ascii="Arial" w:eastAsia="Calibri" w:hAnsi="Arial" w:cs="Arial"/>
                <w:color w:val="000000"/>
              </w:rPr>
            </w:pPr>
            <w:r w:rsidRPr="00C659FE">
              <w:rPr>
                <w:rFonts w:ascii="Arial" w:eastAsia="Calibri" w:hAnsi="Arial" w:cs="Arial"/>
                <w:color w:val="000000"/>
              </w:rPr>
              <w:t xml:space="preserve">Update the site plan so it includes the location of the nearby National Park. </w:t>
            </w:r>
            <w:r w:rsidR="004648C7" w:rsidRPr="00C659FE">
              <w:rPr>
                <w:rFonts w:ascii="Arial" w:eastAsia="Calibri" w:hAnsi="Arial" w:cs="Arial"/>
                <w:color w:val="70AD47" w:themeColor="accent6"/>
              </w:rPr>
              <w:t xml:space="preserve">The applicant has updated the site plan.  </w:t>
            </w:r>
          </w:p>
          <w:p w14:paraId="561EBFCC" w14:textId="77777777" w:rsidR="0059243A" w:rsidRPr="00C659FE" w:rsidRDefault="0059243A" w:rsidP="0059243A">
            <w:pPr>
              <w:spacing w:line="256" w:lineRule="auto"/>
              <w:rPr>
                <w:rFonts w:ascii="Arial" w:eastAsia="Calibri" w:hAnsi="Arial" w:cs="Arial"/>
                <w:color w:val="000000"/>
                <w:u w:val="single"/>
              </w:rPr>
            </w:pPr>
          </w:p>
          <w:p w14:paraId="5CADE386" w14:textId="4D7CE017" w:rsidR="0059243A" w:rsidRPr="00C659FE" w:rsidRDefault="0059243A" w:rsidP="004648C7">
            <w:pPr>
              <w:pStyle w:val="ListParagraph"/>
              <w:numPr>
                <w:ilvl w:val="0"/>
                <w:numId w:val="31"/>
              </w:numPr>
              <w:spacing w:after="160" w:line="256" w:lineRule="auto"/>
              <w:rPr>
                <w:rFonts w:ascii="Arial" w:eastAsia="Calibri" w:hAnsi="Arial" w:cs="Arial"/>
                <w:color w:val="000000"/>
              </w:rPr>
            </w:pPr>
            <w:r w:rsidRPr="00C659FE">
              <w:rPr>
                <w:rFonts w:ascii="Arial" w:eastAsia="Calibri" w:hAnsi="Arial" w:cs="Arial"/>
                <w:color w:val="000000"/>
              </w:rPr>
              <w:t xml:space="preserve">Update the site plan so there is a no spread buffer zone in areas of land that are highly sloping in fields 1 and 2. </w:t>
            </w:r>
            <w:r w:rsidR="004648C7" w:rsidRPr="00C659FE">
              <w:rPr>
                <w:rFonts w:ascii="Arial" w:eastAsia="Calibri" w:hAnsi="Arial" w:cs="Arial"/>
                <w:color w:val="70AD47" w:themeColor="accent6"/>
              </w:rPr>
              <w:t xml:space="preserve">The applicant has updated the site plan. </w:t>
            </w:r>
          </w:p>
          <w:p w14:paraId="15FE8032" w14:textId="77777777" w:rsidR="0059243A" w:rsidRPr="00C659FE" w:rsidRDefault="0059243A" w:rsidP="0059243A">
            <w:pPr>
              <w:spacing w:line="256" w:lineRule="auto"/>
              <w:rPr>
                <w:rFonts w:ascii="Arial" w:eastAsia="Calibri" w:hAnsi="Arial" w:cs="Arial"/>
                <w:color w:val="000000"/>
                <w:u w:val="single"/>
              </w:rPr>
            </w:pPr>
          </w:p>
          <w:p w14:paraId="694B8E93" w14:textId="24C22D2B" w:rsidR="0059243A" w:rsidRPr="00C659FE" w:rsidRDefault="0059243A" w:rsidP="004648C7">
            <w:pPr>
              <w:pStyle w:val="ListParagraph"/>
              <w:numPr>
                <w:ilvl w:val="0"/>
                <w:numId w:val="31"/>
              </w:numPr>
              <w:spacing w:line="256" w:lineRule="auto"/>
              <w:rPr>
                <w:rFonts w:ascii="Arial" w:eastAsia="Calibri" w:hAnsi="Arial" w:cs="Arial"/>
                <w:color w:val="000000"/>
              </w:rPr>
            </w:pPr>
            <w:r w:rsidRPr="00C659FE">
              <w:rPr>
                <w:rFonts w:ascii="Arial" w:eastAsia="Calibri" w:hAnsi="Arial" w:cs="Arial"/>
                <w:color w:val="000000"/>
              </w:rPr>
              <w:t xml:space="preserve">Update the SSRA so that considers the sensitive receptors listed above in the source, pathway, receptor format while detailing the mitigation measures that will be in place to reduce the risk of detriment to these areas. </w:t>
            </w:r>
            <w:r w:rsidR="00A51EBC" w:rsidRPr="00C659FE">
              <w:rPr>
                <w:rFonts w:ascii="Arial" w:eastAsia="Calibri" w:hAnsi="Arial" w:cs="Arial"/>
                <w:color w:val="70AD47" w:themeColor="accent6"/>
              </w:rPr>
              <w:t>The applicant has updated the SSRA to include these areas</w:t>
            </w:r>
            <w:r w:rsidR="00A51EBC" w:rsidRPr="00C659FE">
              <w:rPr>
                <w:rFonts w:ascii="Arial" w:eastAsia="Calibri" w:hAnsi="Arial" w:cs="Arial"/>
                <w:color w:val="000000"/>
              </w:rPr>
              <w:t xml:space="preserve">. </w:t>
            </w:r>
          </w:p>
          <w:p w14:paraId="12A98209" w14:textId="77777777" w:rsidR="0059243A" w:rsidRPr="00C659FE" w:rsidRDefault="0059243A" w:rsidP="0059243A">
            <w:pPr>
              <w:spacing w:line="256" w:lineRule="auto"/>
              <w:rPr>
                <w:rFonts w:ascii="Arial" w:eastAsia="Calibri" w:hAnsi="Arial" w:cs="Arial"/>
                <w:color w:val="000000"/>
                <w:u w:val="single"/>
              </w:rPr>
            </w:pPr>
          </w:p>
          <w:p w14:paraId="520A554E" w14:textId="0A9D325F" w:rsidR="0059243A" w:rsidRPr="00C659FE" w:rsidRDefault="0059243A" w:rsidP="00876E07">
            <w:pPr>
              <w:numPr>
                <w:ilvl w:val="0"/>
                <w:numId w:val="31"/>
              </w:numPr>
              <w:spacing w:line="256" w:lineRule="auto"/>
              <w:contextualSpacing/>
              <w:rPr>
                <w:rFonts w:ascii="Arial" w:eastAsia="Calibri" w:hAnsi="Arial" w:cs="Arial"/>
                <w:i/>
                <w:iCs/>
                <w:color w:val="000000"/>
              </w:rPr>
            </w:pPr>
            <w:r w:rsidRPr="00C659FE">
              <w:rPr>
                <w:rFonts w:ascii="Arial" w:eastAsia="Calibri" w:hAnsi="Arial" w:cs="Arial"/>
                <w:color w:val="000000"/>
              </w:rPr>
              <w:t>Confirm if wastes are being mixed and if so that this is for operational purposes only and include statements on the limiting factors and/or a mixing calculator.</w:t>
            </w:r>
            <w:r w:rsidR="00876E07" w:rsidRPr="00C659FE">
              <w:rPr>
                <w:rFonts w:ascii="Arial" w:eastAsia="Calibri" w:hAnsi="Arial" w:cs="Arial"/>
                <w:color w:val="000000"/>
              </w:rPr>
              <w:t xml:space="preserve"> The applicant has updated the ABS to state </w:t>
            </w:r>
            <w:r w:rsidR="00C73F3A">
              <w:rPr>
                <w:rFonts w:ascii="Arial" w:eastAsia="Calibri" w:hAnsi="Arial" w:cs="Arial"/>
                <w:color w:val="000000"/>
              </w:rPr>
              <w:t xml:space="preserve">that </w:t>
            </w:r>
          </w:p>
          <w:p w14:paraId="63ABEA88" w14:textId="77777777" w:rsidR="00876E07" w:rsidRPr="00C659FE" w:rsidRDefault="00876E07" w:rsidP="00876E07">
            <w:pPr>
              <w:pStyle w:val="ListParagraph"/>
              <w:rPr>
                <w:rFonts w:ascii="Arial" w:eastAsia="Calibri" w:hAnsi="Arial" w:cs="Arial"/>
                <w:i/>
                <w:iCs/>
                <w:color w:val="000000"/>
              </w:rPr>
            </w:pPr>
          </w:p>
          <w:p w14:paraId="545BDFF7" w14:textId="77777777" w:rsidR="00876E07" w:rsidRPr="00C659FE" w:rsidRDefault="00876E07" w:rsidP="00876E07">
            <w:pPr>
              <w:spacing w:line="256" w:lineRule="auto"/>
              <w:ind w:left="360"/>
              <w:contextualSpacing/>
              <w:rPr>
                <w:rFonts w:ascii="Arial" w:eastAsia="Calibri" w:hAnsi="Arial" w:cs="Arial"/>
                <w:i/>
                <w:iCs/>
                <w:color w:val="000000"/>
              </w:rPr>
            </w:pPr>
          </w:p>
          <w:p w14:paraId="7177627B" w14:textId="63062875" w:rsidR="0059243A" w:rsidRPr="00C659FE" w:rsidRDefault="0059243A" w:rsidP="006B4DE0">
            <w:pPr>
              <w:numPr>
                <w:ilvl w:val="0"/>
                <w:numId w:val="31"/>
              </w:numPr>
              <w:spacing w:after="160" w:line="256" w:lineRule="auto"/>
              <w:contextualSpacing/>
              <w:rPr>
                <w:rFonts w:ascii="Arial" w:eastAsia="Calibri" w:hAnsi="Arial" w:cs="Arial"/>
                <w:color w:val="000000"/>
              </w:rPr>
            </w:pPr>
            <w:r w:rsidRPr="00C659FE">
              <w:rPr>
                <w:rFonts w:ascii="Arial" w:eastAsia="Calibri" w:hAnsi="Arial" w:cs="Arial"/>
                <w:color w:val="000000"/>
              </w:rPr>
              <w:t xml:space="preserve"> Confirm which application method the non-stackable wastes will be spread by. </w:t>
            </w:r>
            <w:r w:rsidR="00876E07" w:rsidRPr="00C659FE">
              <w:rPr>
                <w:rFonts w:ascii="Arial" w:eastAsia="Calibri" w:hAnsi="Arial" w:cs="Arial"/>
                <w:color w:val="000000"/>
              </w:rPr>
              <w:t>The applicant has stated that the non-stackable wastes will be spread by three applications methods depending on weather conditions.</w:t>
            </w:r>
            <w:r w:rsidR="00876E07" w:rsidRPr="004048D7">
              <w:rPr>
                <w:rFonts w:ascii="Arial" w:eastAsia="Calibri" w:hAnsi="Arial" w:cs="Arial"/>
                <w:color w:val="FF0000"/>
              </w:rPr>
              <w:t xml:space="preserve"> </w:t>
            </w:r>
            <w:r w:rsidR="004048D7" w:rsidRPr="004048D7">
              <w:rPr>
                <w:rFonts w:ascii="Arial" w:eastAsia="Calibri" w:hAnsi="Arial" w:cs="Arial"/>
                <w:color w:val="FF0000"/>
              </w:rPr>
              <w:t xml:space="preserve">The applicant has listed 3 application methods. The request for information 2 asked for one application method to be selected. </w:t>
            </w:r>
          </w:p>
          <w:p w14:paraId="2155DC4F" w14:textId="77777777" w:rsidR="0059243A" w:rsidRPr="00C659FE" w:rsidRDefault="0059243A" w:rsidP="0059243A">
            <w:pPr>
              <w:spacing w:line="256" w:lineRule="auto"/>
              <w:ind w:left="360"/>
              <w:contextualSpacing/>
              <w:rPr>
                <w:rFonts w:ascii="Arial" w:eastAsia="Calibri" w:hAnsi="Arial" w:cs="Arial"/>
                <w:color w:val="000000"/>
              </w:rPr>
            </w:pPr>
          </w:p>
          <w:p w14:paraId="4CC5E3B3" w14:textId="40838998" w:rsidR="0059243A" w:rsidRPr="00C659FE" w:rsidRDefault="0059243A" w:rsidP="00AD5E12">
            <w:pPr>
              <w:pStyle w:val="ListParagraph"/>
              <w:numPr>
                <w:ilvl w:val="0"/>
                <w:numId w:val="31"/>
              </w:numPr>
              <w:spacing w:line="256" w:lineRule="auto"/>
              <w:rPr>
                <w:rFonts w:ascii="Arial" w:eastAsia="Calibri" w:hAnsi="Arial" w:cs="Arial"/>
                <w:color w:val="000000"/>
              </w:rPr>
            </w:pPr>
            <w:r w:rsidRPr="00C659FE">
              <w:rPr>
                <w:rFonts w:ascii="Arial" w:eastAsia="Calibri" w:hAnsi="Arial" w:cs="Arial"/>
                <w:color w:val="000000"/>
              </w:rPr>
              <w:t>Update the ABS so that it contains the statement only waste as specified in this deployment will be stored in the proposed storage locations.</w:t>
            </w:r>
            <w:r w:rsidR="006B4DE0" w:rsidRPr="00C659FE">
              <w:rPr>
                <w:rFonts w:ascii="Arial" w:eastAsia="Calibri" w:hAnsi="Arial" w:cs="Arial"/>
                <w:color w:val="000000"/>
              </w:rPr>
              <w:t xml:space="preserve"> </w:t>
            </w:r>
          </w:p>
          <w:p w14:paraId="11426217" w14:textId="77777777" w:rsidR="00D93926" w:rsidRPr="00C659FE" w:rsidRDefault="00D93926" w:rsidP="00D93926">
            <w:pPr>
              <w:spacing w:line="256" w:lineRule="auto"/>
              <w:rPr>
                <w:rFonts w:ascii="Arial" w:eastAsia="Calibri" w:hAnsi="Arial" w:cs="Arial"/>
                <w:color w:val="000000"/>
              </w:rPr>
            </w:pPr>
          </w:p>
          <w:p w14:paraId="197D48AB" w14:textId="18B765F9" w:rsidR="0059243A" w:rsidRPr="00C659FE" w:rsidRDefault="0059243A" w:rsidP="00D93926">
            <w:pPr>
              <w:pStyle w:val="ListParagraph"/>
              <w:numPr>
                <w:ilvl w:val="0"/>
                <w:numId w:val="31"/>
              </w:numPr>
              <w:rPr>
                <w:rFonts w:ascii="Arial" w:eastAsia="Calibri" w:hAnsi="Arial" w:cs="Arial"/>
                <w:color w:val="000000"/>
              </w:rPr>
            </w:pPr>
            <w:r w:rsidRPr="00C659FE">
              <w:rPr>
                <w:rFonts w:ascii="Arial" w:eastAsia="Calibri" w:hAnsi="Arial" w:cs="Arial"/>
                <w:color w:val="000000"/>
              </w:rPr>
              <w:t>Update the ABS so that includes more details of the storage arrangements such as secondary containment or the alternative appropriate measures in place to prevent any leaks or spills.</w:t>
            </w:r>
            <w:r w:rsidR="00D93926" w:rsidRPr="00C659FE">
              <w:t xml:space="preserve"> </w:t>
            </w:r>
            <w:r w:rsidR="00D93926" w:rsidRPr="00C659FE">
              <w:rPr>
                <w:rFonts w:ascii="Arial" w:eastAsia="Calibri" w:hAnsi="Arial" w:cs="Arial"/>
                <w:color w:val="000000"/>
              </w:rPr>
              <w:t xml:space="preserve">The applicant has now stated non stackable wastes will be spread on delivery. </w:t>
            </w:r>
          </w:p>
          <w:p w14:paraId="7659803D" w14:textId="77777777" w:rsidR="0059243A" w:rsidRPr="00C659FE" w:rsidRDefault="0059243A" w:rsidP="0059243A">
            <w:pPr>
              <w:spacing w:line="256" w:lineRule="auto"/>
              <w:ind w:left="360"/>
              <w:contextualSpacing/>
              <w:rPr>
                <w:rFonts w:ascii="Arial" w:eastAsia="Calibri" w:hAnsi="Arial" w:cs="Arial"/>
                <w:color w:val="000000"/>
              </w:rPr>
            </w:pPr>
          </w:p>
          <w:p w14:paraId="3B8B3239" w14:textId="0965CB50" w:rsidR="0059243A" w:rsidRPr="000C3F23" w:rsidRDefault="0059243A" w:rsidP="004648C7">
            <w:pPr>
              <w:numPr>
                <w:ilvl w:val="0"/>
                <w:numId w:val="31"/>
              </w:numPr>
              <w:spacing w:line="256" w:lineRule="auto"/>
              <w:contextualSpacing/>
              <w:rPr>
                <w:rFonts w:ascii="Arial" w:eastAsia="Calibri" w:hAnsi="Arial" w:cs="Arial"/>
                <w:color w:val="FF0000"/>
              </w:rPr>
            </w:pPr>
            <w:r w:rsidRPr="00C659FE">
              <w:rPr>
                <w:rFonts w:ascii="Arial" w:eastAsia="Calibri" w:hAnsi="Arial" w:cs="Arial"/>
                <w:color w:val="000000"/>
              </w:rPr>
              <w:t>Confirm the wastes are not high in readily available nitrogen</w:t>
            </w:r>
            <w:r w:rsidR="00995F39" w:rsidRPr="00C659FE">
              <w:rPr>
                <w:rFonts w:ascii="Arial" w:eastAsia="Calibri" w:hAnsi="Arial" w:cs="Arial"/>
                <w:color w:val="000000"/>
              </w:rPr>
              <w:t xml:space="preserve"> (RAN)</w:t>
            </w:r>
            <w:r w:rsidRPr="00C659FE">
              <w:rPr>
                <w:rFonts w:ascii="Arial" w:eastAsia="Calibri" w:hAnsi="Arial" w:cs="Arial"/>
                <w:color w:val="000000"/>
              </w:rPr>
              <w:t xml:space="preserve"> and update the ABS to reflect this. </w:t>
            </w:r>
            <w:r w:rsidR="000C3F23" w:rsidRPr="00574A5C">
              <w:rPr>
                <w:rFonts w:ascii="Arial" w:eastAsia="Calibri" w:hAnsi="Arial" w:cs="Arial"/>
                <w:color w:val="FF0000"/>
              </w:rPr>
              <w:t>Applicant h</w:t>
            </w:r>
            <w:r w:rsidR="00574A5C">
              <w:rPr>
                <w:rFonts w:ascii="Arial" w:eastAsia="Calibri" w:hAnsi="Arial" w:cs="Arial"/>
                <w:color w:val="FF0000"/>
              </w:rPr>
              <w:t>ad</w:t>
            </w:r>
            <w:r w:rsidR="000C3F23" w:rsidRPr="00574A5C">
              <w:rPr>
                <w:rFonts w:ascii="Arial" w:eastAsia="Calibri" w:hAnsi="Arial" w:cs="Arial"/>
                <w:color w:val="FF0000"/>
              </w:rPr>
              <w:t xml:space="preserve"> sent the previous deployment ABS and not the 2023 version. The 2023 ABS was requested  in the request for information 2.</w:t>
            </w:r>
          </w:p>
          <w:p w14:paraId="1AB721C8" w14:textId="77777777" w:rsidR="0059243A" w:rsidRDefault="0059243A" w:rsidP="001B2696">
            <w:pPr>
              <w:rPr>
                <w:rFonts w:ascii="Arial" w:hAnsi="Arial" w:cs="Arial"/>
              </w:rPr>
            </w:pPr>
          </w:p>
          <w:p w14:paraId="29B0F78D" w14:textId="77777777" w:rsidR="00574A5C" w:rsidRPr="00574A5C" w:rsidRDefault="00574A5C" w:rsidP="001B2696">
            <w:pPr>
              <w:rPr>
                <w:rFonts w:ascii="Arial" w:hAnsi="Arial" w:cs="Arial"/>
                <w:b/>
                <w:bCs/>
                <w:u w:val="single"/>
              </w:rPr>
            </w:pPr>
            <w:r w:rsidRPr="00574A5C">
              <w:rPr>
                <w:rFonts w:ascii="Arial" w:hAnsi="Arial" w:cs="Arial"/>
                <w:b/>
                <w:u w:val="single"/>
              </w:rPr>
              <w:t>Request for information 2:</w:t>
            </w:r>
            <w:r w:rsidRPr="00574A5C">
              <w:rPr>
                <w:rFonts w:ascii="Arial" w:hAnsi="Arial" w:cs="Arial"/>
                <w:u w:val="single"/>
              </w:rPr>
              <w:t xml:space="preserve"> </w:t>
            </w:r>
            <w:r w:rsidRPr="00574A5C">
              <w:rPr>
                <w:rFonts w:ascii="Arial" w:hAnsi="Arial" w:cs="Arial"/>
                <w:b/>
                <w:bCs/>
                <w:u w:val="single"/>
              </w:rPr>
              <w:t>23/11/2023</w:t>
            </w:r>
          </w:p>
          <w:p w14:paraId="2AEB2D06" w14:textId="77777777" w:rsidR="00574A5C" w:rsidRDefault="00574A5C" w:rsidP="001B2696">
            <w:pPr>
              <w:rPr>
                <w:rFonts w:ascii="Arial" w:hAnsi="Arial" w:cs="Arial"/>
              </w:rPr>
            </w:pPr>
          </w:p>
          <w:p w14:paraId="607C63FC" w14:textId="0436647B" w:rsidR="00574A5C" w:rsidRPr="0048385A" w:rsidRDefault="00574A5C" w:rsidP="00574A5C">
            <w:pPr>
              <w:pStyle w:val="ListParagraph"/>
              <w:numPr>
                <w:ilvl w:val="3"/>
                <w:numId w:val="31"/>
              </w:numPr>
              <w:rPr>
                <w:rFonts w:ascii="Arial" w:hAnsi="Arial" w:cs="Arial"/>
                <w:color w:val="70AD47" w:themeColor="accent6"/>
              </w:rPr>
            </w:pPr>
            <w:r w:rsidRPr="00574A5C">
              <w:rPr>
                <w:rFonts w:ascii="Arial" w:hAnsi="Arial" w:cs="Arial"/>
              </w:rPr>
              <w:t xml:space="preserve">Provide the updated 2023 ABS for this deployment application. </w:t>
            </w:r>
            <w:r w:rsidR="0048385A" w:rsidRPr="0048385A">
              <w:rPr>
                <w:rFonts w:ascii="Arial" w:hAnsi="Arial" w:cs="Arial"/>
                <w:color w:val="70AD47" w:themeColor="accent6"/>
              </w:rPr>
              <w:t xml:space="preserve">The applicant has provided the correct ABS. </w:t>
            </w:r>
          </w:p>
          <w:p w14:paraId="5CC54502" w14:textId="55AB8F43" w:rsidR="00574A5C" w:rsidRDefault="00574A5C" w:rsidP="00574A5C">
            <w:pPr>
              <w:pStyle w:val="ListParagraph"/>
              <w:ind w:left="1385"/>
              <w:rPr>
                <w:rFonts w:ascii="Arial" w:hAnsi="Arial" w:cs="Arial"/>
              </w:rPr>
            </w:pPr>
          </w:p>
          <w:p w14:paraId="31A3DC20" w14:textId="2338D7CF" w:rsidR="00574A5C" w:rsidRPr="0048385A" w:rsidRDefault="00574A5C" w:rsidP="00574A5C">
            <w:pPr>
              <w:pStyle w:val="ListParagraph"/>
              <w:numPr>
                <w:ilvl w:val="3"/>
                <w:numId w:val="31"/>
              </w:numPr>
              <w:rPr>
                <w:rFonts w:ascii="Arial" w:hAnsi="Arial" w:cs="Arial"/>
                <w:color w:val="70AD47" w:themeColor="accent6"/>
              </w:rPr>
            </w:pPr>
            <w:r w:rsidRPr="00574A5C">
              <w:rPr>
                <w:rFonts w:ascii="Arial" w:hAnsi="Arial" w:cs="Arial"/>
              </w:rPr>
              <w:t>Confirm if the non-stackable wastes will be spread via dribble bar or low trajectory splash plate.</w:t>
            </w:r>
            <w:r w:rsidR="0048385A">
              <w:rPr>
                <w:rFonts w:ascii="Arial" w:hAnsi="Arial" w:cs="Arial"/>
              </w:rPr>
              <w:t xml:space="preserve"> </w:t>
            </w:r>
            <w:r w:rsidR="0048385A" w:rsidRPr="0048385A">
              <w:rPr>
                <w:rFonts w:ascii="Arial" w:hAnsi="Arial" w:cs="Arial"/>
                <w:color w:val="70AD47" w:themeColor="accent6"/>
              </w:rPr>
              <w:t xml:space="preserve">The applicant has explained the reason for the range in application methods is due to the liquid wastes having a variation in silt composition. Which may block the dribble bar therefore, making a low trajectory splash plate a more favourable choice when applying the water wastes. These are </w:t>
            </w:r>
            <w:r w:rsidR="0048385A" w:rsidRPr="0048385A">
              <w:rPr>
                <w:rFonts w:ascii="Arial" w:hAnsi="Arial" w:cs="Arial"/>
                <w:color w:val="70AD47" w:themeColor="accent6"/>
              </w:rPr>
              <w:lastRenderedPageBreak/>
              <w:t>appropriate methods to spread the waste and the added justification has been accepted for a range in application methods for the liquid wastes.</w:t>
            </w:r>
          </w:p>
          <w:p w14:paraId="40B9CD9F" w14:textId="77777777" w:rsidR="00574A5C" w:rsidRDefault="00574A5C" w:rsidP="001B2696">
            <w:pPr>
              <w:rPr>
                <w:rFonts w:ascii="Arial" w:hAnsi="Arial" w:cs="Arial"/>
              </w:rPr>
            </w:pPr>
          </w:p>
          <w:p w14:paraId="31EA0F1C" w14:textId="56B93427" w:rsidR="00B35AFE" w:rsidRDefault="00B35AFE" w:rsidP="001B2696">
            <w:pPr>
              <w:rPr>
                <w:rFonts w:ascii="Arial" w:hAnsi="Arial" w:cs="Arial"/>
                <w:b/>
                <w:bCs/>
                <w:u w:val="single"/>
              </w:rPr>
            </w:pPr>
            <w:r w:rsidRPr="00B35AFE">
              <w:rPr>
                <w:rFonts w:ascii="Arial" w:hAnsi="Arial" w:cs="Arial"/>
                <w:b/>
                <w:bCs/>
                <w:u w:val="single"/>
              </w:rPr>
              <w:t xml:space="preserve">Request for information 3 </w:t>
            </w:r>
            <w:r w:rsidR="008E61FA">
              <w:rPr>
                <w:rFonts w:ascii="Arial" w:hAnsi="Arial" w:cs="Arial"/>
                <w:b/>
                <w:bCs/>
                <w:u w:val="single"/>
              </w:rPr>
              <w:t>27/11/2023</w:t>
            </w:r>
          </w:p>
          <w:p w14:paraId="1DDB0A78" w14:textId="772D5CC1" w:rsidR="00B35AFE" w:rsidRDefault="00B35AFE" w:rsidP="001B2696">
            <w:pPr>
              <w:rPr>
                <w:rFonts w:ascii="Arial" w:hAnsi="Arial" w:cs="Arial"/>
                <w:b/>
                <w:bCs/>
                <w:u w:val="single"/>
              </w:rPr>
            </w:pPr>
          </w:p>
          <w:p w14:paraId="620AB7BD" w14:textId="0F03C1AF" w:rsidR="00B35AFE" w:rsidRPr="00B35AFE" w:rsidRDefault="00B35AFE" w:rsidP="00B35AFE">
            <w:pPr>
              <w:numPr>
                <w:ilvl w:val="0"/>
                <w:numId w:val="41"/>
              </w:numPr>
              <w:rPr>
                <w:rFonts w:ascii="Arial" w:hAnsi="Arial" w:cs="Arial"/>
                <w:color w:val="00B050"/>
              </w:rPr>
            </w:pPr>
            <w:r w:rsidRPr="00B35AFE">
              <w:rPr>
                <w:rFonts w:ascii="Arial" w:hAnsi="Arial" w:cs="Arial"/>
              </w:rPr>
              <w:t xml:space="preserve">Remove waste application </w:t>
            </w:r>
            <w:bookmarkStart w:id="6" w:name="_Hlk151983484"/>
            <w:r w:rsidRPr="00B35AFE">
              <w:rPr>
                <w:rFonts w:ascii="Arial" w:hAnsi="Arial" w:cs="Arial"/>
              </w:rPr>
              <w:t xml:space="preserve">of DCWW Mynydd Llandegai </w:t>
            </w:r>
            <w:bookmarkEnd w:id="6"/>
            <w:r w:rsidRPr="00B35AFE">
              <w:rPr>
                <w:rFonts w:ascii="Arial" w:hAnsi="Arial" w:cs="Arial"/>
              </w:rPr>
              <w:t xml:space="preserve">to fields with a soil p.H of less than 6. </w:t>
            </w:r>
            <w:r w:rsidR="00006D0C">
              <w:rPr>
                <w:rFonts w:ascii="Arial" w:hAnsi="Arial" w:cs="Arial"/>
              </w:rPr>
              <w:t xml:space="preserve"> </w:t>
            </w:r>
            <w:r w:rsidR="00006D0C" w:rsidRPr="00006D0C">
              <w:rPr>
                <w:rFonts w:ascii="Arial" w:hAnsi="Arial" w:cs="Arial"/>
                <w:color w:val="00B050"/>
              </w:rPr>
              <w:t>The applicant has updated the ABS.</w:t>
            </w:r>
          </w:p>
          <w:p w14:paraId="44EC3471" w14:textId="77777777" w:rsidR="00B35AFE" w:rsidRPr="00B35AFE" w:rsidRDefault="00B35AFE" w:rsidP="00B35AFE">
            <w:pPr>
              <w:ind w:left="720"/>
              <w:rPr>
                <w:rFonts w:ascii="Arial" w:hAnsi="Arial" w:cs="Arial"/>
              </w:rPr>
            </w:pPr>
          </w:p>
          <w:p w14:paraId="4A1F6B02" w14:textId="3B2DB959" w:rsidR="00B35AFE" w:rsidRPr="00716C1A" w:rsidRDefault="00B35AFE" w:rsidP="001B2696">
            <w:pPr>
              <w:pStyle w:val="ListParagraph"/>
              <w:numPr>
                <w:ilvl w:val="0"/>
                <w:numId w:val="41"/>
              </w:numPr>
              <w:rPr>
                <w:rFonts w:ascii="Arial" w:hAnsi="Arial" w:cs="Arial"/>
              </w:rPr>
            </w:pPr>
            <w:r w:rsidRPr="00B35AFE">
              <w:rPr>
                <w:rFonts w:ascii="Arial" w:hAnsi="Arial" w:cs="Arial"/>
              </w:rPr>
              <w:t xml:space="preserve">Update the ABS so it includes DCWW Mynydd Llandegai  will only be spread on fields with a soil p.H of 6 and above. </w:t>
            </w:r>
            <w:r w:rsidR="00006D0C" w:rsidRPr="00006D0C">
              <w:rPr>
                <w:rFonts w:ascii="Arial" w:hAnsi="Arial" w:cs="Arial"/>
                <w:color w:val="00B050"/>
              </w:rPr>
              <w:t>The applicant has updated the ABS.</w:t>
            </w:r>
          </w:p>
          <w:p w14:paraId="674C5146" w14:textId="22A90B33" w:rsidR="00B35AFE" w:rsidRPr="00C659FE" w:rsidRDefault="00B35AFE" w:rsidP="001B2696">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3DB71F5C" w14:textId="64FA694F" w:rsidR="00C40D12" w:rsidRDefault="00C40D12" w:rsidP="00A007D4">
            <w:pPr>
              <w:rPr>
                <w:rFonts w:ascii="Arial" w:hAnsi="Arial" w:cs="Arial"/>
                <w:color w:val="FF0000"/>
              </w:rPr>
            </w:pPr>
          </w:p>
          <w:p w14:paraId="4323F99B" w14:textId="2A2B9A6C" w:rsidR="00A3131A" w:rsidRPr="00A3131A" w:rsidRDefault="00A3131A" w:rsidP="00A3131A">
            <w:pPr>
              <w:spacing w:line="256" w:lineRule="auto"/>
              <w:rPr>
                <w:rFonts w:ascii="Arial" w:eastAsia="Calibri" w:hAnsi="Arial" w:cs="Arial"/>
                <w:bCs/>
              </w:rPr>
            </w:pPr>
            <w:r w:rsidRPr="00A3131A">
              <w:rPr>
                <w:rFonts w:ascii="Arial" w:eastAsia="Calibri" w:hAnsi="Arial" w:cs="Arial"/>
                <w:bCs/>
              </w:rPr>
              <w:t>Waste stream</w:t>
            </w:r>
            <w:r>
              <w:rPr>
                <w:rFonts w:ascii="Arial" w:eastAsia="Calibri" w:hAnsi="Arial" w:cs="Arial"/>
                <w:bCs/>
              </w:rPr>
              <w:t>s</w:t>
            </w:r>
            <w:r w:rsidRPr="00A3131A">
              <w:rPr>
                <w:rFonts w:ascii="Arial" w:eastAsia="Calibri" w:hAnsi="Arial" w:cs="Arial"/>
                <w:bCs/>
              </w:rPr>
              <w:t xml:space="preserve"> </w:t>
            </w:r>
            <w:r w:rsidRPr="00EA4B69">
              <w:rPr>
                <w:rFonts w:ascii="Arial" w:eastAsia="Calibri" w:hAnsi="Arial" w:cs="Arial"/>
                <w:bCs/>
              </w:rPr>
              <w:t xml:space="preserve">DCWW </w:t>
            </w:r>
            <w:r w:rsidR="00EA4B69" w:rsidRPr="00EA4B69">
              <w:rPr>
                <w:rFonts w:ascii="Arial" w:eastAsia="Calibri" w:hAnsi="Arial" w:cs="Arial"/>
                <w:bCs/>
              </w:rPr>
              <w:t xml:space="preserve">Cefni, Cwellyn, Glascoed, </w:t>
            </w:r>
            <w:r w:rsidRPr="00EA4B69">
              <w:rPr>
                <w:rFonts w:ascii="Arial" w:eastAsia="Calibri" w:hAnsi="Arial" w:cs="Arial"/>
                <w:bCs/>
              </w:rPr>
              <w:t xml:space="preserve">is adding additional phosphorus </w:t>
            </w:r>
            <w:r w:rsidR="00EA4B69" w:rsidRPr="00EA4B69">
              <w:rPr>
                <w:rFonts w:ascii="Arial" w:eastAsia="Calibri" w:hAnsi="Arial" w:cs="Arial"/>
                <w:bCs/>
              </w:rPr>
              <w:t>to some fields</w:t>
            </w:r>
            <w:r w:rsidRPr="00EA4B69">
              <w:rPr>
                <w:rFonts w:ascii="Arial" w:eastAsia="Calibri" w:hAnsi="Arial" w:cs="Arial"/>
                <w:bCs/>
              </w:rPr>
              <w:t>. This is due to the soil index value</w:t>
            </w:r>
            <w:r w:rsidRPr="00A3131A">
              <w:rPr>
                <w:rFonts w:ascii="Arial" w:eastAsia="Calibri" w:hAnsi="Arial" w:cs="Arial"/>
                <w:bCs/>
              </w:rPr>
              <w:t xml:space="preserve"> (SIV) for phosphorus being below optimum at 1 for all the fields. The maximum permissible amount of phosphorus the soil can receive at SIV 1 is 95 kg as outlined in </w:t>
            </w:r>
            <w:hyperlink r:id="rId21" w:history="1">
              <w:r w:rsidRPr="00A3131A">
                <w:rPr>
                  <w:rFonts w:ascii="Arial" w:eastAsia="Calibri" w:hAnsi="Arial" w:cs="Arial"/>
                  <w:bCs/>
                  <w:color w:val="0000FF"/>
                  <w:u w:val="single"/>
                </w:rPr>
                <w:t>RB209 section 3 table 3.3</w:t>
              </w:r>
            </w:hyperlink>
            <w:r w:rsidRPr="00A3131A">
              <w:rPr>
                <w:rFonts w:ascii="Arial" w:eastAsia="Calibri" w:hAnsi="Arial" w:cs="Arial"/>
                <w:bCs/>
              </w:rPr>
              <w:t xml:space="preserve"> for grass. The total level of phosphorus added </w:t>
            </w:r>
            <w:r w:rsidR="00EA4B69">
              <w:rPr>
                <w:rFonts w:ascii="Arial" w:eastAsia="Calibri" w:hAnsi="Arial" w:cs="Arial"/>
                <w:bCs/>
              </w:rPr>
              <w:t xml:space="preserve">after offtake is below this level (48 kg) and </w:t>
            </w:r>
            <w:r w:rsidRPr="00A3131A">
              <w:rPr>
                <w:rFonts w:ascii="Arial" w:eastAsia="Calibri" w:hAnsi="Arial" w:cs="Arial"/>
                <w:bCs/>
              </w:rPr>
              <w:t>complies</w:t>
            </w:r>
            <w:r w:rsidR="00EA4B69">
              <w:rPr>
                <w:rFonts w:ascii="Arial" w:eastAsia="Calibri" w:hAnsi="Arial" w:cs="Arial"/>
                <w:bCs/>
              </w:rPr>
              <w:t xml:space="preserve"> with RB209.</w:t>
            </w:r>
          </w:p>
          <w:p w14:paraId="4432D6D7" w14:textId="699399D6" w:rsidR="00A3131A" w:rsidRPr="00A007D4" w:rsidRDefault="00A3131A" w:rsidP="002F30D8">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006D0C" w:rsidRDefault="007719B3" w:rsidP="00A007D4">
            <w:pPr>
              <w:rPr>
                <w:rFonts w:ascii="Arial" w:hAnsi="Arial" w:cs="Arial"/>
                <w:b/>
              </w:rPr>
            </w:pPr>
            <w:r w:rsidRPr="00006D0C">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006D0C" w:rsidRDefault="007719B3" w:rsidP="00573034">
            <w:pPr>
              <w:pStyle w:val="Heading2"/>
              <w:jc w:val="right"/>
              <w:outlineLvl w:val="1"/>
              <w:rPr>
                <w:rFonts w:ascii="Arial" w:hAnsi="Arial" w:cs="Arial"/>
                <w:b w:val="0"/>
                <w:szCs w:val="22"/>
              </w:rPr>
            </w:pPr>
            <w:r w:rsidRPr="00006D0C">
              <w:rPr>
                <w:rFonts w:ascii="Arial" w:hAnsi="Arial" w:cs="Arial"/>
                <w:b w:val="0"/>
                <w:szCs w:val="22"/>
              </w:rPr>
              <w:t>Can the deployment application be approved?</w:t>
            </w:r>
          </w:p>
        </w:tc>
        <w:tc>
          <w:tcPr>
            <w:tcW w:w="2358" w:type="pct"/>
            <w:vAlign w:val="center"/>
          </w:tcPr>
          <w:p w14:paraId="5065E0CD" w14:textId="10D493AA" w:rsidR="007719B3" w:rsidRPr="00006D0C" w:rsidRDefault="007719B3" w:rsidP="00A007D4">
            <w:pPr>
              <w:rPr>
                <w:rFonts w:ascii="Arial" w:hAnsi="Arial" w:cs="Arial"/>
              </w:rPr>
            </w:pPr>
            <w:r w:rsidRPr="00006D0C">
              <w:rPr>
                <w:rFonts w:ascii="Arial" w:hAnsi="Arial" w:cs="Arial"/>
              </w:rPr>
              <w:t>Ye</w:t>
            </w:r>
            <w:r w:rsidR="00AA6948" w:rsidRPr="00006D0C">
              <w:rPr>
                <w:rFonts w:ascii="Arial" w:hAnsi="Arial" w:cs="Arial"/>
              </w:rPr>
              <w:t>s</w:t>
            </w:r>
          </w:p>
        </w:tc>
      </w:tr>
      <w:tr w:rsidR="00573034" w:rsidRPr="00A007D4" w14:paraId="18F62EC5" w14:textId="77777777" w:rsidTr="00573034">
        <w:tc>
          <w:tcPr>
            <w:tcW w:w="2642" w:type="pct"/>
            <w:vAlign w:val="center"/>
          </w:tcPr>
          <w:p w14:paraId="10203166" w14:textId="41CCE91B" w:rsidR="00573034" w:rsidRPr="00006D0C" w:rsidRDefault="00573034" w:rsidP="00573034">
            <w:pPr>
              <w:pStyle w:val="Heading2"/>
              <w:jc w:val="right"/>
              <w:outlineLvl w:val="1"/>
              <w:rPr>
                <w:rFonts w:ascii="Arial" w:hAnsi="Arial" w:cs="Arial"/>
                <w:b w:val="0"/>
                <w:szCs w:val="22"/>
              </w:rPr>
            </w:pPr>
            <w:r w:rsidRPr="00006D0C">
              <w:rPr>
                <w:rFonts w:ascii="Arial" w:hAnsi="Arial" w:cs="Arial"/>
                <w:b w:val="0"/>
                <w:szCs w:val="22"/>
              </w:rPr>
              <w:t>Issue date</w:t>
            </w:r>
          </w:p>
        </w:tc>
        <w:tc>
          <w:tcPr>
            <w:tcW w:w="2358" w:type="pct"/>
            <w:vAlign w:val="center"/>
          </w:tcPr>
          <w:p w14:paraId="3E13CEED" w14:textId="45C5F58B" w:rsidR="00573034" w:rsidRPr="00006D0C" w:rsidRDefault="00AA6948" w:rsidP="00A007D4">
            <w:pPr>
              <w:rPr>
                <w:rFonts w:ascii="Arial" w:hAnsi="Arial" w:cs="Arial"/>
              </w:rPr>
            </w:pPr>
            <w:r w:rsidRPr="00006D0C">
              <w:rPr>
                <w:rFonts w:ascii="Arial" w:hAnsi="Arial" w:cs="Arial"/>
              </w:rPr>
              <w:t>27/11/2023</w:t>
            </w:r>
          </w:p>
        </w:tc>
      </w:tr>
      <w:tr w:rsidR="00573034" w:rsidRPr="00A007D4" w14:paraId="1DEB49BB" w14:textId="77777777" w:rsidTr="00573034">
        <w:tc>
          <w:tcPr>
            <w:tcW w:w="2642" w:type="pct"/>
            <w:vAlign w:val="center"/>
          </w:tcPr>
          <w:p w14:paraId="47DED8FC" w14:textId="005A822D" w:rsidR="00573034" w:rsidRPr="00006D0C" w:rsidRDefault="00573034" w:rsidP="00573034">
            <w:pPr>
              <w:pStyle w:val="Heading2"/>
              <w:jc w:val="right"/>
              <w:outlineLvl w:val="1"/>
              <w:rPr>
                <w:rFonts w:ascii="Arial" w:hAnsi="Arial" w:cs="Arial"/>
                <w:b w:val="0"/>
                <w:szCs w:val="22"/>
              </w:rPr>
            </w:pPr>
            <w:r w:rsidRPr="00006D0C">
              <w:rPr>
                <w:rFonts w:ascii="Arial" w:hAnsi="Arial" w:cs="Arial"/>
                <w:b w:val="0"/>
                <w:szCs w:val="22"/>
              </w:rPr>
              <w:t>Effective date</w:t>
            </w:r>
          </w:p>
        </w:tc>
        <w:tc>
          <w:tcPr>
            <w:tcW w:w="2358" w:type="pct"/>
            <w:vAlign w:val="center"/>
          </w:tcPr>
          <w:p w14:paraId="4B37274B" w14:textId="2F8F46E1" w:rsidR="00573034" w:rsidRPr="00006D0C" w:rsidRDefault="00AA6948" w:rsidP="00A007D4">
            <w:pPr>
              <w:rPr>
                <w:rFonts w:ascii="Arial" w:hAnsi="Arial" w:cs="Arial"/>
              </w:rPr>
            </w:pPr>
            <w:r w:rsidRPr="00006D0C">
              <w:rPr>
                <w:rFonts w:ascii="Arial" w:hAnsi="Arial" w:cs="Arial"/>
              </w:rPr>
              <w:t>27/11/2023</w:t>
            </w:r>
          </w:p>
        </w:tc>
      </w:tr>
      <w:tr w:rsidR="00D3244D" w:rsidRPr="00A007D4" w14:paraId="099F875D" w14:textId="77777777" w:rsidTr="007F14DF">
        <w:trPr>
          <w:trHeight w:val="58"/>
        </w:trPr>
        <w:tc>
          <w:tcPr>
            <w:tcW w:w="2642" w:type="pct"/>
            <w:vAlign w:val="center"/>
          </w:tcPr>
          <w:p w14:paraId="38AFD281" w14:textId="77777777" w:rsidR="00D3244D" w:rsidRPr="00006D0C" w:rsidRDefault="00D3244D" w:rsidP="004D00D7">
            <w:pPr>
              <w:pStyle w:val="Heading2"/>
              <w:jc w:val="right"/>
              <w:outlineLvl w:val="1"/>
              <w:rPr>
                <w:rFonts w:ascii="Arial" w:hAnsi="Arial" w:cs="Arial"/>
                <w:b w:val="0"/>
                <w:szCs w:val="22"/>
              </w:rPr>
            </w:pPr>
            <w:r w:rsidRPr="00006D0C">
              <w:rPr>
                <w:rFonts w:ascii="Arial" w:hAnsi="Arial" w:cs="Arial"/>
                <w:b w:val="0"/>
                <w:szCs w:val="22"/>
              </w:rPr>
              <w:t>Permitting Offic</w:t>
            </w:r>
            <w:r w:rsidR="00A007D4" w:rsidRPr="00006D0C">
              <w:rPr>
                <w:rFonts w:ascii="Arial" w:hAnsi="Arial" w:cs="Arial"/>
                <w:b w:val="0"/>
                <w:szCs w:val="22"/>
              </w:rPr>
              <w:t>er</w:t>
            </w:r>
          </w:p>
          <w:p w14:paraId="686477EA" w14:textId="39C03B3E" w:rsidR="005D0D40" w:rsidRPr="00006D0C" w:rsidRDefault="005D0D40" w:rsidP="004D00D7">
            <w:pPr>
              <w:jc w:val="right"/>
              <w:rPr>
                <w:rFonts w:ascii="Arial" w:hAnsi="Arial" w:cs="Arial"/>
                <w:lang w:eastAsia="en-GB"/>
              </w:rPr>
            </w:pPr>
            <w:r w:rsidRPr="00006D0C">
              <w:rPr>
                <w:rFonts w:ascii="Arial" w:hAnsi="Arial" w:cs="Arial"/>
                <w:lang w:eastAsia="en-GB"/>
              </w:rPr>
              <w:t>Date</w:t>
            </w:r>
          </w:p>
        </w:tc>
        <w:tc>
          <w:tcPr>
            <w:tcW w:w="2358" w:type="pct"/>
          </w:tcPr>
          <w:p w14:paraId="2E4D5839" w14:textId="77777777" w:rsidR="00D3244D" w:rsidRPr="00006D0C" w:rsidRDefault="00AA6948" w:rsidP="00A007D4">
            <w:pPr>
              <w:rPr>
                <w:rFonts w:ascii="Arial" w:hAnsi="Arial" w:cs="Arial"/>
              </w:rPr>
            </w:pPr>
            <w:r w:rsidRPr="00006D0C">
              <w:rPr>
                <w:rFonts w:ascii="Arial" w:hAnsi="Arial" w:cs="Arial"/>
              </w:rPr>
              <w:t>Owen Clee</w:t>
            </w:r>
          </w:p>
          <w:p w14:paraId="71594B02" w14:textId="4D7681E4" w:rsidR="00AA6948" w:rsidRPr="00006D0C" w:rsidRDefault="00AA6948" w:rsidP="00A007D4">
            <w:pPr>
              <w:rPr>
                <w:rFonts w:ascii="Arial" w:hAnsi="Arial" w:cs="Arial"/>
              </w:rPr>
            </w:pPr>
            <w:r w:rsidRPr="00006D0C">
              <w:rPr>
                <w:rFonts w:ascii="Arial" w:hAnsi="Arial" w:cs="Arial"/>
              </w:rPr>
              <w:t>27/11/2023</w:t>
            </w:r>
          </w:p>
        </w:tc>
      </w:tr>
      <w:tr w:rsidR="00D3244D" w:rsidRPr="00A007D4" w14:paraId="68F868F9" w14:textId="77777777" w:rsidTr="00573034">
        <w:tc>
          <w:tcPr>
            <w:tcW w:w="2642" w:type="pct"/>
            <w:vAlign w:val="center"/>
          </w:tcPr>
          <w:p w14:paraId="3F631555" w14:textId="77777777" w:rsidR="00D3244D" w:rsidRPr="00006D0C" w:rsidRDefault="00D3244D" w:rsidP="004D00D7">
            <w:pPr>
              <w:pStyle w:val="Heading2"/>
              <w:jc w:val="right"/>
              <w:outlineLvl w:val="1"/>
              <w:rPr>
                <w:rFonts w:ascii="Arial" w:hAnsi="Arial" w:cs="Arial"/>
                <w:b w:val="0"/>
                <w:szCs w:val="22"/>
              </w:rPr>
            </w:pPr>
            <w:r w:rsidRPr="00006D0C">
              <w:rPr>
                <w:rFonts w:ascii="Arial" w:hAnsi="Arial" w:cs="Arial"/>
                <w:b w:val="0"/>
                <w:szCs w:val="22"/>
              </w:rPr>
              <w:t xml:space="preserve">Team leader or </w:t>
            </w:r>
            <w:r w:rsidR="00922A3D" w:rsidRPr="00006D0C">
              <w:rPr>
                <w:rFonts w:ascii="Arial" w:hAnsi="Arial" w:cs="Arial"/>
                <w:b w:val="0"/>
                <w:szCs w:val="22"/>
              </w:rPr>
              <w:t>Transfer of Powers (ToP)</w:t>
            </w:r>
            <w:r w:rsidR="00A007D4" w:rsidRPr="00006D0C">
              <w:rPr>
                <w:rFonts w:ascii="Arial" w:hAnsi="Arial" w:cs="Arial"/>
                <w:b w:val="0"/>
                <w:szCs w:val="22"/>
              </w:rPr>
              <w:t xml:space="preserve"> approval</w:t>
            </w:r>
          </w:p>
          <w:p w14:paraId="12F0D821" w14:textId="1A02B54D" w:rsidR="005D0D40" w:rsidRPr="00006D0C" w:rsidRDefault="005D0D40" w:rsidP="004D00D7">
            <w:pPr>
              <w:jc w:val="right"/>
              <w:rPr>
                <w:rFonts w:ascii="Arial" w:hAnsi="Arial" w:cs="Arial"/>
                <w:lang w:eastAsia="en-GB"/>
              </w:rPr>
            </w:pPr>
            <w:r w:rsidRPr="00006D0C">
              <w:rPr>
                <w:rFonts w:ascii="Arial" w:hAnsi="Arial" w:cs="Arial"/>
                <w:lang w:eastAsia="en-GB"/>
              </w:rPr>
              <w:t>D</w:t>
            </w:r>
            <w:r w:rsidR="004D00D7" w:rsidRPr="00006D0C">
              <w:rPr>
                <w:rFonts w:ascii="Arial" w:hAnsi="Arial" w:cs="Arial"/>
                <w:lang w:eastAsia="en-GB"/>
              </w:rPr>
              <w:t>a</w:t>
            </w:r>
            <w:r w:rsidRPr="00006D0C">
              <w:rPr>
                <w:rFonts w:ascii="Arial" w:hAnsi="Arial" w:cs="Arial"/>
                <w:lang w:eastAsia="en-GB"/>
              </w:rPr>
              <w:t>te</w:t>
            </w:r>
            <w:r w:rsidR="004D00D7" w:rsidRPr="00006D0C">
              <w:rPr>
                <w:rFonts w:ascii="Arial" w:hAnsi="Arial" w:cs="Arial"/>
                <w:lang w:eastAsia="en-GB"/>
              </w:rPr>
              <w:t xml:space="preserve"> </w:t>
            </w:r>
          </w:p>
        </w:tc>
        <w:tc>
          <w:tcPr>
            <w:tcW w:w="2358" w:type="pct"/>
          </w:tcPr>
          <w:p w14:paraId="22BA7576" w14:textId="77777777" w:rsidR="00D3244D" w:rsidRDefault="00F94669" w:rsidP="00A007D4">
            <w:pPr>
              <w:rPr>
                <w:rFonts w:ascii="Arial" w:hAnsi="Arial" w:cs="Arial"/>
              </w:rPr>
            </w:pPr>
            <w:r>
              <w:rPr>
                <w:rFonts w:ascii="Arial" w:hAnsi="Arial" w:cs="Arial"/>
              </w:rPr>
              <w:t>Kate Thomas</w:t>
            </w:r>
          </w:p>
          <w:p w14:paraId="3CA03405" w14:textId="4FE297DB" w:rsidR="00F94669" w:rsidRPr="00006D0C" w:rsidRDefault="00F94669" w:rsidP="00A007D4">
            <w:pPr>
              <w:rPr>
                <w:rFonts w:ascii="Arial" w:hAnsi="Arial" w:cs="Arial"/>
              </w:rPr>
            </w:pPr>
            <w:r>
              <w:rPr>
                <w:rFonts w:ascii="Arial" w:hAnsi="Arial" w:cs="Arial"/>
              </w:rPr>
              <w:t>27/11/2023</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FBEA3F8" w:rsidR="007719B3" w:rsidRPr="00345ACB" w:rsidRDefault="004D1778"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8A06BD6" w:rsidR="007719B3" w:rsidRPr="00345ACB" w:rsidRDefault="00DA419E" w:rsidP="00A007D4">
            <w:pPr>
              <w:rPr>
                <w:rFonts w:ascii="Arial" w:hAnsi="Arial" w:cs="Arial"/>
              </w:rPr>
            </w:pPr>
            <w:r>
              <w:rPr>
                <w:rFonts w:ascii="Arial" w:hAnsi="Arial" w:cs="Arial"/>
              </w:rPr>
              <w:t>1,4</w:t>
            </w:r>
            <w:r w:rsidR="001F01B1">
              <w:rPr>
                <w:rFonts w:ascii="Arial" w:hAnsi="Arial" w:cs="Arial"/>
              </w:rPr>
              <w:t>60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2E69EABE" w:rsidR="007719B3" w:rsidRPr="00345ACB" w:rsidRDefault="00845D0D"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5000453B" w:rsidR="007719B3" w:rsidRPr="00345ACB" w:rsidRDefault="00845D0D"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603C3647" w:rsidR="007719B3" w:rsidRPr="00345ACB" w:rsidRDefault="00945784" w:rsidP="00A007D4">
            <w:pPr>
              <w:rPr>
                <w:rFonts w:ascii="Arial" w:hAnsi="Arial" w:cs="Arial"/>
                <w:b/>
              </w:rPr>
            </w:pPr>
            <w:r>
              <w:rPr>
                <w:rFonts w:ascii="Arial" w:hAnsi="Arial" w:cs="Arial"/>
                <w:b/>
              </w:rPr>
              <w:t>1,540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2"/>
      <w:footerReference w:type="defaul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0F5FF881" w:rsidR="00420D04" w:rsidRPr="00420D04" w:rsidRDefault="00E71594" w:rsidP="00420D04">
    <w:pPr>
      <w:pStyle w:val="Title"/>
      <w:spacing w:before="120"/>
      <w:ind w:left="-142"/>
      <w:jc w:val="right"/>
      <w:rPr>
        <w:sz w:val="18"/>
        <w:szCs w:val="18"/>
        <w:u w:val="none"/>
      </w:rPr>
    </w:pPr>
    <w:r>
      <w:rPr>
        <w:sz w:val="18"/>
        <w:szCs w:val="18"/>
        <w:u w:val="none"/>
      </w:rPr>
      <w:t>July</w:t>
    </w:r>
    <w:r w:rsidR="00420D04" w:rsidRPr="00420D04">
      <w:rPr>
        <w:sz w:val="18"/>
        <w:szCs w:val="18"/>
        <w:u w:val="none"/>
      </w:rPr>
      <w:t xml:space="preserve">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153" w:hanging="360"/>
      </w:pPr>
      <w:rPr>
        <w:rFonts w:hint="default"/>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955009"/>
    <w:multiLevelType w:val="hybridMultilevel"/>
    <w:tmpl w:val="86B08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F73385A"/>
    <w:multiLevelType w:val="hybridMultilevel"/>
    <w:tmpl w:val="0B90E1E2"/>
    <w:lvl w:ilvl="0" w:tplc="08090001">
      <w:start w:val="1"/>
      <w:numFmt w:val="bullet"/>
      <w:lvlText w:val=""/>
      <w:lvlJc w:val="left"/>
      <w:pPr>
        <w:ind w:left="1211"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EE5387"/>
    <w:multiLevelType w:val="hybridMultilevel"/>
    <w:tmpl w:val="423082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AA77341"/>
    <w:multiLevelType w:val="hybridMultilevel"/>
    <w:tmpl w:val="763A14E8"/>
    <w:lvl w:ilvl="0" w:tplc="82742496">
      <w:start w:val="1"/>
      <w:numFmt w:val="decimal"/>
      <w:lvlText w:val="%1."/>
      <w:lvlJc w:val="left"/>
      <w:pPr>
        <w:ind w:left="720" w:hanging="360"/>
      </w:pPr>
      <w:rPr>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67601C6"/>
    <w:multiLevelType w:val="hybridMultilevel"/>
    <w:tmpl w:val="6144C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AE7398"/>
    <w:multiLevelType w:val="hybridMultilevel"/>
    <w:tmpl w:val="2BBE6566"/>
    <w:lvl w:ilvl="0" w:tplc="FFFFFFFF">
      <w:start w:val="1"/>
      <w:numFmt w:val="decimal"/>
      <w:lvlText w:val="%1."/>
      <w:lvlJc w:val="left"/>
      <w:pPr>
        <w:ind w:left="360" w:hanging="360"/>
      </w:pPr>
      <w:rPr>
        <w:b w:val="0"/>
        <w:bCs w:val="0"/>
        <w:color w:val="000000" w:themeColor="text1"/>
      </w:rPr>
    </w:lvl>
    <w:lvl w:ilvl="1" w:tplc="FFFFFFFF">
      <w:start w:val="1"/>
      <w:numFmt w:val="lowerLetter"/>
      <w:lvlText w:val="%2."/>
      <w:lvlJc w:val="left"/>
      <w:pPr>
        <w:ind w:left="-55" w:hanging="360"/>
      </w:pPr>
    </w:lvl>
    <w:lvl w:ilvl="2" w:tplc="FFFFFFFF">
      <w:start w:val="1"/>
      <w:numFmt w:val="lowerRoman"/>
      <w:lvlText w:val="%3."/>
      <w:lvlJc w:val="right"/>
      <w:pPr>
        <w:ind w:left="665" w:hanging="180"/>
      </w:pPr>
    </w:lvl>
    <w:lvl w:ilvl="3" w:tplc="FFFFFFFF">
      <w:start w:val="1"/>
      <w:numFmt w:val="decimal"/>
      <w:lvlText w:val="%4."/>
      <w:lvlJc w:val="left"/>
      <w:pPr>
        <w:ind w:left="1385" w:hanging="360"/>
      </w:pPr>
    </w:lvl>
    <w:lvl w:ilvl="4" w:tplc="FFFFFFFF">
      <w:start w:val="1"/>
      <w:numFmt w:val="lowerLetter"/>
      <w:lvlText w:val="%5."/>
      <w:lvlJc w:val="left"/>
      <w:pPr>
        <w:ind w:left="2105" w:hanging="360"/>
      </w:pPr>
    </w:lvl>
    <w:lvl w:ilvl="5" w:tplc="FFFFFFFF">
      <w:start w:val="1"/>
      <w:numFmt w:val="lowerRoman"/>
      <w:lvlText w:val="%6."/>
      <w:lvlJc w:val="right"/>
      <w:pPr>
        <w:ind w:left="2825" w:hanging="180"/>
      </w:pPr>
    </w:lvl>
    <w:lvl w:ilvl="6" w:tplc="FFFFFFFF">
      <w:start w:val="1"/>
      <w:numFmt w:val="decimal"/>
      <w:lvlText w:val="%7."/>
      <w:lvlJc w:val="left"/>
      <w:pPr>
        <w:ind w:left="3545" w:hanging="360"/>
      </w:pPr>
    </w:lvl>
    <w:lvl w:ilvl="7" w:tplc="FFFFFFFF">
      <w:start w:val="1"/>
      <w:numFmt w:val="lowerLetter"/>
      <w:lvlText w:val="%8."/>
      <w:lvlJc w:val="left"/>
      <w:pPr>
        <w:ind w:left="4265" w:hanging="360"/>
      </w:pPr>
    </w:lvl>
    <w:lvl w:ilvl="8" w:tplc="FFFFFFFF">
      <w:start w:val="1"/>
      <w:numFmt w:val="lowerRoman"/>
      <w:lvlText w:val="%9."/>
      <w:lvlJc w:val="right"/>
      <w:pPr>
        <w:ind w:left="4985" w:hanging="180"/>
      </w:pPr>
    </w:lvl>
  </w:abstractNum>
  <w:abstractNum w:abstractNumId="20"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1E44D5E"/>
    <w:multiLevelType w:val="hybridMultilevel"/>
    <w:tmpl w:val="B9ACAB7E"/>
    <w:lvl w:ilvl="0" w:tplc="36224504">
      <w:start w:val="1"/>
      <w:numFmt w:val="decimal"/>
      <w:lvlText w:val="%1."/>
      <w:lvlJc w:val="left"/>
      <w:pPr>
        <w:ind w:left="502" w:hanging="360"/>
      </w:pPr>
      <w:rPr>
        <w:b w:val="0"/>
        <w:bCs w:val="0"/>
        <w:i w:val="0"/>
        <w:iCs w:val="0"/>
        <w:color w:val="000000" w:themeColor="text1"/>
      </w:rPr>
    </w:lvl>
    <w:lvl w:ilvl="1" w:tplc="08090019">
      <w:start w:val="1"/>
      <w:numFmt w:val="lowerLetter"/>
      <w:lvlText w:val="%2."/>
      <w:lvlJc w:val="left"/>
      <w:pPr>
        <w:ind w:left="-55" w:hanging="360"/>
      </w:pPr>
    </w:lvl>
    <w:lvl w:ilvl="2" w:tplc="0809001B">
      <w:start w:val="1"/>
      <w:numFmt w:val="lowerRoman"/>
      <w:lvlText w:val="%3."/>
      <w:lvlJc w:val="right"/>
      <w:pPr>
        <w:ind w:left="665" w:hanging="180"/>
      </w:pPr>
    </w:lvl>
    <w:lvl w:ilvl="3" w:tplc="94C24B7A">
      <w:start w:val="1"/>
      <w:numFmt w:val="decimal"/>
      <w:lvlText w:val="%4."/>
      <w:lvlJc w:val="left"/>
      <w:pPr>
        <w:ind w:left="502" w:hanging="360"/>
      </w:pPr>
      <w:rPr>
        <w:color w:val="000000" w:themeColor="text1"/>
      </w:rPr>
    </w:lvl>
    <w:lvl w:ilvl="4" w:tplc="08090019">
      <w:start w:val="1"/>
      <w:numFmt w:val="lowerLetter"/>
      <w:lvlText w:val="%5."/>
      <w:lvlJc w:val="left"/>
      <w:pPr>
        <w:ind w:left="2105" w:hanging="360"/>
      </w:pPr>
    </w:lvl>
    <w:lvl w:ilvl="5" w:tplc="0809001B">
      <w:start w:val="1"/>
      <w:numFmt w:val="lowerRoman"/>
      <w:lvlText w:val="%6."/>
      <w:lvlJc w:val="right"/>
      <w:pPr>
        <w:ind w:left="2825" w:hanging="180"/>
      </w:pPr>
    </w:lvl>
    <w:lvl w:ilvl="6" w:tplc="0809000F">
      <w:start w:val="1"/>
      <w:numFmt w:val="decimal"/>
      <w:lvlText w:val="%7."/>
      <w:lvlJc w:val="left"/>
      <w:pPr>
        <w:ind w:left="3545" w:hanging="360"/>
      </w:pPr>
    </w:lvl>
    <w:lvl w:ilvl="7" w:tplc="08090019">
      <w:start w:val="1"/>
      <w:numFmt w:val="lowerLetter"/>
      <w:lvlText w:val="%8."/>
      <w:lvlJc w:val="left"/>
      <w:pPr>
        <w:ind w:left="4265" w:hanging="360"/>
      </w:pPr>
    </w:lvl>
    <w:lvl w:ilvl="8" w:tplc="0809001B">
      <w:start w:val="1"/>
      <w:numFmt w:val="lowerRoman"/>
      <w:lvlText w:val="%9."/>
      <w:lvlJc w:val="right"/>
      <w:pPr>
        <w:ind w:left="4985" w:hanging="180"/>
      </w:pPr>
    </w:lvl>
  </w:abstractNum>
  <w:abstractNum w:abstractNumId="22" w15:restartNumberingAfterBreak="0">
    <w:nsid w:val="52474782"/>
    <w:multiLevelType w:val="hybridMultilevel"/>
    <w:tmpl w:val="67C43D40"/>
    <w:lvl w:ilvl="0" w:tplc="08090001">
      <w:start w:val="1"/>
      <w:numFmt w:val="bullet"/>
      <w:lvlText w:val=""/>
      <w:lvlJc w:val="left"/>
      <w:pPr>
        <w:ind w:left="1494" w:hanging="360"/>
      </w:pPr>
      <w:rPr>
        <w:rFonts w:ascii="Symbol" w:hAnsi="Symbol" w:hint="default"/>
      </w:rPr>
    </w:lvl>
    <w:lvl w:ilvl="1" w:tplc="08090003">
      <w:start w:val="1"/>
      <w:numFmt w:val="bullet"/>
      <w:lvlText w:val="o"/>
      <w:lvlJc w:val="left"/>
      <w:pPr>
        <w:ind w:left="2498" w:hanging="360"/>
      </w:pPr>
      <w:rPr>
        <w:rFonts w:ascii="Courier New" w:hAnsi="Courier New" w:cs="Courier New" w:hint="default"/>
      </w:rPr>
    </w:lvl>
    <w:lvl w:ilvl="2" w:tplc="08090005">
      <w:start w:val="1"/>
      <w:numFmt w:val="bullet"/>
      <w:lvlText w:val=""/>
      <w:lvlJc w:val="left"/>
      <w:pPr>
        <w:ind w:left="3218" w:hanging="360"/>
      </w:pPr>
      <w:rPr>
        <w:rFonts w:ascii="Wingdings" w:hAnsi="Wingdings" w:hint="default"/>
      </w:rPr>
    </w:lvl>
    <w:lvl w:ilvl="3" w:tplc="08090001">
      <w:start w:val="1"/>
      <w:numFmt w:val="bullet"/>
      <w:lvlText w:val=""/>
      <w:lvlJc w:val="left"/>
      <w:pPr>
        <w:ind w:left="3938" w:hanging="360"/>
      </w:pPr>
      <w:rPr>
        <w:rFonts w:ascii="Symbol" w:hAnsi="Symbol" w:hint="default"/>
      </w:rPr>
    </w:lvl>
    <w:lvl w:ilvl="4" w:tplc="08090003">
      <w:start w:val="1"/>
      <w:numFmt w:val="bullet"/>
      <w:lvlText w:val="o"/>
      <w:lvlJc w:val="left"/>
      <w:pPr>
        <w:ind w:left="4658" w:hanging="360"/>
      </w:pPr>
      <w:rPr>
        <w:rFonts w:ascii="Courier New" w:hAnsi="Courier New" w:cs="Courier New" w:hint="default"/>
      </w:rPr>
    </w:lvl>
    <w:lvl w:ilvl="5" w:tplc="08090005">
      <w:start w:val="1"/>
      <w:numFmt w:val="bullet"/>
      <w:lvlText w:val=""/>
      <w:lvlJc w:val="left"/>
      <w:pPr>
        <w:ind w:left="5378" w:hanging="360"/>
      </w:pPr>
      <w:rPr>
        <w:rFonts w:ascii="Wingdings" w:hAnsi="Wingdings" w:hint="default"/>
      </w:rPr>
    </w:lvl>
    <w:lvl w:ilvl="6" w:tplc="08090001">
      <w:start w:val="1"/>
      <w:numFmt w:val="bullet"/>
      <w:lvlText w:val=""/>
      <w:lvlJc w:val="left"/>
      <w:pPr>
        <w:ind w:left="6098" w:hanging="360"/>
      </w:pPr>
      <w:rPr>
        <w:rFonts w:ascii="Symbol" w:hAnsi="Symbol" w:hint="default"/>
      </w:rPr>
    </w:lvl>
    <w:lvl w:ilvl="7" w:tplc="08090003">
      <w:start w:val="1"/>
      <w:numFmt w:val="bullet"/>
      <w:lvlText w:val="o"/>
      <w:lvlJc w:val="left"/>
      <w:pPr>
        <w:ind w:left="6818" w:hanging="360"/>
      </w:pPr>
      <w:rPr>
        <w:rFonts w:ascii="Courier New" w:hAnsi="Courier New" w:cs="Courier New" w:hint="default"/>
      </w:rPr>
    </w:lvl>
    <w:lvl w:ilvl="8" w:tplc="08090005">
      <w:start w:val="1"/>
      <w:numFmt w:val="bullet"/>
      <w:lvlText w:val=""/>
      <w:lvlJc w:val="left"/>
      <w:pPr>
        <w:ind w:left="7538" w:hanging="360"/>
      </w:pPr>
      <w:rPr>
        <w:rFonts w:ascii="Wingdings" w:hAnsi="Wingdings" w:hint="default"/>
      </w:rPr>
    </w:lvl>
  </w:abstractNum>
  <w:abstractNum w:abstractNumId="2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97E024A"/>
    <w:multiLevelType w:val="hybridMultilevel"/>
    <w:tmpl w:val="E4B482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6"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32" w15:restartNumberingAfterBreak="0">
    <w:nsid w:val="68BE1D27"/>
    <w:multiLevelType w:val="hybridMultilevel"/>
    <w:tmpl w:val="120242F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3" w15:restartNumberingAfterBreak="0">
    <w:nsid w:val="69C566C5"/>
    <w:multiLevelType w:val="hybridMultilevel"/>
    <w:tmpl w:val="A80A29BC"/>
    <w:lvl w:ilvl="0" w:tplc="08090001">
      <w:start w:val="1"/>
      <w:numFmt w:val="bullet"/>
      <w:lvlText w:val=""/>
      <w:lvlJc w:val="left"/>
      <w:pPr>
        <w:ind w:left="1494" w:hanging="360"/>
      </w:pPr>
      <w:rPr>
        <w:rFonts w:ascii="Symbol" w:hAnsi="Symbol" w:hint="default"/>
      </w:rPr>
    </w:lvl>
    <w:lvl w:ilvl="1" w:tplc="08090003">
      <w:start w:val="1"/>
      <w:numFmt w:val="bullet"/>
      <w:lvlText w:val="o"/>
      <w:lvlJc w:val="left"/>
      <w:pPr>
        <w:ind w:left="2214" w:hanging="360"/>
      </w:pPr>
      <w:rPr>
        <w:rFonts w:ascii="Courier New" w:hAnsi="Courier New" w:cs="Courier New" w:hint="default"/>
      </w:rPr>
    </w:lvl>
    <w:lvl w:ilvl="2" w:tplc="08090005">
      <w:start w:val="1"/>
      <w:numFmt w:val="bullet"/>
      <w:lvlText w:val=""/>
      <w:lvlJc w:val="left"/>
      <w:pPr>
        <w:ind w:left="2934" w:hanging="360"/>
      </w:pPr>
      <w:rPr>
        <w:rFonts w:ascii="Wingdings" w:hAnsi="Wingdings" w:hint="default"/>
      </w:rPr>
    </w:lvl>
    <w:lvl w:ilvl="3" w:tplc="08090001">
      <w:start w:val="1"/>
      <w:numFmt w:val="bullet"/>
      <w:lvlText w:val=""/>
      <w:lvlJc w:val="left"/>
      <w:pPr>
        <w:ind w:left="3654" w:hanging="360"/>
      </w:pPr>
      <w:rPr>
        <w:rFonts w:ascii="Symbol" w:hAnsi="Symbol" w:hint="default"/>
      </w:rPr>
    </w:lvl>
    <w:lvl w:ilvl="4" w:tplc="08090003">
      <w:start w:val="1"/>
      <w:numFmt w:val="bullet"/>
      <w:lvlText w:val="o"/>
      <w:lvlJc w:val="left"/>
      <w:pPr>
        <w:ind w:left="4374" w:hanging="360"/>
      </w:pPr>
      <w:rPr>
        <w:rFonts w:ascii="Courier New" w:hAnsi="Courier New" w:cs="Courier New" w:hint="default"/>
      </w:rPr>
    </w:lvl>
    <w:lvl w:ilvl="5" w:tplc="08090005">
      <w:start w:val="1"/>
      <w:numFmt w:val="bullet"/>
      <w:lvlText w:val=""/>
      <w:lvlJc w:val="left"/>
      <w:pPr>
        <w:ind w:left="5094" w:hanging="360"/>
      </w:pPr>
      <w:rPr>
        <w:rFonts w:ascii="Wingdings" w:hAnsi="Wingdings" w:hint="default"/>
      </w:rPr>
    </w:lvl>
    <w:lvl w:ilvl="6" w:tplc="08090001">
      <w:start w:val="1"/>
      <w:numFmt w:val="bullet"/>
      <w:lvlText w:val=""/>
      <w:lvlJc w:val="left"/>
      <w:pPr>
        <w:ind w:left="5814" w:hanging="360"/>
      </w:pPr>
      <w:rPr>
        <w:rFonts w:ascii="Symbol" w:hAnsi="Symbol" w:hint="default"/>
      </w:rPr>
    </w:lvl>
    <w:lvl w:ilvl="7" w:tplc="08090003">
      <w:start w:val="1"/>
      <w:numFmt w:val="bullet"/>
      <w:lvlText w:val="o"/>
      <w:lvlJc w:val="left"/>
      <w:pPr>
        <w:ind w:left="6534" w:hanging="360"/>
      </w:pPr>
      <w:rPr>
        <w:rFonts w:ascii="Courier New" w:hAnsi="Courier New" w:cs="Courier New" w:hint="default"/>
      </w:rPr>
    </w:lvl>
    <w:lvl w:ilvl="8" w:tplc="08090005">
      <w:start w:val="1"/>
      <w:numFmt w:val="bullet"/>
      <w:lvlText w:val=""/>
      <w:lvlJc w:val="left"/>
      <w:pPr>
        <w:ind w:left="7254" w:hanging="360"/>
      </w:pPr>
      <w:rPr>
        <w:rFonts w:ascii="Wingdings" w:hAnsi="Wingdings" w:hint="default"/>
      </w:rPr>
    </w:lvl>
  </w:abstractNum>
  <w:abstractNum w:abstractNumId="3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8" w15:restartNumberingAfterBreak="0">
    <w:nsid w:val="7B5C4E6C"/>
    <w:multiLevelType w:val="hybridMultilevel"/>
    <w:tmpl w:val="B994F0C0"/>
    <w:lvl w:ilvl="0" w:tplc="08090001">
      <w:start w:val="1"/>
      <w:numFmt w:val="bullet"/>
      <w:lvlText w:val=""/>
      <w:lvlJc w:val="left"/>
      <w:pPr>
        <w:ind w:left="1211" w:hanging="360"/>
      </w:pPr>
      <w:rPr>
        <w:rFonts w:ascii="Symbol" w:hAnsi="Symbol" w:hint="default"/>
      </w:rPr>
    </w:lvl>
    <w:lvl w:ilvl="1" w:tplc="08090003">
      <w:start w:val="1"/>
      <w:numFmt w:val="bullet"/>
      <w:lvlText w:val="o"/>
      <w:lvlJc w:val="left"/>
      <w:pPr>
        <w:ind w:left="1931" w:hanging="360"/>
      </w:pPr>
      <w:rPr>
        <w:rFonts w:ascii="Courier New" w:hAnsi="Courier New" w:cs="Courier New" w:hint="default"/>
      </w:rPr>
    </w:lvl>
    <w:lvl w:ilvl="2" w:tplc="08090005">
      <w:start w:val="1"/>
      <w:numFmt w:val="bullet"/>
      <w:lvlText w:val=""/>
      <w:lvlJc w:val="left"/>
      <w:pPr>
        <w:ind w:left="2651" w:hanging="360"/>
      </w:pPr>
      <w:rPr>
        <w:rFonts w:ascii="Wingdings" w:hAnsi="Wingdings" w:hint="default"/>
      </w:rPr>
    </w:lvl>
    <w:lvl w:ilvl="3" w:tplc="08090001">
      <w:start w:val="1"/>
      <w:numFmt w:val="bullet"/>
      <w:lvlText w:val=""/>
      <w:lvlJc w:val="left"/>
      <w:pPr>
        <w:ind w:left="3371" w:hanging="360"/>
      </w:pPr>
      <w:rPr>
        <w:rFonts w:ascii="Symbol" w:hAnsi="Symbol" w:hint="default"/>
      </w:rPr>
    </w:lvl>
    <w:lvl w:ilvl="4" w:tplc="08090003">
      <w:start w:val="1"/>
      <w:numFmt w:val="bullet"/>
      <w:lvlText w:val="o"/>
      <w:lvlJc w:val="left"/>
      <w:pPr>
        <w:ind w:left="4091" w:hanging="360"/>
      </w:pPr>
      <w:rPr>
        <w:rFonts w:ascii="Courier New" w:hAnsi="Courier New" w:cs="Courier New" w:hint="default"/>
      </w:rPr>
    </w:lvl>
    <w:lvl w:ilvl="5" w:tplc="08090005">
      <w:start w:val="1"/>
      <w:numFmt w:val="bullet"/>
      <w:lvlText w:val=""/>
      <w:lvlJc w:val="left"/>
      <w:pPr>
        <w:ind w:left="4811" w:hanging="360"/>
      </w:pPr>
      <w:rPr>
        <w:rFonts w:ascii="Wingdings" w:hAnsi="Wingdings" w:hint="default"/>
      </w:rPr>
    </w:lvl>
    <w:lvl w:ilvl="6" w:tplc="08090001">
      <w:start w:val="1"/>
      <w:numFmt w:val="bullet"/>
      <w:lvlText w:val=""/>
      <w:lvlJc w:val="left"/>
      <w:pPr>
        <w:ind w:left="5531" w:hanging="360"/>
      </w:pPr>
      <w:rPr>
        <w:rFonts w:ascii="Symbol" w:hAnsi="Symbol" w:hint="default"/>
      </w:rPr>
    </w:lvl>
    <w:lvl w:ilvl="7" w:tplc="08090003">
      <w:start w:val="1"/>
      <w:numFmt w:val="bullet"/>
      <w:lvlText w:val="o"/>
      <w:lvlJc w:val="left"/>
      <w:pPr>
        <w:ind w:left="6251" w:hanging="360"/>
      </w:pPr>
      <w:rPr>
        <w:rFonts w:ascii="Courier New" w:hAnsi="Courier New" w:cs="Courier New" w:hint="default"/>
      </w:rPr>
    </w:lvl>
    <w:lvl w:ilvl="8" w:tplc="08090005">
      <w:start w:val="1"/>
      <w:numFmt w:val="bullet"/>
      <w:lvlText w:val=""/>
      <w:lvlJc w:val="left"/>
      <w:pPr>
        <w:ind w:left="6971" w:hanging="360"/>
      </w:pPr>
      <w:rPr>
        <w:rFonts w:ascii="Wingdings" w:hAnsi="Wingdings" w:hint="default"/>
      </w:rPr>
    </w:lvl>
  </w:abstractNum>
  <w:abstractNum w:abstractNumId="3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26"/>
  </w:num>
  <w:num w:numId="2" w16cid:durableId="446700908">
    <w:abstractNumId w:val="29"/>
  </w:num>
  <w:num w:numId="3" w16cid:durableId="306478573">
    <w:abstractNumId w:val="18"/>
  </w:num>
  <w:num w:numId="4" w16cid:durableId="739324790">
    <w:abstractNumId w:val="30"/>
  </w:num>
  <w:num w:numId="5" w16cid:durableId="1555581688">
    <w:abstractNumId w:val="25"/>
  </w:num>
  <w:num w:numId="6" w16cid:durableId="668018166">
    <w:abstractNumId w:val="37"/>
  </w:num>
  <w:num w:numId="7" w16cid:durableId="1928028252">
    <w:abstractNumId w:val="35"/>
  </w:num>
  <w:num w:numId="8" w16cid:durableId="645083848">
    <w:abstractNumId w:val="23"/>
  </w:num>
  <w:num w:numId="9" w16cid:durableId="762843907">
    <w:abstractNumId w:val="31"/>
  </w:num>
  <w:num w:numId="10" w16cid:durableId="2107192307">
    <w:abstractNumId w:val="20"/>
  </w:num>
  <w:num w:numId="11" w16cid:durableId="749346679">
    <w:abstractNumId w:val="28"/>
  </w:num>
  <w:num w:numId="12" w16cid:durableId="1173372860">
    <w:abstractNumId w:val="14"/>
  </w:num>
  <w:num w:numId="13" w16cid:durableId="1651398481">
    <w:abstractNumId w:val="5"/>
  </w:num>
  <w:num w:numId="14" w16cid:durableId="2085447086">
    <w:abstractNumId w:val="1"/>
  </w:num>
  <w:num w:numId="15" w16cid:durableId="427583598">
    <w:abstractNumId w:val="16"/>
  </w:num>
  <w:num w:numId="16" w16cid:durableId="903757199">
    <w:abstractNumId w:val="11"/>
  </w:num>
  <w:num w:numId="17" w16cid:durableId="1909419249">
    <w:abstractNumId w:val="7"/>
  </w:num>
  <w:num w:numId="18" w16cid:durableId="1419056685">
    <w:abstractNumId w:val="36"/>
  </w:num>
  <w:num w:numId="19" w16cid:durableId="771781942">
    <w:abstractNumId w:val="10"/>
  </w:num>
  <w:num w:numId="20" w16cid:durableId="650990364">
    <w:abstractNumId w:val="34"/>
  </w:num>
  <w:num w:numId="21" w16cid:durableId="940993391">
    <w:abstractNumId w:val="8"/>
  </w:num>
  <w:num w:numId="22" w16cid:durableId="1538615713">
    <w:abstractNumId w:val="39"/>
  </w:num>
  <w:num w:numId="23" w16cid:durableId="2030253298">
    <w:abstractNumId w:val="17"/>
  </w:num>
  <w:num w:numId="24" w16cid:durableId="1575355557">
    <w:abstractNumId w:val="3"/>
  </w:num>
  <w:num w:numId="25" w16cid:durableId="891427903">
    <w:abstractNumId w:val="27"/>
  </w:num>
  <w:num w:numId="26" w16cid:durableId="636642889">
    <w:abstractNumId w:val="13"/>
  </w:num>
  <w:num w:numId="27" w16cid:durableId="209807341">
    <w:abstractNumId w:val="0"/>
  </w:num>
  <w:num w:numId="28" w16cid:durableId="639000961">
    <w:abstractNumId w:val="2"/>
  </w:num>
  <w:num w:numId="29" w16cid:durableId="216674213">
    <w:abstractNumId w:val="4"/>
  </w:num>
  <w:num w:numId="30" w16cid:durableId="352538189">
    <w:abstractNumId w:val="15"/>
  </w:num>
  <w:num w:numId="31" w16cid:durableId="438835641">
    <w:abstractNumId w:val="21"/>
  </w:num>
  <w:num w:numId="32" w16cid:durableId="971013732">
    <w:abstractNumId w:val="32"/>
  </w:num>
  <w:num w:numId="33" w16cid:durableId="1746996486">
    <w:abstractNumId w:val="24"/>
  </w:num>
  <w:num w:numId="34" w16cid:durableId="984506187">
    <w:abstractNumId w:val="33"/>
  </w:num>
  <w:num w:numId="35" w16cid:durableId="968779980">
    <w:abstractNumId w:val="22"/>
  </w:num>
  <w:num w:numId="36" w16cid:durableId="145556659">
    <w:abstractNumId w:val="38"/>
  </w:num>
  <w:num w:numId="37" w16cid:durableId="1831555589">
    <w:abstractNumId w:val="6"/>
  </w:num>
  <w:num w:numId="38" w16cid:durableId="1960185910">
    <w:abstractNumId w:val="9"/>
  </w:num>
  <w:num w:numId="39" w16cid:durableId="327563499">
    <w:abstractNumId w:val="21"/>
  </w:num>
  <w:num w:numId="40" w16cid:durableId="1724475180">
    <w:abstractNumId w:val="19"/>
  </w:num>
  <w:num w:numId="41" w16cid:durableId="249116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6D0C"/>
    <w:rsid w:val="00007908"/>
    <w:rsid w:val="00012A9D"/>
    <w:rsid w:val="00020B62"/>
    <w:rsid w:val="000307BE"/>
    <w:rsid w:val="00031CD0"/>
    <w:rsid w:val="00035BC7"/>
    <w:rsid w:val="0003709F"/>
    <w:rsid w:val="00040884"/>
    <w:rsid w:val="0004223B"/>
    <w:rsid w:val="00046C21"/>
    <w:rsid w:val="0005278F"/>
    <w:rsid w:val="00055216"/>
    <w:rsid w:val="0006348F"/>
    <w:rsid w:val="00063C1E"/>
    <w:rsid w:val="00071087"/>
    <w:rsid w:val="00071FDA"/>
    <w:rsid w:val="0007768C"/>
    <w:rsid w:val="00080F6F"/>
    <w:rsid w:val="000834E8"/>
    <w:rsid w:val="000845F3"/>
    <w:rsid w:val="00093EEB"/>
    <w:rsid w:val="00096B4A"/>
    <w:rsid w:val="000A1B06"/>
    <w:rsid w:val="000A51A3"/>
    <w:rsid w:val="000B4E86"/>
    <w:rsid w:val="000B6A48"/>
    <w:rsid w:val="000C3320"/>
    <w:rsid w:val="000C3C51"/>
    <w:rsid w:val="000C3F23"/>
    <w:rsid w:val="000C54F2"/>
    <w:rsid w:val="000C6A4A"/>
    <w:rsid w:val="000D0D5A"/>
    <w:rsid w:val="000D797F"/>
    <w:rsid w:val="000E29C1"/>
    <w:rsid w:val="000E5F69"/>
    <w:rsid w:val="00101FD3"/>
    <w:rsid w:val="00105D45"/>
    <w:rsid w:val="0010776C"/>
    <w:rsid w:val="00114B43"/>
    <w:rsid w:val="00116563"/>
    <w:rsid w:val="001170A7"/>
    <w:rsid w:val="00120B00"/>
    <w:rsid w:val="0013171A"/>
    <w:rsid w:val="001528C6"/>
    <w:rsid w:val="00154132"/>
    <w:rsid w:val="0016480F"/>
    <w:rsid w:val="0016552F"/>
    <w:rsid w:val="00171D59"/>
    <w:rsid w:val="00173AD5"/>
    <w:rsid w:val="0018184E"/>
    <w:rsid w:val="00186EC4"/>
    <w:rsid w:val="00192666"/>
    <w:rsid w:val="001A0155"/>
    <w:rsid w:val="001A1A76"/>
    <w:rsid w:val="001A2CD1"/>
    <w:rsid w:val="001A3156"/>
    <w:rsid w:val="001A47FA"/>
    <w:rsid w:val="001A771F"/>
    <w:rsid w:val="001B2696"/>
    <w:rsid w:val="001B28A6"/>
    <w:rsid w:val="001B36D6"/>
    <w:rsid w:val="001B5BE1"/>
    <w:rsid w:val="001C20EA"/>
    <w:rsid w:val="001D1C90"/>
    <w:rsid w:val="001D4B7D"/>
    <w:rsid w:val="001E4271"/>
    <w:rsid w:val="001E60E5"/>
    <w:rsid w:val="001E6A1C"/>
    <w:rsid w:val="001E6C21"/>
    <w:rsid w:val="001E7263"/>
    <w:rsid w:val="001F01B1"/>
    <w:rsid w:val="001F6C46"/>
    <w:rsid w:val="0020144F"/>
    <w:rsid w:val="002018F5"/>
    <w:rsid w:val="00201B55"/>
    <w:rsid w:val="00203C4A"/>
    <w:rsid w:val="002073DE"/>
    <w:rsid w:val="00210682"/>
    <w:rsid w:val="00213FEA"/>
    <w:rsid w:val="002161E4"/>
    <w:rsid w:val="0021649A"/>
    <w:rsid w:val="002172F2"/>
    <w:rsid w:val="0022092C"/>
    <w:rsid w:val="002230ED"/>
    <w:rsid w:val="00225CDE"/>
    <w:rsid w:val="002318B9"/>
    <w:rsid w:val="00235558"/>
    <w:rsid w:val="00235DAC"/>
    <w:rsid w:val="0025675B"/>
    <w:rsid w:val="002568C2"/>
    <w:rsid w:val="00265DD8"/>
    <w:rsid w:val="00276F88"/>
    <w:rsid w:val="00286BE0"/>
    <w:rsid w:val="00287BCB"/>
    <w:rsid w:val="002928D6"/>
    <w:rsid w:val="00296C73"/>
    <w:rsid w:val="002A2B60"/>
    <w:rsid w:val="002A7588"/>
    <w:rsid w:val="002B0B9D"/>
    <w:rsid w:val="002B4076"/>
    <w:rsid w:val="002D4F06"/>
    <w:rsid w:val="002D544C"/>
    <w:rsid w:val="002D6376"/>
    <w:rsid w:val="002E0DC9"/>
    <w:rsid w:val="002E2A8B"/>
    <w:rsid w:val="002E5F90"/>
    <w:rsid w:val="002F25B5"/>
    <w:rsid w:val="002F30D8"/>
    <w:rsid w:val="002F3D75"/>
    <w:rsid w:val="00314E27"/>
    <w:rsid w:val="00317ECF"/>
    <w:rsid w:val="00317F9F"/>
    <w:rsid w:val="00321C2F"/>
    <w:rsid w:val="003267AF"/>
    <w:rsid w:val="0033131A"/>
    <w:rsid w:val="003319D4"/>
    <w:rsid w:val="0033206B"/>
    <w:rsid w:val="003341DA"/>
    <w:rsid w:val="00336CD2"/>
    <w:rsid w:val="003404BC"/>
    <w:rsid w:val="003437BC"/>
    <w:rsid w:val="00345ACB"/>
    <w:rsid w:val="00347AF6"/>
    <w:rsid w:val="00353DF6"/>
    <w:rsid w:val="00353FFB"/>
    <w:rsid w:val="003611CC"/>
    <w:rsid w:val="00362410"/>
    <w:rsid w:val="00363490"/>
    <w:rsid w:val="003715DC"/>
    <w:rsid w:val="003727D2"/>
    <w:rsid w:val="00375C00"/>
    <w:rsid w:val="003762C9"/>
    <w:rsid w:val="003778EC"/>
    <w:rsid w:val="0038642F"/>
    <w:rsid w:val="00386CD3"/>
    <w:rsid w:val="003A27D5"/>
    <w:rsid w:val="003A337A"/>
    <w:rsid w:val="003A6023"/>
    <w:rsid w:val="003B79C4"/>
    <w:rsid w:val="003D13AA"/>
    <w:rsid w:val="003D3ADB"/>
    <w:rsid w:val="003D3EE8"/>
    <w:rsid w:val="003D6188"/>
    <w:rsid w:val="003E1A39"/>
    <w:rsid w:val="003E5FAB"/>
    <w:rsid w:val="003F05FB"/>
    <w:rsid w:val="003F14C5"/>
    <w:rsid w:val="003F2869"/>
    <w:rsid w:val="003F2D24"/>
    <w:rsid w:val="003F67CA"/>
    <w:rsid w:val="00401C24"/>
    <w:rsid w:val="0040346D"/>
    <w:rsid w:val="004048D7"/>
    <w:rsid w:val="00420B87"/>
    <w:rsid w:val="00420D04"/>
    <w:rsid w:val="0042193C"/>
    <w:rsid w:val="004273FC"/>
    <w:rsid w:val="00432507"/>
    <w:rsid w:val="00435467"/>
    <w:rsid w:val="00437319"/>
    <w:rsid w:val="00437466"/>
    <w:rsid w:val="00440EC8"/>
    <w:rsid w:val="00440F2E"/>
    <w:rsid w:val="00460FEE"/>
    <w:rsid w:val="004628EF"/>
    <w:rsid w:val="00463595"/>
    <w:rsid w:val="004648C7"/>
    <w:rsid w:val="00471442"/>
    <w:rsid w:val="00477CEA"/>
    <w:rsid w:val="004835F4"/>
    <w:rsid w:val="0048385A"/>
    <w:rsid w:val="00486970"/>
    <w:rsid w:val="004A3FA2"/>
    <w:rsid w:val="004B1185"/>
    <w:rsid w:val="004B4591"/>
    <w:rsid w:val="004C1471"/>
    <w:rsid w:val="004C1EF0"/>
    <w:rsid w:val="004C58F9"/>
    <w:rsid w:val="004D00D7"/>
    <w:rsid w:val="004D0265"/>
    <w:rsid w:val="004D1778"/>
    <w:rsid w:val="004D2918"/>
    <w:rsid w:val="004D6CA2"/>
    <w:rsid w:val="004E3C6B"/>
    <w:rsid w:val="004E3EC0"/>
    <w:rsid w:val="004E426E"/>
    <w:rsid w:val="004E58A8"/>
    <w:rsid w:val="004F00B4"/>
    <w:rsid w:val="0050482A"/>
    <w:rsid w:val="00512799"/>
    <w:rsid w:val="00517F26"/>
    <w:rsid w:val="00524B08"/>
    <w:rsid w:val="005309AB"/>
    <w:rsid w:val="005313F2"/>
    <w:rsid w:val="005416F0"/>
    <w:rsid w:val="00552484"/>
    <w:rsid w:val="00556D7C"/>
    <w:rsid w:val="00562FAC"/>
    <w:rsid w:val="00565CA2"/>
    <w:rsid w:val="0056799C"/>
    <w:rsid w:val="0057068A"/>
    <w:rsid w:val="00573034"/>
    <w:rsid w:val="00574A5C"/>
    <w:rsid w:val="00583655"/>
    <w:rsid w:val="005857D7"/>
    <w:rsid w:val="0058627D"/>
    <w:rsid w:val="00590493"/>
    <w:rsid w:val="00591D3F"/>
    <w:rsid w:val="00591FFC"/>
    <w:rsid w:val="0059243A"/>
    <w:rsid w:val="00595DBE"/>
    <w:rsid w:val="00596FFC"/>
    <w:rsid w:val="005A05E5"/>
    <w:rsid w:val="005A0FA8"/>
    <w:rsid w:val="005A7A88"/>
    <w:rsid w:val="005B476C"/>
    <w:rsid w:val="005C7AAB"/>
    <w:rsid w:val="005D0D40"/>
    <w:rsid w:val="005D0DFC"/>
    <w:rsid w:val="005D2ABD"/>
    <w:rsid w:val="005E1497"/>
    <w:rsid w:val="005E4463"/>
    <w:rsid w:val="005F5090"/>
    <w:rsid w:val="0060255E"/>
    <w:rsid w:val="006032FC"/>
    <w:rsid w:val="00623884"/>
    <w:rsid w:val="00635878"/>
    <w:rsid w:val="0063704D"/>
    <w:rsid w:val="00637513"/>
    <w:rsid w:val="00650125"/>
    <w:rsid w:val="00657080"/>
    <w:rsid w:val="0066065D"/>
    <w:rsid w:val="00667188"/>
    <w:rsid w:val="00671DFB"/>
    <w:rsid w:val="00680B4D"/>
    <w:rsid w:val="00682B93"/>
    <w:rsid w:val="00683CD6"/>
    <w:rsid w:val="00686D5D"/>
    <w:rsid w:val="0069646F"/>
    <w:rsid w:val="006964A2"/>
    <w:rsid w:val="006A5D8E"/>
    <w:rsid w:val="006A72F2"/>
    <w:rsid w:val="006B012E"/>
    <w:rsid w:val="006B19B5"/>
    <w:rsid w:val="006B2C80"/>
    <w:rsid w:val="006B4DE0"/>
    <w:rsid w:val="006B6EA9"/>
    <w:rsid w:val="006C3341"/>
    <w:rsid w:val="006C4E20"/>
    <w:rsid w:val="006C53E9"/>
    <w:rsid w:val="006D183C"/>
    <w:rsid w:val="006D68A1"/>
    <w:rsid w:val="006E0291"/>
    <w:rsid w:val="006E3300"/>
    <w:rsid w:val="006E78DD"/>
    <w:rsid w:val="006F55D5"/>
    <w:rsid w:val="006F6CE7"/>
    <w:rsid w:val="00700885"/>
    <w:rsid w:val="00701DA5"/>
    <w:rsid w:val="007042DB"/>
    <w:rsid w:val="00704841"/>
    <w:rsid w:val="00706732"/>
    <w:rsid w:val="00710C50"/>
    <w:rsid w:val="007139BA"/>
    <w:rsid w:val="007158A3"/>
    <w:rsid w:val="00716C1A"/>
    <w:rsid w:val="0072172B"/>
    <w:rsid w:val="007268AA"/>
    <w:rsid w:val="00734A85"/>
    <w:rsid w:val="007443D7"/>
    <w:rsid w:val="00746794"/>
    <w:rsid w:val="00747456"/>
    <w:rsid w:val="00754F5A"/>
    <w:rsid w:val="00756AD9"/>
    <w:rsid w:val="00761C52"/>
    <w:rsid w:val="007719B3"/>
    <w:rsid w:val="00780DD6"/>
    <w:rsid w:val="007845E7"/>
    <w:rsid w:val="00787052"/>
    <w:rsid w:val="00796DD7"/>
    <w:rsid w:val="007A03BB"/>
    <w:rsid w:val="007A25F4"/>
    <w:rsid w:val="007A3476"/>
    <w:rsid w:val="007A3A60"/>
    <w:rsid w:val="007A72C3"/>
    <w:rsid w:val="007B15CB"/>
    <w:rsid w:val="007B5E0D"/>
    <w:rsid w:val="007D10EC"/>
    <w:rsid w:val="007D23AD"/>
    <w:rsid w:val="007E0B75"/>
    <w:rsid w:val="007E12B5"/>
    <w:rsid w:val="007E226A"/>
    <w:rsid w:val="007F0F03"/>
    <w:rsid w:val="007F14DF"/>
    <w:rsid w:val="007F1DC8"/>
    <w:rsid w:val="007F27D9"/>
    <w:rsid w:val="007F3053"/>
    <w:rsid w:val="007F4B72"/>
    <w:rsid w:val="00802A9F"/>
    <w:rsid w:val="008043D0"/>
    <w:rsid w:val="0081148A"/>
    <w:rsid w:val="0083424E"/>
    <w:rsid w:val="008405D3"/>
    <w:rsid w:val="00840B17"/>
    <w:rsid w:val="0084564E"/>
    <w:rsid w:val="00845D0D"/>
    <w:rsid w:val="008474D8"/>
    <w:rsid w:val="00852F7A"/>
    <w:rsid w:val="008634EC"/>
    <w:rsid w:val="008644CB"/>
    <w:rsid w:val="0086756C"/>
    <w:rsid w:val="00873D1C"/>
    <w:rsid w:val="00876E07"/>
    <w:rsid w:val="00881427"/>
    <w:rsid w:val="008825F5"/>
    <w:rsid w:val="0089197F"/>
    <w:rsid w:val="008924CD"/>
    <w:rsid w:val="008A3776"/>
    <w:rsid w:val="008A7A92"/>
    <w:rsid w:val="008B4652"/>
    <w:rsid w:val="008B46E9"/>
    <w:rsid w:val="008C0727"/>
    <w:rsid w:val="008D4EF7"/>
    <w:rsid w:val="008E1064"/>
    <w:rsid w:val="008E5414"/>
    <w:rsid w:val="008E61FA"/>
    <w:rsid w:val="008F02B4"/>
    <w:rsid w:val="008F1A59"/>
    <w:rsid w:val="008F4AB4"/>
    <w:rsid w:val="008F56EC"/>
    <w:rsid w:val="008F7305"/>
    <w:rsid w:val="00903C0D"/>
    <w:rsid w:val="009042D7"/>
    <w:rsid w:val="00922A3D"/>
    <w:rsid w:val="00924758"/>
    <w:rsid w:val="00931607"/>
    <w:rsid w:val="0093250D"/>
    <w:rsid w:val="009362A0"/>
    <w:rsid w:val="00936D90"/>
    <w:rsid w:val="00940284"/>
    <w:rsid w:val="00940D2A"/>
    <w:rsid w:val="00945784"/>
    <w:rsid w:val="00946E12"/>
    <w:rsid w:val="009636A6"/>
    <w:rsid w:val="00965C0D"/>
    <w:rsid w:val="00972957"/>
    <w:rsid w:val="00981BCB"/>
    <w:rsid w:val="0098207A"/>
    <w:rsid w:val="009867E9"/>
    <w:rsid w:val="00987CAC"/>
    <w:rsid w:val="00992CE1"/>
    <w:rsid w:val="00995F39"/>
    <w:rsid w:val="00996CC1"/>
    <w:rsid w:val="009A0820"/>
    <w:rsid w:val="009A0BC6"/>
    <w:rsid w:val="009A21E7"/>
    <w:rsid w:val="009B327A"/>
    <w:rsid w:val="009B38E2"/>
    <w:rsid w:val="009B7F10"/>
    <w:rsid w:val="009C3042"/>
    <w:rsid w:val="009C3D3C"/>
    <w:rsid w:val="009C4BD3"/>
    <w:rsid w:val="009C6198"/>
    <w:rsid w:val="009D2253"/>
    <w:rsid w:val="009D5570"/>
    <w:rsid w:val="009E7BC4"/>
    <w:rsid w:val="009F01F3"/>
    <w:rsid w:val="009F0B3C"/>
    <w:rsid w:val="009F27FE"/>
    <w:rsid w:val="00A007D4"/>
    <w:rsid w:val="00A02310"/>
    <w:rsid w:val="00A02EB0"/>
    <w:rsid w:val="00A11BAF"/>
    <w:rsid w:val="00A131C3"/>
    <w:rsid w:val="00A16931"/>
    <w:rsid w:val="00A17E5A"/>
    <w:rsid w:val="00A244FC"/>
    <w:rsid w:val="00A24E54"/>
    <w:rsid w:val="00A3131A"/>
    <w:rsid w:val="00A35A95"/>
    <w:rsid w:val="00A36AC8"/>
    <w:rsid w:val="00A440F1"/>
    <w:rsid w:val="00A45328"/>
    <w:rsid w:val="00A46E0E"/>
    <w:rsid w:val="00A51EBC"/>
    <w:rsid w:val="00A5488D"/>
    <w:rsid w:val="00A62115"/>
    <w:rsid w:val="00A62CD1"/>
    <w:rsid w:val="00A7361C"/>
    <w:rsid w:val="00A817A0"/>
    <w:rsid w:val="00A82839"/>
    <w:rsid w:val="00A84717"/>
    <w:rsid w:val="00AA6948"/>
    <w:rsid w:val="00AA79A8"/>
    <w:rsid w:val="00AB251D"/>
    <w:rsid w:val="00AB2E5D"/>
    <w:rsid w:val="00AB4214"/>
    <w:rsid w:val="00AB5C9A"/>
    <w:rsid w:val="00AB5EA4"/>
    <w:rsid w:val="00AC261A"/>
    <w:rsid w:val="00AC38DB"/>
    <w:rsid w:val="00AC7095"/>
    <w:rsid w:val="00AD0273"/>
    <w:rsid w:val="00AD1655"/>
    <w:rsid w:val="00AD1B03"/>
    <w:rsid w:val="00AD376C"/>
    <w:rsid w:val="00AD5162"/>
    <w:rsid w:val="00AE4C0C"/>
    <w:rsid w:val="00AE6AE2"/>
    <w:rsid w:val="00AE71B4"/>
    <w:rsid w:val="00AF1DC7"/>
    <w:rsid w:val="00AF4CFF"/>
    <w:rsid w:val="00AF6C30"/>
    <w:rsid w:val="00B004A5"/>
    <w:rsid w:val="00B104F3"/>
    <w:rsid w:val="00B171C8"/>
    <w:rsid w:val="00B34C71"/>
    <w:rsid w:val="00B34D8D"/>
    <w:rsid w:val="00B35AFE"/>
    <w:rsid w:val="00B40C49"/>
    <w:rsid w:val="00B42822"/>
    <w:rsid w:val="00B45F2E"/>
    <w:rsid w:val="00B46CBC"/>
    <w:rsid w:val="00B50D9B"/>
    <w:rsid w:val="00B54BF1"/>
    <w:rsid w:val="00B575A4"/>
    <w:rsid w:val="00B70565"/>
    <w:rsid w:val="00B74FF7"/>
    <w:rsid w:val="00B756C4"/>
    <w:rsid w:val="00B75CC5"/>
    <w:rsid w:val="00B8369F"/>
    <w:rsid w:val="00B8416E"/>
    <w:rsid w:val="00B927CD"/>
    <w:rsid w:val="00B97762"/>
    <w:rsid w:val="00BA02A5"/>
    <w:rsid w:val="00BA3B1E"/>
    <w:rsid w:val="00BA7619"/>
    <w:rsid w:val="00BB0A34"/>
    <w:rsid w:val="00BB26B4"/>
    <w:rsid w:val="00BB480F"/>
    <w:rsid w:val="00BB5B7F"/>
    <w:rsid w:val="00BC0BB7"/>
    <w:rsid w:val="00BC367B"/>
    <w:rsid w:val="00BC6821"/>
    <w:rsid w:val="00BC7F58"/>
    <w:rsid w:val="00BD19D8"/>
    <w:rsid w:val="00BD5A86"/>
    <w:rsid w:val="00BE2A69"/>
    <w:rsid w:val="00BE5AA9"/>
    <w:rsid w:val="00BE69AD"/>
    <w:rsid w:val="00BF01AD"/>
    <w:rsid w:val="00BF0EF0"/>
    <w:rsid w:val="00BF3C38"/>
    <w:rsid w:val="00C100F0"/>
    <w:rsid w:val="00C12AF4"/>
    <w:rsid w:val="00C31082"/>
    <w:rsid w:val="00C315AC"/>
    <w:rsid w:val="00C33C7C"/>
    <w:rsid w:val="00C34387"/>
    <w:rsid w:val="00C40D12"/>
    <w:rsid w:val="00C42647"/>
    <w:rsid w:val="00C43644"/>
    <w:rsid w:val="00C43EA0"/>
    <w:rsid w:val="00C457CF"/>
    <w:rsid w:val="00C468A5"/>
    <w:rsid w:val="00C50AAD"/>
    <w:rsid w:val="00C5206D"/>
    <w:rsid w:val="00C52DB2"/>
    <w:rsid w:val="00C55390"/>
    <w:rsid w:val="00C57B36"/>
    <w:rsid w:val="00C57D91"/>
    <w:rsid w:val="00C60672"/>
    <w:rsid w:val="00C60B6A"/>
    <w:rsid w:val="00C659FE"/>
    <w:rsid w:val="00C73F3A"/>
    <w:rsid w:val="00C75DD4"/>
    <w:rsid w:val="00C75E0E"/>
    <w:rsid w:val="00C7697C"/>
    <w:rsid w:val="00C779BA"/>
    <w:rsid w:val="00C8349D"/>
    <w:rsid w:val="00C922D9"/>
    <w:rsid w:val="00C9419F"/>
    <w:rsid w:val="00CA0ED9"/>
    <w:rsid w:val="00CB3871"/>
    <w:rsid w:val="00CC2BDD"/>
    <w:rsid w:val="00CC3ED9"/>
    <w:rsid w:val="00CE040D"/>
    <w:rsid w:val="00CE2E10"/>
    <w:rsid w:val="00CE35AD"/>
    <w:rsid w:val="00CE65CF"/>
    <w:rsid w:val="00CF0118"/>
    <w:rsid w:val="00CF12DA"/>
    <w:rsid w:val="00CF2C55"/>
    <w:rsid w:val="00CF4B60"/>
    <w:rsid w:val="00CF5A6C"/>
    <w:rsid w:val="00D055FC"/>
    <w:rsid w:val="00D0731E"/>
    <w:rsid w:val="00D07A20"/>
    <w:rsid w:val="00D10525"/>
    <w:rsid w:val="00D157A3"/>
    <w:rsid w:val="00D20892"/>
    <w:rsid w:val="00D228E7"/>
    <w:rsid w:val="00D24D10"/>
    <w:rsid w:val="00D3244D"/>
    <w:rsid w:val="00D33653"/>
    <w:rsid w:val="00D33BEB"/>
    <w:rsid w:val="00D37AAF"/>
    <w:rsid w:val="00D402F5"/>
    <w:rsid w:val="00D42BD7"/>
    <w:rsid w:val="00D4766D"/>
    <w:rsid w:val="00D50F58"/>
    <w:rsid w:val="00D553C1"/>
    <w:rsid w:val="00D56107"/>
    <w:rsid w:val="00D602CD"/>
    <w:rsid w:val="00D63EBE"/>
    <w:rsid w:val="00D641B6"/>
    <w:rsid w:val="00D64F9B"/>
    <w:rsid w:val="00D66BE7"/>
    <w:rsid w:val="00D670E2"/>
    <w:rsid w:val="00D70F2B"/>
    <w:rsid w:val="00D71B2C"/>
    <w:rsid w:val="00D73C12"/>
    <w:rsid w:val="00D773F9"/>
    <w:rsid w:val="00D81311"/>
    <w:rsid w:val="00D8134F"/>
    <w:rsid w:val="00D8489D"/>
    <w:rsid w:val="00D91EE0"/>
    <w:rsid w:val="00D93926"/>
    <w:rsid w:val="00D93F4D"/>
    <w:rsid w:val="00D941DC"/>
    <w:rsid w:val="00D9527B"/>
    <w:rsid w:val="00D95F01"/>
    <w:rsid w:val="00D97724"/>
    <w:rsid w:val="00DA419E"/>
    <w:rsid w:val="00DB3E82"/>
    <w:rsid w:val="00DB4B50"/>
    <w:rsid w:val="00DC269A"/>
    <w:rsid w:val="00DC2F54"/>
    <w:rsid w:val="00DD2553"/>
    <w:rsid w:val="00DE05FE"/>
    <w:rsid w:val="00DF1572"/>
    <w:rsid w:val="00DF2BB8"/>
    <w:rsid w:val="00DF5682"/>
    <w:rsid w:val="00E0482E"/>
    <w:rsid w:val="00E06B59"/>
    <w:rsid w:val="00E14055"/>
    <w:rsid w:val="00E20D6B"/>
    <w:rsid w:val="00E2573C"/>
    <w:rsid w:val="00E2609E"/>
    <w:rsid w:val="00E34154"/>
    <w:rsid w:val="00E41AAA"/>
    <w:rsid w:val="00E53C6A"/>
    <w:rsid w:val="00E55BAF"/>
    <w:rsid w:val="00E579C9"/>
    <w:rsid w:val="00E61299"/>
    <w:rsid w:val="00E71594"/>
    <w:rsid w:val="00E73C4D"/>
    <w:rsid w:val="00E858F4"/>
    <w:rsid w:val="00E874E1"/>
    <w:rsid w:val="00EA4B69"/>
    <w:rsid w:val="00EB00B3"/>
    <w:rsid w:val="00EB3442"/>
    <w:rsid w:val="00EC0EB8"/>
    <w:rsid w:val="00ED1195"/>
    <w:rsid w:val="00ED38EF"/>
    <w:rsid w:val="00ED5690"/>
    <w:rsid w:val="00ED6392"/>
    <w:rsid w:val="00ED70B2"/>
    <w:rsid w:val="00ED7215"/>
    <w:rsid w:val="00ED77DD"/>
    <w:rsid w:val="00EE4C60"/>
    <w:rsid w:val="00EE68D2"/>
    <w:rsid w:val="00EF5385"/>
    <w:rsid w:val="00EF7BEC"/>
    <w:rsid w:val="00F00C90"/>
    <w:rsid w:val="00F010D8"/>
    <w:rsid w:val="00F01D61"/>
    <w:rsid w:val="00F109BA"/>
    <w:rsid w:val="00F11606"/>
    <w:rsid w:val="00F12BD0"/>
    <w:rsid w:val="00F13C3D"/>
    <w:rsid w:val="00F235C9"/>
    <w:rsid w:val="00F27687"/>
    <w:rsid w:val="00F3360E"/>
    <w:rsid w:val="00F338EB"/>
    <w:rsid w:val="00F33BBF"/>
    <w:rsid w:val="00F35442"/>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669"/>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64305775">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66514449">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03998264">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15178&amp;FolderCTID=0x0120D52000824C7CCC16790D469B8E16E1874A147102001FE028F58176E942850D62B4E690ADAF&amp;View=%7BFF4A6EAE%2D6A40%2D48CF%2D9659%2DA95C2EEB1DF2%7D" TargetMode="External"/><Relationship Id="rId3" Type="http://schemas.openxmlformats.org/officeDocument/2006/relationships/customXml" Target="../customXml/item3.xml"/><Relationship Id="rId21" Type="http://schemas.openxmlformats.org/officeDocument/2006/relationships/hyperlink" Target="https://ahdb.org.uk/knowledge-library/rb209-section-3-grass-and-forage-crops"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yperlink" Target="https://cyfoethnaturiolcymru.sharepoint.com/teams/Regulatory/Permitting/Mobile%20Plant/Forms/NRW%20Perm-Comp%20Document%20Set/docsethomepage.aspx?ID=1631062&amp;FolderCTID=0x0120D52000824C7CCC16790D469B8E16E1874A147102001FE028F58176E942850D62B4E690ADAF&amp;List=dfa7b5af-bd1f-4e1a-a117-ad96be72b59f&amp;RootFolder=%2Fteams%2FRegulatory%2FPermitting%2FMobile%20Plant%2FEPR%2DGP3792SK%2FPAN%2D023343&amp;RecSrc=%2Fteams%2FRegulatory%2FPermitting%2FMobile%20Plant%2FEPR%2DGP3792SK%2FPAN%2D023343&amp;InitialTabId=Ribbon%2ERead&amp;VisibilityContext=WSSTabPersistence"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23"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obile%20Plant/Forms/NRW%20Perm-Comp%20Document%20Set/docsethomepage.aspx?ID=1631062&amp;FolderCTID=0x0120D52000824C7CCC16790D469B8E16E1874A147102001FE028F58176E942850D62B4E690ADAF&amp;List=dfa7b5af-bd1f-4e1a-a117-ad96be72b59f&amp;RootFolder=%2Fteams%2FRegulatory%2FPermitting%2FMobile%20Plant%2FEPR%2DGP3792SK%2FPAN%2D023343&amp;RecSrc=%2Fteams%2FRegulatory%2FPermitting%2FMobile%20Plant%2FEPR%2DGP3792SK%2FPAN%2D023343"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onwyEnvironmentTeam@cyfoethnaturiolcymru.gov.uk"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REGU-415-1631285</_dlc_DocId>
    <_dlc_DocIdUrl xmlns="9be56660-2c31-41ef-bc00-23e72f632f2a">
      <Url>https://cyfoethnaturiolcymru.sharepoint.com/teams/Regulatory/Permitting/_layouts/15/DocIdRedir.aspx?ID=REGU-415-1631285</Url>
      <Description>REGU-415-1631285</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2023-11-27T00:00:00+00:00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4561A9A9-EFA5-42DB-9F5C-15C2FC33CEEF}"/>
</file>

<file path=customXml/itemProps5.xml><?xml version="1.0" encoding="utf-8"?>
<ds:datastoreItem xmlns:ds="http://schemas.openxmlformats.org/officeDocument/2006/customXml" ds:itemID="{850F4206-48E1-4BB4-B32D-25D6FB95A224}">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260F72CF-9AA0-4D57-8DFB-2D065685EDAA}"/>
</file>

<file path=docProps/app.xml><?xml version="1.0" encoding="utf-8"?>
<Properties xmlns="http://schemas.openxmlformats.org/officeDocument/2006/extended-properties" xmlns:vt="http://schemas.openxmlformats.org/officeDocument/2006/docPropsVTypes">
  <Template>Normal</Template>
  <TotalTime>1605</TotalTime>
  <Pages>12</Pages>
  <Words>3672</Words>
  <Characters>20933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176</cp:revision>
  <cp:lastPrinted>2016-07-26T07:41:00Z</cp:lastPrinted>
  <dcterms:created xsi:type="dcterms:W3CDTF">2023-01-25T09:35:00Z</dcterms:created>
  <dcterms:modified xsi:type="dcterms:W3CDTF">2023-11-27T16:56:00Z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08d9811e-105c-4fdf-80ad-4a64e568a19e</vt:lpwstr>
  </property>
  <property fmtid="{D5CDD505-2E9C-101B-9397-08002B2CF9AE}" pid="4" name="AuthorIds_UIVersion_11776">
    <vt:lpwstr>200</vt:lpwstr>
  </property>
  <property fmtid="{D5CDD505-2E9C-101B-9397-08002B2CF9AE}" pid="5" name="MediaServiceImageTags">
    <vt:lpwstr/>
  </property>
</Properties>
</file>