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0D25B10" w:rsidR="00142AAE" w:rsidRPr="00F77607" w:rsidRDefault="00A31E2B" w:rsidP="00373BAE">
                <w:pPr>
                  <w:pStyle w:val="Paragraph"/>
                  <w:spacing w:before="120" w:after="60"/>
                  <w:rPr>
                    <w:rStyle w:val="Responseboxtext"/>
                  </w:rPr>
                </w:pPr>
                <w:r>
                  <w:rPr>
                    <w:b/>
                    <w:bCs/>
                  </w:rPr>
                  <w:t>DCWW</w:t>
                </w:r>
                <w:r w:rsidRPr="00A31E2B">
                  <w:rPr>
                    <w:b/>
                    <w:bCs/>
                  </w:rPr>
                  <w:t>0103689728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AEFAD60" w:rsidR="00142AAE" w:rsidRPr="00F77607" w:rsidRDefault="00607EF2" w:rsidP="00373BAE">
                <w:pPr>
                  <w:pStyle w:val="Paragraph"/>
                  <w:spacing w:before="120" w:after="60"/>
                  <w:rPr>
                    <w:rStyle w:val="Responseboxtext"/>
                  </w:rPr>
                </w:pPr>
                <w:r>
                  <w:rPr>
                    <w:rStyle w:val="Responseboxtext"/>
                  </w:rPr>
                  <w:t>£12,768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8-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C10B53F" w:rsidR="00F07DB5" w:rsidRPr="007A2E2A" w:rsidRDefault="00607EF2" w:rsidP="00477294">
                <w:pPr>
                  <w:pStyle w:val="Paragraph"/>
                  <w:spacing w:before="120" w:after="60"/>
                  <w:rPr>
                    <w:rStyle w:val="Responseboxtext"/>
                    <w:rFonts w:eastAsia="Calibri"/>
                  </w:rPr>
                </w:pPr>
                <w:r>
                  <w:rPr>
                    <w:rStyle w:val="Responseboxtext"/>
                    <w:rFonts w:eastAsia="Calibri"/>
                  </w:rPr>
                  <w:t>17/08/2022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17EA8"/>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5637D"/>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REGU-184-6546240</_dlc_DocId>
    <_dlc_DocIdUrl xmlns="9be56660-2c31-41ef-bc00-23e72f632f2a">
      <Url>https://cyfoethnaturiolcymru.sharepoint.com/teams/Regulatory/Permitting/_layouts/15/DocIdRedir.aspx?ID=REGU-184-6546240</Url>
      <Description>REGU-184-6546240</Description>
    </_dlc_DocIdUrl>
    <Site_x0020_Name xmlns="859f7ad6-93f6-4205-b62b-a17f28acbbac">Llanfrechfa Storm Tank Overflow</Site_x0020_Name>
    <Internal_x002f_External xmlns="859f7ad6-93f6-4205-b62b-a17f28acbbac">Incoming document</Internal_x002f_External>
    <Post_x0020_code xmlns="859f7ad6-93f6-4205-b62b-a17f28acbbac">NP18 1GQ</Post_x0020_code>
    <TaxCatchAll xmlns="859f7ad6-93f6-4205-b62b-a17f28acbbac" xsi:nil="tru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2022-08-16T23:00:00+00:00</Document_x0020_Date>
    <Facility_x0020_Address xmlns="859f7ad6-93f6-4205-b62b-a17f28acbbac">Ponthir WwTW Inlet Works, Track opposite Graig House, Station Road, Ponthir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A2FFE10-764E-40B0-AF0A-1B69F2AA275E}"/>
</file>

<file path=customXml/itemProps2.xml><?xml version="1.0" encoding="utf-8"?>
<ds:datastoreItem xmlns:ds="http://schemas.openxmlformats.org/officeDocument/2006/customXml" ds:itemID="{158012C7-1601-4E1B-9584-C3443DFE4085}">
  <ds:schemaRefs>
    <ds:schemaRef ds:uri="http://purl.org/dc/term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25A83BF-CF49-49DD-ACF6-9A99B93F0081}"/>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Part F2 Form</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2022-09-01T16:29:00Z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a1f32cb0-9daf-400e-bef5-ce65b22876c9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