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E1C2609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474F711" w14:textId="30EED555" w:rsidR="00A65D72" w:rsidRPr="00C427C0" w:rsidRDefault="00823A41" w:rsidP="00FB615E">
            <w:pPr>
              <w:pStyle w:val="NoSpacing"/>
              <w:ind w:right="4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7AECED" wp14:editId="67E03223">
                  <wp:extent cx="1460741" cy="922655"/>
                  <wp:effectExtent l="0" t="0" r="0" b="0"/>
                  <wp:docPr id="2" name="Picture 2" descr="LOGO-RECYCLING-UK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RECYCLING-UK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146" cy="94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Merge w:val="restart"/>
          </w:tcPr>
          <w:p w14:paraId="47570B6D" w14:textId="77777777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715E3E18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7811555" w14:textId="77777777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268248D6" w14:textId="77777777" w:rsidTr="00C15B41">
        <w:trPr>
          <w:trHeight w:val="422"/>
        </w:trPr>
        <w:tc>
          <w:tcPr>
            <w:tcW w:w="2552" w:type="dxa"/>
            <w:vMerge/>
          </w:tcPr>
          <w:p w14:paraId="58EBFE0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07D8625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A902258" w14:textId="16EE9F4C" w:rsidR="00A65D72" w:rsidRPr="009D0316" w:rsidRDefault="007B73D5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CRUK-TRA-CRM-014</w:t>
            </w:r>
          </w:p>
        </w:tc>
      </w:tr>
      <w:tr w:rsidR="00A65D72" w:rsidRPr="00C427C0" w14:paraId="7E2416B9" w14:textId="77777777" w:rsidTr="00C15B41">
        <w:trPr>
          <w:trHeight w:val="413"/>
        </w:trPr>
        <w:tc>
          <w:tcPr>
            <w:tcW w:w="2552" w:type="dxa"/>
            <w:vMerge/>
          </w:tcPr>
          <w:p w14:paraId="6F30FC6D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4550D4C3" w14:textId="7980E8E1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 w:rsidR="007B73D5">
              <w:rPr>
                <w:rFonts w:ascii="Arial" w:hAnsi="Arial" w:cs="Arial"/>
                <w:b/>
                <w:sz w:val="24"/>
              </w:rPr>
              <w:t>COPEX</w:t>
            </w:r>
            <w:r w:rsidR="00FA0D29">
              <w:rPr>
                <w:rFonts w:ascii="Arial" w:hAnsi="Arial" w:cs="Arial"/>
                <w:b/>
                <w:sz w:val="24"/>
              </w:rPr>
              <w:t xml:space="preserve"> blade change</w:t>
            </w:r>
            <w:r>
              <w:rPr>
                <w:rFonts w:ascii="Arial" w:hAnsi="Arial" w:cs="Arial"/>
                <w:b/>
                <w:sz w:val="24"/>
              </w:rPr>
              <w:t>)</w:t>
            </w:r>
          </w:p>
        </w:tc>
        <w:tc>
          <w:tcPr>
            <w:tcW w:w="3402" w:type="dxa"/>
          </w:tcPr>
          <w:p w14:paraId="48FF1DB9" w14:textId="59B3D734" w:rsidR="00A21EDB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A21EDB">
              <w:rPr>
                <w:rFonts w:ascii="Arial" w:hAnsi="Arial" w:cs="Arial"/>
                <w:b/>
              </w:rPr>
              <w:t>02.03.2023</w:t>
            </w:r>
          </w:p>
        </w:tc>
      </w:tr>
      <w:tr w:rsidR="00A65D72" w:rsidRPr="00C427C0" w14:paraId="6242B72F" w14:textId="77777777" w:rsidTr="00C15B41">
        <w:trPr>
          <w:trHeight w:val="420"/>
        </w:trPr>
        <w:tc>
          <w:tcPr>
            <w:tcW w:w="2552" w:type="dxa"/>
            <w:vMerge/>
          </w:tcPr>
          <w:p w14:paraId="4988B337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1C50102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4687C94F" w14:textId="252A793C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Review Date Due: </w:t>
            </w:r>
            <w:r w:rsidR="00A21EDB">
              <w:rPr>
                <w:rFonts w:ascii="Arial" w:hAnsi="Arial" w:cs="Arial"/>
                <w:b/>
              </w:rPr>
              <w:t>02.03.2024</w:t>
            </w:r>
          </w:p>
        </w:tc>
      </w:tr>
      <w:tr w:rsidR="00A65D72" w:rsidRPr="00C427C0" w14:paraId="27E78C7B" w14:textId="77777777" w:rsidTr="00C15B41">
        <w:trPr>
          <w:trHeight w:val="285"/>
        </w:trPr>
        <w:tc>
          <w:tcPr>
            <w:tcW w:w="2552" w:type="dxa"/>
            <w:vMerge/>
          </w:tcPr>
          <w:p w14:paraId="347A7DF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5A3F11D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09B7BC2" w14:textId="7777777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79051DB3" w14:textId="77777777" w:rsidR="00754401" w:rsidRPr="00C427C0" w:rsidRDefault="00754401" w:rsidP="009C6E9E">
      <w:pPr>
        <w:rPr>
          <w:rFonts w:ascii="Arial" w:hAnsi="Arial" w:cs="Arial"/>
        </w:rPr>
      </w:pPr>
    </w:p>
    <w:p w14:paraId="5451661F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14F9759" w14:textId="77777777" w:rsidTr="00AA6A26">
        <w:trPr>
          <w:trHeight w:val="511"/>
        </w:trPr>
        <w:tc>
          <w:tcPr>
            <w:tcW w:w="1985" w:type="dxa"/>
          </w:tcPr>
          <w:p w14:paraId="51C7841C" w14:textId="77777777" w:rsidR="00443BBC" w:rsidRDefault="005275A5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6E23FFA2" w14:textId="77777777" w:rsidR="00AA6A26" w:rsidRPr="007F2A84" w:rsidRDefault="00AA6A26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7612E568" w14:textId="77777777" w:rsidR="003C148B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4DF7B4DA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32E1E297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EBE9B11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9F91520" w14:textId="77777777" w:rsidTr="007F2A84">
        <w:tc>
          <w:tcPr>
            <w:tcW w:w="1985" w:type="dxa"/>
          </w:tcPr>
          <w:p w14:paraId="356DDF57" w14:textId="77777777" w:rsidR="00AA6A26" w:rsidRDefault="00CD59BA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531DD450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Andreu Dorca</w:t>
            </w:r>
          </w:p>
          <w:p w14:paraId="3A66D462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Scrap yards manager</w:t>
            </w:r>
          </w:p>
        </w:tc>
        <w:tc>
          <w:tcPr>
            <w:tcW w:w="2268" w:type="dxa"/>
          </w:tcPr>
          <w:p w14:paraId="15EE8CD8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Kethro </w:t>
            </w:r>
          </w:p>
          <w:p w14:paraId="7B9DFAC1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officer</w:t>
            </w:r>
          </w:p>
        </w:tc>
        <w:tc>
          <w:tcPr>
            <w:tcW w:w="2126" w:type="dxa"/>
          </w:tcPr>
          <w:p w14:paraId="76A9B878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Ryan Connick </w:t>
            </w:r>
          </w:p>
          <w:p w14:paraId="6816C542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Scrap yard operations manager</w:t>
            </w:r>
          </w:p>
        </w:tc>
        <w:tc>
          <w:tcPr>
            <w:tcW w:w="1984" w:type="dxa"/>
          </w:tcPr>
          <w:p w14:paraId="4C9A63F2" w14:textId="77777777" w:rsidR="00AA6A26" w:rsidRDefault="00AA6A26" w:rsidP="00E478E9">
            <w:pPr>
              <w:ind w:right="4"/>
              <w:rPr>
                <w:rFonts w:ascii="Arial" w:hAnsi="Arial" w:cs="Arial"/>
              </w:rPr>
            </w:pPr>
          </w:p>
        </w:tc>
      </w:tr>
    </w:tbl>
    <w:p w14:paraId="43AC6123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2B6390AF" w14:textId="77777777" w:rsidTr="006D1C24">
        <w:tc>
          <w:tcPr>
            <w:tcW w:w="1137" w:type="dxa"/>
          </w:tcPr>
          <w:p w14:paraId="471766D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67D1FC6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7DCC1C1B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1A5F3637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51AF9FF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</w:t>
            </w:r>
            <w:proofErr w:type="spellEnd"/>
            <w:r w:rsidR="00B4085F" w:rsidRPr="00C427C0">
              <w:rPr>
                <w:rFonts w:ascii="Arial" w:hAnsi="Arial" w:cs="Arial"/>
                <w:b/>
              </w:rPr>
              <w:t xml:space="preserve"> By</w:t>
            </w:r>
          </w:p>
        </w:tc>
        <w:tc>
          <w:tcPr>
            <w:tcW w:w="1322" w:type="dxa"/>
          </w:tcPr>
          <w:p w14:paraId="5997B0B9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6DAF9164" w14:textId="77777777" w:rsidTr="006D1C24">
        <w:tc>
          <w:tcPr>
            <w:tcW w:w="1137" w:type="dxa"/>
          </w:tcPr>
          <w:p w14:paraId="25B25D7F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</w:t>
            </w:r>
          </w:p>
        </w:tc>
        <w:tc>
          <w:tcPr>
            <w:tcW w:w="3608" w:type="dxa"/>
          </w:tcPr>
          <w:p w14:paraId="46B99565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Draft for implementation </w:t>
            </w:r>
          </w:p>
        </w:tc>
        <w:tc>
          <w:tcPr>
            <w:tcW w:w="1678" w:type="dxa"/>
          </w:tcPr>
          <w:p w14:paraId="58A52FBD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Griffiths</w:t>
            </w:r>
          </w:p>
        </w:tc>
        <w:tc>
          <w:tcPr>
            <w:tcW w:w="1411" w:type="dxa"/>
          </w:tcPr>
          <w:p w14:paraId="54253CA7" w14:textId="7777777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394A816" w14:textId="7777777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69013087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02.02.2023</w:t>
            </w:r>
          </w:p>
        </w:tc>
      </w:tr>
      <w:tr w:rsidR="000573C5" w:rsidRPr="0096239F" w14:paraId="65F7E302" w14:textId="77777777" w:rsidTr="006D1C24">
        <w:tc>
          <w:tcPr>
            <w:tcW w:w="1137" w:type="dxa"/>
          </w:tcPr>
          <w:p w14:paraId="0369AE2E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84BD023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F7C95BF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4989A1B8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400DE7CF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082D37A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09390DFB" w14:textId="77777777" w:rsidTr="006D1C24">
        <w:tc>
          <w:tcPr>
            <w:tcW w:w="1137" w:type="dxa"/>
          </w:tcPr>
          <w:p w14:paraId="71CCAEF2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54607758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3CF4782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1F70638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4CB64A77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085392F2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31F5790F" w14:textId="77777777" w:rsidTr="006D1C24">
        <w:tc>
          <w:tcPr>
            <w:tcW w:w="1137" w:type="dxa"/>
          </w:tcPr>
          <w:p w14:paraId="6CDA1545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56EF606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0CE104B2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2F7DE334" w14:textId="77777777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0B8200C2" w14:textId="77777777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563D52A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31321542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69665286" w14:textId="77777777" w:rsidR="00145F4B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1578DECF" w14:textId="51951094" w:rsidR="00834E2A" w:rsidRPr="00834E2A" w:rsidRDefault="00834E2A" w:rsidP="00834E2A">
      <w:pPr>
        <w:pStyle w:val="ListParagraph"/>
        <w:ind w:left="0" w:right="4"/>
        <w:rPr>
          <w:rFonts w:ascii="Arial" w:hAnsi="Arial" w:cs="Arial"/>
        </w:rPr>
      </w:pPr>
      <w:r w:rsidRPr="00834E2A">
        <w:rPr>
          <w:rFonts w:ascii="Arial" w:hAnsi="Arial" w:cs="Arial"/>
        </w:rPr>
        <w:t xml:space="preserve">The purpose of this </w:t>
      </w:r>
      <w:r>
        <w:rPr>
          <w:rFonts w:ascii="Arial" w:hAnsi="Arial" w:cs="Arial"/>
        </w:rPr>
        <w:t xml:space="preserve">SWP is guidance on the safe working practices for changing </w:t>
      </w:r>
      <w:r w:rsidR="002160E1">
        <w:rPr>
          <w:rFonts w:ascii="Arial" w:hAnsi="Arial" w:cs="Arial"/>
        </w:rPr>
        <w:t xml:space="preserve">the blades on a </w:t>
      </w:r>
      <w:proofErr w:type="spellStart"/>
      <w:r w:rsidR="002160E1">
        <w:rPr>
          <w:rFonts w:ascii="Arial" w:hAnsi="Arial" w:cs="Arial"/>
        </w:rPr>
        <w:t>Copex</w:t>
      </w:r>
      <w:proofErr w:type="spellEnd"/>
      <w:r>
        <w:rPr>
          <w:rFonts w:ascii="Arial" w:hAnsi="Arial" w:cs="Arial"/>
        </w:rPr>
        <w:t xml:space="preserve"> shear baler. </w:t>
      </w:r>
    </w:p>
    <w:p w14:paraId="590875E7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49FFC6E" w14:textId="77777777" w:rsidR="009D0316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CUK-GR-008-03</w:t>
      </w:r>
      <w:r>
        <w:rPr>
          <w:rFonts w:ascii="Arial" w:hAnsi="Arial" w:cs="Arial"/>
        </w:rPr>
        <w:t xml:space="preserve"> Manual handing </w:t>
      </w:r>
    </w:p>
    <w:p w14:paraId="78A3D5CF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CUK-GR-014-03</w:t>
      </w:r>
      <w:r>
        <w:rPr>
          <w:rFonts w:ascii="Arial" w:hAnsi="Arial" w:cs="Arial"/>
        </w:rPr>
        <w:t xml:space="preserve"> Working at height</w:t>
      </w:r>
    </w:p>
    <w:p w14:paraId="404E5BD6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CRUK-M-RA-002-10</w:t>
      </w:r>
      <w:r>
        <w:rPr>
          <w:rFonts w:ascii="Arial" w:hAnsi="Arial" w:cs="Arial"/>
        </w:rPr>
        <w:t xml:space="preserve"> </w:t>
      </w:r>
      <w:r w:rsidRPr="00774F97">
        <w:rPr>
          <w:rFonts w:ascii="Arial" w:hAnsi="Arial" w:cs="Arial"/>
        </w:rPr>
        <w:t>Lifting operations using manual hoists (Blade changes)</w:t>
      </w:r>
    </w:p>
    <w:p w14:paraId="1926017A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CRUK-M-RA-002-06</w:t>
      </w:r>
      <w:r>
        <w:rPr>
          <w:rFonts w:ascii="Arial" w:hAnsi="Arial" w:cs="Arial"/>
        </w:rPr>
        <w:t xml:space="preserve"> Access and egress</w:t>
      </w:r>
    </w:p>
    <w:p w14:paraId="62136BE7" w14:textId="77777777" w:rsidR="00774F97" w:rsidRPr="009D0316" w:rsidRDefault="00774F97" w:rsidP="00C052B0">
      <w:pPr>
        <w:ind w:right="4"/>
        <w:rPr>
          <w:rFonts w:ascii="Arial" w:hAnsi="Arial" w:cs="Arial"/>
        </w:rPr>
      </w:pPr>
    </w:p>
    <w:p w14:paraId="1E1F5ACE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33EB5B2A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22FF9F02" w14:textId="77777777" w:rsidTr="00C15B41">
        <w:tc>
          <w:tcPr>
            <w:tcW w:w="2547" w:type="dxa"/>
          </w:tcPr>
          <w:p w14:paraId="67153B4A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3490685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4696A32B" w14:textId="77777777" w:rsidTr="00C15B41">
        <w:tc>
          <w:tcPr>
            <w:tcW w:w="2547" w:type="dxa"/>
          </w:tcPr>
          <w:p w14:paraId="4383DB8E" w14:textId="77777777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48AA988" w14:textId="77777777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CDCCCBC" w14:textId="77777777" w:rsidTr="00C15B41">
        <w:tc>
          <w:tcPr>
            <w:tcW w:w="2547" w:type="dxa"/>
          </w:tcPr>
          <w:p w14:paraId="1BFE7D84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0D220314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27A5E43D" w14:textId="77777777" w:rsidTr="00C15B41">
        <w:tc>
          <w:tcPr>
            <w:tcW w:w="2547" w:type="dxa"/>
          </w:tcPr>
          <w:p w14:paraId="6DA74A85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5E2C4D4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34CF20EC" w14:textId="77777777" w:rsidTr="00C15B41">
        <w:tc>
          <w:tcPr>
            <w:tcW w:w="2547" w:type="dxa"/>
          </w:tcPr>
          <w:p w14:paraId="2231CF3B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6BE7C074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092EBE1A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13FA00B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EBB377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4D50C488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E90694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75229FE7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4C5D5116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32FC8FAF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1E210C7C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06588C40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74E8B7B4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1EDC593F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2042AB2A" w14:textId="77777777" w:rsidTr="00C15B41">
        <w:tc>
          <w:tcPr>
            <w:tcW w:w="5447" w:type="dxa"/>
          </w:tcPr>
          <w:p w14:paraId="0E0915DF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0D98BC58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77E3584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7FD7CF9B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5447887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7ED0996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2399CD6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Cut resistant gloves (WG0347- </w:t>
            </w:r>
            <w:proofErr w:type="spellStart"/>
            <w:r>
              <w:rPr>
                <w:rFonts w:ascii="Arial" w:hAnsi="Arial" w:cs="Arial"/>
              </w:rPr>
              <w:t>Kutlass</w:t>
            </w:r>
            <w:proofErr w:type="spellEnd"/>
            <w:r>
              <w:rPr>
                <w:rFonts w:ascii="Arial" w:hAnsi="Arial" w:cs="Arial"/>
              </w:rPr>
              <w:t xml:space="preserve"> PU500 Gloves)</w:t>
            </w:r>
          </w:p>
          <w:p w14:paraId="5E6998E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141B770A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7CB2790B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65DAA6F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104410E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1E48FFC1" w14:textId="77777777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7D7E7879" w14:textId="0B859E97" w:rsidR="006413CA" w:rsidRPr="00D66E58" w:rsidRDefault="00145F4B" w:rsidP="00D66E58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77E0B283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022D55D6" w14:textId="1C9C1C90" w:rsidR="00AA2912" w:rsidRPr="0096239F" w:rsidRDefault="00AA2912" w:rsidP="002160E1">
            <w:pPr>
              <w:pStyle w:val="ListParagraph"/>
              <w:ind w:right="4"/>
              <w:rPr>
                <w:rFonts w:ascii="Arial" w:hAnsi="Arial" w:cs="Arial"/>
                <w:b/>
              </w:rPr>
            </w:pPr>
          </w:p>
        </w:tc>
      </w:tr>
    </w:tbl>
    <w:p w14:paraId="38AD3B7C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68CFCAA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069D6061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5E870D34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7E1264EB" w14:textId="40CF00E4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</w:t>
      </w:r>
      <w:proofErr w:type="gramEnd"/>
      <w:r>
        <w:rPr>
          <w:rFonts w:ascii="Arial" w:hAnsi="Arial" w:cs="Arial"/>
        </w:rPr>
        <w:t xml:space="preserve">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A63415">
        <w:rPr>
          <w:rFonts w:ascii="Arial" w:hAnsi="Arial" w:cs="Arial"/>
        </w:rPr>
        <w:t xml:space="preserve">be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</w:t>
      </w:r>
      <w:r w:rsidR="00A634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</w:t>
      </w:r>
      <w:r w:rsidR="002160E1">
        <w:rPr>
          <w:rFonts w:ascii="Arial" w:hAnsi="Arial" w:cs="Arial"/>
        </w:rPr>
        <w:t xml:space="preserve"> the yard (RAPNET)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515FE95A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22B69431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52F6DD13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787FB75" w14:textId="77777777" w:rsidR="006A6675" w:rsidRPr="00C427C0" w:rsidRDefault="008A562E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66C6A892" w14:textId="77777777" w:rsidR="006A6675" w:rsidRPr="00C427C0" w:rsidRDefault="008A562E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E3DC68C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3C73B9ED" w14:textId="77777777" w:rsidTr="001A02C3">
        <w:trPr>
          <w:cantSplit/>
          <w:trHeight w:val="264"/>
        </w:trPr>
        <w:tc>
          <w:tcPr>
            <w:tcW w:w="568" w:type="dxa"/>
          </w:tcPr>
          <w:p w14:paraId="638BF140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0AB30BCE" w14:textId="77777777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permit to be issued and R.A.M.S checked</w:t>
            </w:r>
          </w:p>
        </w:tc>
        <w:tc>
          <w:tcPr>
            <w:tcW w:w="850" w:type="dxa"/>
            <w:vAlign w:val="center"/>
          </w:tcPr>
          <w:p w14:paraId="11D8925D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7788E4C1" w14:textId="77777777" w:rsidTr="001A02C3">
        <w:trPr>
          <w:cantSplit/>
          <w:trHeight w:val="264"/>
        </w:trPr>
        <w:tc>
          <w:tcPr>
            <w:tcW w:w="568" w:type="dxa"/>
          </w:tcPr>
          <w:p w14:paraId="3EB07F28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40AF501" w14:textId="77777777" w:rsidR="00726D4A" w:rsidRPr="009D0316" w:rsidRDefault="00C87ED4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Shear work platform in place</w:t>
            </w:r>
          </w:p>
        </w:tc>
        <w:tc>
          <w:tcPr>
            <w:tcW w:w="850" w:type="dxa"/>
            <w:vAlign w:val="center"/>
          </w:tcPr>
          <w:p w14:paraId="0365E82E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2160E1" w:rsidRPr="00C427C0" w14:paraId="69E06148" w14:textId="77777777" w:rsidTr="001A02C3">
        <w:trPr>
          <w:cantSplit/>
          <w:trHeight w:val="264"/>
        </w:trPr>
        <w:tc>
          <w:tcPr>
            <w:tcW w:w="568" w:type="dxa"/>
          </w:tcPr>
          <w:p w14:paraId="59BCBB38" w14:textId="77777777" w:rsidR="002160E1" w:rsidRPr="00C427C0" w:rsidRDefault="002160E1" w:rsidP="002160E1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38673DF8" w14:textId="2FCA414A" w:rsidR="002160E1" w:rsidRPr="009D0316" w:rsidRDefault="002160E1" w:rsidP="002160E1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</w:t>
            </w:r>
          </w:p>
        </w:tc>
        <w:tc>
          <w:tcPr>
            <w:tcW w:w="850" w:type="dxa"/>
            <w:vAlign w:val="center"/>
          </w:tcPr>
          <w:p w14:paraId="6BC118C6" w14:textId="77777777" w:rsidR="002160E1" w:rsidRPr="00C427C0" w:rsidRDefault="002160E1" w:rsidP="002160E1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2160E1" w:rsidRPr="00C427C0" w14:paraId="257C14A3" w14:textId="77777777" w:rsidTr="001A02C3">
        <w:trPr>
          <w:cantSplit/>
          <w:trHeight w:val="264"/>
        </w:trPr>
        <w:tc>
          <w:tcPr>
            <w:tcW w:w="568" w:type="dxa"/>
          </w:tcPr>
          <w:p w14:paraId="60010303" w14:textId="77777777" w:rsidR="002160E1" w:rsidRPr="00C427C0" w:rsidRDefault="002160E1" w:rsidP="002160E1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1DD6D99" w14:textId="3991EF8F" w:rsidR="002160E1" w:rsidRPr="009D0316" w:rsidRDefault="002160E1" w:rsidP="002160E1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46C24273" w14:textId="77777777" w:rsidR="002160E1" w:rsidRPr="00C427C0" w:rsidRDefault="002160E1" w:rsidP="002160E1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2160E1" w:rsidRPr="00C427C0" w14:paraId="73BDFE7C" w14:textId="77777777" w:rsidTr="001A02C3">
        <w:trPr>
          <w:cantSplit/>
          <w:trHeight w:val="264"/>
        </w:trPr>
        <w:tc>
          <w:tcPr>
            <w:tcW w:w="568" w:type="dxa"/>
          </w:tcPr>
          <w:p w14:paraId="24308968" w14:textId="77777777" w:rsidR="002160E1" w:rsidRPr="00C427C0" w:rsidRDefault="002160E1" w:rsidP="002160E1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75142C9A" w14:textId="71E8351B" w:rsidR="002160E1" w:rsidRPr="009D0316" w:rsidRDefault="002160E1" w:rsidP="002160E1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850" w:type="dxa"/>
            <w:vAlign w:val="center"/>
          </w:tcPr>
          <w:p w14:paraId="21FFF746" w14:textId="77777777" w:rsidR="002160E1" w:rsidRPr="00C427C0" w:rsidRDefault="002160E1" w:rsidP="002160E1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2160E1" w:rsidRPr="00C427C0" w14:paraId="01A9B667" w14:textId="77777777" w:rsidTr="001A02C3">
        <w:trPr>
          <w:cantSplit/>
          <w:trHeight w:val="264"/>
        </w:trPr>
        <w:tc>
          <w:tcPr>
            <w:tcW w:w="568" w:type="dxa"/>
          </w:tcPr>
          <w:p w14:paraId="5AD8D4E1" w14:textId="77777777" w:rsidR="002160E1" w:rsidRDefault="002160E1" w:rsidP="002160E1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4B6BA310" w14:textId="77777777" w:rsidR="002160E1" w:rsidRDefault="002160E1" w:rsidP="002160E1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850" w:type="dxa"/>
            <w:vAlign w:val="center"/>
          </w:tcPr>
          <w:p w14:paraId="7B5B8928" w14:textId="77777777" w:rsidR="002160E1" w:rsidRDefault="002160E1" w:rsidP="002160E1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66C72C10" w14:textId="7777777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01F246D2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6939F89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85C1BEC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0A7EC59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522F456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5904778F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B6B8D95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08233E6F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B1EEFBB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CDFB6BE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D7280C0" w14:textId="77777777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CC2049E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71"/>
        <w:gridCol w:w="8002"/>
      </w:tblGrid>
      <w:tr w:rsidR="006A6675" w:rsidRPr="00C427C0" w14:paraId="0C1A017C" w14:textId="77777777" w:rsidTr="00F62021">
        <w:tc>
          <w:tcPr>
            <w:tcW w:w="2771" w:type="dxa"/>
            <w:shd w:val="clear" w:color="auto" w:fill="D9D9D9" w:themeFill="background1" w:themeFillShade="D9"/>
          </w:tcPr>
          <w:p w14:paraId="5A37E415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2D35ECCC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2" w:type="dxa"/>
            <w:shd w:val="clear" w:color="auto" w:fill="D9D9D9" w:themeFill="background1" w:themeFillShade="D9"/>
          </w:tcPr>
          <w:p w14:paraId="08CA088F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49B6FD23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1FB6A902" w14:textId="77777777" w:rsidTr="00F62021">
        <w:trPr>
          <w:trHeight w:val="1016"/>
        </w:trPr>
        <w:tc>
          <w:tcPr>
            <w:tcW w:w="2771" w:type="dxa"/>
            <w:shd w:val="clear" w:color="auto" w:fill="D9D9D9" w:themeFill="background1" w:themeFillShade="D9"/>
          </w:tcPr>
          <w:p w14:paraId="5CB79663" w14:textId="7777777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3" o:title=""/>
                </v:shape>
                <o:OLEObject Type="Embed" ProgID="PBrush" ShapeID="_x0000_i1025" DrawAspect="Content" ObjectID="_1743231177" r:id="rId14"/>
              </w:object>
            </w:r>
          </w:p>
        </w:tc>
        <w:tc>
          <w:tcPr>
            <w:tcW w:w="8002" w:type="dxa"/>
            <w:shd w:val="clear" w:color="auto" w:fill="D9D9D9" w:themeFill="background1" w:themeFillShade="D9"/>
          </w:tcPr>
          <w:p w14:paraId="7751CEF5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87D7322" w14:textId="77777777" w:rsidR="003E5E20" w:rsidRPr="003E5E20" w:rsidRDefault="00AF29EA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Moving Plant in yard. </w:t>
            </w:r>
          </w:p>
        </w:tc>
      </w:tr>
      <w:tr w:rsidR="003E5E20" w:rsidRPr="00C427C0" w14:paraId="238AEF94" w14:textId="77777777" w:rsidTr="00F62021">
        <w:tc>
          <w:tcPr>
            <w:tcW w:w="2771" w:type="dxa"/>
          </w:tcPr>
          <w:p w14:paraId="3D7E7A68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AC8F7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5C6C75C2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47EE7F00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F62021" w:rsidRPr="00C427C0" w14:paraId="205304DC" w14:textId="77777777" w:rsidTr="00E478E9">
        <w:tc>
          <w:tcPr>
            <w:tcW w:w="2771" w:type="dxa"/>
          </w:tcPr>
          <w:p w14:paraId="2415CCAC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F913FDF" wp14:editId="724C2719">
                  <wp:extent cx="1143000" cy="1005435"/>
                  <wp:effectExtent l="0" t="0" r="0" b="4445"/>
                  <wp:docPr id="16" name="Picture 16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599608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EDDAFE9" w14:textId="77777777" w:rsidR="00F62021" w:rsidRPr="009D0316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29B252FD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3926897B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74F7CC" w14:textId="77777777" w:rsidR="00F62021" w:rsidRPr="009D0316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F62021" w:rsidRPr="00C427C0" w14:paraId="256B0454" w14:textId="77777777" w:rsidTr="00E478E9">
        <w:trPr>
          <w:trHeight w:val="841"/>
        </w:trPr>
        <w:tc>
          <w:tcPr>
            <w:tcW w:w="2771" w:type="dxa"/>
          </w:tcPr>
          <w:p w14:paraId="2BEE24CB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E855AC7" wp14:editId="4CF86300">
                  <wp:extent cx="1226820" cy="1079166"/>
                  <wp:effectExtent l="0" t="0" r="0" b="6985"/>
                  <wp:docPr id="6" name="Picture 6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6546A" w14:textId="77777777" w:rsidR="00F62021" w:rsidRPr="009D0316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2" w:type="dxa"/>
          </w:tcPr>
          <w:p w14:paraId="0FE14A17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50E41731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595A8D8A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1F4BFB4" w14:textId="77777777" w:rsidR="00F62021" w:rsidRPr="009D0316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F62021" w:rsidRPr="00C427C0" w14:paraId="1F68F264" w14:textId="77777777" w:rsidTr="00E478E9">
        <w:trPr>
          <w:trHeight w:val="841"/>
        </w:trPr>
        <w:tc>
          <w:tcPr>
            <w:tcW w:w="2771" w:type="dxa"/>
          </w:tcPr>
          <w:p w14:paraId="1591DD3E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0336E6A4" wp14:editId="6C3ADFD7">
                  <wp:extent cx="1219200" cy="1072463"/>
                  <wp:effectExtent l="0" t="0" r="0" b="0"/>
                  <wp:docPr id="8" name="Picture 8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E14C06" w14:textId="77777777" w:rsidR="00505275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  <w:p w14:paraId="392E3402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3C8E028C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2F049C30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5EE8A36B" w14:textId="77777777" w:rsidR="00505275" w:rsidRDefault="00505275" w:rsidP="00505275">
            <w:pPr>
              <w:rPr>
                <w:rFonts w:ascii="Arial" w:hAnsi="Arial" w:cs="Arial"/>
              </w:rPr>
            </w:pPr>
          </w:p>
          <w:p w14:paraId="1DD232BD" w14:textId="77777777" w:rsidR="00505275" w:rsidRDefault="00505275" w:rsidP="00505275">
            <w:pPr>
              <w:rPr>
                <w:rFonts w:ascii="Arial" w:hAnsi="Arial" w:cs="Arial"/>
              </w:rPr>
            </w:pPr>
          </w:p>
          <w:p w14:paraId="23F14199" w14:textId="77777777" w:rsidR="00F62021" w:rsidRPr="00505275" w:rsidRDefault="00F62021" w:rsidP="0050527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002" w:type="dxa"/>
          </w:tcPr>
          <w:p w14:paraId="796E4240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5F08FE2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48CC83AE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8E474FD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F62021" w:rsidRPr="00C427C0" w14:paraId="3FDC3F25" w14:textId="77777777" w:rsidTr="00E478E9">
        <w:trPr>
          <w:trHeight w:val="841"/>
        </w:trPr>
        <w:tc>
          <w:tcPr>
            <w:tcW w:w="2771" w:type="dxa"/>
          </w:tcPr>
          <w:p w14:paraId="1827B00F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540004E5" wp14:editId="1FC8B5E3">
                  <wp:extent cx="1188720" cy="10751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4599FF19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F62021" w:rsidRPr="00C427C0" w14:paraId="6B20F775" w14:textId="77777777" w:rsidTr="00E478E9">
        <w:trPr>
          <w:trHeight w:val="841"/>
        </w:trPr>
        <w:tc>
          <w:tcPr>
            <w:tcW w:w="2771" w:type="dxa"/>
          </w:tcPr>
          <w:p w14:paraId="7F6F38D7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5CB399A8" wp14:editId="711A9F8A">
                  <wp:extent cx="1181100" cy="1038949"/>
                  <wp:effectExtent l="0" t="0" r="0" b="8890"/>
                  <wp:docPr id="11" name="Picture 1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68E49E78" w14:textId="77777777" w:rsidR="00F62021" w:rsidRDefault="00F62021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25A03FEE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0FC15B3D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07D5FB78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371CE8EF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76DF7CE2" w14:textId="77777777" w:rsidTr="00E478E9">
        <w:trPr>
          <w:trHeight w:val="841"/>
        </w:trPr>
        <w:tc>
          <w:tcPr>
            <w:tcW w:w="2771" w:type="dxa"/>
          </w:tcPr>
          <w:p w14:paraId="6AC22D27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9AEAFEB" wp14:editId="1D9FA8C8">
                  <wp:extent cx="1257300" cy="118334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364B0F81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89E95A3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F62021" w:rsidRPr="00C427C0" w14:paraId="0C955EAD" w14:textId="77777777" w:rsidTr="00E478E9">
        <w:trPr>
          <w:trHeight w:val="841"/>
        </w:trPr>
        <w:tc>
          <w:tcPr>
            <w:tcW w:w="2771" w:type="dxa"/>
          </w:tcPr>
          <w:p w14:paraId="76C6CEE1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19D0944B" wp14:editId="71D5BAF0">
                  <wp:extent cx="1203960" cy="1061878"/>
                  <wp:effectExtent l="0" t="0" r="0" b="508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43FB736B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0879615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F62021" w:rsidRPr="00C427C0" w14:paraId="12A14116" w14:textId="77777777" w:rsidTr="00E478E9">
        <w:trPr>
          <w:trHeight w:val="841"/>
        </w:trPr>
        <w:tc>
          <w:tcPr>
            <w:tcW w:w="2771" w:type="dxa"/>
          </w:tcPr>
          <w:p w14:paraId="595DCB6B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2B0022A7" wp14:editId="3F3E2AEC">
                  <wp:extent cx="1238222" cy="1173480"/>
                  <wp:effectExtent l="0" t="0" r="635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7E51A707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D81AB9C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F62021" w:rsidRPr="00C427C0" w14:paraId="790D310E" w14:textId="77777777" w:rsidTr="00E478E9">
        <w:trPr>
          <w:trHeight w:val="841"/>
        </w:trPr>
        <w:tc>
          <w:tcPr>
            <w:tcW w:w="2771" w:type="dxa"/>
          </w:tcPr>
          <w:p w14:paraId="4F4AB26C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7FABB35F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1B813757" w14:textId="77777777" w:rsidTr="00E478E9">
        <w:trPr>
          <w:trHeight w:val="841"/>
        </w:trPr>
        <w:tc>
          <w:tcPr>
            <w:tcW w:w="2771" w:type="dxa"/>
          </w:tcPr>
          <w:p w14:paraId="0A1FD582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024E939A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2AE74423" w14:textId="77777777" w:rsidTr="00E478E9">
        <w:trPr>
          <w:trHeight w:val="841"/>
        </w:trPr>
        <w:tc>
          <w:tcPr>
            <w:tcW w:w="2771" w:type="dxa"/>
          </w:tcPr>
          <w:p w14:paraId="4734C785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4ED70BA9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052DC238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4780871B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28CBE975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31C7EE65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5E1157B4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5A5E8B60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lastRenderedPageBreak/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65130C38" w14:textId="77777777" w:rsidTr="00C15B41">
        <w:tc>
          <w:tcPr>
            <w:tcW w:w="710" w:type="dxa"/>
          </w:tcPr>
          <w:p w14:paraId="7815CCCB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75E8FAA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01BA59C8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proofErr w:type="gramStart"/>
            <w:r w:rsidRPr="00C427C0">
              <w:rPr>
                <w:rFonts w:ascii="Arial" w:hAnsi="Arial" w:cs="Arial"/>
                <w:b/>
              </w:rPr>
              <w:t>Done?</w:t>
            </w:r>
            <w:proofErr w:type="gramEnd"/>
          </w:p>
        </w:tc>
      </w:tr>
      <w:tr w:rsidR="004E5BF7" w:rsidRPr="00C427C0" w14:paraId="75266833" w14:textId="77777777" w:rsidTr="00C15B41">
        <w:tc>
          <w:tcPr>
            <w:tcW w:w="710" w:type="dxa"/>
          </w:tcPr>
          <w:p w14:paraId="26C8B3E3" w14:textId="77777777" w:rsidR="004E5BF7" w:rsidRPr="009D0316" w:rsidRDefault="004E5BF7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930" w:type="dxa"/>
          </w:tcPr>
          <w:p w14:paraId="7CA9D963" w14:textId="07304F5A" w:rsidR="004E5BF7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  <w:r w:rsidR="00E478E9">
              <w:rPr>
                <w:rFonts w:ascii="Arial" w:hAnsi="Arial" w:cs="Arial"/>
                <w:b/>
              </w:rPr>
              <w:t xml:space="preserve"> Pre-work conditions</w:t>
            </w:r>
          </w:p>
          <w:p w14:paraId="42FA6893" w14:textId="77777777" w:rsidR="009D0316" w:rsidRPr="009D0316" w:rsidRDefault="009D0316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1B8AB5C2" w14:textId="77777777" w:rsidR="004E5BF7" w:rsidRPr="00B461FB" w:rsidRDefault="00B461FB" w:rsidP="00E478E9">
            <w:pPr>
              <w:ind w:right="4"/>
              <w:rPr>
                <w:rFonts w:ascii="Arial" w:hAnsi="Arial" w:cs="Arial"/>
                <w:color w:val="2E74B5" w:themeColor="accent1" w:themeShade="BF"/>
              </w:rPr>
            </w:pPr>
            <w:r w:rsidRPr="00B461FB">
              <w:rPr>
                <w:rFonts w:ascii="Arial" w:hAnsi="Arial" w:cs="Arial"/>
                <w:color w:val="2E74B5" w:themeColor="accent1" w:themeShade="BF"/>
              </w:rPr>
              <w:t xml:space="preserve">On arrival to the </w:t>
            </w:r>
            <w:proofErr w:type="gramStart"/>
            <w:r w:rsidRPr="00B461FB">
              <w:rPr>
                <w:rFonts w:ascii="Arial" w:hAnsi="Arial" w:cs="Arial"/>
                <w:color w:val="2E74B5" w:themeColor="accent1" w:themeShade="BF"/>
              </w:rPr>
              <w:t>y</w:t>
            </w:r>
            <w:r w:rsidR="00EE420E" w:rsidRPr="00B461FB">
              <w:rPr>
                <w:rFonts w:ascii="Arial" w:hAnsi="Arial" w:cs="Arial"/>
                <w:color w:val="2E74B5" w:themeColor="accent1" w:themeShade="BF"/>
              </w:rPr>
              <w:t>ard</w:t>
            </w:r>
            <w:proofErr w:type="gramEnd"/>
            <w:r w:rsidR="00EE420E" w:rsidRPr="00B461FB">
              <w:rPr>
                <w:rFonts w:ascii="Arial" w:hAnsi="Arial" w:cs="Arial"/>
                <w:color w:val="2E74B5" w:themeColor="accent1" w:themeShade="BF"/>
              </w:rPr>
              <w:t xml:space="preserve"> all contractors report to site office for induction/sign in.</w:t>
            </w:r>
          </w:p>
          <w:p w14:paraId="336B8B99" w14:textId="77777777" w:rsidR="009D0316" w:rsidRPr="009D0316" w:rsidRDefault="009D0316" w:rsidP="00E478E9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D7484B" w14:textId="3D65FA39" w:rsidR="004E5BF7" w:rsidRDefault="001652E1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EE420E">
              <w:rPr>
                <w:rFonts w:ascii="Arial" w:hAnsi="Arial" w:cs="Arial"/>
              </w:rPr>
              <w:t>ork permit to be issued by Site Manager before any work is carried out</w:t>
            </w:r>
          </w:p>
          <w:p w14:paraId="40FD4BAC" w14:textId="0A20FEC5" w:rsidR="00EE420E" w:rsidRDefault="001652E1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Deca</w:t>
            </w:r>
            <w:r w:rsidR="000C40CB">
              <w:rPr>
                <w:rFonts w:ascii="Arial" w:hAnsi="Arial" w:cs="Arial"/>
              </w:rPr>
              <w:t>p</w:t>
            </w:r>
            <w:proofErr w:type="spellEnd"/>
            <w:r w:rsidR="000C40CB">
              <w:rPr>
                <w:rFonts w:ascii="Arial" w:hAnsi="Arial" w:cs="Arial"/>
              </w:rPr>
              <w:t xml:space="preserve"> of machine is not possible, </w:t>
            </w:r>
            <w:r w:rsidR="0061697E">
              <w:rPr>
                <w:rFonts w:ascii="Arial" w:hAnsi="Arial" w:cs="Arial"/>
              </w:rPr>
              <w:t>hydraulic circuit must be depressurized and</w:t>
            </w:r>
          </w:p>
          <w:p w14:paraId="2EDA72FB" w14:textId="09D1D2A2" w:rsidR="0061697E" w:rsidRDefault="0061697E" w:rsidP="0061697E">
            <w:pPr>
              <w:pStyle w:val="ListParagraph"/>
              <w:ind w:left="1092"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Machine setting mode selected. </w:t>
            </w:r>
          </w:p>
          <w:p w14:paraId="31DDD0C8" w14:textId="77777777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59F4919" w14:textId="77777777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6AC3FFA6" w14:textId="77777777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  <w:r w:rsidR="00B461FB">
              <w:rPr>
                <w:rFonts w:ascii="Arial" w:hAnsi="Arial" w:cs="Arial"/>
              </w:rPr>
              <w:t xml:space="preserve"> </w:t>
            </w:r>
          </w:p>
          <w:p w14:paraId="7C336CA7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5BDC2B57" w14:textId="77777777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</w:t>
            </w:r>
            <w:proofErr w:type="gramStart"/>
            <w:r>
              <w:rPr>
                <w:rFonts w:ascii="Arial" w:hAnsi="Arial" w:cs="Arial"/>
                <w:color w:val="FF0000"/>
              </w:rPr>
              <w:t>is positioned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correctly so there is no interference with anything else in yard. </w:t>
            </w:r>
          </w:p>
          <w:p w14:paraId="1029AF2B" w14:textId="77777777" w:rsidR="004E5BF7" w:rsidRPr="009D0316" w:rsidRDefault="004E5BF7" w:rsidP="00E478E9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2A31CC2E" w14:textId="77777777" w:rsidR="004E5BF7" w:rsidRPr="009D0316" w:rsidRDefault="004E5BF7" w:rsidP="00E478E9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372C618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2E54486" w14:textId="77777777" w:rsidTr="00E67B4B">
        <w:trPr>
          <w:trHeight w:val="8026"/>
        </w:trPr>
        <w:tc>
          <w:tcPr>
            <w:tcW w:w="710" w:type="dxa"/>
          </w:tcPr>
          <w:p w14:paraId="5D78526E" w14:textId="77777777" w:rsidR="004E5BF7" w:rsidRDefault="004E5BF7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  <w:r w:rsidR="00E67B4B">
              <w:rPr>
                <w:rFonts w:ascii="Arial" w:hAnsi="Arial" w:cs="Arial"/>
                <w:b/>
              </w:rPr>
              <w:t xml:space="preserve">   </w:t>
            </w:r>
          </w:p>
          <w:p w14:paraId="6BFF20FF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5A1CB14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AF87C3C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9C2C597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02309BF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B39C0B2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1A2647A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DF560E1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992794B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3441F45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77058A1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C050C07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  <w:r w:rsidRPr="00E67B4B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5F5C4A5A" wp14:editId="5B091A7A">
                  <wp:extent cx="370982" cy="3327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896" cy="342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AB5CD5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71152D9E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54840939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6862AF3D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2CE9A7B4" w14:textId="77777777" w:rsidR="00E67B4B" w:rsidRPr="009D0316" w:rsidRDefault="00E67B4B" w:rsidP="00E67B4B">
            <w:pPr>
              <w:ind w:right="4"/>
              <w:rPr>
                <w:rFonts w:ascii="Arial" w:hAnsi="Arial" w:cs="Arial"/>
                <w:b/>
              </w:rPr>
            </w:pPr>
            <w:r w:rsidRPr="005139AF">
              <w:rPr>
                <w:noProof/>
                <w:lang w:val="en-GB" w:eastAsia="en-GB"/>
              </w:rPr>
              <w:drawing>
                <wp:inline distT="0" distB="0" distL="0" distR="0" wp14:anchorId="109FDC67" wp14:editId="713E14D5">
                  <wp:extent cx="328545" cy="2952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04" cy="30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1AD3777D" w14:textId="79A21B08" w:rsidR="004E5BF7" w:rsidRDefault="00480654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  <w:r w:rsidR="000B10E3">
              <w:rPr>
                <w:rFonts w:ascii="Arial" w:hAnsi="Arial" w:cs="Arial"/>
                <w:b/>
              </w:rPr>
              <w:t xml:space="preserve"> </w:t>
            </w:r>
            <w:r w:rsidR="001652E1">
              <w:rPr>
                <w:rFonts w:ascii="Arial" w:hAnsi="Arial" w:cs="Arial"/>
                <w:b/>
              </w:rPr>
              <w:t xml:space="preserve">preparing the work area. </w:t>
            </w:r>
          </w:p>
          <w:p w14:paraId="1A57FE0A" w14:textId="77777777" w:rsidR="009D0316" w:rsidRPr="009D0316" w:rsidRDefault="009D0316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3CB99881" w14:textId="77777777" w:rsidR="009D0316" w:rsidRDefault="00480654" w:rsidP="00E478E9">
            <w:pPr>
              <w:ind w:right="4"/>
              <w:rPr>
                <w:rFonts w:ascii="Arial" w:hAnsi="Arial" w:cs="Arial"/>
                <w:color w:val="FF0000"/>
              </w:rPr>
            </w:pPr>
            <w:r w:rsidRPr="00B461FB">
              <w:rPr>
                <w:rFonts w:ascii="Arial" w:hAnsi="Arial" w:cs="Arial"/>
                <w:color w:val="2E74B5" w:themeColor="accent1" w:themeShade="BF"/>
              </w:rPr>
              <w:t>Setting up working area and platform for accessing Shear</w:t>
            </w:r>
            <w:r>
              <w:rPr>
                <w:rFonts w:ascii="Arial" w:hAnsi="Arial" w:cs="Arial"/>
                <w:color w:val="FF0000"/>
              </w:rPr>
              <w:t>.</w:t>
            </w:r>
          </w:p>
          <w:p w14:paraId="371C62A8" w14:textId="77777777" w:rsidR="00480654" w:rsidRPr="009D0316" w:rsidRDefault="00480654" w:rsidP="00E478E9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5701A00C" w14:textId="029F1692" w:rsidR="004E5BF7" w:rsidRPr="00E62C01" w:rsidRDefault="009D0316" w:rsidP="009870B3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 w:rsidRPr="009D0316">
              <w:rPr>
                <w:rFonts w:ascii="Arial" w:hAnsi="Arial" w:cs="Arial"/>
              </w:rPr>
              <w:t>2</w:t>
            </w:r>
            <w:r w:rsidRPr="00E62C01">
              <w:rPr>
                <w:rFonts w:ascii="Arial" w:hAnsi="Arial" w:cs="Arial"/>
                <w:sz w:val="20"/>
                <w:szCs w:val="20"/>
              </w:rPr>
              <w:t>.1</w:t>
            </w:r>
            <w:r w:rsidR="009870B3" w:rsidRPr="00E62C01">
              <w:rPr>
                <w:rFonts w:ascii="Arial" w:hAnsi="Arial" w:cs="Arial"/>
                <w:sz w:val="20"/>
                <w:szCs w:val="20"/>
              </w:rPr>
              <w:t xml:space="preserve"> Celsa staff to</w:t>
            </w:r>
            <w:r w:rsidRPr="00E62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52E1">
              <w:rPr>
                <w:rFonts w:ascii="Arial" w:hAnsi="Arial" w:cs="Arial"/>
                <w:sz w:val="20"/>
                <w:szCs w:val="20"/>
              </w:rPr>
              <w:t xml:space="preserve">make sure the working area is cleared, blast walls moved, scrap </w:t>
            </w:r>
            <w:proofErr w:type="spellStart"/>
            <w:r w:rsidR="001652E1">
              <w:rPr>
                <w:rFonts w:ascii="Arial" w:hAnsi="Arial" w:cs="Arial"/>
                <w:sz w:val="20"/>
                <w:szCs w:val="20"/>
              </w:rPr>
              <w:t>removed</w:t>
            </w:r>
            <w:proofErr w:type="gramStart"/>
            <w:r w:rsidR="001652E1">
              <w:rPr>
                <w:rFonts w:ascii="Arial" w:hAnsi="Arial" w:cs="Arial"/>
                <w:sz w:val="20"/>
                <w:szCs w:val="20"/>
              </w:rPr>
              <w:t>,area</w:t>
            </w:r>
            <w:proofErr w:type="spellEnd"/>
            <w:proofErr w:type="gramEnd"/>
            <w:r w:rsidR="001652E1">
              <w:rPr>
                <w:rFonts w:ascii="Arial" w:hAnsi="Arial" w:cs="Arial"/>
                <w:sz w:val="20"/>
                <w:szCs w:val="20"/>
              </w:rPr>
              <w:t xml:space="preserve"> cordoned off and any other operations in the area are aware of the work being carried out. </w:t>
            </w:r>
          </w:p>
          <w:p w14:paraId="7E3AF22A" w14:textId="77777777" w:rsidR="009870B3" w:rsidRDefault="009D0316" w:rsidP="00065559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 w:rsidRPr="00E62C01">
              <w:rPr>
                <w:rFonts w:ascii="Arial" w:hAnsi="Arial" w:cs="Arial"/>
                <w:sz w:val="20"/>
                <w:szCs w:val="20"/>
              </w:rPr>
              <w:t xml:space="preserve">2.2 </w:t>
            </w:r>
            <w:r w:rsidR="009870B3" w:rsidRPr="00E62C01">
              <w:rPr>
                <w:rFonts w:ascii="Arial" w:hAnsi="Arial" w:cs="Arial"/>
                <w:sz w:val="20"/>
                <w:szCs w:val="20"/>
              </w:rPr>
              <w:t>Celsa staff to attach the working platform (Blade changing platform) using Tele handler to the front of the shear for access and working platform.</w:t>
            </w:r>
          </w:p>
          <w:p w14:paraId="366925E0" w14:textId="38A746B5" w:rsidR="00065559" w:rsidRPr="00065559" w:rsidRDefault="00CA1384" w:rsidP="00065559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2.3 Celsa staff to remove the blast door from the front of the shear using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telehandler</w:t>
            </w:r>
            <w:proofErr w:type="spellEnd"/>
          </w:p>
          <w:p w14:paraId="52BE7B22" w14:textId="77777777" w:rsidR="009870B3" w:rsidRPr="00E62C01" w:rsidRDefault="009870B3" w:rsidP="009D0316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7086B6C4" w14:textId="4660702C" w:rsidR="009870B3" w:rsidRPr="00E67B4B" w:rsidRDefault="000B10E3" w:rsidP="009D0316">
            <w:pPr>
              <w:pStyle w:val="ListParagraph"/>
              <w:ind w:right="4"/>
              <w:rPr>
                <w:rFonts w:ascii="Arial" w:hAnsi="Arial" w:cs="Arial"/>
                <w:color w:val="2E74B5" w:themeColor="accent1" w:themeShade="BF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Complete ladder checks and ensure ladder is attached to the platform securely </w:t>
            </w:r>
          </w:p>
          <w:p w14:paraId="5C506A02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13FFA3C6" w14:textId="77777777" w:rsidR="004E5BF7" w:rsidRPr="00CA5BE9" w:rsidRDefault="00E67B4B" w:rsidP="00E478E9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>Warning! Risk of injury due to falling in the prepress box! Run the plant until empty, or remove the material with a crane before performing maintenance work or fault location in the prepress box. Use a safety ladder with non-slip rungs to climb into the prepress box. The ladder must be secured against tilting and slipping</w:t>
            </w:r>
          </w:p>
          <w:p w14:paraId="50977AB8" w14:textId="77777777" w:rsidR="009D0316" w:rsidRPr="00CA5BE9" w:rsidRDefault="009D0316" w:rsidP="00E478E9">
            <w:pPr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5E4BC174" w14:textId="77777777" w:rsidR="009D0316" w:rsidRPr="00CA5BE9" w:rsidRDefault="00E67B4B" w:rsidP="00264442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>Danger! Risk of fata</w:t>
            </w:r>
            <w:r w:rsidR="00E62C01"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l accident due to damaged blade </w:t>
            </w: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changing platform or incorrect assembly! Before use, check the blade-changing platform for visible damage, such as deformation, cracks and corrosion. Check the mounting on the shears frame. Do not use the platform if </w:t>
            </w:r>
            <w:r w:rsidR="00E62C01" w:rsidRPr="00CA5BE9">
              <w:rPr>
                <w:rFonts w:ascii="Arial" w:hAnsi="Arial" w:cs="Arial"/>
                <w:color w:val="FF0000"/>
                <w:sz w:val="20"/>
                <w:szCs w:val="20"/>
              </w:rPr>
              <w:t>it has any damage</w:t>
            </w: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 or cannot be installed securely. Secure the installed blade-changing platform with the locking bolts</w:t>
            </w:r>
          </w:p>
          <w:p w14:paraId="1B496C77" w14:textId="3A2D9503" w:rsidR="00E67B4B" w:rsidRPr="009D0316" w:rsidRDefault="00E67B4B" w:rsidP="00E67B4B">
            <w:pPr>
              <w:ind w:right="4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AD2C53A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C6D7D" w:rsidRPr="00C427C0" w14:paraId="67EEEE3E" w14:textId="77777777" w:rsidTr="00E67B4B">
        <w:trPr>
          <w:trHeight w:val="8026"/>
        </w:trPr>
        <w:tc>
          <w:tcPr>
            <w:tcW w:w="710" w:type="dxa"/>
          </w:tcPr>
          <w:p w14:paraId="7824137F" w14:textId="5875D3C4" w:rsidR="004C6D7D" w:rsidRPr="009D0316" w:rsidRDefault="004C6D7D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</w:t>
            </w:r>
          </w:p>
        </w:tc>
        <w:tc>
          <w:tcPr>
            <w:tcW w:w="8930" w:type="dxa"/>
          </w:tcPr>
          <w:p w14:paraId="4EFFAA76" w14:textId="540B7D36" w:rsidR="004C6D7D" w:rsidRDefault="004C6D7D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Step </w:t>
            </w:r>
            <w:proofErr w:type="gramStart"/>
            <w:r>
              <w:rPr>
                <w:rFonts w:ascii="Arial" w:hAnsi="Arial" w:cs="Arial"/>
                <w:b/>
              </w:rPr>
              <w:t>3,</w:t>
            </w:r>
            <w:proofErr w:type="gramEnd"/>
            <w:r>
              <w:rPr>
                <w:rFonts w:ascii="Arial" w:hAnsi="Arial" w:cs="Arial"/>
                <w:b/>
              </w:rPr>
              <w:t xml:space="preserve"> Check the condition on the blade.</w:t>
            </w:r>
          </w:p>
          <w:p w14:paraId="57CF62D9" w14:textId="77777777" w:rsidR="004C6D7D" w:rsidRDefault="004C6D7D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251D00A7" w14:textId="77777777" w:rsidR="004C6D7D" w:rsidRDefault="004C6D7D" w:rsidP="004C6D7D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4129D20" w14:textId="77777777" w:rsidR="004C6D7D" w:rsidRDefault="004C6D7D" w:rsidP="004C6D7D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4C6D7D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39C013F4" wp14:editId="78330271">
                  <wp:extent cx="4543425" cy="242316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1007" cy="2432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700D4" w14:textId="4C88D2F6" w:rsidR="004C6D7D" w:rsidRPr="007B4A35" w:rsidRDefault="004C6D7D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7B4A35">
              <w:rPr>
                <w:rFonts w:ascii="Arial" w:hAnsi="Arial" w:cs="Arial"/>
                <w:sz w:val="20"/>
                <w:szCs w:val="20"/>
              </w:rPr>
              <w:t>3.1 Check th</w:t>
            </w:r>
            <w:r w:rsidR="007B4A35">
              <w:rPr>
                <w:rFonts w:ascii="Arial" w:hAnsi="Arial" w:cs="Arial"/>
                <w:sz w:val="20"/>
                <w:szCs w:val="20"/>
              </w:rPr>
              <w:t xml:space="preserve">e blade </w:t>
            </w:r>
            <w:proofErr w:type="gramStart"/>
            <w:r w:rsidR="007B4A35">
              <w:rPr>
                <w:rFonts w:ascii="Arial" w:hAnsi="Arial" w:cs="Arial"/>
                <w:sz w:val="20"/>
                <w:szCs w:val="20"/>
              </w:rPr>
              <w:t>cutting edge</w:t>
            </w:r>
            <w:proofErr w:type="gramEnd"/>
            <w:r w:rsidR="007B4A35">
              <w:rPr>
                <w:rFonts w:ascii="Arial" w:hAnsi="Arial" w:cs="Arial"/>
                <w:sz w:val="20"/>
                <w:szCs w:val="20"/>
              </w:rPr>
              <w:t xml:space="preserve"> condition top and bottom.</w:t>
            </w:r>
          </w:p>
          <w:p w14:paraId="4C43CDBB" w14:textId="778A83A6" w:rsidR="004C6D7D" w:rsidRPr="007B4A35" w:rsidRDefault="004C6D7D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7B4A35">
              <w:rPr>
                <w:rFonts w:ascii="Arial" w:hAnsi="Arial" w:cs="Arial"/>
                <w:sz w:val="20"/>
                <w:szCs w:val="20"/>
              </w:rPr>
              <w:t>3.2 Check fro</w:t>
            </w:r>
            <w:r w:rsidR="00C03F91" w:rsidRPr="007B4A35">
              <w:rPr>
                <w:rFonts w:ascii="Arial" w:hAnsi="Arial" w:cs="Arial"/>
                <w:sz w:val="20"/>
                <w:szCs w:val="20"/>
              </w:rPr>
              <w:t>m</w:t>
            </w:r>
            <w:r w:rsidRPr="007B4A35">
              <w:rPr>
                <w:rFonts w:ascii="Arial" w:hAnsi="Arial" w:cs="Arial"/>
                <w:sz w:val="20"/>
                <w:szCs w:val="20"/>
              </w:rPr>
              <w:t xml:space="preserve"> shell fractures</w:t>
            </w:r>
            <w:r w:rsidR="00C03F91" w:rsidRPr="007B4A35">
              <w:rPr>
                <w:rFonts w:ascii="Arial" w:hAnsi="Arial" w:cs="Arial"/>
                <w:sz w:val="20"/>
                <w:szCs w:val="20"/>
              </w:rPr>
              <w:t xml:space="preserve"> &gt; 25mm or are rounded &gt;12mm radius</w:t>
            </w:r>
          </w:p>
          <w:p w14:paraId="17E97C28" w14:textId="2C5A0243" w:rsidR="00C03F91" w:rsidRPr="007B4A35" w:rsidRDefault="00C03F91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7B708986" w14:textId="20D45863" w:rsidR="00C03F91" w:rsidRPr="00553C5E" w:rsidRDefault="00C03F91" w:rsidP="00553C5E">
            <w:pPr>
              <w:ind w:right="4"/>
              <w:jc w:val="center"/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</w:pPr>
            <w:r w:rsidRPr="007B4A35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Excessive blad</w:t>
            </w:r>
            <w:r w:rsidR="007B4A35" w:rsidRPr="007B4A35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e play with rounded and chipped or rounded cutting edges generate high traverse forces and can damage the blade seats</w:t>
            </w:r>
            <w:r w:rsidR="00553C5E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, frames and blade slides/guide.</w:t>
            </w:r>
          </w:p>
        </w:tc>
        <w:tc>
          <w:tcPr>
            <w:tcW w:w="992" w:type="dxa"/>
          </w:tcPr>
          <w:p w14:paraId="5B019CF3" w14:textId="77777777" w:rsidR="004C6D7D" w:rsidRPr="00C427C0" w:rsidRDefault="004C6D7D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61697E" w:rsidRPr="00C427C0" w14:paraId="214EC20E" w14:textId="77777777" w:rsidTr="00E67B4B">
        <w:trPr>
          <w:trHeight w:val="8026"/>
        </w:trPr>
        <w:tc>
          <w:tcPr>
            <w:tcW w:w="710" w:type="dxa"/>
          </w:tcPr>
          <w:p w14:paraId="4F2358D0" w14:textId="65C8EB60" w:rsidR="0061697E" w:rsidRDefault="0061697E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4</w:t>
            </w:r>
          </w:p>
        </w:tc>
        <w:tc>
          <w:tcPr>
            <w:tcW w:w="8930" w:type="dxa"/>
          </w:tcPr>
          <w:p w14:paraId="66A9AD0E" w14:textId="4AE14774" w:rsidR="0061697E" w:rsidRDefault="0061697E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Step 4, </w:t>
            </w:r>
            <w:proofErr w:type="gramStart"/>
            <w:r>
              <w:rPr>
                <w:rFonts w:ascii="Arial" w:hAnsi="Arial" w:cs="Arial"/>
                <w:b/>
              </w:rPr>
              <w:t>Mobile control unit operation</w:t>
            </w:r>
            <w:proofErr w:type="gramEnd"/>
            <w:r>
              <w:rPr>
                <w:rFonts w:ascii="Arial" w:hAnsi="Arial" w:cs="Arial"/>
                <w:b/>
              </w:rPr>
              <w:t>, Blade changing mode.</w:t>
            </w:r>
          </w:p>
          <w:p w14:paraId="572F805C" w14:textId="07CD729D" w:rsidR="0061697E" w:rsidRDefault="0061697E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6FB2AD20" w14:textId="77777777" w:rsidR="0061697E" w:rsidRDefault="0061697E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20285039" w14:textId="2D28FAEB" w:rsidR="0061697E" w:rsidRDefault="0061697E" w:rsidP="00E478E9">
            <w:pPr>
              <w:ind w:right="4"/>
              <w:rPr>
                <w:rFonts w:ascii="Arial" w:hAnsi="Arial" w:cs="Arial"/>
                <w:b/>
              </w:rPr>
            </w:pPr>
            <w:r w:rsidRPr="0061697E">
              <w:rPr>
                <w:rFonts w:ascii="Arial" w:hAnsi="Arial" w:cs="Arial"/>
                <w:b/>
              </w:rPr>
              <w:drawing>
                <wp:inline distT="0" distB="0" distL="0" distR="0" wp14:anchorId="182EC8FD" wp14:editId="55E14D8D">
                  <wp:extent cx="5533390" cy="1539240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3390" cy="15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77E952" w14:textId="77777777" w:rsidR="0061697E" w:rsidRDefault="0061697E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2844C53B" w14:textId="77777777" w:rsidR="0061697E" w:rsidRDefault="0061697E" w:rsidP="00E478E9">
            <w:pPr>
              <w:ind w:right="4"/>
              <w:rPr>
                <w:rFonts w:ascii="Arial" w:hAnsi="Arial" w:cs="Arial"/>
              </w:rPr>
            </w:pPr>
            <w:r w:rsidRPr="0061697E">
              <w:rPr>
                <w:rFonts w:ascii="Arial" w:hAnsi="Arial" w:cs="Arial"/>
              </w:rPr>
              <w:t xml:space="preserve">4.1. </w:t>
            </w:r>
            <w:proofErr w:type="gramStart"/>
            <w:r w:rsidRPr="0061697E">
              <w:rPr>
                <w:rFonts w:ascii="Arial" w:hAnsi="Arial" w:cs="Arial"/>
              </w:rPr>
              <w:t>to</w:t>
            </w:r>
            <w:proofErr w:type="gramEnd"/>
            <w:r w:rsidRPr="0061697E">
              <w:rPr>
                <w:rFonts w:ascii="Arial" w:hAnsi="Arial" w:cs="Arial"/>
              </w:rPr>
              <w:t xml:space="preserve"> make the blade replacement easier the shear press is equipped with a mobile control unit for driving the movements of the shear head. </w:t>
            </w:r>
          </w:p>
          <w:p w14:paraId="38ACD9A1" w14:textId="77777777" w:rsidR="0061697E" w:rsidRDefault="0061697E" w:rsidP="0061697E">
            <w:pPr>
              <w:tabs>
                <w:tab w:val="left" w:pos="567"/>
                <w:tab w:val="left" w:pos="1418"/>
                <w:tab w:val="left" w:pos="2268"/>
                <w:tab w:val="left" w:pos="6521"/>
              </w:tabs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 xml:space="preserve">4.2. </w:t>
            </w:r>
            <w:r w:rsidRPr="0061697E">
              <w:rPr>
                <w:rFonts w:ascii="Arial" w:hAnsi="Arial" w:cs="Arial"/>
                <w:lang w:val="en-GB"/>
              </w:rPr>
              <w:t>This control unit is including movements up and down for the shear cylinders and hold-down, the extractors of the inferior shear frame blade and the hydraulic locking of the lower blade.</w:t>
            </w:r>
          </w:p>
          <w:p w14:paraId="3C20C67F" w14:textId="00A38FC1" w:rsidR="0061697E" w:rsidRPr="0061697E" w:rsidRDefault="0061697E" w:rsidP="0061697E">
            <w:pPr>
              <w:pStyle w:val="BodyText2"/>
              <w:tabs>
                <w:tab w:val="clear" w:pos="284"/>
                <w:tab w:val="clear" w:pos="1418"/>
                <w:tab w:val="left" w:pos="162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4.3.</w:t>
            </w:r>
            <w:r>
              <w:rPr>
                <w:lang w:val="en-GB"/>
              </w:rPr>
              <w:t xml:space="preserve"> </w:t>
            </w:r>
            <w:r w:rsidRPr="0061697E">
              <w:rPr>
                <w:rFonts w:ascii="Arial" w:hAnsi="Arial" w:cs="Arial"/>
                <w:lang w:val="en-GB"/>
              </w:rPr>
              <w:t>On the main cabinet, put switch with key « console blade desk » onto « 1 ».</w:t>
            </w:r>
            <w:r w:rsidRPr="0061697E">
              <w:rPr>
                <w:rFonts w:ascii="Arial" w:hAnsi="Arial" w:cs="Arial"/>
                <w:lang w:val="en-GB"/>
              </w:rPr>
              <w:t xml:space="preserve"> </w:t>
            </w:r>
            <w:r w:rsidRPr="0061697E">
              <w:rPr>
                <w:rFonts w:ascii="Arial" w:hAnsi="Arial" w:cs="Arial"/>
                <w:lang w:val="en-GB"/>
              </w:rPr>
              <w:t xml:space="preserve">Remove the key and then activate it on the switch with key « BLADES CHANGING » of the blade removal control </w:t>
            </w:r>
            <w:proofErr w:type="spellStart"/>
            <w:r w:rsidRPr="0061697E">
              <w:rPr>
                <w:rFonts w:ascii="Arial" w:hAnsi="Arial" w:cs="Arial"/>
                <w:lang w:val="en-GB"/>
              </w:rPr>
              <w:t>unit</w:t>
            </w:r>
            <w:r w:rsidRPr="0061697E">
              <w:rPr>
                <w:rFonts w:ascii="Arial" w:hAnsi="Arial" w:cs="Arial"/>
                <w:lang w:val="en-GB"/>
              </w:rPr>
              <w:t>.</w:t>
            </w:r>
            <w:r w:rsidRPr="0061697E">
              <w:rPr>
                <w:rFonts w:ascii="Arial" w:hAnsi="Arial" w:cs="Arial"/>
                <w:szCs w:val="24"/>
                <w:lang w:val="en-GB"/>
              </w:rPr>
              <w:t>Select</w:t>
            </w:r>
            <w:proofErr w:type="spellEnd"/>
            <w:r w:rsidRPr="0061697E">
              <w:rPr>
                <w:rFonts w:ascii="Arial" w:hAnsi="Arial" w:cs="Arial"/>
                <w:szCs w:val="24"/>
                <w:lang w:val="en-GB"/>
              </w:rPr>
              <w:t xml:space="preserve"> the switch « shear blade change » on « 1 ».</w:t>
            </w:r>
            <w:bookmarkStart w:id="0" w:name="_GoBack"/>
            <w:bookmarkEnd w:id="0"/>
          </w:p>
          <w:p w14:paraId="71C0D473" w14:textId="4CBAE340" w:rsidR="0061697E" w:rsidRPr="0061697E" w:rsidRDefault="0061697E" w:rsidP="0061697E">
            <w:pPr>
              <w:tabs>
                <w:tab w:val="left" w:pos="567"/>
                <w:tab w:val="left" w:pos="1418"/>
                <w:tab w:val="left" w:pos="2268"/>
                <w:tab w:val="left" w:pos="6521"/>
              </w:tabs>
              <w:jc w:val="both"/>
              <w:rPr>
                <w:rFonts w:ascii="Arial" w:hAnsi="Arial" w:cs="Arial"/>
                <w:lang w:val="en-GB"/>
              </w:rPr>
            </w:pPr>
          </w:p>
          <w:p w14:paraId="36C24C4F" w14:textId="763D92A7" w:rsidR="0061697E" w:rsidRPr="0061697E" w:rsidRDefault="0061697E" w:rsidP="0061697E">
            <w:pPr>
              <w:tabs>
                <w:tab w:val="left" w:pos="567"/>
                <w:tab w:val="left" w:pos="1418"/>
                <w:tab w:val="left" w:pos="2268"/>
                <w:tab w:val="left" w:pos="6521"/>
              </w:tabs>
              <w:jc w:val="both"/>
              <w:rPr>
                <w:rFonts w:ascii="Arial" w:hAnsi="Arial" w:cs="Arial"/>
                <w:lang w:val="en-GB"/>
              </w:rPr>
            </w:pPr>
          </w:p>
          <w:p w14:paraId="1A130F03" w14:textId="49AA8045" w:rsidR="0061697E" w:rsidRPr="0061697E" w:rsidRDefault="0061697E" w:rsidP="00E478E9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833ABB2" w14:textId="77777777" w:rsidR="0061697E" w:rsidRPr="00C427C0" w:rsidRDefault="0061697E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25604523" w14:textId="77777777" w:rsidTr="00E67B4B">
        <w:trPr>
          <w:trHeight w:val="8026"/>
        </w:trPr>
        <w:tc>
          <w:tcPr>
            <w:tcW w:w="710" w:type="dxa"/>
          </w:tcPr>
          <w:p w14:paraId="08908650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930" w:type="dxa"/>
          </w:tcPr>
          <w:p w14:paraId="4B123CDE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 Change the upper blades</w:t>
            </w:r>
          </w:p>
          <w:p w14:paraId="15B5EB51" w14:textId="77777777" w:rsidR="00455BF3" w:rsidRDefault="00455BF3" w:rsidP="00E62C01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E62C01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47904CF4" wp14:editId="2663634B">
                  <wp:extent cx="4297321" cy="318135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268" cy="3223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112DA8" w14:textId="77777777" w:rsidR="00455BF3" w:rsidRDefault="00455BF3" w:rsidP="00E62C01">
            <w:pPr>
              <w:ind w:right="4"/>
              <w:rPr>
                <w:rFonts w:ascii="Arial" w:hAnsi="Arial" w:cs="Arial"/>
                <w:b/>
              </w:rPr>
            </w:pPr>
          </w:p>
          <w:p w14:paraId="51117ED1" w14:textId="77777777" w:rsidR="00455BF3" w:rsidRDefault="00455BF3" w:rsidP="00E62C01">
            <w:pPr>
              <w:ind w:right="4"/>
              <w:rPr>
                <w:color w:val="FF0000"/>
              </w:rPr>
            </w:pPr>
            <w:r w:rsidRPr="00E62C01">
              <w:rPr>
                <w:color w:val="FF0000"/>
              </w:rPr>
              <w:t xml:space="preserve">Danger! Risk of severe injury if blade falls down! Never remain under the blade during disassembly or assembly. To change the upper blade you need also </w:t>
            </w:r>
            <w:r>
              <w:rPr>
                <w:color w:val="FF0000"/>
              </w:rPr>
              <w:t xml:space="preserve">a wooden plank, in addition to the tools required. </w:t>
            </w:r>
          </w:p>
          <w:p w14:paraId="273AEA46" w14:textId="77777777" w:rsidR="00455BF3" w:rsidRDefault="00455BF3" w:rsidP="00E62C01">
            <w:pPr>
              <w:ind w:right="4"/>
              <w:rPr>
                <w:color w:val="FF0000"/>
              </w:rPr>
            </w:pPr>
          </w:p>
          <w:p w14:paraId="4954B6B3" w14:textId="1459D534" w:rsidR="00455BF3" w:rsidRDefault="00455BF3" w:rsidP="00455BF3">
            <w:pPr>
              <w:ind w:right="4"/>
            </w:pPr>
            <w:r>
              <w:t xml:space="preserve">               4.1 Disassemble the blade guard on the upper blade. </w:t>
            </w:r>
          </w:p>
          <w:p w14:paraId="51F1C027" w14:textId="77777777" w:rsidR="00455BF3" w:rsidRDefault="00455BF3" w:rsidP="001F2CEC">
            <w:pPr>
              <w:ind w:left="720" w:right="4"/>
            </w:pPr>
            <w:r>
              <w:t>4.2 Unscrew the nuts of the blade-clamping device.</w:t>
            </w:r>
          </w:p>
          <w:p w14:paraId="42656AD0" w14:textId="77777777" w:rsidR="00455BF3" w:rsidRDefault="00455BF3" w:rsidP="001F2CEC">
            <w:pPr>
              <w:ind w:left="720" w:right="4"/>
            </w:pPr>
            <w:r>
              <w:t>4.3 Remove one blade bolt A from the blade holder</w:t>
            </w:r>
            <w:r w:rsidRPr="00112FD2">
              <w:rPr>
                <w:color w:val="2E74B5" w:themeColor="accent1" w:themeShade="BF"/>
              </w:rPr>
              <w:t>. Leave the second blade bolt B in place for safety reasons</w:t>
            </w:r>
            <w:r>
              <w:t>.</w:t>
            </w:r>
          </w:p>
          <w:p w14:paraId="47BF94D0" w14:textId="77777777" w:rsidR="00455BF3" w:rsidRDefault="00455BF3" w:rsidP="001F2CEC">
            <w:pPr>
              <w:ind w:left="720" w:right="4"/>
            </w:pPr>
            <w:r>
              <w:t>4.4 Insert a suitable round bar into the opening.</w:t>
            </w:r>
          </w:p>
          <w:p w14:paraId="1BBCD4F1" w14:textId="77777777" w:rsidR="00455BF3" w:rsidRDefault="00455BF3" w:rsidP="001F2CEC">
            <w:pPr>
              <w:ind w:left="720" w:right="4"/>
            </w:pPr>
            <w:r>
              <w:t>4.5 Place a wooden plank in the press box, onto which you can lower the upper blade.</w:t>
            </w:r>
          </w:p>
          <w:p w14:paraId="3641F22D" w14:textId="77777777" w:rsidR="00455BF3" w:rsidRDefault="00455BF3" w:rsidP="001F2CEC">
            <w:pPr>
              <w:ind w:left="720" w:right="4"/>
            </w:pPr>
            <w:r>
              <w:t>4.6 Remove the second blade bolt B from the blade holder.</w:t>
            </w:r>
          </w:p>
          <w:p w14:paraId="1AF46CE9" w14:textId="77777777" w:rsidR="00455BF3" w:rsidRDefault="00455BF3" w:rsidP="001F2CEC">
            <w:pPr>
              <w:ind w:left="720" w:right="4"/>
            </w:pPr>
            <w:r>
              <w:t xml:space="preserve">4.7 Loosen the upper blade C by striking a round bar, which </w:t>
            </w:r>
            <w:proofErr w:type="gramStart"/>
            <w:r>
              <w:t>is inserted</w:t>
            </w:r>
            <w:proofErr w:type="gramEnd"/>
            <w:r>
              <w:t xml:space="preserve"> through the drill hole D into the blade slide. </w:t>
            </w:r>
          </w:p>
          <w:p w14:paraId="2E02E1D7" w14:textId="77777777" w:rsidR="00455BF3" w:rsidRDefault="00455BF3" w:rsidP="001F2CEC">
            <w:pPr>
              <w:ind w:left="720" w:right="4"/>
            </w:pPr>
            <w:r>
              <w:t xml:space="preserve">4.8 The blade is now resting on the round bar inserted from the front. Set the upper blade C down on the wooden planks. </w:t>
            </w:r>
          </w:p>
          <w:p w14:paraId="3F9EBB9D" w14:textId="77777777" w:rsidR="00455BF3" w:rsidRDefault="00455BF3" w:rsidP="001F2CEC">
            <w:pPr>
              <w:ind w:left="720" w:right="4"/>
            </w:pPr>
            <w:r>
              <w:t>4.9 Assemble the upper blade in reverse sequence to disassembly.</w:t>
            </w:r>
          </w:p>
          <w:p w14:paraId="2B7D6416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14:paraId="04755C3D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5669AF08" w14:textId="77777777" w:rsidTr="001652E1">
        <w:trPr>
          <w:trHeight w:val="5661"/>
        </w:trPr>
        <w:tc>
          <w:tcPr>
            <w:tcW w:w="710" w:type="dxa"/>
          </w:tcPr>
          <w:p w14:paraId="2082854D" w14:textId="57F6C302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4</w:t>
            </w:r>
          </w:p>
          <w:p w14:paraId="4A408C6D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95806F1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10F211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C766660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542289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61D3AFE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A6D1D4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70A1CEB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A042634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C3A99F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F327DEA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F154F48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F8F2565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19A5BEB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9C54A78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0C6C06D" w14:textId="77777777" w:rsidR="00455BF3" w:rsidRPr="009D0316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E62C01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24CF5A8F" wp14:editId="30F153A1">
                  <wp:extent cx="384301" cy="39052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1" cy="39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3B4A3607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 Change the lower blades.</w:t>
            </w:r>
          </w:p>
          <w:p w14:paraId="29078F19" w14:textId="77777777" w:rsidR="00455BF3" w:rsidRDefault="00455BF3" w:rsidP="001611CD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1611CD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5A29DF73" wp14:editId="136E1326">
                  <wp:extent cx="4485589" cy="32308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1643" cy="3307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0982C8" w14:textId="77777777" w:rsidR="00455BF3" w:rsidRDefault="00455BF3" w:rsidP="00EB3C51">
            <w:pPr>
              <w:ind w:left="720" w:right="4"/>
            </w:pPr>
            <w:r>
              <w:t xml:space="preserve">5.1 Unscrew the nuts of the blade-clamping device. </w:t>
            </w:r>
          </w:p>
          <w:p w14:paraId="61EAFE2F" w14:textId="77777777" w:rsidR="00455BF3" w:rsidRDefault="00455BF3" w:rsidP="00EB3C51">
            <w:pPr>
              <w:ind w:left="720" w:right="4"/>
            </w:pPr>
            <w:r>
              <w:t xml:space="preserve">5.2 Remove one blade bolt A from the blade holder. </w:t>
            </w:r>
            <w:r w:rsidRPr="00112FD2">
              <w:rPr>
                <w:color w:val="2E74B5" w:themeColor="accent1" w:themeShade="BF"/>
              </w:rPr>
              <w:t>Leave the second bolt B in place for safety reasons</w:t>
            </w:r>
            <w:r>
              <w:t xml:space="preserve">. </w:t>
            </w:r>
          </w:p>
          <w:p w14:paraId="0F262E83" w14:textId="77777777" w:rsidR="00455BF3" w:rsidRDefault="00455BF3" w:rsidP="00EB3C51">
            <w:pPr>
              <w:ind w:left="720" w:right="4"/>
            </w:pPr>
            <w:r>
              <w:t xml:space="preserve">5.3Insert a suitable round bar into the opening. Remove the second blade bolt B from the blade holder. </w:t>
            </w:r>
          </w:p>
          <w:p w14:paraId="46D31E79" w14:textId="77777777" w:rsidR="00455BF3" w:rsidRDefault="00455BF3" w:rsidP="00EB3C51">
            <w:pPr>
              <w:ind w:left="720" w:right="4"/>
            </w:pPr>
            <w:r>
              <w:t xml:space="preserve">5.4Loosen the lower blade C towards the front by striking a round bar. Remove the blade. </w:t>
            </w:r>
          </w:p>
          <w:p w14:paraId="2C44DB5B" w14:textId="77777777" w:rsidR="00455BF3" w:rsidRDefault="00455BF3" w:rsidP="00EB3C51">
            <w:pPr>
              <w:ind w:left="720" w:right="4"/>
            </w:pPr>
            <w:r>
              <w:t xml:space="preserve">5.5. Assemble the lower blade in the reverse sequence. </w:t>
            </w:r>
          </w:p>
          <w:p w14:paraId="689FEBE7" w14:textId="77777777" w:rsidR="00455BF3" w:rsidRDefault="00455BF3" w:rsidP="001611CD">
            <w:pPr>
              <w:ind w:right="4"/>
            </w:pPr>
          </w:p>
          <w:p w14:paraId="287B6191" w14:textId="77777777" w:rsidR="00455BF3" w:rsidRDefault="00455BF3" w:rsidP="00E62C01">
            <w:pPr>
              <w:ind w:right="4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14:paraId="205ACCA6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18583FEF" w14:textId="77777777" w:rsidTr="00E67B4B">
        <w:trPr>
          <w:trHeight w:val="3414"/>
        </w:trPr>
        <w:tc>
          <w:tcPr>
            <w:tcW w:w="710" w:type="dxa"/>
          </w:tcPr>
          <w:p w14:paraId="2F6C9E9F" w14:textId="3F1C773E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8930" w:type="dxa"/>
          </w:tcPr>
          <w:p w14:paraId="2B280A5F" w14:textId="77777777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Check installation and re-instate shear into production. </w:t>
            </w:r>
          </w:p>
          <w:p w14:paraId="7A244676" w14:textId="77777777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</w:p>
          <w:p w14:paraId="6350A645" w14:textId="1D0A7484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>5.1</w:t>
            </w:r>
            <w:proofErr w:type="gramStart"/>
            <w:r w:rsidRPr="00553C5E">
              <w:rPr>
                <w:rFonts w:ascii="Arial" w:hAnsi="Arial" w:cs="Arial"/>
              </w:rPr>
              <w:t>.Check</w:t>
            </w:r>
            <w:proofErr w:type="gramEnd"/>
            <w:r w:rsidRPr="00553C5E">
              <w:rPr>
                <w:rFonts w:ascii="Arial" w:hAnsi="Arial" w:cs="Arial"/>
              </w:rPr>
              <w:t xml:space="preserve"> blades are installed correctly, bolts tightened and locked. </w:t>
            </w:r>
          </w:p>
          <w:p w14:paraId="4A50CA35" w14:textId="53CE6065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5.2 Remove access platform </w:t>
            </w:r>
          </w:p>
          <w:p w14:paraId="4D2734EC" w14:textId="77777777" w:rsidR="00455BF3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5.3 Remove </w:t>
            </w:r>
            <w:proofErr w:type="spellStart"/>
            <w:r w:rsidRPr="00553C5E">
              <w:rPr>
                <w:rFonts w:ascii="Arial" w:hAnsi="Arial" w:cs="Arial"/>
              </w:rPr>
              <w:t>decap</w:t>
            </w:r>
            <w:proofErr w:type="spellEnd"/>
            <w:r w:rsidRPr="00553C5E">
              <w:rPr>
                <w:rFonts w:ascii="Arial" w:hAnsi="Arial" w:cs="Arial"/>
              </w:rPr>
              <w:t xml:space="preserve">. </w:t>
            </w:r>
          </w:p>
          <w:p w14:paraId="50B4818B" w14:textId="77777777" w:rsid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>5.4 start shear and move head up/down</w:t>
            </w:r>
            <w:r>
              <w:rPr>
                <w:rFonts w:ascii="Arial" w:hAnsi="Arial" w:cs="Arial"/>
              </w:rPr>
              <w:t xml:space="preserve"> to ensure correct blade clearance. </w:t>
            </w:r>
            <w:r w:rsidRPr="00553C5E">
              <w:rPr>
                <w:rFonts w:ascii="Arial" w:hAnsi="Arial" w:cs="Arial"/>
              </w:rPr>
              <w:t xml:space="preserve"> </w:t>
            </w:r>
          </w:p>
          <w:p w14:paraId="35E67264" w14:textId="734CE8F6" w:rsidR="0005175C" w:rsidRPr="00553C5E" w:rsidRDefault="0005175C" w:rsidP="001611CD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5.5 hand over shear back to operation. </w:t>
            </w:r>
          </w:p>
        </w:tc>
        <w:tc>
          <w:tcPr>
            <w:tcW w:w="992" w:type="dxa"/>
          </w:tcPr>
          <w:p w14:paraId="64BF421D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7826BC74" w14:textId="77777777" w:rsidTr="00EB3C51">
        <w:trPr>
          <w:trHeight w:val="188"/>
        </w:trPr>
        <w:tc>
          <w:tcPr>
            <w:tcW w:w="710" w:type="dxa"/>
          </w:tcPr>
          <w:p w14:paraId="0C996ECC" w14:textId="5F18CC9C" w:rsidR="00455BF3" w:rsidRDefault="00553C5E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8930" w:type="dxa"/>
          </w:tcPr>
          <w:p w14:paraId="753C39B6" w14:textId="37B9CEA8" w:rsidR="00455BF3" w:rsidRPr="00EB3C51" w:rsidRDefault="00553C5E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End of procedure</w:t>
            </w:r>
          </w:p>
        </w:tc>
        <w:tc>
          <w:tcPr>
            <w:tcW w:w="992" w:type="dxa"/>
          </w:tcPr>
          <w:p w14:paraId="227EDE66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0118A056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28CBAFD4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29250E6B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0DA6D8E8" w14:textId="77777777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54DBF6B0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15939B30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8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F3716" w14:textId="77777777" w:rsidR="00E478E9" w:rsidRDefault="00E478E9" w:rsidP="008221DF">
      <w:pPr>
        <w:spacing w:after="0" w:line="240" w:lineRule="auto"/>
      </w:pPr>
      <w:r>
        <w:separator/>
      </w:r>
    </w:p>
  </w:endnote>
  <w:endnote w:type="continuationSeparator" w:id="0">
    <w:p w14:paraId="6221125E" w14:textId="77777777" w:rsidR="00E478E9" w:rsidRDefault="00E478E9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77C2E514" w14:textId="77777777" w:rsidR="00E478E9" w:rsidRPr="00505275" w:rsidRDefault="00E478E9" w:rsidP="00B81566">
            <w:pPr>
              <w:pStyle w:val="Foo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Doc No. </w:t>
            </w:r>
            <w:r w:rsidRPr="00505275">
              <w:rPr>
                <w:rFonts w:ascii="Arial" w:hAnsi="Arial" w:cs="Arial"/>
                <w:b/>
                <w:sz w:val="16"/>
                <w:szCs w:val="16"/>
              </w:rPr>
              <w:t>CRUK-TRA-CRM-013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Rev 001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</w:t>
            </w:r>
            <w:proofErr w:type="spellStart"/>
            <w:r w:rsidRPr="00B81566">
              <w:rPr>
                <w:rFonts w:ascii="Arial" w:hAnsi="Arial" w:cs="Arial"/>
                <w:sz w:val="16"/>
                <w:szCs w:val="16"/>
              </w:rPr>
              <w:t>authorisation</w:t>
            </w:r>
            <w:proofErr w:type="spellEnd"/>
            <w:r w:rsidRPr="00B81566">
              <w:rPr>
                <w:rFonts w:ascii="Arial" w:hAnsi="Arial" w:cs="Arial"/>
                <w:sz w:val="16"/>
                <w:szCs w:val="16"/>
              </w:rPr>
              <w:t xml:space="preserve"> (uncontrolled if printed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0ADB20A9" w14:textId="68A2A77B" w:rsidR="00E478E9" w:rsidRDefault="00E478E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1697E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1697E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380B88E" w14:textId="77777777" w:rsidR="00E478E9" w:rsidRDefault="00E478E9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93BF9" w14:textId="77777777" w:rsidR="00E478E9" w:rsidRDefault="00E478E9" w:rsidP="008221DF">
      <w:pPr>
        <w:spacing w:after="0" w:line="240" w:lineRule="auto"/>
      </w:pPr>
      <w:r>
        <w:separator/>
      </w:r>
    </w:p>
  </w:footnote>
  <w:footnote w:type="continuationSeparator" w:id="0">
    <w:p w14:paraId="41BE91E1" w14:textId="77777777" w:rsidR="00E478E9" w:rsidRDefault="00E478E9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2A14D1B"/>
    <w:multiLevelType w:val="hybridMultilevel"/>
    <w:tmpl w:val="8AEAB924"/>
    <w:lvl w:ilvl="0" w:tplc="FFFFFFFF">
      <w:start w:val="1"/>
      <w:numFmt w:val="bullet"/>
      <w:lvlText w:val=""/>
      <w:legacy w:legacy="1" w:legacySpace="0" w:legacyIndent="283"/>
      <w:lvlJc w:val="left"/>
      <w:pPr>
        <w:ind w:left="1903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00E72"/>
    <w:rsid w:val="00042CF1"/>
    <w:rsid w:val="0005175C"/>
    <w:rsid w:val="000573C5"/>
    <w:rsid w:val="00065559"/>
    <w:rsid w:val="000B10E3"/>
    <w:rsid w:val="000C05D9"/>
    <w:rsid w:val="000C40CB"/>
    <w:rsid w:val="0010587A"/>
    <w:rsid w:val="00107124"/>
    <w:rsid w:val="00112FD2"/>
    <w:rsid w:val="001208A0"/>
    <w:rsid w:val="00145F4B"/>
    <w:rsid w:val="001611CD"/>
    <w:rsid w:val="001652E1"/>
    <w:rsid w:val="00177BB9"/>
    <w:rsid w:val="001A02C3"/>
    <w:rsid w:val="001F2CEC"/>
    <w:rsid w:val="002160E1"/>
    <w:rsid w:val="00261EDB"/>
    <w:rsid w:val="00264442"/>
    <w:rsid w:val="00266589"/>
    <w:rsid w:val="00274D11"/>
    <w:rsid w:val="003152EC"/>
    <w:rsid w:val="00355ED7"/>
    <w:rsid w:val="003C148B"/>
    <w:rsid w:val="003C27C9"/>
    <w:rsid w:val="003D367D"/>
    <w:rsid w:val="003E5E20"/>
    <w:rsid w:val="004126D1"/>
    <w:rsid w:val="00423FC2"/>
    <w:rsid w:val="004343E4"/>
    <w:rsid w:val="00443BBC"/>
    <w:rsid w:val="0044519F"/>
    <w:rsid w:val="004504FC"/>
    <w:rsid w:val="004536C7"/>
    <w:rsid w:val="00455BF3"/>
    <w:rsid w:val="00457A28"/>
    <w:rsid w:val="00480654"/>
    <w:rsid w:val="004A2884"/>
    <w:rsid w:val="004C6D7D"/>
    <w:rsid w:val="004D7513"/>
    <w:rsid w:val="004E5BF7"/>
    <w:rsid w:val="004F097A"/>
    <w:rsid w:val="004F17B7"/>
    <w:rsid w:val="004F577F"/>
    <w:rsid w:val="00505275"/>
    <w:rsid w:val="005275A5"/>
    <w:rsid w:val="00531504"/>
    <w:rsid w:val="00531A65"/>
    <w:rsid w:val="00553C5E"/>
    <w:rsid w:val="00561575"/>
    <w:rsid w:val="005963F5"/>
    <w:rsid w:val="005A337E"/>
    <w:rsid w:val="005C38E6"/>
    <w:rsid w:val="005E0E87"/>
    <w:rsid w:val="005F172F"/>
    <w:rsid w:val="0061697E"/>
    <w:rsid w:val="006413CA"/>
    <w:rsid w:val="0064653A"/>
    <w:rsid w:val="00661E5C"/>
    <w:rsid w:val="00663426"/>
    <w:rsid w:val="006A16CB"/>
    <w:rsid w:val="006A6107"/>
    <w:rsid w:val="006A6675"/>
    <w:rsid w:val="006A7649"/>
    <w:rsid w:val="006D1C24"/>
    <w:rsid w:val="006D7532"/>
    <w:rsid w:val="006E3B5B"/>
    <w:rsid w:val="00703A2B"/>
    <w:rsid w:val="00726D4A"/>
    <w:rsid w:val="007378BF"/>
    <w:rsid w:val="00754401"/>
    <w:rsid w:val="00761F12"/>
    <w:rsid w:val="00774F97"/>
    <w:rsid w:val="0079596D"/>
    <w:rsid w:val="007B4A35"/>
    <w:rsid w:val="007B73D5"/>
    <w:rsid w:val="007C030E"/>
    <w:rsid w:val="007C4B96"/>
    <w:rsid w:val="007D7521"/>
    <w:rsid w:val="007E1221"/>
    <w:rsid w:val="007F2A84"/>
    <w:rsid w:val="008221DF"/>
    <w:rsid w:val="00823A41"/>
    <w:rsid w:val="00834E2A"/>
    <w:rsid w:val="008A562E"/>
    <w:rsid w:val="008C3F7C"/>
    <w:rsid w:val="00954695"/>
    <w:rsid w:val="0096239F"/>
    <w:rsid w:val="00971B9C"/>
    <w:rsid w:val="009870B3"/>
    <w:rsid w:val="009B3C4C"/>
    <w:rsid w:val="009C6E9E"/>
    <w:rsid w:val="009C79B7"/>
    <w:rsid w:val="009D0316"/>
    <w:rsid w:val="009D2D5A"/>
    <w:rsid w:val="009E2210"/>
    <w:rsid w:val="009E2B34"/>
    <w:rsid w:val="00A12C9F"/>
    <w:rsid w:val="00A21EDB"/>
    <w:rsid w:val="00A248DB"/>
    <w:rsid w:val="00A40336"/>
    <w:rsid w:val="00A47EE5"/>
    <w:rsid w:val="00A60C0E"/>
    <w:rsid w:val="00A63415"/>
    <w:rsid w:val="00A65D72"/>
    <w:rsid w:val="00AA2912"/>
    <w:rsid w:val="00AA6A26"/>
    <w:rsid w:val="00AB0559"/>
    <w:rsid w:val="00AC4E00"/>
    <w:rsid w:val="00AC5D5C"/>
    <w:rsid w:val="00AD5C73"/>
    <w:rsid w:val="00AE056D"/>
    <w:rsid w:val="00AF29EA"/>
    <w:rsid w:val="00B03650"/>
    <w:rsid w:val="00B27B24"/>
    <w:rsid w:val="00B4085F"/>
    <w:rsid w:val="00B461FB"/>
    <w:rsid w:val="00B557D4"/>
    <w:rsid w:val="00B81566"/>
    <w:rsid w:val="00B84065"/>
    <w:rsid w:val="00BC57F7"/>
    <w:rsid w:val="00C03F91"/>
    <w:rsid w:val="00C052B0"/>
    <w:rsid w:val="00C15B41"/>
    <w:rsid w:val="00C277A3"/>
    <w:rsid w:val="00C427C0"/>
    <w:rsid w:val="00C70320"/>
    <w:rsid w:val="00C74643"/>
    <w:rsid w:val="00C75EB3"/>
    <w:rsid w:val="00C83280"/>
    <w:rsid w:val="00C87ED4"/>
    <w:rsid w:val="00C93D90"/>
    <w:rsid w:val="00CA1384"/>
    <w:rsid w:val="00CA5BE9"/>
    <w:rsid w:val="00CD59BA"/>
    <w:rsid w:val="00CE51EC"/>
    <w:rsid w:val="00D356B6"/>
    <w:rsid w:val="00D52B2F"/>
    <w:rsid w:val="00D66E58"/>
    <w:rsid w:val="00D712A1"/>
    <w:rsid w:val="00DA1C82"/>
    <w:rsid w:val="00DC0259"/>
    <w:rsid w:val="00DD340C"/>
    <w:rsid w:val="00DF1277"/>
    <w:rsid w:val="00E478E9"/>
    <w:rsid w:val="00E62C01"/>
    <w:rsid w:val="00E67B4B"/>
    <w:rsid w:val="00EB3C51"/>
    <w:rsid w:val="00EB3C83"/>
    <w:rsid w:val="00EB54AF"/>
    <w:rsid w:val="00ED4204"/>
    <w:rsid w:val="00EE420E"/>
    <w:rsid w:val="00F04B58"/>
    <w:rsid w:val="00F161FB"/>
    <w:rsid w:val="00F3602F"/>
    <w:rsid w:val="00F62021"/>
    <w:rsid w:val="00F7552C"/>
    <w:rsid w:val="00F80ADD"/>
    <w:rsid w:val="00F8286F"/>
    <w:rsid w:val="00FA0D29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161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61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61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1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1FB"/>
    <w:rPr>
      <w:b/>
      <w:bCs/>
      <w:sz w:val="20"/>
      <w:szCs w:val="20"/>
    </w:rPr>
  </w:style>
  <w:style w:type="paragraph" w:styleId="BodyText2">
    <w:name w:val="Body Text 2"/>
    <w:basedOn w:val="Normal"/>
    <w:link w:val="BodyText2Char"/>
    <w:rsid w:val="0061697E"/>
    <w:pPr>
      <w:tabs>
        <w:tab w:val="left" w:pos="284"/>
        <w:tab w:val="left" w:pos="567"/>
        <w:tab w:val="left" w:pos="993"/>
        <w:tab w:val="left" w:pos="1418"/>
        <w:tab w:val="left" w:pos="2268"/>
        <w:tab w:val="left" w:pos="6521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BodyText2Char">
    <w:name w:val="Body Text 2 Char"/>
    <w:basedOn w:val="DefaultParagraphFont"/>
    <w:link w:val="BodyText2"/>
    <w:rsid w:val="0061697E"/>
    <w:rPr>
      <w:rFonts w:ascii="Times New Roman" w:eastAsia="Times New Roman" w:hAnsi="Times New Roman" w:cs="Times New Roman"/>
      <w:sz w:val="24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image" Target="cid:image002.png@01D86A08.39C36920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customXml" Target="../customXml/item6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1.bin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REGU-386-5578732</_dlc_DocId>
    <_dlc_DocIdUrl xmlns="9be56660-2c31-41ef-bc00-23e72f632f2a">
      <Url>https://cyfoethnaturiolcymru.sharepoint.com/teams/Regulatory/Permitting/_layouts/15/DocIdRedir.aspx?ID=REGU-386-5578732</Url>
      <Description>REGU-386-5578732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64821E-17D1-4B49-84E4-F1B02D6C833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779e9db3-a362-472f-b7ca-6e59b1b9f193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4A40347-B3D7-4590-97FB-D14B35FD5C9E}"/>
</file>

<file path=customXml/itemProps3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9B393F-9B4A-4D31-89D7-0B43CF2A980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2BE2304-47B7-4FB7-BA17-34AD4305B772}"/>
</file>

<file path=customXml/itemProps6.xml><?xml version="1.0" encoding="utf-8"?>
<ds:datastoreItem xmlns:ds="http://schemas.openxmlformats.org/officeDocument/2006/customXml" ds:itemID="{981C8FBC-8EEA-43AF-879E-AEBF507FD5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CRUK-TRA-CRM-014 Copex blade change</dc:title>
  <dc:subject/>
  <dc:creator/>
  <cp:keywords/>
  <dc:description/>
  <cp:lastModifiedBy>Chris Griffiths</cp:lastModifiedBy>
  <cp:revision>5</cp:revision>
  <cp:lastPrinted>2019-08-12T15:41:00Z</cp:lastPrinted>
  <dcterms:created xsi:type="dcterms:W3CDTF">2023-04-17T08:13:00Z</dcterms:created>
  <dcterms:modified xsi:type="dcterms:W3CDTF">2023-04-17T09:07:00Z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e4d0a8ae-1ff0-420d-807b-b585e0aad399</vt:lpwstr>
  </property>
  <property fmtid="{D5CDD505-2E9C-101B-9397-08002B2CF9AE}" pid="4" name="MediaServiceImageTags">
    <vt:lpwstr/>
  </property>
</Properties>
</file>