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D1BD86B" w14:textId="78446233" w:rsidR="00CD7259" w:rsidRDefault="00F71E4D"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b/>
                <w:bCs/>
                <w:sz w:val="22"/>
                <w:szCs w:val="22"/>
              </w:rPr>
              <w:t>Rossett</w:t>
            </w:r>
            <w:proofErr w:type="spellEnd"/>
            <w:r>
              <w:rPr>
                <w:rFonts w:cs="Arial"/>
                <w:b/>
                <w:bCs/>
                <w:sz w:val="22"/>
                <w:szCs w:val="22"/>
              </w:rPr>
              <w:t xml:space="preserve"> Landfill Gas Utilisation Scheme</w:t>
            </w:r>
          </w:p>
          <w:p w14:paraId="0B58CEAF" w14:textId="655D3124" w:rsidR="00F71E4D" w:rsidRDefault="00AC5C34" w:rsidP="001457F5">
            <w:pPr>
              <w:pStyle w:val="EndnoteText"/>
              <w:ind w:hanging="108"/>
              <w:rPr>
                <w:rFonts w:cs="Arial"/>
                <w:b/>
                <w:bCs/>
                <w:sz w:val="22"/>
                <w:szCs w:val="22"/>
              </w:rPr>
            </w:pPr>
            <w:r>
              <w:rPr>
                <w:rFonts w:cs="Arial"/>
                <w:b/>
                <w:bCs/>
                <w:sz w:val="22"/>
                <w:szCs w:val="22"/>
              </w:rPr>
              <w:t>Astbury Landfill Site</w:t>
            </w:r>
          </w:p>
          <w:p w14:paraId="1A2053BE" w14:textId="364807B6" w:rsidR="00AC5C34" w:rsidRDefault="00AC5C34" w:rsidP="001457F5">
            <w:pPr>
              <w:pStyle w:val="EndnoteText"/>
              <w:ind w:hanging="108"/>
              <w:rPr>
                <w:rFonts w:cs="Arial"/>
                <w:b/>
                <w:bCs/>
                <w:sz w:val="22"/>
                <w:szCs w:val="22"/>
              </w:rPr>
            </w:pPr>
            <w:r>
              <w:rPr>
                <w:rFonts w:cs="Arial"/>
                <w:b/>
                <w:bCs/>
                <w:sz w:val="22"/>
                <w:szCs w:val="22"/>
              </w:rPr>
              <w:t>Dark Lane</w:t>
            </w:r>
          </w:p>
          <w:p w14:paraId="6F9EE720" w14:textId="7D2E6BC2" w:rsidR="00AC5C34" w:rsidRDefault="00AC5C34" w:rsidP="001457F5">
            <w:pPr>
              <w:pStyle w:val="EndnoteText"/>
              <w:ind w:hanging="108"/>
              <w:rPr>
                <w:rFonts w:cs="Arial"/>
                <w:b/>
                <w:bCs/>
                <w:sz w:val="22"/>
                <w:szCs w:val="22"/>
              </w:rPr>
            </w:pPr>
            <w:proofErr w:type="spellStart"/>
            <w:r>
              <w:rPr>
                <w:rFonts w:cs="Arial"/>
                <w:b/>
                <w:bCs/>
                <w:sz w:val="22"/>
                <w:szCs w:val="22"/>
              </w:rPr>
              <w:t>Rossett</w:t>
            </w:r>
            <w:proofErr w:type="spellEnd"/>
          </w:p>
          <w:p w14:paraId="1875F573" w14:textId="22458325" w:rsidR="00AC5C34" w:rsidRDefault="00AC5C34" w:rsidP="001457F5">
            <w:pPr>
              <w:pStyle w:val="EndnoteText"/>
              <w:ind w:hanging="108"/>
              <w:rPr>
                <w:rFonts w:cs="Arial"/>
                <w:b/>
                <w:bCs/>
                <w:sz w:val="22"/>
                <w:szCs w:val="22"/>
              </w:rPr>
            </w:pPr>
            <w:r>
              <w:rPr>
                <w:rFonts w:cs="Arial"/>
                <w:b/>
                <w:bCs/>
                <w:sz w:val="22"/>
                <w:szCs w:val="22"/>
              </w:rPr>
              <w:t>Wrexham</w:t>
            </w:r>
          </w:p>
          <w:p w14:paraId="21AAB7DE" w14:textId="0213A5B8" w:rsidR="00AC5C34" w:rsidRPr="00225913" w:rsidRDefault="00AC5C34" w:rsidP="001457F5">
            <w:pPr>
              <w:pStyle w:val="EndnoteText"/>
              <w:ind w:hanging="108"/>
              <w:rPr>
                <w:rFonts w:cs="Arial"/>
                <w:b/>
                <w:bCs/>
                <w:sz w:val="22"/>
                <w:szCs w:val="22"/>
                <w:lang w:val="en-US"/>
              </w:rPr>
            </w:pPr>
            <w:r>
              <w:rPr>
                <w:rFonts w:cs="Arial"/>
                <w:b/>
                <w:bCs/>
                <w:sz w:val="22"/>
                <w:szCs w:val="22"/>
              </w:rPr>
              <w:t>LL12 0AE</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63F0F2EE"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A4469B" w:rsidRPr="00A4469B">
              <w:rPr>
                <w:rFonts w:cs="Arial"/>
                <w:b/>
                <w:sz w:val="22"/>
                <w:szCs w:val="22"/>
                <w:lang w:val="en-US"/>
              </w:rPr>
              <w:t>AB3096FL</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18F7F131"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A4469B" w:rsidRPr="00A4469B">
        <w:rPr>
          <w:rFonts w:cs="Arial"/>
          <w:b/>
          <w:sz w:val="22"/>
          <w:szCs w:val="22"/>
          <w:lang w:val="en-US"/>
        </w:rPr>
        <w:t>AB3096FL</w:t>
      </w:r>
    </w:p>
    <w:p w14:paraId="621FFCD5" w14:textId="6F371290"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A4469B" w:rsidRPr="00A4469B">
        <w:rPr>
          <w:rFonts w:cs="Arial"/>
          <w:b/>
          <w:sz w:val="22"/>
          <w:szCs w:val="22"/>
          <w:lang w:val="en-US"/>
        </w:rPr>
        <w:t>W R G Environmental Ltd</w:t>
      </w:r>
    </w:p>
    <w:p w14:paraId="4BD3C21C" w14:textId="3708A51E"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4469B">
        <w:rPr>
          <w:rFonts w:cs="Arial"/>
          <w:b/>
          <w:sz w:val="22"/>
          <w:szCs w:val="22"/>
          <w:lang w:val="en-US"/>
        </w:rPr>
        <w:t xml:space="preserve">Astbury Landfill Site, Dark Lane, </w:t>
      </w:r>
      <w:proofErr w:type="spellStart"/>
      <w:r w:rsidR="00A4469B">
        <w:rPr>
          <w:rFonts w:cs="Arial"/>
          <w:b/>
          <w:sz w:val="22"/>
          <w:szCs w:val="22"/>
          <w:lang w:val="en-US"/>
        </w:rPr>
        <w:t>Rossett</w:t>
      </w:r>
      <w:proofErr w:type="spellEnd"/>
      <w:r w:rsidR="00A4469B">
        <w:rPr>
          <w:rFonts w:cs="Arial"/>
          <w:b/>
          <w:sz w:val="22"/>
          <w:szCs w:val="22"/>
          <w:lang w:val="en-US"/>
        </w:rPr>
        <w:t>, Wrexham, LL12 0AE</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25591" w14:textId="77777777" w:rsidR="00D57C7B" w:rsidRDefault="00D57C7B">
      <w:r>
        <w:separator/>
      </w:r>
    </w:p>
  </w:endnote>
  <w:endnote w:type="continuationSeparator" w:id="0">
    <w:p w14:paraId="792D2E2B" w14:textId="77777777" w:rsidR="00D57C7B" w:rsidRDefault="00D57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D6F58" w14:textId="77777777" w:rsidR="00D57C7B" w:rsidRDefault="00D57C7B">
      <w:r>
        <w:separator/>
      </w:r>
    </w:p>
  </w:footnote>
  <w:footnote w:type="continuationSeparator" w:id="0">
    <w:p w14:paraId="7653377D" w14:textId="77777777" w:rsidR="00D57C7B" w:rsidRDefault="00D57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928E3"/>
    <w:rsid w:val="00292B8E"/>
    <w:rsid w:val="002D51BD"/>
    <w:rsid w:val="00303FC4"/>
    <w:rsid w:val="00313BA5"/>
    <w:rsid w:val="003224D5"/>
    <w:rsid w:val="003462BC"/>
    <w:rsid w:val="00346EE0"/>
    <w:rsid w:val="0036184D"/>
    <w:rsid w:val="0037667D"/>
    <w:rsid w:val="003A55F7"/>
    <w:rsid w:val="003C3D70"/>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54FA2"/>
    <w:rsid w:val="00D57C7B"/>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71E4D"/>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REGU-204-2749031</_dlc_DocId>
    <_dlc_DocIdUrl xmlns="9be56660-2c31-41ef-bc00-23e72f632f2a">
      <Url>https://cyfoethnaturiolcymru.sharepoint.com/teams/Regulatory/Permitting/_layouts/15/DocIdRedir.aspx?ID=REGU-204-2749031</Url>
      <Description>REGU-204-2749031</Description>
    </_dlc_DocIdUrl>
    <Site_x0020_Name xmlns="859f7ad6-93f6-4205-b62b-a17f28acbbac">Rossett Landfill Gas Utilisation Plant</Site_x0020_Name>
    <Internal_x002f_External xmlns="859f7ad6-93f6-4205-b62b-a17f28acbbac">Outgoing document</Internal_x002f_External>
    <Post_x0020_code xmlns="859f7ad6-93f6-4205-b62b-a17f28acbbac">LL12 0AE</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 Sidings Court, White Rose Way, Doncaster, England, DN4 5NU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2024-01-02T00:00:00+00:00</Document_x0020_Date>
    <Facility_x0020_Address xmlns="859f7ad6-93f6-4205-b62b-a17f28acbbac">Rossett Landfill Gas Utilisation Plant, Astbury Landfill (Rossett), W R G Environmental Ltd, Dark Lane, Rossett, Wrexham, LL12 0AE</Facility_x0020_Address>
    <Environment_x0020_Sub_x0020_Folder xmlns="859f7ad6-93f6-4205-b62b-a17f28acbbac">Licence supervision</Environment_x0020_Sub_x0020_Folder>
    <Customer_x0020_Name xmlns="859f7ad6-93f6-4205-b62b-a17f28acbbac">W R G Environmental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05308E-3AEA-4921-A6A9-24063B7F7E24}"/>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E20C1F4C-0AFD-4CF8-A736-958C21A13A6B}"/>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418</Words>
  <Characters>2388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2801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2023-12-13T13:04:00Z</dcterms:created>
  <dcterms:modified xsi:type="dcterms:W3CDTF">2023-12-13T13:06:00Z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f8e288ba-0c15-488e-b5dc-6b1301190d22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