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045C2DFB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0919B7" w:rsidRPr="000919B7">
        <w:rPr>
          <w:rFonts w:cs="Arial"/>
          <w:sz w:val="20"/>
          <w:szCs w:val="16"/>
        </w:rPr>
        <w:t>Welsh Assembly Government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7A2E7E05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0919B7" w:rsidRPr="000919B7">
        <w:rPr>
          <w:rFonts w:cs="Arial"/>
          <w:sz w:val="20"/>
        </w:rPr>
        <w:t>BP3394FH</w:t>
      </w:r>
    </w:p>
    <w:p w14:paraId="7A85705E" w14:textId="20577C79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0919B7">
        <w:rPr>
          <w:rFonts w:cs="Arial"/>
          <w:sz w:val="20"/>
        </w:rPr>
        <w:t>WDA – Formerly Erie Electronic 1, Marlborough Road, Wrexham, Clwyd, LL13 9RJ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3DA6F" w14:textId="77777777" w:rsidR="003B6E95" w:rsidRDefault="003B6E95" w:rsidP="003B1B95">
      <w:r>
        <w:separator/>
      </w:r>
    </w:p>
  </w:endnote>
  <w:endnote w:type="continuationSeparator" w:id="0">
    <w:p w14:paraId="1AF64CFE" w14:textId="77777777" w:rsidR="003B6E95" w:rsidRDefault="003B6E95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51AAF" w14:textId="77777777" w:rsidR="003B6E95" w:rsidRDefault="003B6E95" w:rsidP="003B1B95">
      <w:r>
        <w:separator/>
      </w:r>
    </w:p>
  </w:footnote>
  <w:footnote w:type="continuationSeparator" w:id="0">
    <w:p w14:paraId="025B35CF" w14:textId="77777777" w:rsidR="003B6E95" w:rsidRDefault="003B6E95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7" ma:contentTypeDescription="Permitting &amp; Compliance Word Document" ma:contentTypeScope="" ma:versionID="f727d417d4fe7b013b9b7532e1bca994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REGU-204-2749046</_dlc_DocId>
    <_dlc_DocIdUrl xmlns="9be56660-2c31-41ef-bc00-23e72f632f2a">
      <Url>https://cyfoethnaturiolcymru.sharepoint.com/teams/Regulatory/Permitting/_layouts/15/DocIdRedir.aspx?ID=REGU-204-2749046</Url>
      <Description>REGU-204-2749046</Description>
    </_dlc_DocIdUrl>
    <Site_x0020_Name xmlns="859f7ad6-93f6-4205-b62b-a17f28acbbac">EAWML 37011 - W D A - Formerly Erie Electronic 2</Site_x0020_Name>
    <Internal_x002f_External xmlns="859f7ad6-93f6-4205-b62b-a17f28acbbac">Outgoing document</Internal_x002f_External>
    <Post_x0020_code xmlns="859f7ad6-93f6-4205-b62b-a17f28acbbac">LL13 9RJ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 Edward Parry Jones</Addressee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2024-01-03T00:00:00+00:00</Document_x0020_Date>
    <Facility_x0020_Address xmlns="859f7ad6-93f6-4205-b62b-a17f28acbbac">Marlborough Road, Wrexham Ind Est, Wrexham, Clwyd, LL13 9RJ,</Facility_x0020_Address>
    <Environment_x0020_Sub_x0020_Folder xmlns="859f7ad6-93f6-4205-b62b-a17f28acbbac">Licence supervision</Environment_x0020_Sub_x0020_Folder>
    <Customer_x0020_Name xmlns="859f7ad6-93f6-4205-b62b-a17f28acbbac">Welsh Assembly Government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FB12F39-D8E2-4F06-9308-1FE3A40CE6E6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5A6125AF-4CC6-4CE2-B64C-0CB0E01F28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3</cp:revision>
  <cp:lastPrinted>2018-05-09T13:49:00Z</cp:lastPrinted>
  <dcterms:created xsi:type="dcterms:W3CDTF">2023-12-14T09:27:00Z</dcterms:created>
  <dcterms:modified xsi:type="dcterms:W3CDTF">2023-12-14T09:28:00Z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d207e2c1-597f-413f-8ea8-1f3a6369387c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