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702CF093" w:rsidR="00CA2271" w:rsidRPr="00FA5E8A" w:rsidRDefault="00FA5E8A" w:rsidP="001F5322">
            <w:pPr>
              <w:pStyle w:val="EndnoteText"/>
              <w:rPr>
                <w:rFonts w:cs="Arial"/>
                <w:sz w:val="22"/>
                <w:szCs w:val="22"/>
                <w:lang w:val="en-US"/>
              </w:rPr>
            </w:pPr>
            <w:r w:rsidRPr="00FA5E8A">
              <w:rPr>
                <w:rFonts w:cs="Arial"/>
                <w:sz w:val="22"/>
                <w:szCs w:val="22"/>
                <w:lang w:val="en-US"/>
              </w:rPr>
              <w:t>D. Wise Limited</w:t>
            </w:r>
          </w:p>
          <w:p w14:paraId="46BEB57D" w14:textId="77777777" w:rsidR="00FA5E8A" w:rsidRPr="00FA5E8A" w:rsidRDefault="00FA5E8A" w:rsidP="001F5322">
            <w:pPr>
              <w:pStyle w:val="EndnoteText"/>
              <w:rPr>
                <w:rFonts w:cs="Arial"/>
                <w:sz w:val="22"/>
                <w:szCs w:val="22"/>
                <w:lang w:val="en-US"/>
              </w:rPr>
            </w:pPr>
            <w:bookmarkStart w:id="0" w:name="Address1"/>
            <w:bookmarkEnd w:id="0"/>
            <w:r w:rsidRPr="00FA5E8A">
              <w:rPr>
                <w:rFonts w:cs="Arial"/>
                <w:sz w:val="22"/>
                <w:szCs w:val="22"/>
                <w:lang w:val="en-US"/>
              </w:rPr>
              <w:t xml:space="preserve">Parkfields, </w:t>
            </w:r>
          </w:p>
          <w:p w14:paraId="07F967B4" w14:textId="77777777" w:rsidR="00FA5E8A" w:rsidRPr="00FA5E8A" w:rsidRDefault="00FA5E8A" w:rsidP="001F5322">
            <w:pPr>
              <w:pStyle w:val="EndnoteText"/>
              <w:rPr>
                <w:rFonts w:cs="Arial"/>
                <w:sz w:val="22"/>
                <w:szCs w:val="22"/>
                <w:lang w:val="en-US"/>
              </w:rPr>
            </w:pPr>
            <w:r w:rsidRPr="00FA5E8A">
              <w:rPr>
                <w:rFonts w:cs="Arial"/>
                <w:sz w:val="22"/>
                <w:szCs w:val="22"/>
                <w:lang w:val="en-US"/>
              </w:rPr>
              <w:t xml:space="preserve">Nomansheath, </w:t>
            </w:r>
          </w:p>
          <w:p w14:paraId="16E009A3" w14:textId="77777777" w:rsidR="00FA5E8A" w:rsidRPr="00FA5E8A" w:rsidRDefault="00FA5E8A" w:rsidP="001F5322">
            <w:pPr>
              <w:pStyle w:val="EndnoteText"/>
              <w:rPr>
                <w:rFonts w:cs="Arial"/>
                <w:sz w:val="22"/>
                <w:szCs w:val="22"/>
                <w:lang w:val="en-US"/>
              </w:rPr>
            </w:pPr>
            <w:r w:rsidRPr="00FA5E8A">
              <w:rPr>
                <w:rFonts w:cs="Arial"/>
                <w:sz w:val="22"/>
                <w:szCs w:val="22"/>
                <w:lang w:val="en-US"/>
              </w:rPr>
              <w:t xml:space="preserve">Malpas, </w:t>
            </w:r>
          </w:p>
          <w:p w14:paraId="0EFE3CD2" w14:textId="77777777" w:rsidR="00FA5E8A" w:rsidRPr="00FA5E8A" w:rsidRDefault="00FA5E8A" w:rsidP="001F5322">
            <w:pPr>
              <w:pStyle w:val="EndnoteText"/>
              <w:rPr>
                <w:rFonts w:cs="Arial"/>
                <w:sz w:val="22"/>
                <w:szCs w:val="22"/>
                <w:lang w:val="en-US"/>
              </w:rPr>
            </w:pPr>
            <w:r w:rsidRPr="00FA5E8A">
              <w:rPr>
                <w:rFonts w:cs="Arial"/>
                <w:sz w:val="22"/>
                <w:szCs w:val="22"/>
                <w:lang w:val="en-US"/>
              </w:rPr>
              <w:t xml:space="preserve">Cheshire, </w:t>
            </w:r>
          </w:p>
          <w:p w14:paraId="0C9A61D0" w14:textId="4D1DAB0E" w:rsidR="00196F3F" w:rsidRPr="001669D0" w:rsidRDefault="00FA5E8A" w:rsidP="00FA5E8A">
            <w:pPr>
              <w:pStyle w:val="EndnoteText"/>
              <w:rPr>
                <w:rFonts w:cs="Arial"/>
                <w:sz w:val="22"/>
                <w:szCs w:val="22"/>
                <w:lang w:val="en-US"/>
              </w:rPr>
            </w:pPr>
            <w:r w:rsidRPr="00FA5E8A">
              <w:rPr>
                <w:rFonts w:cs="Arial"/>
                <w:sz w:val="22"/>
                <w:szCs w:val="22"/>
                <w:lang w:val="en-US"/>
              </w:rPr>
              <w:t>SY14 8DY</w:t>
            </w:r>
          </w:p>
        </w:tc>
        <w:tc>
          <w:tcPr>
            <w:tcW w:w="4621" w:type="dxa"/>
          </w:tcPr>
          <w:p w14:paraId="19A72555" w14:textId="3E71CF47"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E3036E" w:rsidRPr="00FA5E8A">
              <w:rPr>
                <w:rFonts w:cs="Arial"/>
                <w:b/>
                <w:sz w:val="22"/>
                <w:szCs w:val="22"/>
                <w:lang w:val="en-US"/>
              </w:rPr>
              <w:t>-</w:t>
            </w:r>
            <w:r w:rsidR="00FA5E8A" w:rsidRPr="00FA5E8A">
              <w:rPr>
                <w:rFonts w:cs="Arial"/>
                <w:b/>
                <w:sz w:val="22"/>
                <w:szCs w:val="22"/>
                <w:lang w:val="en-US"/>
              </w:rPr>
              <w:t>023906</w:t>
            </w:r>
            <w:r w:rsidR="00E3036E" w:rsidRPr="00FA5E8A">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2451C787"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3B2983" w:rsidRPr="003B2983">
              <w:rPr>
                <w:rFonts w:cs="Arial"/>
                <w:b/>
                <w:sz w:val="22"/>
                <w:szCs w:val="22"/>
                <w:lang w:val="en-US"/>
              </w:rPr>
              <w:t>10/01/2024</w:t>
            </w:r>
            <w:r w:rsidR="00196F3F" w:rsidRPr="003B2983">
              <w:rPr>
                <w:rFonts w:cs="Arial"/>
                <w:b/>
                <w:sz w:val="22"/>
                <w:szCs w:val="22"/>
                <w:lang w:val="en-US"/>
              </w:rPr>
              <w:t xml:space="preserve"> </w:t>
            </w:r>
          </w:p>
          <w:p w14:paraId="7FFCAAA8" w14:textId="77777777" w:rsidR="00CA2271" w:rsidRPr="001669D0" w:rsidRDefault="00CA2271" w:rsidP="001F5322">
            <w:pPr>
              <w:pStyle w:val="EndnoteText"/>
              <w:rPr>
                <w:rFonts w:cs="Arial"/>
                <w:sz w:val="22"/>
                <w:szCs w:val="22"/>
                <w:lang w:val="en-US"/>
              </w:rPr>
            </w:pPr>
          </w:p>
        </w:tc>
      </w:tr>
    </w:tbl>
    <w:p w14:paraId="2ED4D94C" w14:textId="77777777" w:rsidR="00196F3F" w:rsidRPr="001669D0" w:rsidRDefault="00196F3F" w:rsidP="001F5322">
      <w:pPr>
        <w:pStyle w:val="EndnoteText"/>
        <w:rPr>
          <w:rFonts w:cs="Arial"/>
          <w:sz w:val="22"/>
          <w:szCs w:val="22"/>
          <w:lang w:val="en-US"/>
        </w:rPr>
      </w:pPr>
    </w:p>
    <w:p w14:paraId="36A10ACF" w14:textId="19F329E7"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FA5E8A">
        <w:rPr>
          <w:rFonts w:cs="Arial"/>
          <w:sz w:val="22"/>
          <w:szCs w:val="22"/>
          <w:lang w:val="en-US"/>
        </w:rPr>
        <w:t>D. Wise Limited</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6028BBB0" w14:textId="77777777" w:rsidR="00FA5E8A" w:rsidRPr="00EE1E0A" w:rsidRDefault="00FA5E8A" w:rsidP="00FA5E8A">
      <w:pPr>
        <w:widowControl w:val="0"/>
        <w:rPr>
          <w:rFonts w:cs="Arial"/>
          <w:b/>
          <w:snapToGrid w:val="0"/>
          <w:szCs w:val="24"/>
          <w:lang w:val="en-US"/>
        </w:rPr>
      </w:pPr>
      <w:r w:rsidRPr="00EE1E0A">
        <w:rPr>
          <w:rFonts w:cs="Arial"/>
          <w:b/>
          <w:snapToGrid w:val="0"/>
          <w:szCs w:val="24"/>
          <w:lang w:val="en-US"/>
        </w:rPr>
        <w:t>Deployment ref: PAN-</w:t>
      </w:r>
      <w:r>
        <w:rPr>
          <w:rFonts w:cs="Arial"/>
          <w:b/>
          <w:snapToGrid w:val="0"/>
          <w:szCs w:val="24"/>
          <w:lang w:val="en-US"/>
        </w:rPr>
        <w:t>023906</w:t>
      </w:r>
    </w:p>
    <w:p w14:paraId="15B54241" w14:textId="77777777" w:rsidR="00FA5E8A" w:rsidRPr="00EE1E0A" w:rsidRDefault="00FA5E8A" w:rsidP="00FA5E8A">
      <w:pPr>
        <w:widowControl w:val="0"/>
        <w:rPr>
          <w:rFonts w:cs="Arial"/>
          <w:b/>
          <w:snapToGrid w:val="0"/>
          <w:szCs w:val="24"/>
          <w:lang w:val="en-US"/>
        </w:rPr>
      </w:pPr>
      <w:r w:rsidRPr="00EE1E0A">
        <w:rPr>
          <w:rFonts w:cs="Arial"/>
          <w:b/>
          <w:snapToGrid w:val="0"/>
          <w:szCs w:val="24"/>
          <w:lang w:val="en-US"/>
        </w:rPr>
        <w:t>Permit reference: EPR/</w:t>
      </w:r>
      <w:r w:rsidRPr="006C4C93">
        <w:rPr>
          <w:rFonts w:cs="Arial"/>
          <w:b/>
          <w:snapToGrid w:val="0"/>
          <w:szCs w:val="24"/>
          <w:lang w:val="en-US"/>
        </w:rPr>
        <w:t>BB3505LT</w:t>
      </w:r>
    </w:p>
    <w:p w14:paraId="65BB7FFE" w14:textId="77777777" w:rsidR="00FA5E8A" w:rsidRPr="00EE1E0A" w:rsidRDefault="00FA5E8A" w:rsidP="00FA5E8A">
      <w:pPr>
        <w:widowControl w:val="0"/>
        <w:rPr>
          <w:rFonts w:cs="Arial"/>
          <w:b/>
          <w:snapToGrid w:val="0"/>
          <w:szCs w:val="24"/>
          <w:lang w:val="en-US"/>
        </w:rPr>
      </w:pPr>
      <w:r w:rsidRPr="00EE1E0A">
        <w:rPr>
          <w:rFonts w:cs="Arial"/>
          <w:b/>
          <w:snapToGrid w:val="0"/>
          <w:szCs w:val="24"/>
          <w:lang w:val="en-US"/>
        </w:rPr>
        <w:t xml:space="preserve">Permit holder: </w:t>
      </w:r>
      <w:r w:rsidRPr="006C4C93">
        <w:rPr>
          <w:rFonts w:cs="Arial"/>
          <w:b/>
          <w:snapToGrid w:val="0"/>
          <w:szCs w:val="24"/>
          <w:lang w:val="en-US"/>
        </w:rPr>
        <w:t>D. Wise Ltd</w:t>
      </w:r>
    </w:p>
    <w:p w14:paraId="652A1EF2" w14:textId="77777777" w:rsidR="00FA5E8A" w:rsidRPr="00EE1E0A" w:rsidRDefault="00FA5E8A" w:rsidP="00FA5E8A">
      <w:pPr>
        <w:rPr>
          <w:rFonts w:cs="Arial"/>
          <w:b/>
          <w:snapToGrid w:val="0"/>
          <w:szCs w:val="24"/>
        </w:rPr>
      </w:pPr>
      <w:r w:rsidRPr="00EE1E0A">
        <w:rPr>
          <w:rFonts w:cs="Arial"/>
          <w:b/>
          <w:bCs/>
          <w:snapToGrid w:val="0"/>
          <w:szCs w:val="24"/>
        </w:rPr>
        <w:t>Location of the deployment:</w:t>
      </w:r>
      <w:r w:rsidRPr="006C4C93">
        <w:t xml:space="preserve"> </w:t>
      </w:r>
      <w:r w:rsidRPr="006C4C93">
        <w:rPr>
          <w:rFonts w:cs="Arial"/>
          <w:b/>
          <w:bCs/>
          <w:snapToGrid w:val="0"/>
          <w:szCs w:val="24"/>
        </w:rPr>
        <w:t>Woodlands Farm</w:t>
      </w:r>
      <w:r>
        <w:rPr>
          <w:rFonts w:cs="Arial"/>
          <w:b/>
          <w:bCs/>
          <w:snapToGrid w:val="0"/>
          <w:szCs w:val="24"/>
        </w:rPr>
        <w:t xml:space="preserve">, </w:t>
      </w:r>
      <w:r w:rsidRPr="006C4C93">
        <w:rPr>
          <w:rFonts w:cs="Arial"/>
          <w:b/>
          <w:bCs/>
          <w:snapToGrid w:val="0"/>
          <w:szCs w:val="24"/>
        </w:rPr>
        <w:t>The Lane, Willington</w:t>
      </w:r>
      <w:r>
        <w:rPr>
          <w:rFonts w:cs="Arial"/>
          <w:b/>
          <w:bCs/>
          <w:snapToGrid w:val="0"/>
          <w:szCs w:val="24"/>
        </w:rPr>
        <w:t>,</w:t>
      </w:r>
      <w:r w:rsidRPr="006C4C93">
        <w:rPr>
          <w:rFonts w:cs="Arial"/>
          <w:b/>
          <w:bCs/>
          <w:snapToGrid w:val="0"/>
          <w:szCs w:val="24"/>
        </w:rPr>
        <w:t xml:space="preserve"> Tallarn Green</w:t>
      </w:r>
      <w:r>
        <w:rPr>
          <w:rFonts w:cs="Arial"/>
          <w:b/>
          <w:bCs/>
          <w:snapToGrid w:val="0"/>
          <w:szCs w:val="24"/>
        </w:rPr>
        <w:t>. SY14 7ND</w:t>
      </w:r>
      <w:r w:rsidRPr="00EE1E0A">
        <w:rPr>
          <w:rFonts w:cs="Arial"/>
          <w:b/>
          <w:szCs w:val="24"/>
          <w:lang w:val="en-US"/>
        </w:rPr>
        <w:t xml:space="preserve"> </w:t>
      </w:r>
    </w:p>
    <w:p w14:paraId="474AF4FD" w14:textId="5ED4EF3F" w:rsidR="0083690C" w:rsidRPr="00400A60" w:rsidRDefault="0083690C" w:rsidP="001F5322">
      <w:pPr>
        <w:rPr>
          <w:rFonts w:cs="Arial"/>
          <w:b/>
          <w:sz w:val="22"/>
          <w:szCs w:val="22"/>
          <w:lang w:val="en-US"/>
        </w:rPr>
      </w:pPr>
    </w:p>
    <w:p w14:paraId="29EB3FE5" w14:textId="48AA5C90"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3B2983">
        <w:rPr>
          <w:rFonts w:cs="Arial"/>
          <w:b/>
          <w:sz w:val="22"/>
          <w:szCs w:val="22"/>
          <w:lang w:val="en-US"/>
        </w:rPr>
        <w:t>10/01/2024</w:t>
      </w:r>
    </w:p>
    <w:p w14:paraId="448CDE30" w14:textId="66639576"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3B2983">
        <w:rPr>
          <w:rFonts w:cs="Arial"/>
          <w:b/>
          <w:sz w:val="22"/>
          <w:szCs w:val="22"/>
          <w:lang w:val="en-US"/>
        </w:rPr>
        <w:t>09/01/2025</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32DDF167"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3B2983">
        <w:rPr>
          <w:rFonts w:cs="Arial"/>
          <w:b/>
          <w:sz w:val="22"/>
          <w:szCs w:val="22"/>
          <w:lang w:val="en-US"/>
        </w:rPr>
        <w:t>10/01/2024</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3B2983">
        <w:rPr>
          <w:rFonts w:cs="Arial"/>
          <w:b/>
          <w:sz w:val="22"/>
          <w:szCs w:val="22"/>
          <w:lang w:val="en-US"/>
        </w:rPr>
        <w:t>09/01/2025</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3D777D9C" w:rsidR="001F5322" w:rsidRPr="00F93031" w:rsidRDefault="00F93031" w:rsidP="004F089B">
      <w:pPr>
        <w:rPr>
          <w:rFonts w:cs="Arial"/>
          <w:b/>
          <w:sz w:val="22"/>
          <w:szCs w:val="22"/>
        </w:rPr>
      </w:pPr>
      <w:r w:rsidRPr="00F93031">
        <w:rPr>
          <w:rFonts w:cs="Arial"/>
          <w:b/>
          <w:sz w:val="22"/>
          <w:szCs w:val="22"/>
        </w:rPr>
        <w:t>Bryan Burn</w:t>
      </w:r>
    </w:p>
    <w:p w14:paraId="54621276" w14:textId="119512FA" w:rsidR="00E3036E" w:rsidRPr="00F93031" w:rsidRDefault="00F93031" w:rsidP="004F089B">
      <w:pPr>
        <w:rPr>
          <w:rFonts w:cs="Arial"/>
          <w:b/>
          <w:sz w:val="22"/>
          <w:szCs w:val="22"/>
        </w:rPr>
      </w:pPr>
      <w:r w:rsidRPr="00F93031">
        <w:rPr>
          <w:rFonts w:cs="Arial"/>
          <w:b/>
          <w:sz w:val="22"/>
          <w:szCs w:val="22"/>
        </w:rPr>
        <w:t>Waste Permitting Officer</w:t>
      </w:r>
    </w:p>
    <w:p w14:paraId="758A00ED" w14:textId="77777777" w:rsidR="001D684F" w:rsidRPr="001669D0" w:rsidRDefault="001D684F" w:rsidP="004F089B">
      <w:pPr>
        <w:rPr>
          <w:rFonts w:cs="Arial"/>
          <w:b/>
          <w:sz w:val="22"/>
          <w:szCs w:val="22"/>
        </w:rPr>
      </w:pPr>
    </w:p>
    <w:p w14:paraId="73769407" w14:textId="37FAF443" w:rsidR="001669D0" w:rsidRPr="001669D0" w:rsidRDefault="001669D0" w:rsidP="004F089B">
      <w:pPr>
        <w:rPr>
          <w:rFonts w:cs="Arial"/>
          <w:sz w:val="22"/>
          <w:szCs w:val="22"/>
        </w:rPr>
      </w:pPr>
      <w:r w:rsidRPr="001669D0">
        <w:rPr>
          <w:rFonts w:cs="Arial"/>
          <w:sz w:val="22"/>
          <w:szCs w:val="22"/>
        </w:rPr>
        <w:t xml:space="preserve">c.c. </w:t>
      </w:r>
      <w:r w:rsidR="00F93031">
        <w:rPr>
          <w:rFonts w:cs="Arial"/>
          <w:sz w:val="22"/>
          <w:szCs w:val="22"/>
        </w:rPr>
        <w:t>Richard Street, Robert Netzband-Piggot</w:t>
      </w:r>
      <w:r w:rsidR="00DD1320">
        <w:rPr>
          <w:rFonts w:cs="Arial"/>
          <w:sz w:val="22"/>
          <w:szCs w:val="22"/>
        </w:rPr>
        <w:t>, Lucy Whittaker</w:t>
      </w:r>
    </w:p>
    <w:sectPr w:rsidR="001669D0" w:rsidRPr="001669D0" w:rsidSect="003C4B03">
      <w:headerReference w:type="even" r:id="rId20"/>
      <w:headerReference w:type="default" r:id="rId21"/>
      <w:footerReference w:type="even" r:id="rId22"/>
      <w:footerReference w:type="default" r:id="rId23"/>
      <w:headerReference w:type="first" r:id="rId24"/>
      <w:footerReference w:type="first" r:id="rId25"/>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3618BE"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693413295">
    <w:abstractNumId w:val="3"/>
  </w:num>
  <w:num w:numId="2" w16cid:durableId="654450790">
    <w:abstractNumId w:val="0"/>
  </w:num>
  <w:num w:numId="3" w16cid:durableId="1269389852">
    <w:abstractNumId w:val="1"/>
  </w:num>
  <w:num w:numId="4" w16cid:durableId="19786825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57A7D"/>
    <w:rsid w:val="003618BE"/>
    <w:rsid w:val="003B2983"/>
    <w:rsid w:val="003B445E"/>
    <w:rsid w:val="003C0BA2"/>
    <w:rsid w:val="003C4B03"/>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54E"/>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D1320"/>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93031"/>
    <w:rsid w:val="00FA5E8A"/>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oter" Target="footer2.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6" ma:contentTypeDescription="Permitting &amp; Compliance Word Document" ma:contentTypeScope="" ma:versionID="b854aca293ec8c446517950194b4a7a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f0350e2c81eb2444a6ac7aeb29d1512"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REGU-415-1631397</_dlc_DocId>
    <_dlc_DocIdUrl xmlns="9be56660-2c31-41ef-bc00-23e72f632f2a">
      <Url>https://cyfoethnaturiolcymru.sharepoint.com/teams/Regulatory/Permitting/_layouts/15/DocIdRedir.aspx?ID=REGU-415-1631397</Url>
      <Description>REGU-415-1631397</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2024-01-10T00:00:00+00:00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D Wise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44036E4E-ADB4-4C7D-85EE-65C36F5C359D}"/>
</file>

<file path=customXml/itemProps3.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6.xml><?xml version="1.0" encoding="utf-8"?>
<ds:datastoreItem xmlns:ds="http://schemas.openxmlformats.org/officeDocument/2006/customXml" ds:itemID="{1AD32A99-2820-4AE0-B6C1-54946F2413AA}"/>
</file>

<file path=customXml/itemProps7.xml><?xml version="1.0" encoding="utf-8"?>
<ds:datastoreItem xmlns:ds="http://schemas.openxmlformats.org/officeDocument/2006/customXml" ds:itemID="{34BC0310-92A0-4E24-B63E-FDA898A78769}">
  <ds:schemaRef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purl.org/dc/term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659</Words>
  <Characters>4166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4816</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Bryan Burn</cp:lastModifiedBy>
  <cp:revision>2</cp:revision>
  <cp:lastPrinted>2013-01-11T13:59:00Z</cp:lastPrinted>
  <dcterms:created xsi:type="dcterms:W3CDTF">2024-01-10T12:13:00Z</dcterms:created>
  <dcterms:modified xsi:type="dcterms:W3CDTF">2024-01-10T12:13:00Z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e5ae795f-dfd3-4d2b-b70b-f4c9389d5228</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