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1406A9B0" w14:textId="509801E7"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312C1781" w14:textId="53840E47" w:rsidR="00166467" w:rsidRDefault="00166467" w:rsidP="00166467">
      <w:pPr>
        <w:ind w:right="-181"/>
        <w:outlineLvl w:val="0"/>
        <w:rPr>
          <w:rFonts w:cs="Arial"/>
        </w:rPr>
      </w:pPr>
    </w:p>
    <w:p w14:paraId="038E8CA1" w14:textId="594558CF" w:rsidR="00166467" w:rsidRDefault="00166467" w:rsidP="00166467">
      <w:pPr>
        <w:spacing w:after="120"/>
        <w:ind w:right="-180"/>
        <w:outlineLvl w:val="0"/>
        <w:rPr>
          <w:rFonts w:ascii="Times New Roman" w:hAnsi="Times New Roman" w:cs="Arial"/>
          <w:sz w:val="22"/>
          <w:szCs w:val="22"/>
        </w:rPr>
      </w:pPr>
      <w:r>
        <w:rPr>
          <w:rFonts w:ascii="Times New Roman" w:hAnsi="Times New Roman"/>
          <w:noProof/>
          <w:lang w:eastAsia="en-GB"/>
        </w:rPr>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" stroked="f">
                <v:textbo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0EB5AB06" w14:textId="77777777" w:rsidR="00166467" w:rsidRDefault="00166467" w:rsidP="00166467">
      <w:pPr>
        <w:ind w:right="-181"/>
        <w:outlineLvl w:val="0"/>
        <w:rPr>
          <w:rFonts w:cs="Arial"/>
          <w:b/>
          <w:i/>
          <w:color w:val="0000FF"/>
        </w:rPr>
      </w:pPr>
    </w:p>
    <w:p w14:paraId="6A6EB0F0" w14:textId="77777777" w:rsidR="00166467" w:rsidRPr="005170A7" w:rsidRDefault="00166467" w:rsidP="00166467">
      <w:pPr>
        <w:ind w:right="-181"/>
        <w:outlineLvl w:val="0"/>
        <w:rPr>
          <w:rFonts w:cs="Arial"/>
          <w:b/>
          <w:iCs/>
        </w:rPr>
      </w:pPr>
      <w:r w:rsidRPr="005170A7">
        <w:rPr>
          <w:rFonts w:cs="Arial"/>
          <w:b/>
          <w:iCs/>
        </w:rPr>
        <w:t>Contents</w:t>
      </w:r>
    </w:p>
    <w:p w14:paraId="3386C406" w14:textId="77777777" w:rsidR="00166467" w:rsidRPr="005170A7" w:rsidRDefault="00166467" w:rsidP="00166467">
      <w:pPr>
        <w:ind w:right="-181"/>
        <w:outlineLvl w:val="0"/>
        <w:rPr>
          <w:rFonts w:cs="Arial"/>
          <w:iCs/>
        </w:rPr>
      </w:pPr>
    </w:p>
    <w:p w14:paraId="541AF60A" w14:textId="77777777" w:rsidR="00166467" w:rsidRPr="005170A7" w:rsidRDefault="00166467" w:rsidP="00166467">
      <w:pPr>
        <w:ind w:right="-181"/>
        <w:outlineLvl w:val="0"/>
        <w:rPr>
          <w:rFonts w:cs="Arial"/>
          <w:b/>
          <w:iCs/>
        </w:rPr>
      </w:pPr>
      <w:r w:rsidRPr="005170A7">
        <w:rPr>
          <w:rFonts w:cs="Arial"/>
          <w:b/>
          <w:iCs/>
        </w:rPr>
        <w:t>Section</w:t>
      </w:r>
    </w:p>
    <w:p w14:paraId="295DD200" w14:textId="77777777" w:rsidR="00166467" w:rsidRPr="005170A7" w:rsidRDefault="00166467" w:rsidP="00166467">
      <w:pPr>
        <w:spacing w:after="120"/>
        <w:ind w:right="-180"/>
        <w:outlineLvl w:val="0"/>
        <w:rPr>
          <w:rFonts w:cs="Arial"/>
          <w:b/>
          <w:iCs/>
        </w:rPr>
      </w:pPr>
      <w:r w:rsidRPr="005170A7">
        <w:rPr>
          <w:rFonts w:cs="Arial"/>
          <w:b/>
          <w:iCs/>
        </w:rPr>
        <w:t xml:space="preserve">1. </w:t>
      </w:r>
      <w:r w:rsidRPr="005170A7">
        <w:rPr>
          <w:rFonts w:cs="Arial"/>
          <w:b/>
          <w:iCs/>
        </w:rPr>
        <w:tab/>
      </w:r>
      <w:r w:rsidRPr="005170A7">
        <w:rPr>
          <w:rFonts w:cs="Arial"/>
          <w:b/>
          <w:iCs/>
        </w:rPr>
        <w:tab/>
        <w:t>Project details</w:t>
      </w:r>
    </w:p>
    <w:p w14:paraId="0F4E00DA"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External applications to NRW</w:t>
      </w:r>
    </w:p>
    <w:p w14:paraId="3E835D2C"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Internal NRW projects</w:t>
      </w:r>
    </w:p>
    <w:p w14:paraId="509A40BE" w14:textId="77777777" w:rsidR="00166467" w:rsidRPr="005170A7" w:rsidRDefault="00166467" w:rsidP="00166467">
      <w:pPr>
        <w:spacing w:after="120"/>
        <w:ind w:right="-180"/>
        <w:outlineLvl w:val="0"/>
        <w:rPr>
          <w:rFonts w:cs="Arial"/>
          <w:b/>
          <w:iCs/>
        </w:rPr>
      </w:pPr>
      <w:r w:rsidRPr="005170A7">
        <w:rPr>
          <w:rFonts w:cs="Arial"/>
          <w:b/>
          <w:iCs/>
        </w:rPr>
        <w:t xml:space="preserve">2. </w:t>
      </w:r>
      <w:r w:rsidRPr="005170A7">
        <w:rPr>
          <w:rFonts w:cs="Arial"/>
          <w:b/>
          <w:iCs/>
        </w:rPr>
        <w:tab/>
      </w:r>
      <w:r w:rsidRPr="005170A7">
        <w:rPr>
          <w:rFonts w:cs="Arial"/>
          <w:b/>
          <w:iCs/>
        </w:rPr>
        <w:tab/>
        <w:t>Determining whether HRA is required</w:t>
      </w:r>
    </w:p>
    <w:p w14:paraId="48B2981B" w14:textId="77777777" w:rsidR="00166467" w:rsidRPr="005170A7" w:rsidRDefault="00166467" w:rsidP="00166467">
      <w:pPr>
        <w:spacing w:after="120"/>
        <w:ind w:right="-180"/>
        <w:outlineLvl w:val="0"/>
        <w:rPr>
          <w:rFonts w:cs="Arial"/>
          <w:b/>
          <w:iCs/>
        </w:rPr>
      </w:pPr>
      <w:r w:rsidRPr="005170A7">
        <w:rPr>
          <w:rFonts w:cs="Arial"/>
          <w:b/>
          <w:iCs/>
        </w:rPr>
        <w:t xml:space="preserve">3. </w:t>
      </w:r>
      <w:r w:rsidRPr="005170A7">
        <w:rPr>
          <w:rFonts w:cs="Arial"/>
          <w:b/>
          <w:iCs/>
        </w:rPr>
        <w:tab/>
      </w:r>
      <w:r w:rsidRPr="005170A7">
        <w:rPr>
          <w:rFonts w:cs="Arial"/>
          <w:b/>
          <w:iCs/>
        </w:rPr>
        <w:tab/>
        <w:t>Test of likely significant effect</w:t>
      </w:r>
    </w:p>
    <w:p w14:paraId="068230E8"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Screening of renewals</w:t>
      </w:r>
    </w:p>
    <w:p w14:paraId="4B9AF9BD"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Identifying likely significant effects</w:t>
      </w:r>
    </w:p>
    <w:p w14:paraId="136BB01D" w14:textId="77777777" w:rsidR="00166467" w:rsidRPr="005170A7" w:rsidRDefault="00166467" w:rsidP="00166467">
      <w:pPr>
        <w:spacing w:after="120"/>
        <w:ind w:right="-180"/>
        <w:outlineLvl w:val="0"/>
        <w:rPr>
          <w:rFonts w:cs="Arial"/>
          <w:b/>
          <w:iCs/>
        </w:rPr>
      </w:pPr>
      <w:r w:rsidRPr="005170A7">
        <w:rPr>
          <w:rFonts w:cs="Arial"/>
          <w:b/>
          <w:iCs/>
        </w:rPr>
        <w:t xml:space="preserve">4. </w:t>
      </w:r>
      <w:r w:rsidRPr="005170A7">
        <w:rPr>
          <w:rFonts w:cs="Arial"/>
          <w:b/>
          <w:iCs/>
        </w:rPr>
        <w:tab/>
      </w:r>
      <w:r w:rsidRPr="005170A7">
        <w:rPr>
          <w:rFonts w:cs="Arial"/>
          <w:b/>
          <w:iCs/>
        </w:rPr>
        <w:tab/>
        <w:t>Appropriate assessment</w:t>
      </w:r>
    </w:p>
    <w:p w14:paraId="255003F5"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In the absence</w:t>
      </w:r>
      <w:r w:rsidRPr="005170A7">
        <w:rPr>
          <w:rFonts w:cs="Arial"/>
          <w:b/>
          <w:i/>
        </w:rPr>
        <w:t xml:space="preserve"> </w:t>
      </w:r>
      <w:r w:rsidRPr="005170A7">
        <w:rPr>
          <w:rFonts w:cs="Arial"/>
          <w:b/>
          <w:iCs/>
        </w:rPr>
        <w:t>of additional conditions or restrictions</w:t>
      </w:r>
    </w:p>
    <w:p w14:paraId="09B4830F" w14:textId="77777777" w:rsidR="00166467" w:rsidRPr="005170A7" w:rsidRDefault="00166467" w:rsidP="00166467">
      <w:pPr>
        <w:spacing w:after="120"/>
        <w:ind w:right="-180"/>
        <w:outlineLvl w:val="0"/>
        <w:rPr>
          <w:rFonts w:cs="Arial"/>
          <w:b/>
          <w:iCs/>
        </w:rPr>
      </w:pPr>
      <w:r w:rsidRPr="005170A7">
        <w:rPr>
          <w:rFonts w:cs="Arial"/>
          <w:b/>
          <w:iCs/>
        </w:rPr>
        <w:tab/>
      </w:r>
      <w:r w:rsidRPr="005170A7">
        <w:rPr>
          <w:rFonts w:cs="Arial"/>
          <w:b/>
          <w:iCs/>
        </w:rPr>
        <w:tab/>
      </w:r>
      <w:r w:rsidRPr="005170A7">
        <w:rPr>
          <w:rFonts w:cs="Arial"/>
          <w:b/>
          <w:iCs/>
        </w:rPr>
        <w:tab/>
        <w:t xml:space="preserve">- </w:t>
      </w:r>
      <w:proofErr w:type="gramStart"/>
      <w:r w:rsidRPr="005170A7">
        <w:rPr>
          <w:rFonts w:cs="Arial"/>
          <w:b/>
          <w:iCs/>
        </w:rPr>
        <w:t>Taking into account</w:t>
      </w:r>
      <w:proofErr w:type="gramEnd"/>
      <w:r w:rsidRPr="005170A7">
        <w:rPr>
          <w:rFonts w:cs="Arial"/>
          <w:b/>
          <w:iCs/>
        </w:rPr>
        <w:t xml:space="preserve"> additional conditions or restrictions</w:t>
      </w:r>
    </w:p>
    <w:p w14:paraId="6D147AA3" w14:textId="77777777" w:rsidR="00166467" w:rsidRPr="005170A7" w:rsidRDefault="00166467" w:rsidP="00166467">
      <w:pPr>
        <w:spacing w:after="120"/>
        <w:ind w:right="-180"/>
        <w:outlineLvl w:val="0"/>
        <w:rPr>
          <w:rFonts w:cs="Arial"/>
          <w:b/>
          <w:iCs/>
        </w:rPr>
      </w:pPr>
      <w:r w:rsidRPr="005170A7">
        <w:rPr>
          <w:rFonts w:cs="Arial"/>
          <w:b/>
          <w:iCs/>
        </w:rPr>
        <w:t xml:space="preserve">5. </w:t>
      </w:r>
      <w:r w:rsidRPr="005170A7">
        <w:rPr>
          <w:rFonts w:cs="Arial"/>
          <w:b/>
          <w:iCs/>
        </w:rPr>
        <w:tab/>
      </w:r>
      <w:r w:rsidRPr="005170A7">
        <w:rPr>
          <w:rFonts w:cs="Arial"/>
          <w:b/>
          <w:iCs/>
        </w:rPr>
        <w:tab/>
        <w:t>In combination assessment</w:t>
      </w:r>
    </w:p>
    <w:p w14:paraId="45B1B527" w14:textId="77777777" w:rsidR="00166467" w:rsidRPr="005170A7" w:rsidRDefault="00166467" w:rsidP="00166467">
      <w:pPr>
        <w:spacing w:after="120"/>
        <w:ind w:right="-180"/>
        <w:outlineLvl w:val="0"/>
        <w:rPr>
          <w:rFonts w:cs="Arial"/>
          <w:b/>
          <w:iCs/>
        </w:rPr>
      </w:pPr>
      <w:r w:rsidRPr="005170A7">
        <w:rPr>
          <w:rFonts w:cs="Arial"/>
          <w:b/>
          <w:iCs/>
        </w:rPr>
        <w:t>6.</w:t>
      </w:r>
      <w:r w:rsidRPr="005170A7">
        <w:rPr>
          <w:rFonts w:cs="Arial"/>
          <w:b/>
          <w:iCs/>
        </w:rPr>
        <w:tab/>
      </w:r>
      <w:r w:rsidRPr="005170A7">
        <w:rPr>
          <w:rFonts w:cs="Arial"/>
          <w:b/>
          <w:iCs/>
        </w:rPr>
        <w:tab/>
        <w:t>Conclusion</w:t>
      </w:r>
    </w:p>
    <w:p w14:paraId="2CE1EB9C" w14:textId="66125291" w:rsidR="00166467" w:rsidRPr="005170A7" w:rsidRDefault="00166467" w:rsidP="00225B60">
      <w:pPr>
        <w:spacing w:after="120"/>
        <w:ind w:right="-181"/>
        <w:outlineLvl w:val="0"/>
        <w:rPr>
          <w:rFonts w:cs="Arial"/>
          <w:b/>
          <w:iCs/>
        </w:rPr>
      </w:pPr>
      <w:r w:rsidRPr="005170A7">
        <w:rPr>
          <w:rFonts w:cs="Arial"/>
          <w:b/>
          <w:iCs/>
        </w:rPr>
        <w:t>7.</w:t>
      </w:r>
      <w:r w:rsidRPr="005170A7">
        <w:rPr>
          <w:rFonts w:cs="Arial"/>
          <w:b/>
          <w:iCs/>
        </w:rPr>
        <w:tab/>
      </w:r>
      <w:r w:rsidRPr="005170A7">
        <w:rPr>
          <w:rFonts w:cs="Arial"/>
          <w:b/>
          <w:iCs/>
        </w:rPr>
        <w:tab/>
        <w:t>Record of consultation with protected sites advisors</w:t>
      </w:r>
    </w:p>
    <w:p w14:paraId="721878B1" w14:textId="77777777" w:rsidR="00166467" w:rsidRPr="005170A7" w:rsidRDefault="00166467" w:rsidP="00225B60">
      <w:pPr>
        <w:spacing w:after="120"/>
        <w:ind w:left="1440" w:right="-181" w:hanging="1440"/>
        <w:outlineLvl w:val="0"/>
        <w:rPr>
          <w:rFonts w:cs="Arial"/>
          <w:b/>
          <w:iCs/>
        </w:rPr>
      </w:pPr>
      <w:r w:rsidRPr="005170A7">
        <w:rPr>
          <w:rFonts w:cs="Arial"/>
          <w:b/>
          <w:iCs/>
        </w:rPr>
        <w:t>8.</w:t>
      </w:r>
      <w:r w:rsidRPr="005170A7">
        <w:rPr>
          <w:rFonts w:cs="Arial"/>
          <w:b/>
          <w:iCs/>
        </w:rPr>
        <w:tab/>
        <w:t xml:space="preserve">Conservation Technical Specialist’s comments (to be completed only where HRA sign off and protected sites advice are done by the same team) </w:t>
      </w:r>
    </w:p>
    <w:p w14:paraId="2FDB00E8" w14:textId="77777777" w:rsidR="00166467" w:rsidRDefault="00166467" w:rsidP="00166467">
      <w:pPr>
        <w:spacing w:after="120"/>
        <w:ind w:right="-180"/>
        <w:outlineLvl w:val="0"/>
        <w:rPr>
          <w:rFonts w:cs="Arial"/>
          <w:b/>
          <w:color w:val="0091A5"/>
          <w:sz w:val="28"/>
          <w:szCs w:val="28"/>
        </w:rPr>
      </w:pPr>
      <w:r>
        <w:rPr>
          <w:rFonts w:cs="Arial"/>
          <w:b/>
        </w:rPr>
        <w:br w:type="page"/>
      </w:r>
      <w:r>
        <w:rPr>
          <w:rFonts w:cs="Arial"/>
          <w:b/>
          <w:color w:val="0091A5"/>
          <w:sz w:val="28"/>
          <w:szCs w:val="28"/>
        </w:rPr>
        <w:t>1.</w:t>
      </w:r>
      <w:r>
        <w:rPr>
          <w:rFonts w:cs="Arial"/>
          <w:b/>
          <w:color w:val="0091A5"/>
          <w:sz w:val="28"/>
          <w:szCs w:val="28"/>
        </w:rPr>
        <w:tab/>
        <w:t>Project Details</w:t>
      </w:r>
    </w:p>
    <w:p w14:paraId="390F862B" w14:textId="77777777" w:rsidR="00166467" w:rsidRDefault="00166467" w:rsidP="00166467">
      <w:pPr>
        <w:suppressAutoHyphens/>
        <w:rPr>
          <w:rFonts w:cs="Arial"/>
          <w:b/>
          <w:sz w:val="20"/>
          <w:szCs w:val="20"/>
        </w:rPr>
      </w:pPr>
    </w:p>
    <w:p w14:paraId="431E8458" w14:textId="5DF658AA" w:rsidR="00166467" w:rsidRDefault="00166467" w:rsidP="00166467">
      <w:pPr>
        <w:rPr>
          <w:rFonts w:ascii="Times New Roman" w:hAnsi="Times New Roman"/>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4A35F6E"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04C7EB87" w14:textId="77777777" w:rsidR="00166467" w:rsidRDefault="00166467">
            <w:pPr>
              <w:rPr>
                <w:rFonts w:cs="Arial"/>
                <w:color w:val="0000FF"/>
                <w:sz w:val="20"/>
                <w:szCs w:val="22"/>
              </w:rPr>
            </w:pPr>
            <w:r>
              <w:rPr>
                <w:rFonts w:cs="Arial"/>
                <w:b/>
              </w:rPr>
              <w:t>1(b): Project details where NRW is the project proponent/instigator</w:t>
            </w:r>
          </w:p>
        </w:tc>
      </w:tr>
      <w:tr w:rsidR="00166467" w14:paraId="46B05524" w14:textId="77777777" w:rsidTr="00166467">
        <w:tc>
          <w:tcPr>
            <w:tcW w:w="2700" w:type="dxa"/>
            <w:tcBorders>
              <w:top w:val="single" w:sz="4" w:space="0" w:color="auto"/>
              <w:left w:val="single" w:sz="4" w:space="0" w:color="auto"/>
              <w:bottom w:val="single" w:sz="4" w:space="0" w:color="auto"/>
              <w:right w:val="single" w:sz="4" w:space="0" w:color="auto"/>
            </w:tcBorders>
          </w:tcPr>
          <w:p w14:paraId="6D3F772A" w14:textId="3279EC8D" w:rsidR="00166467" w:rsidRDefault="00166467">
            <w:pPr>
              <w:spacing w:after="120"/>
              <w:outlineLvl w:val="0"/>
              <w:rPr>
                <w:rFonts w:cs="Arial"/>
                <w:b/>
                <w:sz w:val="22"/>
                <w:szCs w:val="22"/>
              </w:rPr>
            </w:pPr>
            <w:r>
              <w:rPr>
                <w:rFonts w:cs="Arial"/>
                <w:b/>
                <w:sz w:val="22"/>
                <w:szCs w:val="22"/>
              </w:rPr>
              <w:t xml:space="preserve">NRW Project reference </w:t>
            </w:r>
          </w:p>
        </w:tc>
        <w:tc>
          <w:tcPr>
            <w:tcW w:w="11700" w:type="dxa"/>
            <w:tcBorders>
              <w:top w:val="single" w:sz="4" w:space="0" w:color="auto"/>
              <w:left w:val="single" w:sz="4" w:space="0" w:color="auto"/>
              <w:bottom w:val="single" w:sz="4" w:space="0" w:color="auto"/>
              <w:right w:val="single" w:sz="4" w:space="0" w:color="auto"/>
            </w:tcBorders>
          </w:tcPr>
          <w:p w14:paraId="2259BBA5" w14:textId="076D32C2" w:rsidR="00166467" w:rsidRPr="002E5A09" w:rsidRDefault="00CC49E2">
            <w:pPr>
              <w:rPr>
                <w:rFonts w:cs="Arial"/>
                <w:bCs/>
                <w:iCs/>
                <w:sz w:val="22"/>
                <w:szCs w:val="22"/>
              </w:rPr>
            </w:pPr>
            <w:r>
              <w:rPr>
                <w:rFonts w:cs="Arial"/>
                <w:bCs/>
                <w:iCs/>
                <w:sz w:val="22"/>
                <w:szCs w:val="22"/>
              </w:rPr>
              <w:t>R</w:t>
            </w:r>
            <w:r w:rsidR="00CF4855" w:rsidRPr="002E5A09">
              <w:rPr>
                <w:rFonts w:cs="Arial"/>
                <w:bCs/>
                <w:iCs/>
                <w:sz w:val="22"/>
                <w:szCs w:val="22"/>
              </w:rPr>
              <w:t>ML2369</w:t>
            </w:r>
          </w:p>
          <w:p w14:paraId="6780790A" w14:textId="77777777" w:rsidR="00166467" w:rsidRPr="002E5A09" w:rsidRDefault="00166467">
            <w:pPr>
              <w:rPr>
                <w:rFonts w:cs="Arial"/>
                <w:sz w:val="20"/>
                <w:szCs w:val="22"/>
              </w:rPr>
            </w:pPr>
          </w:p>
        </w:tc>
      </w:tr>
      <w:tr w:rsidR="00166467" w14:paraId="5F8D8DA1"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5BF1E1E" w14:textId="77777777" w:rsidR="00166467" w:rsidRDefault="00166467">
            <w:pPr>
              <w:spacing w:after="120"/>
              <w:outlineLvl w:val="0"/>
              <w:rPr>
                <w:rFonts w:cs="Arial"/>
                <w:b/>
                <w:sz w:val="22"/>
                <w:szCs w:val="22"/>
              </w:rPr>
            </w:pPr>
            <w:r>
              <w:rPr>
                <w:rFonts w:cs="Arial"/>
                <w:b/>
                <w:sz w:val="22"/>
                <w:szCs w:val="22"/>
              </w:rPr>
              <w:t>Activity proposed</w:t>
            </w:r>
          </w:p>
        </w:tc>
        <w:tc>
          <w:tcPr>
            <w:tcW w:w="11700" w:type="dxa"/>
            <w:tcBorders>
              <w:top w:val="single" w:sz="4" w:space="0" w:color="auto"/>
              <w:left w:val="single" w:sz="4" w:space="0" w:color="auto"/>
              <w:bottom w:val="single" w:sz="4" w:space="0" w:color="auto"/>
              <w:right w:val="single" w:sz="4" w:space="0" w:color="auto"/>
            </w:tcBorders>
          </w:tcPr>
          <w:p w14:paraId="22ACE381" w14:textId="77777777" w:rsidR="00BF1A45" w:rsidRPr="002E5A09" w:rsidRDefault="00BF1A45" w:rsidP="00BF1A45">
            <w:pPr>
              <w:rPr>
                <w:rFonts w:cs="Arial"/>
                <w:bCs/>
                <w:iCs/>
                <w:sz w:val="22"/>
                <w:szCs w:val="20"/>
              </w:rPr>
            </w:pPr>
            <w:r w:rsidRPr="002E5A09">
              <w:rPr>
                <w:rFonts w:cs="Arial"/>
                <w:bCs/>
                <w:iCs/>
                <w:sz w:val="22"/>
                <w:szCs w:val="20"/>
              </w:rPr>
              <w:t>Natural Resources Wales are developing a fish passage improvement scheme on the tidal section of</w:t>
            </w:r>
          </w:p>
          <w:p w14:paraId="5DA083FC" w14:textId="77777777" w:rsidR="00BF1A45" w:rsidRPr="002E5A09" w:rsidRDefault="00BF1A45" w:rsidP="00BF1A45">
            <w:pPr>
              <w:rPr>
                <w:rFonts w:cs="Arial"/>
                <w:bCs/>
                <w:iCs/>
                <w:sz w:val="22"/>
                <w:szCs w:val="20"/>
              </w:rPr>
            </w:pPr>
            <w:r w:rsidRPr="002E5A09">
              <w:rPr>
                <w:rFonts w:cs="Arial"/>
                <w:bCs/>
                <w:iCs/>
                <w:sz w:val="22"/>
                <w:szCs w:val="20"/>
              </w:rPr>
              <w:t>the River Afan in Port Talbot. The project is looking to improve passage over a weir structure, located at</w:t>
            </w:r>
          </w:p>
          <w:p w14:paraId="71F43642" w14:textId="77777777" w:rsidR="00BF1A45" w:rsidRPr="002E5A09" w:rsidRDefault="00BF1A45" w:rsidP="00BF1A45">
            <w:pPr>
              <w:rPr>
                <w:rFonts w:cs="Arial"/>
                <w:bCs/>
                <w:iCs/>
                <w:sz w:val="22"/>
                <w:szCs w:val="20"/>
              </w:rPr>
            </w:pPr>
            <w:r w:rsidRPr="002E5A09">
              <w:rPr>
                <w:rFonts w:cs="Arial"/>
                <w:bCs/>
                <w:iCs/>
                <w:sz w:val="22"/>
                <w:szCs w:val="20"/>
              </w:rPr>
              <w:t>NGR SS 75522 89195 that is impassable to fish at mid­low tide. </w:t>
            </w:r>
          </w:p>
          <w:p w14:paraId="14955DBD" w14:textId="77777777" w:rsidR="001C20F5" w:rsidRPr="002E5A09" w:rsidRDefault="001C20F5" w:rsidP="00BF1A45">
            <w:pPr>
              <w:rPr>
                <w:rFonts w:cs="Arial"/>
                <w:b/>
                <w:i/>
                <w:sz w:val="22"/>
                <w:szCs w:val="20"/>
              </w:rPr>
            </w:pPr>
          </w:p>
          <w:p w14:paraId="5FBE2294" w14:textId="77777777" w:rsidR="002E5A09" w:rsidRDefault="00BF1A45" w:rsidP="00BF1A45">
            <w:pPr>
              <w:rPr>
                <w:rFonts w:cs="Arial"/>
                <w:bCs/>
                <w:iCs/>
                <w:sz w:val="22"/>
                <w:szCs w:val="20"/>
              </w:rPr>
            </w:pPr>
            <w:r w:rsidRPr="002E5A09">
              <w:rPr>
                <w:rFonts w:cs="Arial"/>
                <w:bCs/>
                <w:iCs/>
                <w:sz w:val="22"/>
                <w:szCs w:val="20"/>
              </w:rPr>
              <w:t>As part of the design of the project, </w:t>
            </w:r>
            <w:r w:rsidR="002E5A09">
              <w:rPr>
                <w:rFonts w:cs="Arial"/>
                <w:bCs/>
                <w:iCs/>
                <w:sz w:val="22"/>
                <w:szCs w:val="20"/>
              </w:rPr>
              <w:t xml:space="preserve">a series of </w:t>
            </w:r>
            <w:r w:rsidRPr="002E5A09">
              <w:rPr>
                <w:rFonts w:cs="Arial"/>
                <w:bCs/>
                <w:iCs/>
                <w:sz w:val="22"/>
                <w:szCs w:val="20"/>
              </w:rPr>
              <w:t>ground investigation</w:t>
            </w:r>
            <w:r w:rsidR="002E5A09">
              <w:rPr>
                <w:rFonts w:cs="Arial"/>
                <w:bCs/>
                <w:iCs/>
                <w:sz w:val="22"/>
                <w:szCs w:val="20"/>
              </w:rPr>
              <w:t>s work is being undertaken however, only the window samples</w:t>
            </w:r>
            <w:r w:rsidR="00304128" w:rsidRPr="002E5A09">
              <w:rPr>
                <w:rFonts w:cs="Arial"/>
                <w:bCs/>
                <w:iCs/>
                <w:sz w:val="22"/>
                <w:szCs w:val="20"/>
              </w:rPr>
              <w:t xml:space="preserve"> located along</w:t>
            </w:r>
            <w:r w:rsidRPr="002E5A09">
              <w:rPr>
                <w:rFonts w:cs="Arial"/>
                <w:bCs/>
                <w:iCs/>
                <w:sz w:val="22"/>
                <w:szCs w:val="20"/>
              </w:rPr>
              <w:t> the proposed fish pass alignment to confirm the stratigraphy</w:t>
            </w:r>
            <w:r w:rsidR="002E5A09">
              <w:rPr>
                <w:rFonts w:cs="Arial"/>
                <w:bCs/>
                <w:iCs/>
                <w:sz w:val="22"/>
                <w:szCs w:val="20"/>
              </w:rPr>
              <w:t>, are subject to a marine license as th</w:t>
            </w:r>
            <w:r w:rsidR="00304128" w:rsidRPr="002E5A09">
              <w:rPr>
                <w:rFonts w:cs="Arial"/>
                <w:bCs/>
                <w:iCs/>
                <w:sz w:val="22"/>
                <w:szCs w:val="20"/>
              </w:rPr>
              <w:t xml:space="preserve">ese </w:t>
            </w:r>
            <w:proofErr w:type="gramStart"/>
            <w:r w:rsidR="00304128" w:rsidRPr="002E5A09">
              <w:rPr>
                <w:rFonts w:cs="Arial"/>
                <w:bCs/>
                <w:iCs/>
                <w:sz w:val="22"/>
                <w:szCs w:val="20"/>
              </w:rPr>
              <w:t>are located in</w:t>
            </w:r>
            <w:proofErr w:type="gramEnd"/>
            <w:r w:rsidR="00304128" w:rsidRPr="002E5A09">
              <w:rPr>
                <w:rFonts w:cs="Arial"/>
                <w:bCs/>
                <w:iCs/>
                <w:sz w:val="22"/>
                <w:szCs w:val="20"/>
              </w:rPr>
              <w:t xml:space="preserve"> the channel (below </w:t>
            </w:r>
            <w:r w:rsidRPr="002E5A09">
              <w:rPr>
                <w:rFonts w:cs="Arial"/>
                <w:bCs/>
                <w:iCs/>
                <w:sz w:val="22"/>
                <w:szCs w:val="20"/>
              </w:rPr>
              <w:t>MHWS)</w:t>
            </w:r>
            <w:r w:rsidR="00C87A1C" w:rsidRPr="002E5A09">
              <w:rPr>
                <w:rFonts w:cs="Arial"/>
                <w:bCs/>
                <w:iCs/>
                <w:sz w:val="22"/>
                <w:szCs w:val="20"/>
              </w:rPr>
              <w:t>.</w:t>
            </w:r>
            <w:r w:rsidR="002E5A09">
              <w:rPr>
                <w:rFonts w:cs="Arial"/>
                <w:bCs/>
                <w:iCs/>
                <w:sz w:val="22"/>
                <w:szCs w:val="20"/>
              </w:rPr>
              <w:t xml:space="preserve"> </w:t>
            </w:r>
          </w:p>
          <w:p w14:paraId="13A364F9" w14:textId="77777777" w:rsidR="002E5A09" w:rsidRDefault="002E5A09" w:rsidP="00BF1A45">
            <w:pPr>
              <w:rPr>
                <w:rFonts w:cs="Arial"/>
                <w:bCs/>
                <w:iCs/>
                <w:sz w:val="22"/>
                <w:szCs w:val="20"/>
              </w:rPr>
            </w:pPr>
          </w:p>
          <w:p w14:paraId="5E561103" w14:textId="1C4163EE" w:rsidR="00BF1A45" w:rsidRPr="002E5A09" w:rsidRDefault="002E5A09" w:rsidP="00BF1A45">
            <w:pPr>
              <w:rPr>
                <w:rFonts w:cs="Arial"/>
                <w:bCs/>
                <w:iCs/>
                <w:sz w:val="22"/>
                <w:szCs w:val="20"/>
              </w:rPr>
            </w:pPr>
            <w:r>
              <w:rPr>
                <w:rFonts w:cs="Arial"/>
                <w:bCs/>
                <w:iCs/>
                <w:sz w:val="22"/>
                <w:szCs w:val="20"/>
              </w:rPr>
              <w:t>Please refer to the green labels on the map provided under the Location section below for the window sample locations.</w:t>
            </w:r>
          </w:p>
          <w:p w14:paraId="133BA9B2" w14:textId="77777777" w:rsidR="00304128" w:rsidRPr="002E5A09" w:rsidRDefault="00304128" w:rsidP="00BF1A45">
            <w:pPr>
              <w:rPr>
                <w:rFonts w:cs="Arial"/>
                <w:bCs/>
                <w:iCs/>
                <w:sz w:val="22"/>
                <w:szCs w:val="20"/>
              </w:rPr>
            </w:pPr>
          </w:p>
          <w:p w14:paraId="7767AE10" w14:textId="5EE25935" w:rsidR="00166467" w:rsidRPr="002E5A09" w:rsidRDefault="00BF1A45" w:rsidP="00D37411">
            <w:pPr>
              <w:rPr>
                <w:rFonts w:cs="Arial"/>
                <w:sz w:val="20"/>
                <w:szCs w:val="22"/>
              </w:rPr>
            </w:pPr>
            <w:r w:rsidRPr="002E5A09">
              <w:rPr>
                <w:rFonts w:cs="Arial"/>
                <w:bCs/>
                <w:iCs/>
                <w:sz w:val="22"/>
                <w:szCs w:val="20"/>
              </w:rPr>
              <w:t>The samples</w:t>
            </w:r>
            <w:r w:rsidR="00304128" w:rsidRPr="002E5A09">
              <w:rPr>
                <w:rFonts w:cs="Arial"/>
                <w:bCs/>
                <w:iCs/>
                <w:sz w:val="22"/>
                <w:szCs w:val="20"/>
              </w:rPr>
              <w:t xml:space="preserve"> will be taken using a small window-sampling rig that will be pushed </w:t>
            </w:r>
            <w:r w:rsidR="00D37411" w:rsidRPr="002E5A09">
              <w:rPr>
                <w:rFonts w:cs="Arial"/>
                <w:bCs/>
                <w:iCs/>
                <w:sz w:val="22"/>
                <w:szCs w:val="20"/>
              </w:rPr>
              <w:t>by hand to the sampling points at low-tide.</w:t>
            </w:r>
            <w:r w:rsidR="00D37411" w:rsidRPr="002E5A09">
              <w:rPr>
                <w:rFonts w:cs="Arial"/>
                <w:b/>
                <w:i/>
                <w:sz w:val="22"/>
                <w:szCs w:val="20"/>
              </w:rPr>
              <w:t xml:space="preserve"> </w:t>
            </w:r>
          </w:p>
        </w:tc>
      </w:tr>
      <w:tr w:rsidR="00166467" w14:paraId="122AAAA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547F3008" w14:textId="77777777" w:rsidR="00166467" w:rsidRDefault="00166467">
            <w:pPr>
              <w:spacing w:after="120"/>
              <w:outlineLvl w:val="0"/>
              <w:rPr>
                <w:rFonts w:cs="Arial"/>
                <w:b/>
                <w:sz w:val="22"/>
                <w:szCs w:val="22"/>
              </w:rPr>
            </w:pPr>
            <w:r>
              <w:rPr>
                <w:rFonts w:cs="Arial"/>
                <w:b/>
                <w:sz w:val="22"/>
                <w:szCs w:val="22"/>
              </w:rPr>
              <w:t>Statutory basis</w:t>
            </w:r>
          </w:p>
        </w:tc>
        <w:tc>
          <w:tcPr>
            <w:tcW w:w="11700" w:type="dxa"/>
            <w:tcBorders>
              <w:top w:val="single" w:sz="4" w:space="0" w:color="auto"/>
              <w:left w:val="single" w:sz="4" w:space="0" w:color="auto"/>
              <w:bottom w:val="single" w:sz="4" w:space="0" w:color="auto"/>
              <w:right w:val="single" w:sz="4" w:space="0" w:color="auto"/>
            </w:tcBorders>
            <w:hideMark/>
          </w:tcPr>
          <w:p w14:paraId="6678EBCF" w14:textId="77777777" w:rsidR="00E6450C" w:rsidRPr="002E5A09" w:rsidRDefault="00E6450C" w:rsidP="00E6450C">
            <w:pPr>
              <w:rPr>
                <w:rFonts w:cs="Arial"/>
                <w:sz w:val="22"/>
                <w:szCs w:val="22"/>
              </w:rPr>
            </w:pPr>
            <w:r w:rsidRPr="002E5A09">
              <w:rPr>
                <w:rFonts w:cs="Arial"/>
                <w:sz w:val="22"/>
                <w:szCs w:val="22"/>
              </w:rPr>
              <w:t>Marine and Coastal Access Act 2009</w:t>
            </w:r>
          </w:p>
          <w:p w14:paraId="2E6274E1" w14:textId="03AEDDA0" w:rsidR="00166467" w:rsidRPr="002E5A09" w:rsidRDefault="00166467">
            <w:pPr>
              <w:rPr>
                <w:rFonts w:cs="Arial"/>
                <w:sz w:val="20"/>
                <w:szCs w:val="20"/>
              </w:rPr>
            </w:pPr>
          </w:p>
        </w:tc>
      </w:tr>
      <w:tr w:rsidR="00166467" w14:paraId="390644A7"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9E11353" w14:textId="77777777" w:rsidR="00166467" w:rsidRDefault="00166467">
            <w:pPr>
              <w:spacing w:after="120"/>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0539E71C" w14:textId="77777777" w:rsidR="00F95661" w:rsidRPr="002E5A09" w:rsidRDefault="00F95661" w:rsidP="00F95661">
            <w:pPr>
              <w:rPr>
                <w:rFonts w:cs="Arial"/>
                <w:bCs/>
                <w:iCs/>
                <w:sz w:val="22"/>
                <w:szCs w:val="22"/>
              </w:rPr>
            </w:pPr>
            <w:r w:rsidRPr="002E5A09">
              <w:rPr>
                <w:rFonts w:cs="Arial"/>
                <w:bCs/>
                <w:iCs/>
                <w:sz w:val="22"/>
                <w:szCs w:val="22"/>
              </w:rPr>
              <w:t>Newbridge, Port Talbot ­ Ground Investigation</w:t>
            </w:r>
          </w:p>
          <w:p w14:paraId="5D72EE94" w14:textId="77777777" w:rsidR="00F95661" w:rsidRPr="002E5A09" w:rsidRDefault="00F95661" w:rsidP="00F95661">
            <w:pPr>
              <w:rPr>
                <w:rFonts w:cs="Arial"/>
                <w:bCs/>
                <w:i/>
                <w:sz w:val="22"/>
                <w:szCs w:val="22"/>
              </w:rPr>
            </w:pPr>
          </w:p>
          <w:p w14:paraId="6EA4F55F" w14:textId="5AB910F4" w:rsidR="00FF204A" w:rsidRPr="002E5A09" w:rsidRDefault="005166D9" w:rsidP="00F95661">
            <w:pPr>
              <w:pStyle w:val="ListParagraph"/>
              <w:numPr>
                <w:ilvl w:val="0"/>
                <w:numId w:val="28"/>
              </w:numPr>
              <w:rPr>
                <w:rFonts w:cs="Arial"/>
                <w:bCs/>
                <w:sz w:val="22"/>
                <w:szCs w:val="22"/>
                <w:lang w:eastAsia="en-GB"/>
              </w:rPr>
            </w:pPr>
            <w:r w:rsidRPr="002E5A09">
              <w:rPr>
                <w:rFonts w:cs="Arial"/>
                <w:bCs/>
                <w:sz w:val="22"/>
                <w:szCs w:val="22"/>
                <w:lang w:eastAsia="en-GB"/>
              </w:rPr>
              <w:t>51.588787,</w:t>
            </w:r>
            <w:r w:rsidR="00FF204A" w:rsidRPr="002E5A09">
              <w:rPr>
                <w:rFonts w:cs="Arial"/>
                <w:bCs/>
                <w:sz w:val="22"/>
                <w:szCs w:val="22"/>
                <w:lang w:eastAsia="en-GB"/>
              </w:rPr>
              <w:t xml:space="preserve"> -3.7970934</w:t>
            </w:r>
          </w:p>
          <w:p w14:paraId="496634A6" w14:textId="20C67182" w:rsidR="00FF204A" w:rsidRPr="002E5A09" w:rsidRDefault="005166D9" w:rsidP="00FF204A">
            <w:pPr>
              <w:numPr>
                <w:ilvl w:val="0"/>
                <w:numId w:val="28"/>
              </w:numPr>
              <w:rPr>
                <w:rFonts w:cs="Arial"/>
                <w:bCs/>
                <w:sz w:val="22"/>
                <w:szCs w:val="22"/>
                <w:lang w:eastAsia="en-GB"/>
              </w:rPr>
            </w:pPr>
            <w:r w:rsidRPr="002E5A09">
              <w:rPr>
                <w:rFonts w:cs="Arial"/>
                <w:bCs/>
                <w:sz w:val="22"/>
                <w:szCs w:val="22"/>
                <w:lang w:eastAsia="en-GB"/>
              </w:rPr>
              <w:t>51.588382,</w:t>
            </w:r>
            <w:r w:rsidR="00FF204A" w:rsidRPr="002E5A09">
              <w:rPr>
                <w:rFonts w:cs="Arial"/>
                <w:bCs/>
                <w:sz w:val="22"/>
                <w:szCs w:val="22"/>
                <w:lang w:eastAsia="en-GB"/>
              </w:rPr>
              <w:t xml:space="preserve"> -3.7988530</w:t>
            </w:r>
          </w:p>
          <w:p w14:paraId="70FE96F3" w14:textId="4CF30B81" w:rsidR="00FF204A" w:rsidRPr="002E5A09" w:rsidRDefault="005166D9" w:rsidP="00FF204A">
            <w:pPr>
              <w:numPr>
                <w:ilvl w:val="0"/>
                <w:numId w:val="28"/>
              </w:numPr>
              <w:rPr>
                <w:rFonts w:cs="Arial"/>
                <w:bCs/>
                <w:sz w:val="22"/>
                <w:szCs w:val="22"/>
                <w:lang w:eastAsia="en-GB"/>
              </w:rPr>
            </w:pPr>
            <w:r w:rsidRPr="002E5A09">
              <w:rPr>
                <w:rFonts w:cs="Arial"/>
                <w:bCs/>
                <w:sz w:val="22"/>
                <w:szCs w:val="22"/>
                <w:lang w:eastAsia="en-GB"/>
              </w:rPr>
              <w:t>51.587641,</w:t>
            </w:r>
            <w:r w:rsidR="00FF204A" w:rsidRPr="002E5A09">
              <w:rPr>
                <w:rFonts w:cs="Arial"/>
                <w:bCs/>
                <w:sz w:val="22"/>
                <w:szCs w:val="22"/>
                <w:lang w:eastAsia="en-GB"/>
              </w:rPr>
              <w:t xml:space="preserve"> -3.7991125</w:t>
            </w:r>
          </w:p>
          <w:p w14:paraId="71F1CF87" w14:textId="4D768EDA" w:rsidR="00FF204A" w:rsidRPr="002E5A09" w:rsidRDefault="005166D9" w:rsidP="00FF204A">
            <w:pPr>
              <w:numPr>
                <w:ilvl w:val="0"/>
                <w:numId w:val="28"/>
              </w:numPr>
              <w:rPr>
                <w:rFonts w:cs="Arial"/>
                <w:bCs/>
                <w:sz w:val="22"/>
                <w:szCs w:val="22"/>
                <w:lang w:eastAsia="en-GB"/>
              </w:rPr>
            </w:pPr>
            <w:r w:rsidRPr="002E5A09">
              <w:rPr>
                <w:rFonts w:cs="Arial"/>
                <w:bCs/>
                <w:sz w:val="22"/>
                <w:szCs w:val="22"/>
                <w:lang w:eastAsia="en-GB"/>
              </w:rPr>
              <w:t>51.587346,</w:t>
            </w:r>
            <w:r w:rsidR="00FF204A" w:rsidRPr="002E5A09">
              <w:rPr>
                <w:rFonts w:cs="Arial"/>
                <w:bCs/>
                <w:sz w:val="22"/>
                <w:szCs w:val="22"/>
                <w:lang w:eastAsia="en-GB"/>
              </w:rPr>
              <w:t xml:space="preserve"> -3.7972098</w:t>
            </w:r>
          </w:p>
          <w:p w14:paraId="27F3D31C" w14:textId="77777777" w:rsidR="00FF204A" w:rsidRPr="002E5A09" w:rsidRDefault="00FF204A">
            <w:pPr>
              <w:rPr>
                <w:rFonts w:cs="Arial"/>
                <w:b/>
                <w:i/>
                <w:sz w:val="22"/>
                <w:szCs w:val="22"/>
              </w:rPr>
            </w:pPr>
          </w:p>
          <w:p w14:paraId="74E50E13" w14:textId="77777777" w:rsidR="00E23F14" w:rsidRPr="002E5A09" w:rsidRDefault="00E23F14">
            <w:pPr>
              <w:rPr>
                <w:rFonts w:cs="Arial"/>
                <w:b/>
                <w:i/>
                <w:sz w:val="22"/>
                <w:szCs w:val="22"/>
              </w:rPr>
            </w:pPr>
          </w:p>
          <w:p w14:paraId="1B907AAA" w14:textId="521851F2" w:rsidR="00E23F14" w:rsidRPr="002E5A09" w:rsidRDefault="00E23F14">
            <w:pPr>
              <w:rPr>
                <w:rFonts w:cs="Arial"/>
                <w:b/>
                <w:i/>
                <w:sz w:val="22"/>
                <w:szCs w:val="22"/>
              </w:rPr>
            </w:pPr>
            <w:r w:rsidRPr="002E5A09">
              <w:rPr>
                <w:noProof/>
              </w:rPr>
              <w:drawing>
                <wp:inline distT="0" distB="0" distL="0" distR="0" wp14:anchorId="0A0C97DF" wp14:editId="4BCEC065">
                  <wp:extent cx="3986507" cy="2772461"/>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3969" t="39954" r="24363" b="10043"/>
                          <a:stretch/>
                        </pic:blipFill>
                        <pic:spPr bwMode="auto">
                          <a:xfrm>
                            <a:off x="0" y="0"/>
                            <a:ext cx="3999999" cy="2781844"/>
                          </a:xfrm>
                          <a:prstGeom prst="rect">
                            <a:avLst/>
                          </a:prstGeom>
                          <a:ln>
                            <a:noFill/>
                          </a:ln>
                          <a:extLst>
                            <a:ext uri="{53640926-AAD7-44D8-BBD7-CCE9431645EC}">
                              <a14:shadowObscured xmlns:a14="http://schemas.microsoft.com/office/drawing/2010/main"/>
                            </a:ext>
                          </a:extLst>
                        </pic:spPr>
                      </pic:pic>
                    </a:graphicData>
                  </a:graphic>
                </wp:inline>
              </w:drawing>
            </w:r>
          </w:p>
          <w:p w14:paraId="4654A9E3" w14:textId="77777777" w:rsidR="00166467" w:rsidRPr="002E5A09" w:rsidRDefault="00166467">
            <w:pPr>
              <w:rPr>
                <w:rFonts w:cs="Arial"/>
                <w:sz w:val="20"/>
                <w:szCs w:val="22"/>
              </w:rPr>
            </w:pPr>
          </w:p>
        </w:tc>
      </w:tr>
      <w:tr w:rsidR="00166467" w14:paraId="34891FC6"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08496AE" w14:textId="77777777" w:rsidR="00166467" w:rsidRDefault="00166467">
            <w:pPr>
              <w:spacing w:after="120"/>
              <w:outlineLvl w:val="0"/>
              <w:rPr>
                <w:rFonts w:cs="Arial"/>
                <w:b/>
                <w:sz w:val="22"/>
                <w:szCs w:val="22"/>
              </w:rPr>
            </w:pPr>
            <w:r>
              <w:rPr>
                <w:rFonts w:cs="Arial"/>
                <w:b/>
                <w:sz w:val="22"/>
                <w:szCs w:val="22"/>
              </w:rPr>
              <w:t>NRW team responsible for carrying out the project,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03ADAC74" w14:textId="77777777" w:rsidR="00F50295" w:rsidRPr="00F50295" w:rsidRDefault="00F50295">
            <w:pPr>
              <w:rPr>
                <w:rFonts w:cs="Arial"/>
                <w:bCs/>
                <w:iCs/>
                <w:sz w:val="22"/>
                <w:szCs w:val="22"/>
              </w:rPr>
            </w:pPr>
            <w:r w:rsidRPr="00F50295">
              <w:rPr>
                <w:rFonts w:cs="Arial"/>
                <w:bCs/>
                <w:iCs/>
                <w:sz w:val="22"/>
                <w:szCs w:val="22"/>
              </w:rPr>
              <w:t>Projects and Programme Delivery</w:t>
            </w:r>
          </w:p>
          <w:p w14:paraId="5CA1DF65" w14:textId="77777777" w:rsidR="00F50295" w:rsidRPr="00F50295" w:rsidRDefault="00F50295">
            <w:pPr>
              <w:rPr>
                <w:rFonts w:cs="Arial"/>
                <w:bCs/>
                <w:iCs/>
                <w:sz w:val="22"/>
                <w:szCs w:val="22"/>
              </w:rPr>
            </w:pPr>
          </w:p>
          <w:p w14:paraId="39956D26" w14:textId="38BD98F6" w:rsidR="00EA46DF" w:rsidRPr="0096525A" w:rsidRDefault="00EA46DF">
            <w:pPr>
              <w:rPr>
                <w:rFonts w:cs="Arial"/>
                <w:bCs/>
                <w:iCs/>
                <w:color w:val="0000FF"/>
                <w:sz w:val="20"/>
                <w:szCs w:val="22"/>
              </w:rPr>
            </w:pPr>
            <w:r w:rsidRPr="00F50295">
              <w:rPr>
                <w:rFonts w:cs="Arial"/>
                <w:bCs/>
                <w:iCs/>
                <w:sz w:val="22"/>
                <w:szCs w:val="22"/>
              </w:rPr>
              <w:t>Elinor Meloy</w:t>
            </w:r>
          </w:p>
        </w:tc>
      </w:tr>
      <w:tr w:rsidR="00166467" w14:paraId="0071E253"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B94C806"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tcPr>
          <w:p w14:paraId="7B60EACF" w14:textId="77777777" w:rsidR="00F54734" w:rsidRDefault="00CF4855">
            <w:pPr>
              <w:rPr>
                <w:rFonts w:cs="Arial"/>
                <w:bCs/>
                <w:iCs/>
                <w:sz w:val="22"/>
                <w:szCs w:val="22"/>
              </w:rPr>
            </w:pPr>
            <w:r w:rsidRPr="009F64FB">
              <w:rPr>
                <w:rFonts w:cs="Arial"/>
                <w:bCs/>
                <w:iCs/>
                <w:sz w:val="22"/>
                <w:szCs w:val="22"/>
              </w:rPr>
              <w:t>Marine Licensing Team</w:t>
            </w:r>
          </w:p>
          <w:p w14:paraId="0413B335" w14:textId="77777777" w:rsidR="00F54734" w:rsidRDefault="00F54734">
            <w:pPr>
              <w:rPr>
                <w:rFonts w:cs="Arial"/>
                <w:bCs/>
                <w:iCs/>
                <w:sz w:val="22"/>
                <w:szCs w:val="22"/>
              </w:rPr>
            </w:pPr>
          </w:p>
          <w:p w14:paraId="226B10D8" w14:textId="501D0348" w:rsidR="00166467" w:rsidRDefault="00CF4855">
            <w:pPr>
              <w:rPr>
                <w:rFonts w:cs="Arial"/>
                <w:b/>
                <w:i/>
                <w:color w:val="0000FF"/>
                <w:sz w:val="22"/>
                <w:szCs w:val="22"/>
              </w:rPr>
            </w:pPr>
            <w:r w:rsidRPr="009F64FB">
              <w:rPr>
                <w:rFonts w:cs="Arial"/>
                <w:bCs/>
                <w:iCs/>
                <w:sz w:val="22"/>
                <w:szCs w:val="22"/>
              </w:rPr>
              <w:t>Si</w:t>
            </w:r>
            <w:r w:rsidRPr="009F64FB">
              <w:rPr>
                <w:rFonts w:cs="Arial"/>
                <w:bCs/>
                <w:iCs/>
              </w:rPr>
              <w:t>ân</w:t>
            </w:r>
            <w:r w:rsidRPr="009F64FB">
              <w:rPr>
                <w:rFonts w:cs="Arial"/>
                <w:bCs/>
                <w:iCs/>
                <w:sz w:val="22"/>
                <w:szCs w:val="22"/>
              </w:rPr>
              <w:t xml:space="preserve"> Marie Hughes</w:t>
            </w:r>
            <w:r>
              <w:rPr>
                <w:rFonts w:cs="Arial"/>
                <w:b/>
                <w:i/>
                <w:color w:val="0000FF"/>
                <w:sz w:val="22"/>
                <w:szCs w:val="22"/>
              </w:rPr>
              <w:t xml:space="preserve"> </w:t>
            </w:r>
          </w:p>
        </w:tc>
      </w:tr>
      <w:tr w:rsidR="00166467" w14:paraId="766D16B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C0431F1" w14:textId="77777777" w:rsidR="00166467" w:rsidRDefault="00166467">
            <w:pPr>
              <w:spacing w:after="120"/>
              <w:outlineLvl w:val="0"/>
              <w:rPr>
                <w:rFonts w:cs="Arial"/>
                <w:b/>
                <w:sz w:val="22"/>
                <w:szCs w:val="22"/>
              </w:rPr>
            </w:pPr>
            <w:r>
              <w:rPr>
                <w:rFonts w:cs="Arial"/>
                <w:b/>
                <w:sz w:val="22"/>
                <w:szCs w:val="22"/>
              </w:rPr>
              <w:t>Project documents</w:t>
            </w:r>
          </w:p>
        </w:tc>
        <w:tc>
          <w:tcPr>
            <w:tcW w:w="11700" w:type="dxa"/>
            <w:tcBorders>
              <w:top w:val="single" w:sz="4" w:space="0" w:color="auto"/>
              <w:left w:val="single" w:sz="4" w:space="0" w:color="auto"/>
              <w:bottom w:val="single" w:sz="4" w:space="0" w:color="auto"/>
              <w:right w:val="single" w:sz="4" w:space="0" w:color="auto"/>
            </w:tcBorders>
          </w:tcPr>
          <w:p w14:paraId="13D0CD9B" w14:textId="78B075E4" w:rsidR="006A66DB" w:rsidRPr="00DE1CD9" w:rsidRDefault="006A66DB">
            <w:pPr>
              <w:rPr>
                <w:rFonts w:cs="Arial"/>
                <w:bCs/>
                <w:iCs/>
                <w:sz w:val="22"/>
                <w:szCs w:val="22"/>
              </w:rPr>
            </w:pPr>
            <w:r w:rsidRPr="00DE1CD9">
              <w:rPr>
                <w:rFonts w:cs="Arial"/>
                <w:bCs/>
                <w:iCs/>
                <w:sz w:val="22"/>
                <w:szCs w:val="22"/>
              </w:rPr>
              <w:t xml:space="preserve">RML2369 Application Form – </w:t>
            </w:r>
            <w:r w:rsidR="001674A4">
              <w:rPr>
                <w:rFonts w:cs="Arial"/>
                <w:bCs/>
                <w:iCs/>
                <w:sz w:val="22"/>
                <w:szCs w:val="22"/>
              </w:rPr>
              <w:t>dated 27.11.2023</w:t>
            </w:r>
          </w:p>
          <w:p w14:paraId="64B16A73" w14:textId="77777777" w:rsidR="000D0D78" w:rsidRDefault="00282E31">
            <w:pPr>
              <w:rPr>
                <w:rFonts w:cs="Arial"/>
                <w:bCs/>
                <w:iCs/>
                <w:sz w:val="22"/>
                <w:szCs w:val="22"/>
              </w:rPr>
            </w:pPr>
            <w:r w:rsidRPr="00DE1CD9">
              <w:rPr>
                <w:rFonts w:cs="Arial"/>
                <w:bCs/>
                <w:iCs/>
                <w:sz w:val="22"/>
                <w:szCs w:val="22"/>
              </w:rPr>
              <w:t>RML2369 – 270923 Updated GI Plan.pdf</w:t>
            </w:r>
          </w:p>
          <w:p w14:paraId="7DC0CDEE" w14:textId="5AF44BC3" w:rsidR="00ED3446" w:rsidRDefault="000D0D78">
            <w:pPr>
              <w:rPr>
                <w:rFonts w:cs="Arial"/>
                <w:bCs/>
                <w:iCs/>
                <w:sz w:val="22"/>
                <w:szCs w:val="22"/>
              </w:rPr>
            </w:pPr>
            <w:r>
              <w:rPr>
                <w:rFonts w:cs="Arial"/>
                <w:bCs/>
                <w:iCs/>
                <w:sz w:val="22"/>
                <w:szCs w:val="22"/>
              </w:rPr>
              <w:t xml:space="preserve">RML2369 </w:t>
            </w:r>
            <w:r w:rsidR="0019215E">
              <w:rPr>
                <w:rFonts w:cs="Arial"/>
                <w:bCs/>
                <w:iCs/>
                <w:sz w:val="22"/>
                <w:szCs w:val="22"/>
              </w:rPr>
              <w:t xml:space="preserve">– Confirmation of coordinates and </w:t>
            </w:r>
            <w:r w:rsidR="009A1E91">
              <w:rPr>
                <w:rFonts w:cs="Arial"/>
                <w:bCs/>
                <w:iCs/>
                <w:sz w:val="22"/>
                <w:szCs w:val="22"/>
              </w:rPr>
              <w:t>predicted</w:t>
            </w:r>
            <w:r w:rsidR="0019215E">
              <w:rPr>
                <w:rFonts w:cs="Arial"/>
                <w:bCs/>
                <w:iCs/>
                <w:sz w:val="22"/>
                <w:szCs w:val="22"/>
              </w:rPr>
              <w:t xml:space="preserve"> </w:t>
            </w:r>
            <w:r w:rsidR="00944387">
              <w:rPr>
                <w:rFonts w:cs="Arial"/>
                <w:bCs/>
                <w:iCs/>
                <w:sz w:val="22"/>
                <w:szCs w:val="22"/>
              </w:rPr>
              <w:t xml:space="preserve">noise level – email dated </w:t>
            </w:r>
            <w:r w:rsidR="00ED3446">
              <w:rPr>
                <w:rFonts w:cs="Arial"/>
                <w:bCs/>
                <w:iCs/>
                <w:sz w:val="22"/>
                <w:szCs w:val="22"/>
              </w:rPr>
              <w:t>19.12.2023</w:t>
            </w:r>
          </w:p>
          <w:p w14:paraId="6F56D53A" w14:textId="6CB1D838" w:rsidR="00282E31" w:rsidRPr="00DE1CD9" w:rsidRDefault="00282E31">
            <w:pPr>
              <w:rPr>
                <w:rFonts w:cs="Arial"/>
                <w:bCs/>
                <w:iCs/>
                <w:sz w:val="22"/>
                <w:szCs w:val="22"/>
              </w:rPr>
            </w:pPr>
            <w:r w:rsidRPr="00DE1CD9">
              <w:rPr>
                <w:rFonts w:cs="Arial"/>
                <w:bCs/>
                <w:iCs/>
                <w:sz w:val="22"/>
                <w:szCs w:val="22"/>
              </w:rPr>
              <w:t>RML2369 – Access routes.png</w:t>
            </w:r>
          </w:p>
          <w:p w14:paraId="6D4DC051" w14:textId="7579AD27" w:rsidR="00282E31" w:rsidRPr="00DE1CD9" w:rsidRDefault="00282E31">
            <w:pPr>
              <w:rPr>
                <w:rFonts w:cs="Arial"/>
                <w:bCs/>
                <w:iCs/>
                <w:sz w:val="22"/>
                <w:szCs w:val="22"/>
              </w:rPr>
            </w:pPr>
            <w:r w:rsidRPr="00DE1CD9">
              <w:rPr>
                <w:rFonts w:cs="Arial"/>
                <w:bCs/>
                <w:iCs/>
                <w:sz w:val="22"/>
                <w:szCs w:val="22"/>
              </w:rPr>
              <w:t>RML2369</w:t>
            </w:r>
            <w:r w:rsidR="00ED3446">
              <w:rPr>
                <w:rFonts w:cs="Arial"/>
                <w:bCs/>
                <w:iCs/>
                <w:sz w:val="22"/>
                <w:szCs w:val="22"/>
              </w:rPr>
              <w:t xml:space="preserve"> </w:t>
            </w:r>
            <w:r w:rsidR="00ED3446" w:rsidRPr="00DE1CD9">
              <w:rPr>
                <w:rFonts w:cs="Arial"/>
                <w:bCs/>
                <w:iCs/>
                <w:sz w:val="22"/>
                <w:szCs w:val="22"/>
              </w:rPr>
              <w:t xml:space="preserve">– </w:t>
            </w:r>
            <w:r w:rsidRPr="00DE1CD9">
              <w:rPr>
                <w:rFonts w:cs="Arial"/>
                <w:bCs/>
                <w:iCs/>
                <w:sz w:val="22"/>
                <w:szCs w:val="22"/>
              </w:rPr>
              <w:t>Ground I</w:t>
            </w:r>
            <w:r w:rsidR="00ED3446">
              <w:rPr>
                <w:rFonts w:cs="Arial"/>
                <w:bCs/>
                <w:iCs/>
                <w:sz w:val="22"/>
                <w:szCs w:val="22"/>
              </w:rPr>
              <w:t>n</w:t>
            </w:r>
            <w:r w:rsidRPr="00DE1CD9">
              <w:rPr>
                <w:rFonts w:cs="Arial"/>
                <w:bCs/>
                <w:iCs/>
                <w:sz w:val="22"/>
                <w:szCs w:val="22"/>
              </w:rPr>
              <w:t xml:space="preserve">vestigation Location </w:t>
            </w:r>
            <w:r w:rsidR="00DE1CD9" w:rsidRPr="00DE1CD9">
              <w:rPr>
                <w:rFonts w:cs="Arial"/>
                <w:bCs/>
                <w:iCs/>
                <w:sz w:val="22"/>
                <w:szCs w:val="22"/>
              </w:rPr>
              <w:t>Plan</w:t>
            </w:r>
          </w:p>
          <w:p w14:paraId="5953944C" w14:textId="77777777" w:rsidR="00166467" w:rsidRDefault="00166467">
            <w:pPr>
              <w:rPr>
                <w:rFonts w:cs="Arial"/>
                <w:color w:val="0000FF"/>
                <w:sz w:val="20"/>
                <w:szCs w:val="22"/>
              </w:rPr>
            </w:pPr>
          </w:p>
        </w:tc>
      </w:tr>
      <w:tr w:rsidR="00166467" w14:paraId="14915A0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520DC5B8" w14:textId="77777777" w:rsidR="00166467" w:rsidRDefault="00166467">
            <w:pPr>
              <w:spacing w:after="120"/>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75671043" w14:textId="6AEDDF15" w:rsidR="00166467" w:rsidRPr="00E47CE8" w:rsidRDefault="00166467">
            <w:pPr>
              <w:rPr>
                <w:rFonts w:cs="Arial"/>
                <w:bCs/>
                <w:i/>
                <w:sz w:val="20"/>
              </w:rPr>
            </w:pPr>
            <w:r w:rsidRPr="00E47CE8">
              <w:rPr>
                <w:rFonts w:cs="Arial"/>
                <w:bCs/>
                <w:sz w:val="22"/>
              </w:rPr>
              <w:t>N/A</w:t>
            </w:r>
          </w:p>
          <w:p w14:paraId="0DE7D42D" w14:textId="77777777" w:rsidR="00166467" w:rsidRDefault="00166467">
            <w:pPr>
              <w:rPr>
                <w:rFonts w:cs="Arial"/>
                <w:color w:val="0000FF"/>
                <w:sz w:val="20"/>
              </w:rPr>
            </w:pPr>
          </w:p>
          <w:p w14:paraId="11C38350" w14:textId="77777777" w:rsidR="00166467" w:rsidRDefault="00166467">
            <w:pPr>
              <w:rPr>
                <w:rFonts w:cs="Arial"/>
                <w:color w:val="0000FF"/>
                <w:sz w:val="20"/>
                <w:szCs w:val="22"/>
              </w:rPr>
            </w:pPr>
          </w:p>
        </w:tc>
      </w:tr>
    </w:tbl>
    <w:p w14:paraId="359CC538" w14:textId="100B7D8F" w:rsidR="00166467" w:rsidRDefault="00166467" w:rsidP="00166467">
      <w:pPr>
        <w:rPr>
          <w:rFonts w:cs="Arial"/>
          <w:b/>
        </w:rPr>
      </w:pPr>
    </w:p>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EA46DF"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Default="00166467">
            <w:pPr>
              <w:rPr>
                <w:rFonts w:cs="Arial"/>
                <w:b/>
                <w:color w:val="0000FF"/>
                <w:sz w:val="22"/>
                <w:szCs w:val="22"/>
                <w:u w:val="single"/>
              </w:rPr>
            </w:pPr>
          </w:p>
          <w:p w14:paraId="670F213F" w14:textId="5A3EAD3D" w:rsidR="00166467" w:rsidRPr="00EF0F2A" w:rsidRDefault="00166467">
            <w:pPr>
              <w:rPr>
                <w:rFonts w:cs="Arial"/>
                <w:b/>
                <w:iCs/>
                <w:sz w:val="22"/>
                <w:szCs w:val="22"/>
              </w:rPr>
            </w:pPr>
            <w:r w:rsidRPr="00EF0F2A">
              <w:rPr>
                <w:rFonts w:cs="Arial"/>
                <w:b/>
                <w:i/>
                <w:sz w:val="22"/>
                <w:szCs w:val="22"/>
              </w:rPr>
              <w:t xml:space="preserve"> </w:t>
            </w:r>
            <w:r w:rsidR="00C60BE0" w:rsidRPr="00EF0F2A">
              <w:rPr>
                <w:rFonts w:cs="Arial"/>
                <w:b/>
                <w:iCs/>
                <w:sz w:val="22"/>
                <w:szCs w:val="22"/>
              </w:rPr>
              <w:t>N</w:t>
            </w:r>
            <w:r w:rsidR="008317E7" w:rsidRPr="00EF0F2A">
              <w:rPr>
                <w:rFonts w:cs="Arial"/>
                <w:b/>
                <w:iCs/>
                <w:sz w:val="22"/>
                <w:szCs w:val="22"/>
              </w:rPr>
              <w:t>O</w:t>
            </w:r>
          </w:p>
          <w:p w14:paraId="6AEBFE50" w14:textId="77777777" w:rsidR="008317E7" w:rsidRPr="008317E7" w:rsidRDefault="008317E7">
            <w:pPr>
              <w:rPr>
                <w:rFonts w:cs="Arial"/>
                <w:bCs/>
                <w:iCs/>
                <w:color w:val="0000FF"/>
                <w:sz w:val="22"/>
                <w:szCs w:val="22"/>
              </w:rPr>
            </w:pPr>
          </w:p>
          <w:p w14:paraId="4A7B5A75" w14:textId="75F5C87D" w:rsidR="00166467" w:rsidRDefault="00166467">
            <w:pPr>
              <w:rPr>
                <w:rFonts w:cs="Arial"/>
                <w:sz w:val="20"/>
                <w:szCs w:val="20"/>
              </w:rPr>
            </w:pPr>
          </w:p>
        </w:tc>
      </w:tr>
      <w:tr w:rsidR="00EA46DF"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0F828D1A"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1E6BEA93" w14:textId="77777777" w:rsidR="00166467" w:rsidRDefault="00166467">
            <w:pPr>
              <w:rPr>
                <w:rFonts w:cs="Arial"/>
                <w:b/>
                <w:color w:val="0000FF"/>
                <w:sz w:val="22"/>
                <w:szCs w:val="22"/>
                <w:u w:val="single"/>
              </w:rPr>
            </w:pPr>
          </w:p>
          <w:p w14:paraId="7CDFC7EB" w14:textId="3F8FC1E4" w:rsidR="00166467" w:rsidRPr="008758A5" w:rsidRDefault="008317E7">
            <w:pPr>
              <w:rPr>
                <w:rFonts w:cs="Arial"/>
                <w:b/>
                <w:i/>
                <w:sz w:val="22"/>
                <w:szCs w:val="22"/>
              </w:rPr>
            </w:pPr>
            <w:r w:rsidRPr="008758A5">
              <w:rPr>
                <w:rFonts w:cs="Arial"/>
                <w:b/>
                <w:sz w:val="22"/>
                <w:szCs w:val="22"/>
              </w:rPr>
              <w:t>N/A</w:t>
            </w:r>
          </w:p>
          <w:p w14:paraId="30056CC5" w14:textId="77777777" w:rsidR="00166467" w:rsidRDefault="00166467">
            <w:pPr>
              <w:rPr>
                <w:rFonts w:cs="Arial"/>
                <w:b/>
                <w:i/>
                <w:color w:val="0000FF"/>
                <w:sz w:val="22"/>
                <w:szCs w:val="22"/>
              </w:rPr>
            </w:pPr>
          </w:p>
          <w:p w14:paraId="0C313B1D" w14:textId="77777777" w:rsidR="00166467" w:rsidRDefault="00166467" w:rsidP="008758A5">
            <w:pPr>
              <w:rPr>
                <w:rFonts w:cs="Arial"/>
                <w:b/>
                <w:i/>
                <w:color w:val="0000FF"/>
                <w:sz w:val="22"/>
                <w:szCs w:val="22"/>
              </w:rPr>
            </w:pPr>
          </w:p>
        </w:tc>
      </w:tr>
      <w:tr w:rsidR="00EA46DF"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7F5DAFD6" w14:textId="77777777" w:rsidR="00166467" w:rsidRDefault="00166467">
            <w:pPr>
              <w:rPr>
                <w:rFonts w:cs="Arial"/>
                <w:color w:val="0000FF"/>
                <w:sz w:val="20"/>
                <w:szCs w:val="20"/>
              </w:rPr>
            </w:pPr>
          </w:p>
          <w:p w14:paraId="482FB3B5" w14:textId="24BE14BC" w:rsidR="00166467" w:rsidRPr="00A26074" w:rsidRDefault="00166467">
            <w:pPr>
              <w:rPr>
                <w:rFonts w:cs="Arial"/>
                <w:b/>
                <w:i/>
                <w:sz w:val="22"/>
                <w:szCs w:val="22"/>
              </w:rPr>
            </w:pPr>
            <w:r w:rsidRPr="00A26074">
              <w:rPr>
                <w:rFonts w:cs="Arial"/>
                <w:b/>
                <w:sz w:val="22"/>
                <w:szCs w:val="22"/>
              </w:rPr>
              <w:t>NO</w:t>
            </w:r>
          </w:p>
          <w:p w14:paraId="392CCDF8" w14:textId="77777777" w:rsidR="000B66AD" w:rsidRDefault="000B66AD">
            <w:pPr>
              <w:rPr>
                <w:rFonts w:cs="Arial"/>
                <w:b/>
                <w:i/>
                <w:color w:val="0000FF"/>
                <w:sz w:val="22"/>
                <w:szCs w:val="22"/>
              </w:rPr>
            </w:pPr>
          </w:p>
          <w:p w14:paraId="1F42E8EA" w14:textId="1B52A66E" w:rsidR="00166467" w:rsidRPr="00AE5C5C" w:rsidRDefault="000B66AD" w:rsidP="005807EB">
            <w:pPr>
              <w:rPr>
                <w:sz w:val="22"/>
                <w:szCs w:val="22"/>
              </w:rPr>
            </w:pPr>
            <w:r w:rsidRPr="00AE5C5C">
              <w:rPr>
                <w:sz w:val="22"/>
                <w:szCs w:val="22"/>
              </w:rPr>
              <w:t xml:space="preserve">The work site is not located </w:t>
            </w:r>
            <w:r w:rsidR="002E5A09">
              <w:rPr>
                <w:sz w:val="22"/>
                <w:szCs w:val="22"/>
              </w:rPr>
              <w:t xml:space="preserve">within 5km of any </w:t>
            </w:r>
            <w:r w:rsidR="00C32945" w:rsidRPr="00AE5C5C">
              <w:rPr>
                <w:sz w:val="22"/>
                <w:szCs w:val="22"/>
              </w:rPr>
              <w:t>d</w:t>
            </w:r>
            <w:r w:rsidR="001F7605">
              <w:rPr>
                <w:sz w:val="22"/>
                <w:szCs w:val="22"/>
              </w:rPr>
              <w:t xml:space="preserve">esignated </w:t>
            </w:r>
            <w:r w:rsidR="00C32945" w:rsidRPr="00AE5C5C">
              <w:rPr>
                <w:sz w:val="22"/>
                <w:szCs w:val="22"/>
              </w:rPr>
              <w:t>sites</w:t>
            </w:r>
            <w:r w:rsidR="001F7605">
              <w:rPr>
                <w:sz w:val="22"/>
                <w:szCs w:val="22"/>
              </w:rPr>
              <w:t>. D</w:t>
            </w:r>
            <w:r w:rsidRPr="00AE5C5C">
              <w:rPr>
                <w:sz w:val="22"/>
                <w:szCs w:val="22"/>
              </w:rPr>
              <w:t xml:space="preserve">ue to the </w:t>
            </w:r>
            <w:r w:rsidR="002E5A09">
              <w:rPr>
                <w:sz w:val="22"/>
                <w:szCs w:val="22"/>
              </w:rPr>
              <w:t xml:space="preserve">small scale and nature of the works, no detrimental </w:t>
            </w:r>
            <w:r w:rsidRPr="00AE5C5C">
              <w:rPr>
                <w:sz w:val="22"/>
                <w:szCs w:val="22"/>
              </w:rPr>
              <w:t>impact</w:t>
            </w:r>
            <w:r w:rsidR="002E5A09">
              <w:rPr>
                <w:sz w:val="22"/>
                <w:szCs w:val="22"/>
              </w:rPr>
              <w:t>s are expected.</w:t>
            </w:r>
            <w:r w:rsidRPr="00AE5C5C">
              <w:rPr>
                <w:sz w:val="22"/>
                <w:szCs w:val="22"/>
              </w:rPr>
              <w:t xml:space="preserve"> </w:t>
            </w:r>
          </w:p>
          <w:p w14:paraId="2F30A24F" w14:textId="37238F9E" w:rsidR="00C87A1C" w:rsidRPr="00EA46DF" w:rsidRDefault="00EA46DF" w:rsidP="00FC5A17">
            <w:pPr>
              <w:rPr>
                <w:rFonts w:cs="Arial"/>
                <w:bCs/>
                <w:iCs/>
                <w:color w:val="0000FF"/>
                <w:sz w:val="22"/>
                <w:szCs w:val="22"/>
              </w:rPr>
            </w:pPr>
            <w:r w:rsidRPr="00AE5C5C">
              <w:rPr>
                <w:rFonts w:cs="Arial"/>
                <w:bCs/>
                <w:iCs/>
                <w:sz w:val="22"/>
                <w:szCs w:val="22"/>
              </w:rPr>
              <w:t>The proposed window samples are considered low risk removal activity.</w:t>
            </w:r>
            <w:r w:rsidR="00C87A1C" w:rsidRPr="00EA46DF">
              <w:rPr>
                <w:rFonts w:cs="Arial"/>
                <w:bCs/>
                <w:iCs/>
                <w:sz w:val="22"/>
                <w:szCs w:val="20"/>
              </w:rPr>
              <w:t> </w:t>
            </w:r>
          </w:p>
        </w:tc>
      </w:tr>
    </w:tbl>
    <w:p w14:paraId="6CD24688" w14:textId="77777777" w:rsidR="00166467" w:rsidRDefault="00166467" w:rsidP="00166467">
      <w:pPr>
        <w:rPr>
          <w:rFonts w:cs="Arial"/>
          <w:b/>
        </w:rPr>
      </w:pPr>
    </w:p>
    <w:p w14:paraId="671ED3D7" w14:textId="77777777" w:rsidR="00DF782D" w:rsidRDefault="00DF782D" w:rsidP="00166467">
      <w:pPr>
        <w:rPr>
          <w:rFonts w:cs="Arial"/>
          <w:sz w:val="22"/>
          <w:szCs w:val="22"/>
        </w:rPr>
      </w:pPr>
    </w:p>
    <w:p w14:paraId="7954B02B" w14:textId="24B1DFD6" w:rsidR="00166467" w:rsidRDefault="00166467" w:rsidP="00166467">
      <w:pPr>
        <w:rPr>
          <w:rFonts w:cs="Arial"/>
          <w:sz w:val="22"/>
          <w:szCs w:val="22"/>
        </w:rPr>
      </w:pPr>
    </w:p>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AC19E05" w14:textId="0F2A3842" w:rsidR="00166467" w:rsidRDefault="00166467">
            <w:pPr>
              <w:rPr>
                <w:rFonts w:cs="Arial"/>
                <w:b/>
                <w:sz w:val="22"/>
                <w:szCs w:val="22"/>
              </w:rPr>
            </w:pPr>
            <w:r>
              <w:rPr>
                <w:rFonts w:cs="Arial"/>
                <w:b/>
                <w:sz w:val="22"/>
                <w:szCs w:val="22"/>
              </w:rPr>
              <w:t>(As documented in section 2.3 of this form)</w:t>
            </w: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2E1490A3" w:rsidR="00166467" w:rsidRDefault="00CE3371">
            <w:pPr>
              <w:jc w:val="center"/>
              <w:rPr>
                <w:rFonts w:cs="Arial"/>
                <w:b/>
                <w:sz w:val="40"/>
                <w:szCs w:val="40"/>
              </w:rPr>
            </w:pPr>
            <w:r>
              <w:rPr>
                <w:rFonts w:cs="Arial"/>
                <w:b/>
                <w:sz w:val="40"/>
                <w:szCs w:val="40"/>
              </w:rPr>
              <w:t>X</w:t>
            </w: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77777777" w:rsidR="00166467" w:rsidRDefault="00166467">
            <w:pPr>
              <w:jc w:val="center"/>
              <w:rPr>
                <w:rFonts w:cs="Arial"/>
                <w:b/>
                <w:sz w:val="40"/>
                <w:szCs w:val="40"/>
              </w:rPr>
            </w:pP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proofErr w:type="gramStart"/>
            <w:r>
              <w:rPr>
                <w:rFonts w:cs="Arial"/>
                <w:b/>
                <w:sz w:val="22"/>
                <w:szCs w:val="20"/>
              </w:rPr>
              <w:t>In light of</w:t>
            </w:r>
            <w:proofErr w:type="gramEnd"/>
            <w:r>
              <w:rPr>
                <w:rFonts w:cs="Arial"/>
                <w:b/>
                <w:sz w:val="22"/>
                <w:szCs w:val="20"/>
              </w:rPr>
              <w:t xml:space="preserve">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77777777" w:rsidR="00166467" w:rsidRDefault="00166467">
            <w:pPr>
              <w:jc w:val="center"/>
              <w:rPr>
                <w:rFonts w:cs="Arial"/>
                <w:b/>
                <w:sz w:val="40"/>
                <w:szCs w:val="40"/>
              </w:rPr>
            </w:pP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proofErr w:type="gramStart"/>
            <w:r>
              <w:rPr>
                <w:rFonts w:cs="Arial"/>
                <w:b/>
                <w:sz w:val="22"/>
                <w:szCs w:val="20"/>
              </w:rPr>
              <w:t>In light of</w:t>
            </w:r>
            <w:proofErr w:type="gramEnd"/>
            <w:r>
              <w:rPr>
                <w:rFonts w:cs="Arial"/>
                <w:b/>
                <w:sz w:val="22"/>
                <w:szCs w:val="20"/>
              </w:rPr>
              <w:t xml:space="preserve">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t xml:space="preserve">the project specification, and/or the terms under which it might be approved, are modified </w:t>
            </w:r>
            <w:proofErr w:type="gramStart"/>
            <w:r>
              <w:rPr>
                <w:rFonts w:cs="Arial"/>
                <w:b/>
                <w:sz w:val="22"/>
                <w:szCs w:val="20"/>
              </w:rPr>
              <w:t>so as to</w:t>
            </w:r>
            <w:proofErr w:type="gramEnd"/>
            <w:r>
              <w:rPr>
                <w:rFonts w:cs="Arial"/>
                <w:b/>
                <w:sz w:val="22"/>
                <w:szCs w:val="20"/>
              </w:rPr>
              <w:t xml:space="preserve">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1FBFA176" w14:textId="4B9CEB54" w:rsidR="00166467" w:rsidRDefault="00166467">
            <w:pPr>
              <w:rPr>
                <w:rFonts w:cs="Arial"/>
                <w:b/>
                <w:sz w:val="22"/>
                <w:szCs w:val="22"/>
              </w:rPr>
            </w:pPr>
            <w:r>
              <w:rPr>
                <w:rFonts w:cs="Arial"/>
                <w:b/>
                <w:sz w:val="22"/>
                <w:szCs w:val="22"/>
              </w:rPr>
              <w:t>Signed:</w:t>
            </w:r>
            <w:r w:rsidR="00E31564">
              <w:rPr>
                <w:rFonts w:cs="Arial"/>
                <w:b/>
                <w:sz w:val="22"/>
                <w:szCs w:val="22"/>
              </w:rPr>
              <w:t xml:space="preserve"> </w:t>
            </w:r>
            <w:r w:rsidR="00E31564">
              <w:rPr>
                <w:noProof/>
                <w:lang w:eastAsia="en-GB"/>
              </w:rPr>
              <w:drawing>
                <wp:inline distT="0" distB="0" distL="0" distR="0" wp14:anchorId="5DFCCE4E" wp14:editId="4683698A">
                  <wp:extent cx="1323975" cy="819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8722" t="51587" r="38178" b="25545"/>
                          <a:stretch/>
                        </pic:blipFill>
                        <pic:spPr bwMode="auto">
                          <a:xfrm>
                            <a:off x="0" y="0"/>
                            <a:ext cx="1323975" cy="819150"/>
                          </a:xfrm>
                          <a:prstGeom prst="rect">
                            <a:avLst/>
                          </a:prstGeom>
                          <a:ln>
                            <a:noFill/>
                          </a:ln>
                          <a:extLst>
                            <a:ext uri="{53640926-AAD7-44D8-BBD7-CCE9431645EC}">
                              <a14:shadowObscured xmlns:a14="http://schemas.microsoft.com/office/drawing/2010/main"/>
                            </a:ext>
                          </a:extLst>
                        </pic:spPr>
                      </pic:pic>
                    </a:graphicData>
                  </a:graphic>
                </wp:inline>
              </w:drawing>
            </w: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7DAE33C0" w:rsidR="00166467" w:rsidRDefault="00166467">
            <w:pPr>
              <w:rPr>
                <w:rFonts w:cs="Arial"/>
                <w:b/>
                <w:sz w:val="22"/>
                <w:szCs w:val="22"/>
              </w:rPr>
            </w:pPr>
            <w:r>
              <w:rPr>
                <w:rFonts w:cs="Arial"/>
                <w:b/>
                <w:sz w:val="22"/>
                <w:szCs w:val="22"/>
              </w:rPr>
              <w:t>Name:</w:t>
            </w:r>
            <w:r w:rsidR="00CE3371">
              <w:rPr>
                <w:rFonts w:cs="Arial"/>
                <w:b/>
                <w:sz w:val="22"/>
                <w:szCs w:val="22"/>
              </w:rPr>
              <w:t xml:space="preserve"> Si</w:t>
            </w:r>
            <w:r w:rsidR="00CE3371" w:rsidRPr="00CE3371">
              <w:rPr>
                <w:rFonts w:cs="Arial"/>
                <w:b/>
                <w:sz w:val="22"/>
                <w:szCs w:val="22"/>
              </w:rPr>
              <w:t>ân</w:t>
            </w:r>
            <w:r w:rsidR="00CE3371">
              <w:rPr>
                <w:rFonts w:cs="Arial"/>
                <w:b/>
                <w:sz w:val="22"/>
                <w:szCs w:val="22"/>
              </w:rPr>
              <w:t xml:space="preserve"> Marie Hughes</w:t>
            </w:r>
          </w:p>
          <w:p w14:paraId="7BC2576C" w14:textId="77777777" w:rsidR="00166467" w:rsidRDefault="00166467">
            <w:pPr>
              <w:rPr>
                <w:rFonts w:cs="Arial"/>
                <w:b/>
                <w:sz w:val="22"/>
                <w:szCs w:val="22"/>
              </w:rPr>
            </w:pPr>
          </w:p>
          <w:p w14:paraId="69A0CE7B" w14:textId="3A8083EC" w:rsidR="00166467" w:rsidRDefault="00166467" w:rsidP="0098199B">
            <w:pPr>
              <w:shd w:val="clear" w:color="auto" w:fill="FFFFFF"/>
              <w:rPr>
                <w:rFonts w:cs="Arial"/>
                <w:b/>
                <w:sz w:val="22"/>
                <w:szCs w:val="22"/>
              </w:rPr>
            </w:pPr>
            <w:r>
              <w:rPr>
                <w:rFonts w:cs="Arial"/>
                <w:b/>
                <w:sz w:val="22"/>
                <w:szCs w:val="22"/>
              </w:rPr>
              <w:t>Position:</w:t>
            </w:r>
            <w:r w:rsidR="00CE3371">
              <w:rPr>
                <w:rFonts w:cs="Arial"/>
                <w:b/>
                <w:sz w:val="22"/>
                <w:szCs w:val="22"/>
              </w:rPr>
              <w:t xml:space="preserve"> Senior</w:t>
            </w:r>
            <w:r w:rsidR="0098199B">
              <w:rPr>
                <w:rFonts w:cs="Arial"/>
                <w:b/>
                <w:sz w:val="22"/>
                <w:szCs w:val="22"/>
              </w:rPr>
              <w:t xml:space="preserve"> Marine Licensing Officer</w:t>
            </w:r>
          </w:p>
          <w:p w14:paraId="3F2804A1" w14:textId="77777777" w:rsidR="00166467" w:rsidRDefault="00166467">
            <w:pPr>
              <w:rPr>
                <w:rFonts w:cs="Arial"/>
                <w:b/>
                <w:sz w:val="22"/>
                <w:szCs w:val="22"/>
              </w:rPr>
            </w:pPr>
          </w:p>
          <w:p w14:paraId="7D466256" w14:textId="570EF45E" w:rsidR="00166467" w:rsidRDefault="00166467">
            <w:pPr>
              <w:rPr>
                <w:rFonts w:cs="Arial"/>
                <w:b/>
                <w:sz w:val="22"/>
                <w:szCs w:val="22"/>
              </w:rPr>
            </w:pPr>
            <w:r>
              <w:rPr>
                <w:rFonts w:cs="Arial"/>
                <w:b/>
                <w:sz w:val="22"/>
                <w:szCs w:val="22"/>
              </w:rPr>
              <w:t>Date:</w:t>
            </w:r>
            <w:r w:rsidR="0098199B">
              <w:rPr>
                <w:rFonts w:cs="Arial"/>
                <w:b/>
                <w:sz w:val="22"/>
                <w:szCs w:val="22"/>
              </w:rPr>
              <w:t xml:space="preserve"> 12.01.2024</w:t>
            </w:r>
          </w:p>
          <w:p w14:paraId="103772E2" w14:textId="77777777" w:rsidR="00166467" w:rsidRDefault="00166467">
            <w:pPr>
              <w:jc w:val="center"/>
              <w:rPr>
                <w:rFonts w:cs="Arial"/>
                <w:b/>
                <w:sz w:val="22"/>
                <w:szCs w:val="22"/>
              </w:rPr>
            </w:pPr>
          </w:p>
        </w:tc>
      </w:tr>
    </w:tbl>
    <w:p w14:paraId="6C27CE52" w14:textId="3E6B9BD7" w:rsidR="00166467" w:rsidRDefault="00166467" w:rsidP="003B3140">
      <w:pPr>
        <w:rPr>
          <w:rFonts w:cs="Arial"/>
          <w:b/>
          <w:i/>
          <w:color w:val="0000FF"/>
          <w:sz w:val="22"/>
          <w:szCs w:val="22"/>
        </w:rPr>
      </w:pPr>
    </w:p>
    <w:sectPr w:rsidR="00166467"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87E6F" w14:textId="77777777" w:rsidR="00217581" w:rsidRDefault="00217581" w:rsidP="003B1B95">
      <w:r>
        <w:separator/>
      </w:r>
    </w:p>
  </w:endnote>
  <w:endnote w:type="continuationSeparator" w:id="0">
    <w:p w14:paraId="69961B11" w14:textId="77777777" w:rsidR="00217581" w:rsidRDefault="0021758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B15F" w14:textId="58F502CA" w:rsidR="00C332A7" w:rsidRPr="00323656" w:rsidRDefault="00621F3B"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A1E4F">
      <w:rPr>
        <w:noProof/>
        <w:color w:val="0091A5"/>
      </w:rPr>
      <w:t>13</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A1E4F">
      <w:rPr>
        <w:noProof/>
        <w:color w:val="0091A5"/>
      </w:rPr>
      <w:t>23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B16F" w14:textId="547064AD" w:rsidR="00323656" w:rsidRDefault="00621F3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87DB18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87DB1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087DB18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A1E4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A1E4F">
      <w:rPr>
        <w:noProof/>
        <w:color w:val="0091A5"/>
      </w:rPr>
      <w:t>23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91CC0" w14:textId="77777777" w:rsidR="00217581" w:rsidRDefault="00217581" w:rsidP="003B1B95">
      <w:r>
        <w:separator/>
      </w:r>
    </w:p>
  </w:footnote>
  <w:footnote w:type="continuationSeparator" w:id="0">
    <w:p w14:paraId="68A7F865" w14:textId="77777777" w:rsidR="00217581" w:rsidRDefault="0021758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B15D" w14:textId="77777777" w:rsidR="00580178" w:rsidRDefault="00580178" w:rsidP="00580178">
    <w:pPr>
      <w:pStyle w:val="Header"/>
    </w:pPr>
  </w:p>
  <w:p w14:paraId="087DB15E"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081B13" w14:paraId="087DB161" w14:textId="77777777" w:rsidTr="00A20E40">
      <w:trPr>
        <w:trHeight w:val="1231"/>
      </w:trPr>
      <w:tc>
        <w:tcPr>
          <w:tcW w:w="5670" w:type="dxa"/>
        </w:tcPr>
        <w:p w14:paraId="087DB160" w14:textId="492BC407" w:rsidR="00081B13" w:rsidRPr="000E6135" w:rsidRDefault="00A20E40" w:rsidP="001463C2">
          <w:pPr>
            <w:jc w:val="right"/>
            <w:rPr>
              <w:color w:val="0091A5"/>
              <w:sz w:val="96"/>
              <w:szCs w:val="96"/>
            </w:rPr>
          </w:pPr>
          <w:r>
            <w:rPr>
              <w:color w:val="0091A5"/>
              <w:sz w:val="96"/>
              <w:szCs w:val="96"/>
            </w:rPr>
            <w:t>Form</w:t>
          </w:r>
        </w:p>
      </w:tc>
    </w:tr>
  </w:tbl>
  <w:p w14:paraId="087DB162" w14:textId="77777777" w:rsidR="0003584B" w:rsidRDefault="0003584B" w:rsidP="0003584B">
    <w:pPr>
      <w:pStyle w:val="Header"/>
    </w:pPr>
  </w:p>
  <w:p w14:paraId="087DB163" w14:textId="77777777" w:rsidR="0003584B" w:rsidRDefault="0003584B" w:rsidP="0003584B">
    <w:pPr>
      <w:pStyle w:val="Header"/>
    </w:pPr>
  </w:p>
  <w:p w14:paraId="087DB164" w14:textId="77777777" w:rsidR="0003584B" w:rsidRDefault="0003584B" w:rsidP="0003584B">
    <w:pPr>
      <w:pStyle w:val="Header"/>
    </w:pPr>
  </w:p>
  <w:p w14:paraId="087DB165" w14:textId="77777777" w:rsidR="0003584B" w:rsidRDefault="0003584B" w:rsidP="0003584B">
    <w:pPr>
      <w:pStyle w:val="Header"/>
    </w:pPr>
  </w:p>
  <w:p w14:paraId="087DB166" w14:textId="77777777" w:rsidR="0003584B" w:rsidRDefault="0003584B" w:rsidP="0003584B">
    <w:pPr>
      <w:pStyle w:val="Header"/>
    </w:pPr>
  </w:p>
  <w:p w14:paraId="087DB167" w14:textId="77777777" w:rsidR="0003584B" w:rsidRDefault="0003584B" w:rsidP="0003584B">
    <w:pPr>
      <w:pStyle w:val="Header"/>
    </w:pPr>
  </w:p>
  <w:p w14:paraId="087DB168" w14:textId="77777777" w:rsidR="0003584B" w:rsidRDefault="0003584B" w:rsidP="0003584B">
    <w:pPr>
      <w:pStyle w:val="Header"/>
    </w:pPr>
  </w:p>
  <w:p w14:paraId="087DB169" w14:textId="77777777" w:rsidR="0003584B" w:rsidRDefault="0003584B" w:rsidP="0003584B">
    <w:pPr>
      <w:pStyle w:val="Header"/>
    </w:pPr>
  </w:p>
  <w:p w14:paraId="087DB16A" w14:textId="77777777" w:rsidR="0003584B" w:rsidRDefault="0003584B" w:rsidP="0003584B">
    <w:pPr>
      <w:pStyle w:val="Header"/>
    </w:pPr>
  </w:p>
  <w:p w14:paraId="087DB16B" w14:textId="77777777" w:rsidR="0003584B" w:rsidRDefault="0003584B" w:rsidP="0003584B">
    <w:pPr>
      <w:pStyle w:val="Header"/>
    </w:pPr>
  </w:p>
  <w:p w14:paraId="087DB16C" w14:textId="77777777" w:rsidR="008A0F5F" w:rsidRDefault="008A0F5F">
    <w:pPr>
      <w:pStyle w:val="Header"/>
    </w:pPr>
  </w:p>
  <w:p w14:paraId="087DB16D" w14:textId="77777777" w:rsidR="008A0F5F" w:rsidRDefault="008A0F5F">
    <w:pPr>
      <w:pStyle w:val="Header"/>
    </w:pPr>
  </w:p>
  <w:p w14:paraId="087DB16E" w14:textId="77777777" w:rsidR="00323656" w:rsidRDefault="00D4293C">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4A74722"/>
    <w:multiLevelType w:val="multilevel"/>
    <w:tmpl w:val="64F0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461072898">
    <w:abstractNumId w:val="8"/>
  </w:num>
  <w:num w:numId="2" w16cid:durableId="287863140">
    <w:abstractNumId w:val="4"/>
  </w:num>
  <w:num w:numId="3" w16cid:durableId="825973719">
    <w:abstractNumId w:val="13"/>
  </w:num>
  <w:num w:numId="4" w16cid:durableId="19086906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8849474">
    <w:abstractNumId w:val="13"/>
  </w:num>
  <w:num w:numId="6" w16cid:durableId="521240321">
    <w:abstractNumId w:val="16"/>
  </w:num>
  <w:num w:numId="7" w16cid:durableId="1182932926">
    <w:abstractNumId w:val="9"/>
  </w:num>
  <w:num w:numId="8" w16cid:durableId="784694296">
    <w:abstractNumId w:val="0"/>
  </w:num>
  <w:num w:numId="9" w16cid:durableId="1711035235">
    <w:abstractNumId w:val="0"/>
  </w:num>
  <w:num w:numId="10" w16cid:durableId="1614483214">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327200893">
    <w:abstractNumId w:val="9"/>
  </w:num>
  <w:num w:numId="12" w16cid:durableId="1869681648">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85887731">
    <w:abstractNumId w:val="9"/>
  </w:num>
  <w:num w:numId="14" w16cid:durableId="73285034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77160739">
    <w:abstractNumId w:val="9"/>
  </w:num>
  <w:num w:numId="16" w16cid:durableId="450251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6443444">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16cid:durableId="12617963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9048183">
    <w:abstractNumId w:val="15"/>
  </w:num>
  <w:num w:numId="20" w16cid:durableId="399132456">
    <w:abstractNumId w:val="1"/>
  </w:num>
  <w:num w:numId="21" w16cid:durableId="342706979">
    <w:abstractNumId w:val="3"/>
  </w:num>
  <w:num w:numId="22" w16cid:durableId="790369418">
    <w:abstractNumId w:val="7"/>
  </w:num>
  <w:num w:numId="23" w16cid:durableId="1285380249">
    <w:abstractNumId w:val="14"/>
  </w:num>
  <w:num w:numId="24" w16cid:durableId="213732969">
    <w:abstractNumId w:val="17"/>
  </w:num>
  <w:num w:numId="25" w16cid:durableId="330647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59552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5705966">
    <w:abstractNumId w:val="12"/>
  </w:num>
  <w:num w:numId="28" w16cid:durableId="807669117">
    <w:abstractNumId w:val="2"/>
  </w:num>
  <w:num w:numId="29" w16cid:durableId="425927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3584B"/>
    <w:rsid w:val="0006469D"/>
    <w:rsid w:val="00081B13"/>
    <w:rsid w:val="000B66AD"/>
    <w:rsid w:val="000C7950"/>
    <w:rsid w:val="000D0D78"/>
    <w:rsid w:val="000D1041"/>
    <w:rsid w:val="000D42BC"/>
    <w:rsid w:val="000E6104"/>
    <w:rsid w:val="0010023A"/>
    <w:rsid w:val="00110C52"/>
    <w:rsid w:val="00111C12"/>
    <w:rsid w:val="0011678F"/>
    <w:rsid w:val="00124C2B"/>
    <w:rsid w:val="001463C2"/>
    <w:rsid w:val="0016122B"/>
    <w:rsid w:val="00163204"/>
    <w:rsid w:val="00166467"/>
    <w:rsid w:val="001674A4"/>
    <w:rsid w:val="001728F5"/>
    <w:rsid w:val="00187BDF"/>
    <w:rsid w:val="0019215E"/>
    <w:rsid w:val="001C20F5"/>
    <w:rsid w:val="001F7605"/>
    <w:rsid w:val="00217581"/>
    <w:rsid w:val="00220C1C"/>
    <w:rsid w:val="00225B60"/>
    <w:rsid w:val="00227FCF"/>
    <w:rsid w:val="002310C5"/>
    <w:rsid w:val="0024550F"/>
    <w:rsid w:val="00270FF5"/>
    <w:rsid w:val="00282E31"/>
    <w:rsid w:val="00295704"/>
    <w:rsid w:val="002A5A86"/>
    <w:rsid w:val="002A7C9B"/>
    <w:rsid w:val="002B0FE6"/>
    <w:rsid w:val="002C1957"/>
    <w:rsid w:val="002C7D1B"/>
    <w:rsid w:val="002D1C88"/>
    <w:rsid w:val="002D1E23"/>
    <w:rsid w:val="002D7C61"/>
    <w:rsid w:val="002E0EBB"/>
    <w:rsid w:val="002E5A09"/>
    <w:rsid w:val="00304128"/>
    <w:rsid w:val="00323656"/>
    <w:rsid w:val="00325394"/>
    <w:rsid w:val="00366E8B"/>
    <w:rsid w:val="003B1B95"/>
    <w:rsid w:val="003B3140"/>
    <w:rsid w:val="003B67D1"/>
    <w:rsid w:val="003D0CEE"/>
    <w:rsid w:val="003E31B8"/>
    <w:rsid w:val="003E6473"/>
    <w:rsid w:val="00421C65"/>
    <w:rsid w:val="00423EB6"/>
    <w:rsid w:val="004328D3"/>
    <w:rsid w:val="00436A14"/>
    <w:rsid w:val="00462320"/>
    <w:rsid w:val="00474451"/>
    <w:rsid w:val="004B55D4"/>
    <w:rsid w:val="004C25D1"/>
    <w:rsid w:val="004D606F"/>
    <w:rsid w:val="004E070B"/>
    <w:rsid w:val="004E18CE"/>
    <w:rsid w:val="004E21FB"/>
    <w:rsid w:val="004F291A"/>
    <w:rsid w:val="00504C76"/>
    <w:rsid w:val="005166D9"/>
    <w:rsid w:val="005170A7"/>
    <w:rsid w:val="0051775A"/>
    <w:rsid w:val="00566396"/>
    <w:rsid w:val="00580178"/>
    <w:rsid w:val="005807EB"/>
    <w:rsid w:val="0059330F"/>
    <w:rsid w:val="005A0D52"/>
    <w:rsid w:val="005B301B"/>
    <w:rsid w:val="005C5EE6"/>
    <w:rsid w:val="005D7825"/>
    <w:rsid w:val="005E6695"/>
    <w:rsid w:val="005E6F2C"/>
    <w:rsid w:val="00621F3B"/>
    <w:rsid w:val="00643E2D"/>
    <w:rsid w:val="0066120C"/>
    <w:rsid w:val="00666BB5"/>
    <w:rsid w:val="00680334"/>
    <w:rsid w:val="006922AF"/>
    <w:rsid w:val="006A66DB"/>
    <w:rsid w:val="006C4D08"/>
    <w:rsid w:val="006D6756"/>
    <w:rsid w:val="006E1121"/>
    <w:rsid w:val="00701537"/>
    <w:rsid w:val="00773040"/>
    <w:rsid w:val="00780D50"/>
    <w:rsid w:val="00783CEA"/>
    <w:rsid w:val="00794C61"/>
    <w:rsid w:val="007A78C9"/>
    <w:rsid w:val="007C4512"/>
    <w:rsid w:val="007C7F2F"/>
    <w:rsid w:val="0081377F"/>
    <w:rsid w:val="008143B8"/>
    <w:rsid w:val="00820898"/>
    <w:rsid w:val="008317E7"/>
    <w:rsid w:val="00832030"/>
    <w:rsid w:val="00842FC5"/>
    <w:rsid w:val="0085223F"/>
    <w:rsid w:val="00861D04"/>
    <w:rsid w:val="008758A5"/>
    <w:rsid w:val="008837A9"/>
    <w:rsid w:val="00897388"/>
    <w:rsid w:val="008A0F5F"/>
    <w:rsid w:val="008A29E5"/>
    <w:rsid w:val="008A56C7"/>
    <w:rsid w:val="008E6805"/>
    <w:rsid w:val="008F11CB"/>
    <w:rsid w:val="009019B9"/>
    <w:rsid w:val="009220C5"/>
    <w:rsid w:val="00922FD7"/>
    <w:rsid w:val="00944387"/>
    <w:rsid w:val="0095246A"/>
    <w:rsid w:val="0096525A"/>
    <w:rsid w:val="00967FB8"/>
    <w:rsid w:val="0098199B"/>
    <w:rsid w:val="00985E6A"/>
    <w:rsid w:val="009938A0"/>
    <w:rsid w:val="009A1E91"/>
    <w:rsid w:val="009B37B8"/>
    <w:rsid w:val="009D45C2"/>
    <w:rsid w:val="009F64FB"/>
    <w:rsid w:val="00A20E40"/>
    <w:rsid w:val="00A25617"/>
    <w:rsid w:val="00A26074"/>
    <w:rsid w:val="00A36091"/>
    <w:rsid w:val="00A63022"/>
    <w:rsid w:val="00A73E72"/>
    <w:rsid w:val="00A82587"/>
    <w:rsid w:val="00A908E3"/>
    <w:rsid w:val="00A94BA8"/>
    <w:rsid w:val="00AA54D9"/>
    <w:rsid w:val="00AB7169"/>
    <w:rsid w:val="00AC33E4"/>
    <w:rsid w:val="00AC63EB"/>
    <w:rsid w:val="00AE4565"/>
    <w:rsid w:val="00AE5C5C"/>
    <w:rsid w:val="00AF5EC2"/>
    <w:rsid w:val="00B02CD4"/>
    <w:rsid w:val="00B322A0"/>
    <w:rsid w:val="00B90A54"/>
    <w:rsid w:val="00B978A1"/>
    <w:rsid w:val="00BA4AE0"/>
    <w:rsid w:val="00BA6BE2"/>
    <w:rsid w:val="00BD33CC"/>
    <w:rsid w:val="00BE135C"/>
    <w:rsid w:val="00BF1A45"/>
    <w:rsid w:val="00C13E6B"/>
    <w:rsid w:val="00C30336"/>
    <w:rsid w:val="00C32945"/>
    <w:rsid w:val="00C332A7"/>
    <w:rsid w:val="00C37E1F"/>
    <w:rsid w:val="00C60BE0"/>
    <w:rsid w:val="00C70646"/>
    <w:rsid w:val="00C83DE7"/>
    <w:rsid w:val="00C87A1C"/>
    <w:rsid w:val="00C90C46"/>
    <w:rsid w:val="00CB0986"/>
    <w:rsid w:val="00CC49E2"/>
    <w:rsid w:val="00CD0AA9"/>
    <w:rsid w:val="00CD29E5"/>
    <w:rsid w:val="00CD4B48"/>
    <w:rsid w:val="00CE3371"/>
    <w:rsid w:val="00CE72E1"/>
    <w:rsid w:val="00CF4855"/>
    <w:rsid w:val="00D06E5E"/>
    <w:rsid w:val="00D11FB8"/>
    <w:rsid w:val="00D30CC0"/>
    <w:rsid w:val="00D37411"/>
    <w:rsid w:val="00D4293C"/>
    <w:rsid w:val="00D45E5F"/>
    <w:rsid w:val="00D50DC4"/>
    <w:rsid w:val="00DD2407"/>
    <w:rsid w:val="00DE1CD9"/>
    <w:rsid w:val="00DF782D"/>
    <w:rsid w:val="00E0060F"/>
    <w:rsid w:val="00E164E9"/>
    <w:rsid w:val="00E22FBC"/>
    <w:rsid w:val="00E23F14"/>
    <w:rsid w:val="00E3072A"/>
    <w:rsid w:val="00E31564"/>
    <w:rsid w:val="00E47CE8"/>
    <w:rsid w:val="00E6450C"/>
    <w:rsid w:val="00EA1E4A"/>
    <w:rsid w:val="00EA46DF"/>
    <w:rsid w:val="00EA5293"/>
    <w:rsid w:val="00EB4078"/>
    <w:rsid w:val="00ED3446"/>
    <w:rsid w:val="00EE6FB7"/>
    <w:rsid w:val="00EF0F2A"/>
    <w:rsid w:val="00EF38E7"/>
    <w:rsid w:val="00F4177D"/>
    <w:rsid w:val="00F50295"/>
    <w:rsid w:val="00F54734"/>
    <w:rsid w:val="00F5565F"/>
    <w:rsid w:val="00F63843"/>
    <w:rsid w:val="00F74135"/>
    <w:rsid w:val="00F95661"/>
    <w:rsid w:val="00F96490"/>
    <w:rsid w:val="00FA1E4F"/>
    <w:rsid w:val="00FB70DB"/>
    <w:rsid w:val="00FC39DE"/>
    <w:rsid w:val="00FC5A17"/>
    <w:rsid w:val="00FD5E17"/>
    <w:rsid w:val="00FF2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4653">
      <w:bodyDiv w:val="1"/>
      <w:marLeft w:val="0"/>
      <w:marRight w:val="0"/>
      <w:marTop w:val="0"/>
      <w:marBottom w:val="0"/>
      <w:divBdr>
        <w:top w:val="none" w:sz="0" w:space="0" w:color="auto"/>
        <w:left w:val="none" w:sz="0" w:space="0" w:color="auto"/>
        <w:bottom w:val="none" w:sz="0" w:space="0" w:color="auto"/>
        <w:right w:val="none" w:sz="0" w:space="0" w:color="auto"/>
      </w:divBdr>
    </w:div>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873036328">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REGU-872971037-3383</_dlc_DocId>
    <_dlc_DocIdUrl xmlns="9be56660-2c31-41ef-bc00-23e72f632f2a">
      <Url>https://cyfoethnaturiolcymru.sharepoint.com/teams/Regulatory/Permitting/ml/_layouts/15/DocIdRedir.aspx?ID=REGU-872971037-3383</Url>
      <Description>REGU-872971037-3383</Description>
    </_dlc_DocIdUrl>
    <Site_x0020_Name xmlns="859f7ad6-93f6-4205-b62b-a17f28acbbac">Newbridge, Port Talbot Ground Investigation</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2024-01-12T00:00:00+00:00</Document_x0020_Date>
    <Facility_x0020_Address xmlns="859f7ad6-93f6-4205-b62b-a17f28acbbac">Newbridge, Port Talbot</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6" ma:contentTypeDescription="Permitting &amp; Compliance Word Document" ma:contentTypeScope="" ma:versionID="cf39ec53ad34f359c94d203be6e9b14c">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ebfb095db60ee27d6e4207c4b4a19d01"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f4767c23-a9a6-4c65-9833-d699c4dbffae"/>
    <ds:schemaRef ds:uri="http://purl.org/dc/elements/1.1/"/>
    <ds:schemaRef ds:uri="http://purl.org/dc/terms/"/>
    <ds:schemaRef ds:uri="622d3635-28fe-4580-8193-835172c5e96d"/>
    <ds:schemaRef ds:uri="http://purl.org/dc/dcmitype/"/>
    <ds:schemaRef ds:uri="http://schemas.openxmlformats.org/package/2006/metadata/core-properties"/>
    <ds:schemaRef ds:uri="9be56660-2c31-41ef-bc00-23e72f632f2a"/>
    <ds:schemaRef ds:uri="http://schemas.microsoft.com/office/2006/documentManagement/types"/>
    <ds:schemaRef ds:uri="859f7ad6-93f6-4205-b62b-a17f28acb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64E7500-8F39-4AF0-A237-D6242DD6C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8B009F-F257-4FB2-9508-F643C4652493}">
  <ds:schemaRefs>
    <ds:schemaRef ds:uri="Microsoft.SharePoint.Taxonomy.ContentTypeSync"/>
  </ds:schemaRefs>
</ds:datastoreItem>
</file>

<file path=customXml/itemProps4.xml><?xml version="1.0" encoding="utf-8"?>
<ds:datastoreItem xmlns:ds="http://schemas.openxmlformats.org/officeDocument/2006/customXml" ds:itemID="{D0B2A987-06A4-4B42-9AE7-4C01CBFC09E3}">
  <ds:schemaRefs>
    <ds:schemaRef ds:uri="http://schemas.openxmlformats.org/officeDocument/2006/bibliography"/>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35E04DC0-678D-4D12-9F71-1B88075D46F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297</TotalTime>
  <Pages>6</Pages>
  <Words>903</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Matthews, Roger</dc:creator>
  <cp:keywords>Record, HRA project</cp:keywords>
  <cp:lastModifiedBy>Hughes, Sian Marie</cp:lastModifiedBy>
  <cp:revision>55</cp:revision>
  <cp:lastPrinted>2013-10-01T08:52:00Z</cp:lastPrinted>
  <dcterms:created xsi:type="dcterms:W3CDTF">2024-01-11T11:57:00Z</dcterms:created>
  <dcterms:modified xsi:type="dcterms:W3CDTF">2024-01-17T11:12:00Z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_dlc_DocIdItemGuid">
    <vt:lpwstr>8df18f3c-bfa8-4807-be36-66c206240cd3</vt:lpwstr>
  </property>
  <property fmtid="{D5CDD505-2E9C-101B-9397-08002B2CF9AE}" pid="4" name="SharedWithUsers">
    <vt:lpwstr>212;#Matthews, Roger</vt:lpwstr>
  </property>
  <property fmtid="{D5CDD505-2E9C-101B-9397-08002B2CF9AE}" pid="5" name="MediaServiceImageTags">
    <vt:lpwstr/>
  </property>
</Properties>
</file>