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custom-properties" Target="docProps/custom.xml" Id="rId4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:rsidR="003B1DD4" w:rsidRDefault="003B1DD4" w14:paraId="672A6659" wp14:textId="51D1E863">
      <w:bookmarkStart w:name="_GoBack" w:id="0"/>
      <w:bookmarkEnd w:id="0"/>
      <w:r w:rsidR="10FB8CB7">
        <w:rPr/>
        <w:t>Phone Log:</w:t>
      </w:r>
    </w:p>
    <w:p w:rsidR="10FB8CB7" w:rsidP="75E24F64" w:rsidRDefault="10FB8CB7" w14:paraId="075264E4" w14:textId="0C162F7E">
      <w:pPr>
        <w:pStyle w:val="Normal"/>
      </w:pPr>
      <w:r w:rsidR="10FB8CB7">
        <w:rPr/>
        <w:t>Date 14/06/2023</w:t>
      </w:r>
    </w:p>
    <w:p w:rsidR="10FB8CB7" w:rsidP="75E24F64" w:rsidRDefault="10FB8CB7" w14:paraId="182B526B" w14:textId="0A4A4CF4">
      <w:pPr>
        <w:pStyle w:val="Normal"/>
      </w:pPr>
      <w:r w:rsidR="10FB8CB7">
        <w:rPr/>
        <w:t>Time  09.50</w:t>
      </w:r>
    </w:p>
    <w:p w:rsidR="10FB8CB7" w:rsidP="75E24F64" w:rsidRDefault="10FB8CB7" w14:paraId="1FF95BCA" w14:textId="78C48C61">
      <w:pPr>
        <w:pStyle w:val="Normal"/>
      </w:pPr>
      <w:r w:rsidR="10FB8CB7">
        <w:rPr/>
        <w:t>Permitting</w:t>
      </w:r>
      <w:r w:rsidR="10FB8CB7">
        <w:rPr/>
        <w:t xml:space="preserve"> officer: James Wakeford</w:t>
      </w:r>
    </w:p>
    <w:p w:rsidR="10FB8CB7" w:rsidP="75E24F64" w:rsidRDefault="10FB8CB7" w14:paraId="58043105" w14:textId="025E6081">
      <w:pPr>
        <w:pStyle w:val="Normal"/>
      </w:pPr>
      <w:r w:rsidR="10FB8CB7">
        <w:rPr/>
        <w:t>Applicant: Sam Griffiths</w:t>
      </w:r>
    </w:p>
    <w:p w:rsidR="10FB8CB7" w:rsidP="75E24F64" w:rsidRDefault="10FB8CB7" w14:paraId="051E8D46" w14:textId="47F3E53E">
      <w:pPr>
        <w:pStyle w:val="Normal"/>
      </w:pPr>
      <w:r w:rsidR="10FB8CB7">
        <w:rPr/>
        <w:t xml:space="preserve">SG confirmed the following </w:t>
      </w:r>
      <w:r w:rsidR="10FB8CB7">
        <w:rPr/>
        <w:t>information</w:t>
      </w:r>
      <w:r w:rsidR="10FB8CB7">
        <w:rPr/>
        <w:t xml:space="preserve"> as requested in the Request for further information email.</w:t>
      </w:r>
    </w:p>
    <w:p w:rsidR="20ED54B2" w:rsidP="75E24F64" w:rsidRDefault="20ED54B2" w14:paraId="71F331DB" w14:textId="40C45979">
      <w:pPr>
        <w:pStyle w:val="Normal"/>
      </w:pPr>
      <w:r w:rsidR="20ED54B2">
        <w:rPr/>
        <w:t xml:space="preserve">The well noted as serving Ty Newydd is </w:t>
      </w:r>
      <w:r w:rsidR="20ED54B2">
        <w:rPr/>
        <w:t>located</w:t>
      </w:r>
      <w:r w:rsidR="20ED54B2">
        <w:rPr/>
        <w:t xml:space="preserve"> approx. 700 metres north of the discharge site. The propert</w:t>
      </w:r>
      <w:r w:rsidR="2DBA817A">
        <w:rPr/>
        <w:t xml:space="preserve">y Talybont house and Chapel </w:t>
      </w:r>
      <w:r w:rsidR="2DBA817A">
        <w:rPr/>
        <w:t>located</w:t>
      </w:r>
      <w:r w:rsidR="2DBA817A">
        <w:rPr/>
        <w:t xml:space="preserve"> </w:t>
      </w:r>
      <w:r w:rsidR="6C5F66AB">
        <w:rPr/>
        <w:t>next to</w:t>
      </w:r>
      <w:r w:rsidR="2DBA817A">
        <w:rPr/>
        <w:t xml:space="preserve"> Ty Newydd are also served by private well/borehole </w:t>
      </w:r>
      <w:r w:rsidR="2DBA817A">
        <w:rPr/>
        <w:t>located</w:t>
      </w:r>
      <w:r w:rsidR="2DBA817A">
        <w:rPr/>
        <w:t xml:space="preserve"> </w:t>
      </w:r>
      <w:r w:rsidR="59AFD5A1">
        <w:rPr/>
        <w:t>within</w:t>
      </w:r>
      <w:r w:rsidR="2DBA817A">
        <w:rPr/>
        <w:t xml:space="preserve"> the immediate </w:t>
      </w:r>
      <w:r w:rsidR="2C600603">
        <w:rPr/>
        <w:t>vicinity</w:t>
      </w:r>
      <w:r w:rsidR="2DBA817A">
        <w:rPr/>
        <w:t xml:space="preserve"> of </w:t>
      </w:r>
      <w:r w:rsidR="43EA6B09">
        <w:rPr/>
        <w:t>each property.</w:t>
      </w:r>
    </w:p>
    <w:p w:rsidR="43EA6B09" w:rsidP="75E24F64" w:rsidRDefault="43EA6B09" w14:paraId="76E07221" w14:textId="7C1CCFE4">
      <w:pPr>
        <w:pStyle w:val="Normal"/>
      </w:pPr>
      <w:r w:rsidR="43EA6B09">
        <w:rPr/>
        <w:t xml:space="preserve">The property </w:t>
      </w:r>
      <w:r w:rsidR="43EA6B09">
        <w:rPr/>
        <w:t>Gribin</w:t>
      </w:r>
      <w:r w:rsidR="43EA6B09">
        <w:rPr/>
        <w:t xml:space="preserve"> is </w:t>
      </w:r>
      <w:r w:rsidR="43EA6B09">
        <w:rPr/>
        <w:t>located</w:t>
      </w:r>
      <w:r w:rsidR="43EA6B09">
        <w:rPr/>
        <w:t xml:space="preserve"> up a steep gradient from the proposed discharge location, and SG was not aware of the well shown on the mapping system.</w:t>
      </w:r>
      <w:r w:rsidR="5CDC0446">
        <w:rPr/>
        <w:t xml:space="preserve"> But it would be </w:t>
      </w:r>
      <w:r w:rsidR="5CDC0446">
        <w:rPr/>
        <w:t>plausible</w:t>
      </w:r>
      <w:r w:rsidR="5CDC0446">
        <w:rPr/>
        <w:t xml:space="preserve"> to assume the well is used for drinking water, given all other properties in the area are also on well/borehole supply. </w:t>
      </w:r>
    </w:p>
    <w:p w:rsidR="5CDC0446" w:rsidP="75E24F64" w:rsidRDefault="5CDC0446" w14:paraId="593C6436" w14:textId="5FCD627B">
      <w:pPr>
        <w:pStyle w:val="Normal"/>
      </w:pPr>
      <w:r w:rsidR="5CDC0446">
        <w:rPr/>
        <w:t xml:space="preserve">SG </w:t>
      </w:r>
      <w:r w:rsidR="159E8536">
        <w:rPr/>
        <w:t>confirmed</w:t>
      </w:r>
      <w:r w:rsidR="5CDC0446">
        <w:rPr/>
        <w:t xml:space="preserve"> he could not see a spring in the area shown on the map and </w:t>
      </w:r>
      <w:r w:rsidR="0139F275">
        <w:rPr/>
        <w:t>didn’t</w:t>
      </w:r>
      <w:r w:rsidR="0139F275">
        <w:rPr/>
        <w:t xml:space="preserve"> think it would be used </w:t>
      </w:r>
      <w:r w:rsidR="5CDC0446">
        <w:rPr/>
        <w:t xml:space="preserve">to water </w:t>
      </w:r>
      <w:r w:rsidR="52F84FCB">
        <w:rPr/>
        <w:t>livestock</w:t>
      </w:r>
      <w:r w:rsidR="5CDC0446">
        <w:rPr/>
        <w:t xml:space="preserve">. </w:t>
      </w:r>
    </w:p>
    <w:p w:rsidR="3395DD00" w:rsidP="75E24F64" w:rsidRDefault="3395DD00" w14:paraId="74F9F4DF" w14:textId="290C3758">
      <w:pPr>
        <w:pStyle w:val="Normal"/>
      </w:pPr>
      <w:r w:rsidR="3395DD00">
        <w:rPr/>
        <w:t>SG informed</w:t>
      </w:r>
      <w:r w:rsidR="1FDFD8D7">
        <w:rPr/>
        <w:t xml:space="preserve"> JW they have planted </w:t>
      </w:r>
      <w:r w:rsidR="1FDFD8D7">
        <w:rPr/>
        <w:t>a large number of</w:t>
      </w:r>
      <w:r w:rsidR="1FDFD8D7">
        <w:rPr/>
        <w:t xml:space="preserve"> trees downgradient of the proposed discharge location</w:t>
      </w:r>
      <w:r w:rsidR="02687A0A">
        <w:rPr/>
        <w:t>, between the proposed location and the water course.</w:t>
      </w:r>
    </w:p>
    <w:p w:rsidR="02687A0A" w:rsidP="75E24F64" w:rsidRDefault="02687A0A" w14:paraId="7DD68B2B" w14:textId="13E49187">
      <w:pPr>
        <w:pStyle w:val="Normal"/>
      </w:pPr>
      <w:r w:rsidR="02687A0A">
        <w:rPr/>
        <w:t>SG Confirmed they did not want to pursue confidentiality claim.</w:t>
      </w:r>
    </w:p>
    <w:p w:rsidR="02687A0A" w:rsidP="75E24F64" w:rsidRDefault="02687A0A" w14:paraId="71407CFF" w14:textId="166BBE44">
      <w:pPr>
        <w:pStyle w:val="Normal"/>
      </w:pPr>
      <w:r w:rsidR="02687A0A">
        <w:rPr/>
        <w:t xml:space="preserve">SG </w:t>
      </w:r>
      <w:r w:rsidR="02687A0A">
        <w:rPr/>
        <w:t>stated</w:t>
      </w:r>
      <w:r w:rsidR="02687A0A">
        <w:rPr/>
        <w:t xml:space="preserve"> most of the other fields as part of the farm have been under drained in the 80’</w:t>
      </w:r>
      <w:r w:rsidR="02687A0A">
        <w:rPr/>
        <w:t>s,</w:t>
      </w:r>
      <w:r w:rsidR="02687A0A">
        <w:rPr/>
        <w:t xml:space="preserve"> hence the choice for location to discharge.</w:t>
      </w:r>
    </w:p>
    <w:p w:rsidR="766824BC" w:rsidP="75E24F64" w:rsidRDefault="766824BC" w14:paraId="44A34013" w14:textId="1F12CF94">
      <w:pPr>
        <w:pStyle w:val="Normal"/>
      </w:pPr>
      <w:r w:rsidR="766824BC">
        <w:rPr/>
        <w:t xml:space="preserve">SG is going to </w:t>
      </w:r>
      <w:r w:rsidR="766824BC">
        <w:rPr/>
        <w:t>supply</w:t>
      </w:r>
      <w:r w:rsidR="766824BC">
        <w:rPr/>
        <w:t xml:space="preserve"> the flow rate of the tanker used to discharge the waste dip. </w:t>
      </w:r>
    </w:p>
    <w:p w:rsidR="766824BC" w:rsidP="75E24F64" w:rsidRDefault="766824BC" w14:paraId="0FF55ECA" w14:textId="5DBBA79A">
      <w:pPr>
        <w:pStyle w:val="Normal"/>
      </w:pPr>
      <w:r w:rsidR="766824BC">
        <w:rPr/>
        <w:t xml:space="preserve">SG confirmed if neat discharge is not possible, then it might be </w:t>
      </w:r>
      <w:r w:rsidR="766824BC">
        <w:rPr/>
        <w:t>an option</w:t>
      </w:r>
      <w:r w:rsidR="766824BC">
        <w:rPr/>
        <w:t xml:space="preserve"> to dilute the dip first, using a </w:t>
      </w:r>
      <w:r w:rsidR="766824BC">
        <w:rPr/>
        <w:t>vacuum</w:t>
      </w:r>
      <w:r w:rsidR="766824BC">
        <w:rPr/>
        <w:t xml:space="preserve"> tanker with a ratio of 3:1. </w:t>
      </w:r>
    </w:p>
    <w:sectPr w:rsidR="003B1DD4"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 wp14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390F"/>
    <w:rsid w:val="003B1DD4"/>
    <w:rsid w:val="0055390F"/>
    <w:rsid w:val="0139F275"/>
    <w:rsid w:val="02687A0A"/>
    <w:rsid w:val="04151C29"/>
    <w:rsid w:val="074CBCEB"/>
    <w:rsid w:val="08E88D4C"/>
    <w:rsid w:val="0C202E0E"/>
    <w:rsid w:val="10FB8CB7"/>
    <w:rsid w:val="14332D79"/>
    <w:rsid w:val="15884083"/>
    <w:rsid w:val="159E8536"/>
    <w:rsid w:val="176ACE3B"/>
    <w:rsid w:val="1AA26EFD"/>
    <w:rsid w:val="1DC1260D"/>
    <w:rsid w:val="1FDFD8D7"/>
    <w:rsid w:val="20ED54B2"/>
    <w:rsid w:val="22AD80E2"/>
    <w:rsid w:val="24495143"/>
    <w:rsid w:val="2780F205"/>
    <w:rsid w:val="291CC266"/>
    <w:rsid w:val="2C600603"/>
    <w:rsid w:val="2DBA817A"/>
    <w:rsid w:val="3395DD00"/>
    <w:rsid w:val="3EE0F1E9"/>
    <w:rsid w:val="43B4630C"/>
    <w:rsid w:val="43EA6B09"/>
    <w:rsid w:val="4887D42F"/>
    <w:rsid w:val="52F84FCB"/>
    <w:rsid w:val="59AFD5A1"/>
    <w:rsid w:val="5CB820D7"/>
    <w:rsid w:val="5CDC0446"/>
    <w:rsid w:val="631F74D5"/>
    <w:rsid w:val="665F031D"/>
    <w:rsid w:val="6C5F66AB"/>
    <w:rsid w:val="733D8625"/>
    <w:rsid w:val="75E24F64"/>
    <w:rsid w:val="766824BC"/>
    <w:rsid w:val="78E3A458"/>
    <w:rsid w:val="7DA5DA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84083"/>
  <w15:chartTrackingRefBased/>
  <w15:docId w15:val="{296D2D68-5AB8-4FB5-8FD4-6CE980C34BB6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customXml" Target="/customXml/item3.xml" Id="rId8" /><Relationship Type="http://schemas.openxmlformats.org/officeDocument/2006/relationships/webSettings" Target="webSettings.xml" Id="rId3" /><Relationship Type="http://schemas.openxmlformats.org/officeDocument/2006/relationships/customXml" Target="/customXml/item2.xml" Id="rId7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customXml" Target="/customXml/item1.xml" Id="rId6" /><Relationship Type="http://schemas.openxmlformats.org/officeDocument/2006/relationships/theme" Target="theme/theme1.xml" Id="rId5" /><Relationship Type="http://schemas.openxmlformats.org/officeDocument/2006/relationships/customXml" Target="/customXml/item5.xml" Id="rId10" /><Relationship Type="http://schemas.openxmlformats.org/officeDocument/2006/relationships/fontTable" Target="fontTable.xml" Id="rId4" /><Relationship Type="http://schemas.openxmlformats.org/officeDocument/2006/relationships/customXml" Target="/customXml/item4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395EA8C4DB86B34488C14C51428C5EDA" ma:contentTypeVersion="777" ma:contentTypeDescription="Permitting &amp; Compliance Word Document" ma:contentTypeScope="" ma:versionID="cd74e8856c170592f533079a8b057d24">
  <xsd:schema xmlns:xsd="http://www.w3.org/2001/XMLSchema" xmlns:xs="http://www.w3.org/2001/XMLSchema" xmlns:p="http://schemas.microsoft.com/office/2006/metadata/properties" xmlns:ns2="859f7ad6-93f6-4205-b62b-a17f28acbbac" xmlns:ns4="84145aa9-ae2a-4b81-96bf-da2258b9f1c9" xmlns:ns5="6e121689-de5b-41b9-a751-bfeda7fa2b07" xmlns:ns6="9be56660-2c31-41ef-bc00-23e72f632f2a" targetNamespace="http://schemas.microsoft.com/office/2006/metadata/properties" ma:root="true" ma:fieldsID="d98c5f64688d9326ec069ff4a30d819a" ns2:_="" ns4:_="" ns5:_="" ns6:_="">
    <xsd:import namespace="859f7ad6-93f6-4205-b62b-a17f28acbbac"/>
    <xsd:import namespace="84145aa9-ae2a-4b81-96bf-da2258b9f1c9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5:LastSharedByUser" minOccurs="0"/>
                <xsd:element ref="ns5:LastSharedByTime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6:_dlc_DocId" minOccurs="0"/>
                <xsd:element ref="ns6:_dlc_DocIdUrl" minOccurs="0"/>
                <xsd:element ref="ns6:_dlc_DocIdPersistId" minOccurs="0"/>
                <xsd:element ref="ns4:lcf76f155ced4ddcb4097134ff3c332f" minOccurs="0"/>
                <xsd:element ref="ns2:TaxCatchAll" minOccurs="0"/>
                <xsd:element ref="ns4:MediaServiceObjectDetectorVersion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dexed="true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TaxCatchAll" ma:index="40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145aa9-ae2a-4b81-96bf-da2258b9f1c9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25" nillable="true" ma:displayName="Tags" ma:internalName="MediaServiceAutoTags" ma:readOnly="true">
      <xsd:simpleType>
        <xsd:restriction base="dms:Text"/>
      </xsd:simpleType>
    </xsd:element>
    <xsd:element name="MediaServiceOCR" ma:index="2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9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lcf76f155ced4ddcb4097134ff3c332f" ma:index="39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Ty Newydd</Site_x0020_Name>
    <Internal_x002f_External xmlns="859f7ad6-93f6-4205-b62b-a17f28acbbac">Internal document</Internal_x002f_External>
    <Post_x0020_code xmlns="859f7ad6-93f6-4205-b62b-a17f28acbbac">SY21 0JE</Post_x0020_code>
    <Document_x0020_Type xmlns="859f7ad6-93f6-4205-b62b-a17f28acbbac">Minutes</Document_x0020_Type>
    <Welsh_x0020_Local_x0020_Authority xmlns="859f7ad6-93f6-4205-b62b-a17f28acbbac">Powys County Council</Welsh_x0020_Local_x0020_Authority>
    <Disclosure_x0020_Status xmlns="859f7ad6-93f6-4205-b62b-a17f28acbbac">Public register</Disclosure_x0020_Status>
    <Addressee xmlns="859f7ad6-93f6-4205-b62b-a17f28acbbac">Moelddolwen, Llanerfyl, SY21 0JE</Addressee>
    <Process_x0020_Type xmlns="859f7ad6-93f6-4205-b62b-a17f28acbbac">Application</Process_x0020_Type>
    <License_x002f_Activity_x0020_Type xmlns="859f7ad6-93f6-4205-b62b-a17f28acbbac">6. EPR Groundwater Permits</License_x002f_Activity_x0020_Type>
    <Surrendered_x002f_Expired xmlns="859f7ad6-93f6-4205-b62b-a17f28acbbac" xsi:nil="true"/>
    <Document_x0020_Date xmlns="859f7ad6-93f6-4205-b62b-a17f28acbbac">2023-06-04T23:00:00+00:00</Document_x0020_Date>
    <Facility_x0020_Address xmlns="859f7ad6-93f6-4205-b62b-a17f28acbbac">Llanerfyl</Facility_x0020_Address>
    <Environment_x0020_Sub_x0020_Folder xmlns="859f7ad6-93f6-4205-b62b-a17f28acbbac">Licences applications</Environment_x0020_Sub_x0020_Folder>
    <Customer_x0020_Name xmlns="859f7ad6-93f6-4205-b62b-a17f28acbbac">Mr Sam Griffiths</Customer_x0020_Name>
    <Surrendered_x002f_Expired_x0020_Date xmlns="859f7ad6-93f6-4205-b62b-a17f28acbbac" xsi:nil="true"/>
    <TaxCatchAll xmlns="859f7ad6-93f6-4205-b62b-a17f28acbbac" xsi:nil="true"/>
    <lcf76f155ced4ddcb4097134ff3c332f xmlns="84145aa9-ae2a-4b81-96bf-da2258b9f1c9">
      <Terms xmlns="http://schemas.microsoft.com/office/infopath/2007/PartnerControls"/>
    </lcf76f155ced4ddcb4097134ff3c332f>
    <_dlc_DocId xmlns="9be56660-2c31-41ef-bc00-23e72f632f2a">REGU-212-13530490</_dlc_DocId>
    <_dlc_DocIdUrl xmlns="9be56660-2c31-41ef-bc00-23e72f632f2a">
      <Url>https://cyfoethnaturiolcymru.sharepoint.com/teams/Regulatory/Permitting/_layouts/15/DocIdRedir.aspx?ID=REGU-212-13530490</Url>
      <Description>REGU-212-13530490</Description>
    </_dlc_DocIdUrl>
  </documentManagement>
</p:propertie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3548B210-87CE-4314-8475-31E9E4E8B6DC}"/>
</file>

<file path=customXml/itemProps2.xml><?xml version="1.0" encoding="utf-8"?>
<ds:datastoreItem xmlns:ds="http://schemas.openxmlformats.org/officeDocument/2006/customXml" ds:itemID="{78B784EC-D2B5-4109-9D81-AFC410C05A7D}"/>
</file>

<file path=customXml/itemProps3.xml><?xml version="1.0" encoding="utf-8"?>
<ds:datastoreItem xmlns:ds="http://schemas.openxmlformats.org/officeDocument/2006/customXml" ds:itemID="{87798AF4-3179-458A-9DFA-389E0FFBB2EE}"/>
</file>

<file path=customXml/itemProps4.xml><?xml version="1.0" encoding="utf-8"?>
<ds:datastoreItem xmlns:ds="http://schemas.openxmlformats.org/officeDocument/2006/customXml" ds:itemID="{5DFFB135-D9F8-46E1-BDEE-CF36373B1600}"/>
</file>

<file path=customXml/itemProps5.xml><?xml version="1.0" encoding="utf-8"?>
<ds:datastoreItem xmlns:ds="http://schemas.openxmlformats.org/officeDocument/2006/customXml" ds:itemID="{F6E74E68-213E-4FD4-B5F9-DDF40EBFB4B2}"/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WordDocumentTemplate</ap:Template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Wakeford, James</dc:creator>
  <cp:keywords/>
  <dc:description/>
  <cp:lastModifiedBy>Wakeford, James</cp:lastModifiedBy>
  <cp:revision>2</cp:revision>
  <dcterms:created xsi:type="dcterms:W3CDTF">2023-06-15T06:33:49Z</dcterms:created>
  <dcterms:modified xsi:type="dcterms:W3CDTF">2023-06-15T06:48:26Z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0x01010067EB80C5FE939D4A9B3D8BA62129B7F5010200395EA8C4DB86B34488C14C51428C5EDA</vt:lpwstr>
  </property>
  <property fmtid="{D5CDD505-2E9C-101B-9397-08002B2CF9AE}" pid="3" name="_dlc_DocIdItemGuid">
    <vt:lpwstr>50fbcdaf-80ab-4a73-85d3-76a9d6b46244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