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8356" w14:textId="77777777" w:rsidR="009B09E2" w:rsidRPr="00240528" w:rsidRDefault="009B09E2" w:rsidP="00151F5B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3ACD464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700D82F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165CC31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49574FE3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5A09A5F" w14:textId="3DCBAD15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2158F2">
        <w:rPr>
          <w:rFonts w:ascii="Arial" w:hAnsi="Arial" w:cs="Arial"/>
          <w:b/>
          <w:sz w:val="21"/>
          <w:szCs w:val="21"/>
          <w:lang w:eastAsia="en-GB"/>
        </w:rPr>
        <w:t xml:space="preserve">BARMOUTH BEACH MANAGEMENT </w:t>
      </w:r>
    </w:p>
    <w:p w14:paraId="6D4EFF5B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AA745E4" w14:textId="57241583" w:rsidR="00125506" w:rsidRPr="005A5BB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Notice is hereby given, in accordance with Part 4, Chapter 1, Section 68 of the Marine and Coastal Access Act 2009 that </w:t>
      </w:r>
      <w:r w:rsidR="005A5BB6">
        <w:rPr>
          <w:rFonts w:ascii="Arial" w:hAnsi="Arial" w:cs="Arial"/>
          <w:szCs w:val="22"/>
          <w:lang w:eastAsia="en-GB"/>
        </w:rPr>
        <w:t>Gwynedd Council,</w:t>
      </w:r>
      <w:r w:rsidRPr="00B91DA2">
        <w:rPr>
          <w:rFonts w:ascii="Arial" w:hAnsi="Arial" w:cs="Arial"/>
          <w:szCs w:val="22"/>
          <w:lang w:eastAsia="en-GB"/>
        </w:rPr>
        <w:t xml:space="preserve"> has applied to Natural Resources Wales, acting </w:t>
      </w:r>
      <w:r w:rsidRPr="005A5BB6">
        <w:rPr>
          <w:rFonts w:ascii="Arial" w:hAnsi="Arial" w:cs="Arial"/>
          <w:szCs w:val="22"/>
          <w:lang w:eastAsia="en-GB"/>
        </w:rPr>
        <w:t xml:space="preserve">on behalf of the Licensing Authority, for a marine licence for </w:t>
      </w:r>
      <w:r w:rsidR="005A5BB6" w:rsidRPr="005A5BB6">
        <w:rPr>
          <w:rFonts w:ascii="Arial" w:hAnsi="Arial" w:cs="Arial"/>
          <w:szCs w:val="22"/>
          <w:lang w:eastAsia="en-GB"/>
        </w:rPr>
        <w:t>Barmouth Beach Management.</w:t>
      </w:r>
    </w:p>
    <w:p w14:paraId="4E30EACF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592EED39" w14:textId="1AB893D4" w:rsidR="00125506" w:rsidRPr="005A5BB6" w:rsidRDefault="00125506" w:rsidP="005A5BB6">
      <w:pPr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>You can see the application documents free of charge from</w:t>
      </w:r>
      <w:r>
        <w:rPr>
          <w:rFonts w:ascii="Arial" w:hAnsi="Arial" w:cs="Arial"/>
          <w:szCs w:val="22"/>
        </w:rPr>
        <w:t xml:space="preserve"> our online public register;</w:t>
      </w:r>
      <w:r w:rsidRPr="00B91DA2">
        <w:rPr>
          <w:rFonts w:ascii="Arial" w:hAnsi="Arial" w:cs="Arial"/>
          <w:szCs w:val="22"/>
        </w:rPr>
        <w:t xml:space="preserve"> </w:t>
      </w:r>
      <w:hyperlink r:id="rId11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>. You can search for the documents using the application reference number</w:t>
      </w:r>
      <w:r w:rsidRPr="00B91DA2">
        <w:rPr>
          <w:rFonts w:ascii="Arial" w:hAnsi="Arial" w:cs="Arial"/>
          <w:b/>
          <w:szCs w:val="22"/>
        </w:rPr>
        <w:t xml:space="preserve"> </w:t>
      </w:r>
      <w:r w:rsidR="005A5BB6" w:rsidRPr="005A5BB6">
        <w:rPr>
          <w:rFonts w:ascii="Arial" w:hAnsi="Arial" w:cs="Arial"/>
          <w:b/>
          <w:szCs w:val="22"/>
        </w:rPr>
        <w:t>DEML2375</w:t>
      </w:r>
      <w:r w:rsidRPr="005A5BB6">
        <w:rPr>
          <w:rFonts w:ascii="Arial" w:hAnsi="Arial" w:cs="Arial"/>
          <w:szCs w:val="22"/>
        </w:rPr>
        <w:t xml:space="preserve">. </w:t>
      </w:r>
    </w:p>
    <w:p w14:paraId="784F8496" w14:textId="77777777" w:rsidR="00125506" w:rsidRPr="00B91DA2" w:rsidRDefault="00125506" w:rsidP="00125506">
      <w:pPr>
        <w:ind w:right="-694"/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 xml:space="preserve"> </w:t>
      </w:r>
    </w:p>
    <w:p w14:paraId="613D5D84" w14:textId="6AFF9737" w:rsidR="00125506" w:rsidRPr="005A5BB6" w:rsidRDefault="00125506" w:rsidP="00125506">
      <w:pPr>
        <w:ind w:right="141"/>
        <w:rPr>
          <w:rFonts w:ascii="Arial" w:hAnsi="Arial" w:cs="Arial"/>
          <w:b/>
          <w:bCs/>
          <w:color w:val="0000FF"/>
          <w:szCs w:val="22"/>
          <w:u w:val="single"/>
        </w:rPr>
      </w:pPr>
      <w:r w:rsidRPr="00B91DA2">
        <w:rPr>
          <w:rFonts w:ascii="Arial" w:hAnsi="Arial" w:cs="Arial"/>
          <w:szCs w:val="22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B91DA2">
        <w:rPr>
          <w:rFonts w:ascii="Arial" w:hAnsi="Arial" w:cs="Arial"/>
          <w:szCs w:val="22"/>
        </w:rPr>
        <w:t xml:space="preserve">or e-mail: </w:t>
      </w:r>
      <w:hyperlink r:id="rId12" w:history="1">
        <w:r w:rsidRPr="00125506">
          <w:rPr>
            <w:rStyle w:val="Hyperlink"/>
            <w:rFonts w:ascii="Arial" w:hAnsi="Arial" w:cs="Arial"/>
            <w:color w:val="000000" w:themeColor="text1"/>
            <w:szCs w:val="22"/>
            <w:u w:val="none"/>
          </w:rPr>
          <w:t>marinelicensing@naturalresourceswales.gov.uk</w:t>
        </w:r>
      </w:hyperlink>
      <w:r w:rsidRPr="00125506">
        <w:rPr>
          <w:rStyle w:val="Hyperlink"/>
          <w:rFonts w:ascii="Arial" w:hAnsi="Arial" w:cs="Arial"/>
          <w:color w:val="000000" w:themeColor="text1"/>
          <w:szCs w:val="22"/>
          <w:u w:val="none"/>
        </w:rPr>
        <w:t xml:space="preserve"> within 28 days of the date of this notice, quoting reference: </w:t>
      </w:r>
      <w:r w:rsidR="005A5BB6" w:rsidRPr="005A5BB6">
        <w:rPr>
          <w:rStyle w:val="Hyperlink"/>
          <w:rFonts w:ascii="Arial" w:hAnsi="Arial" w:cs="Arial"/>
          <w:b/>
          <w:bCs/>
          <w:color w:val="000000" w:themeColor="text1"/>
          <w:szCs w:val="22"/>
          <w:u w:val="none"/>
        </w:rPr>
        <w:t xml:space="preserve">DEML2375 </w:t>
      </w:r>
    </w:p>
    <w:p w14:paraId="0A398266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5B4C36AE" w14:textId="6C5C82ED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In your representation/objection please include an </w:t>
      </w:r>
      <w:r w:rsidR="00526674">
        <w:rPr>
          <w:rFonts w:ascii="Arial" w:hAnsi="Arial" w:cs="Arial"/>
          <w:szCs w:val="22"/>
          <w:lang w:eastAsia="en-GB"/>
        </w:rPr>
        <w:t xml:space="preserve">email or postal </w:t>
      </w:r>
      <w:r w:rsidRPr="00B91DA2">
        <w:rPr>
          <w:rFonts w:ascii="Arial" w:hAnsi="Arial" w:cs="Arial"/>
          <w:szCs w:val="22"/>
          <w:lang w:eastAsia="en-GB"/>
        </w:rPr>
        <w:t xml:space="preserve">address to which correspondence may be sent. </w:t>
      </w:r>
    </w:p>
    <w:p w14:paraId="15DA90D3" w14:textId="77777777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7CF2996F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6F6765">
        <w:rPr>
          <w:rFonts w:ascii="Arial" w:hAnsi="Arial" w:cs="Arial"/>
          <w:szCs w:val="22"/>
          <w:lang w:eastAsia="en-GB"/>
        </w:rPr>
        <w:t>Please be aware that representations received will be shared with the applicant and may be made publicly available, after redacting personal details in line with General Data Protection Regulation.</w:t>
      </w:r>
      <w:r>
        <w:rPr>
          <w:rFonts w:ascii="Arial" w:hAnsi="Arial" w:cs="Arial"/>
          <w:szCs w:val="22"/>
          <w:lang w:eastAsia="en-GB"/>
        </w:rPr>
        <w:t xml:space="preserve"> </w:t>
      </w:r>
    </w:p>
    <w:p w14:paraId="01F52CAB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35BF3A9E" w14:textId="77777777" w:rsidR="00125506" w:rsidRPr="00B91DA2" w:rsidRDefault="00125506" w:rsidP="00125506">
      <w:pPr>
        <w:rPr>
          <w:rFonts w:ascii="Arial" w:hAnsi="Arial" w:cs="Arial"/>
          <w:szCs w:val="22"/>
        </w:rPr>
      </w:pPr>
    </w:p>
    <w:p w14:paraId="04389679" w14:textId="77777777" w:rsidR="00125506" w:rsidRPr="00240528" w:rsidRDefault="00125506" w:rsidP="00125506">
      <w:pPr>
        <w:rPr>
          <w:sz w:val="21"/>
          <w:szCs w:val="21"/>
        </w:rPr>
      </w:pPr>
    </w:p>
    <w:p w14:paraId="09F146A0" w14:textId="77777777" w:rsidR="00125506" w:rsidRPr="00240528" w:rsidRDefault="00125506" w:rsidP="00125506">
      <w:pPr>
        <w:rPr>
          <w:sz w:val="21"/>
          <w:szCs w:val="21"/>
        </w:rPr>
      </w:pPr>
    </w:p>
    <w:p w14:paraId="082F111D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10B046BA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5960218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76DB3938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32F05C4" w14:textId="1264120A" w:rsidR="00125506" w:rsidRPr="00240528" w:rsidRDefault="00125506" w:rsidP="00125506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I </w:t>
      </w:r>
      <w:r w:rsidR="00930BB9" w:rsidRPr="00930BB9">
        <w:rPr>
          <w:rFonts w:ascii="Arial" w:hAnsi="Arial" w:cs="Arial"/>
          <w:b/>
          <w:sz w:val="21"/>
          <w:szCs w:val="21"/>
          <w:lang w:eastAsia="en-GB"/>
        </w:rPr>
        <w:t>REOLI TRAETH ABERMAW</w:t>
      </w:r>
    </w:p>
    <w:p w14:paraId="4DFD03BF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7E85A487" w14:textId="25C18424" w:rsidR="00125506" w:rsidRPr="00B91DA2" w:rsidRDefault="00125506" w:rsidP="00125506">
      <w:pPr>
        <w:ind w:right="141"/>
        <w:rPr>
          <w:rFonts w:ascii="Arial" w:hAnsi="Arial" w:cs="Arial"/>
          <w:b/>
          <w:color w:val="FF0000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Hysbysir drwy hyn, yn unol â Rhan 4, Pennod 1, Adran 68, Deddf y Môr a Mynediad i’r Arfordir 2009, fod </w:t>
      </w:r>
      <w:r w:rsidR="00930BB9" w:rsidRPr="00930BB9">
        <w:rPr>
          <w:rFonts w:ascii="Arial" w:hAnsi="Arial" w:cs="Arial"/>
          <w:bCs/>
          <w:szCs w:val="22"/>
          <w:lang w:eastAsia="en-GB"/>
        </w:rPr>
        <w:t>Cyngor Gwynedd</w:t>
      </w:r>
      <w:r w:rsidRPr="00930BB9">
        <w:rPr>
          <w:rFonts w:ascii="Arial" w:hAnsi="Arial" w:cs="Arial"/>
          <w:b/>
          <w:szCs w:val="22"/>
          <w:lang w:eastAsia="en-GB"/>
        </w:rPr>
        <w:t xml:space="preserve"> </w:t>
      </w:r>
      <w:r w:rsidRPr="00B91DA2">
        <w:rPr>
          <w:rFonts w:ascii="Arial" w:hAnsi="Arial" w:cs="Arial"/>
          <w:szCs w:val="22"/>
          <w:lang w:eastAsia="en-GB"/>
        </w:rPr>
        <w:t xml:space="preserve">wedi cyflwyno cais i Cyfoeth Naturiol Cymru, sy’n gweithredu ar ran yr Awdurdod </w:t>
      </w:r>
      <w:r>
        <w:rPr>
          <w:rFonts w:ascii="Arial" w:hAnsi="Arial" w:cs="Arial"/>
          <w:szCs w:val="22"/>
          <w:lang w:eastAsia="en-GB"/>
        </w:rPr>
        <w:t>T</w:t>
      </w:r>
      <w:r w:rsidRPr="00B91DA2">
        <w:rPr>
          <w:rFonts w:ascii="Arial" w:hAnsi="Arial" w:cs="Arial"/>
          <w:szCs w:val="22"/>
          <w:lang w:eastAsia="en-GB"/>
        </w:rPr>
        <w:t xml:space="preserve">rwyddedu, am drwydded forol i </w:t>
      </w:r>
      <w:r w:rsidR="00930BB9" w:rsidRPr="00930BB9">
        <w:rPr>
          <w:rFonts w:ascii="Arial" w:hAnsi="Arial" w:cs="Arial"/>
          <w:bCs/>
          <w:szCs w:val="22"/>
          <w:lang w:eastAsia="en-GB"/>
        </w:rPr>
        <w:t>Reoli Traeth Abermaw.</w:t>
      </w:r>
    </w:p>
    <w:p w14:paraId="6805CFB1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41FDB4DC" w14:textId="6A6E56FB" w:rsidR="00125506" w:rsidRDefault="00125506" w:rsidP="00125506">
      <w:pPr>
        <w:rPr>
          <w:rFonts w:ascii="Arial" w:hAnsi="Arial" w:cs="Arial"/>
          <w:color w:val="FF0000"/>
          <w:szCs w:val="22"/>
        </w:rPr>
      </w:pPr>
      <w:r w:rsidRPr="00B91DA2">
        <w:rPr>
          <w:rFonts w:ascii="Arial" w:hAnsi="Arial" w:cs="Arial"/>
          <w:szCs w:val="22"/>
        </w:rPr>
        <w:t>Gallwch weld y dogfennau cais yn rhad ac am ddim, o'n</w:t>
      </w:r>
      <w:r>
        <w:rPr>
          <w:rFonts w:ascii="Arial" w:hAnsi="Arial" w:cs="Arial"/>
          <w:szCs w:val="22"/>
        </w:rPr>
        <w:t xml:space="preserve"> cofrestr gyhoeddus ar-lein,</w:t>
      </w:r>
      <w:r w:rsidRPr="00B91DA2">
        <w:rPr>
          <w:rFonts w:ascii="Arial" w:hAnsi="Arial" w:cs="Arial"/>
          <w:szCs w:val="22"/>
        </w:rPr>
        <w:t xml:space="preserve"> </w:t>
      </w:r>
      <w:hyperlink r:id="rId13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>. Gallwch chwilio am y dogfennau gan ddefnyddio'r cyfeirnod cais</w:t>
      </w:r>
      <w:r w:rsidRPr="00B91DA2">
        <w:rPr>
          <w:rFonts w:ascii="Arial" w:hAnsi="Arial" w:cs="Arial"/>
          <w:color w:val="FF0000"/>
          <w:szCs w:val="22"/>
        </w:rPr>
        <w:t xml:space="preserve"> </w:t>
      </w:r>
      <w:r w:rsidR="00930BB9" w:rsidRPr="005A5BB6">
        <w:rPr>
          <w:rFonts w:ascii="Arial" w:hAnsi="Arial" w:cs="Arial"/>
          <w:b/>
          <w:szCs w:val="22"/>
        </w:rPr>
        <w:t>DEML2375</w:t>
      </w:r>
      <w:r w:rsidR="00930BB9" w:rsidRPr="005A5BB6">
        <w:rPr>
          <w:rFonts w:ascii="Arial" w:hAnsi="Arial" w:cs="Arial"/>
          <w:szCs w:val="22"/>
        </w:rPr>
        <w:t>.</w:t>
      </w:r>
    </w:p>
    <w:p w14:paraId="6170B47A" w14:textId="77777777" w:rsidR="00125506" w:rsidRPr="00B91DA2" w:rsidRDefault="00125506" w:rsidP="00125506">
      <w:pPr>
        <w:rPr>
          <w:rFonts w:ascii="Arial" w:hAnsi="Arial" w:cs="Arial"/>
          <w:color w:val="FF0000"/>
          <w:szCs w:val="22"/>
        </w:rPr>
      </w:pPr>
      <w:bookmarkStart w:id="0" w:name="cysill"/>
      <w:bookmarkEnd w:id="0"/>
    </w:p>
    <w:p w14:paraId="3BC89E5D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  <w:r w:rsidRPr="00B91DA2">
        <w:rPr>
          <w:rFonts w:ascii="Arial" w:hAnsi="Arial" w:cs="Arial"/>
          <w:szCs w:val="22"/>
          <w:lang w:eastAsia="cy-GB"/>
        </w:rPr>
        <w:t xml:space="preserve">Dylid cyflwyno sylwadau neu wrthwynebiadau ysgrifenedig parthed y cais hwn i’r Tîm Trwyddedu Morol, </w:t>
      </w:r>
      <w:r w:rsidRPr="00B91DA2">
        <w:rPr>
          <w:rFonts w:ascii="Arial" w:hAnsi="Arial" w:cs="Arial"/>
          <w:bCs/>
          <w:szCs w:val="22"/>
          <w:lang w:val="en-US" w:eastAsia="en-GB"/>
        </w:rPr>
        <w:t>Gwasanaeth Trwyddedu</w:t>
      </w:r>
      <w:r w:rsidRPr="00B91DA2">
        <w:rPr>
          <w:rFonts w:ascii="Arial" w:hAnsi="Arial" w:cs="Arial"/>
          <w:szCs w:val="22"/>
          <w:lang w:val="en-US" w:eastAsia="en-GB"/>
        </w:rPr>
        <w:t xml:space="preserve"> </w:t>
      </w:r>
      <w:r w:rsidRPr="00B91DA2">
        <w:rPr>
          <w:rFonts w:ascii="Arial" w:hAnsi="Arial" w:cs="Arial"/>
          <w:szCs w:val="22"/>
          <w:lang w:eastAsia="cy-GB"/>
        </w:rPr>
        <w:t xml:space="preserve">Caerdydd, Tŷ Cambria, 29 Heol Casnewydd, Caerdydd CF24 0TP, neu yrru e-bost at </w:t>
      </w:r>
      <w:hyperlink r:id="rId14" w:history="1">
        <w:r w:rsidRPr="00B91DA2">
          <w:rPr>
            <w:rFonts w:ascii="Arial" w:hAnsi="Arial" w:cs="Arial"/>
            <w:color w:val="0000FF"/>
            <w:szCs w:val="22"/>
            <w:u w:val="single"/>
            <w:lang w:eastAsia="cy-GB"/>
          </w:rPr>
          <w:t>marinelicensing@cyfoethnaturiolcymru.gov.uk</w:t>
        </w:r>
      </w:hyperlink>
      <w:r w:rsidRPr="00B91DA2">
        <w:rPr>
          <w:rFonts w:ascii="Arial" w:hAnsi="Arial" w:cs="Arial"/>
          <w:szCs w:val="22"/>
          <w:lang w:eastAsia="cy-GB"/>
        </w:rPr>
        <w:t xml:space="preserve">. </w:t>
      </w:r>
    </w:p>
    <w:p w14:paraId="1A701ACC" w14:textId="04C1C419" w:rsidR="00125506" w:rsidRPr="00B91DA2" w:rsidRDefault="00125506" w:rsidP="00125506">
      <w:pPr>
        <w:ind w:right="141"/>
        <w:rPr>
          <w:rFonts w:ascii="Arial" w:hAnsi="Arial" w:cs="Arial"/>
          <w:b/>
          <w:color w:val="FF0000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cy-GB"/>
        </w:rPr>
        <w:t>o fewn 28 diwrnod o ddyddiad y rhybudd hwn, gan ddyfynnu cyfeirnod:</w:t>
      </w:r>
      <w:r w:rsidRPr="00D659CF">
        <w:rPr>
          <w:rFonts w:ascii="Arial" w:hAnsi="Arial" w:cs="Arial"/>
          <w:b/>
          <w:bCs/>
          <w:color w:val="FF0000"/>
          <w:szCs w:val="22"/>
          <w:lang w:eastAsia="cy-GB"/>
        </w:rPr>
        <w:t xml:space="preserve"> </w:t>
      </w:r>
      <w:r w:rsidR="00930BB9" w:rsidRPr="005A5BB6">
        <w:rPr>
          <w:rFonts w:ascii="Arial" w:hAnsi="Arial" w:cs="Arial"/>
          <w:b/>
          <w:szCs w:val="22"/>
        </w:rPr>
        <w:t>DEML2375</w:t>
      </w:r>
    </w:p>
    <w:p w14:paraId="59C0C2C0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</w:p>
    <w:p w14:paraId="52FC13E5" w14:textId="25A6B3A2" w:rsidR="00125506" w:rsidRDefault="00125506" w:rsidP="00125506">
      <w:pPr>
        <w:ind w:right="141"/>
      </w:pPr>
      <w:r w:rsidRPr="00B91DA2">
        <w:rPr>
          <w:rFonts w:ascii="Arial" w:hAnsi="Arial" w:cs="Arial"/>
          <w:szCs w:val="22"/>
          <w:lang w:eastAsia="cy-GB"/>
        </w:rPr>
        <w:t xml:space="preserve">Yn eich sylw/gwrthwynebiad dylech gynnwys cyfeiriad </w:t>
      </w:r>
      <w:r w:rsidR="00526674">
        <w:rPr>
          <w:rFonts w:ascii="Arial" w:hAnsi="Arial" w:cs="Arial"/>
          <w:szCs w:val="22"/>
          <w:lang w:eastAsia="cy-GB"/>
        </w:rPr>
        <w:t xml:space="preserve">e-bost neu gyfeiriad post llawn </w:t>
      </w:r>
      <w:r w:rsidRPr="00B91DA2">
        <w:rPr>
          <w:rFonts w:ascii="Arial" w:hAnsi="Arial" w:cs="Arial"/>
          <w:szCs w:val="22"/>
          <w:lang w:eastAsia="cy-GB"/>
        </w:rPr>
        <w:t>y gellir anfon gohebiaeth iddo.</w:t>
      </w:r>
      <w:r w:rsidRPr="00716045">
        <w:t xml:space="preserve"> </w:t>
      </w:r>
    </w:p>
    <w:p w14:paraId="2B94115C" w14:textId="77777777" w:rsidR="00125506" w:rsidRDefault="00125506" w:rsidP="00125506">
      <w:pPr>
        <w:ind w:right="141"/>
      </w:pPr>
    </w:p>
    <w:p w14:paraId="6A6AAFBD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  <w:r w:rsidRPr="00716045">
        <w:rPr>
          <w:rFonts w:ascii="Arial" w:hAnsi="Arial" w:cs="Arial"/>
          <w:szCs w:val="22"/>
          <w:lang w:eastAsia="cy-GB"/>
        </w:rPr>
        <w:t>Byddwch yn ymwybodol y bydd sylwadau a dderbynnir yn cael eu rhannu â'r ymgeisydd a gall y byddant ar gael i'r cyhoedd ar ôl golygu manylion personol, yn unol â'r Rheoliad Cyffredinol ar Ddiogelu Data.</w:t>
      </w:r>
    </w:p>
    <w:p w14:paraId="27EC8378" w14:textId="4F0673E9" w:rsidR="009B09E2" w:rsidRPr="00240528" w:rsidRDefault="009B09E2" w:rsidP="00943C37">
      <w:pPr>
        <w:ind w:right="141"/>
        <w:rPr>
          <w:sz w:val="21"/>
          <w:szCs w:val="21"/>
        </w:rPr>
      </w:pPr>
    </w:p>
    <w:sectPr w:rsidR="009B09E2" w:rsidRPr="00240528" w:rsidSect="00F61696">
      <w:headerReference w:type="first" r:id="rId15"/>
      <w:footerReference w:type="first" r:id="rId16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E0DCC" w14:textId="77777777" w:rsidR="00CD6520" w:rsidRDefault="00CD6520">
      <w:r>
        <w:separator/>
      </w:r>
    </w:p>
  </w:endnote>
  <w:endnote w:type="continuationSeparator" w:id="0">
    <w:p w14:paraId="205EF5D4" w14:textId="77777777" w:rsidR="00CD6520" w:rsidRDefault="00CD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837E" w14:textId="77777777" w:rsidR="009B09E2" w:rsidRDefault="009B09E2" w:rsidP="00FE4112">
    <w:pPr>
      <w:rPr>
        <w:rFonts w:ascii="Arial" w:hAnsi="Arial"/>
        <w:sz w:val="16"/>
      </w:rPr>
    </w:pPr>
  </w:p>
  <w:p w14:paraId="27EC837F" w14:textId="77777777" w:rsidR="009B09E2" w:rsidRDefault="009B09E2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7EA7" w14:textId="77777777" w:rsidR="00CD6520" w:rsidRDefault="00CD6520">
      <w:r>
        <w:separator/>
      </w:r>
    </w:p>
  </w:footnote>
  <w:footnote w:type="continuationSeparator" w:id="0">
    <w:p w14:paraId="1973C56F" w14:textId="77777777" w:rsidR="00CD6520" w:rsidRDefault="00CD6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837D" w14:textId="77777777" w:rsidR="009B09E2" w:rsidRDefault="009B09E2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78"/>
    <w:rsid w:val="0001306E"/>
    <w:rsid w:val="00046DC0"/>
    <w:rsid w:val="00055C74"/>
    <w:rsid w:val="0006163C"/>
    <w:rsid w:val="00062284"/>
    <w:rsid w:val="00070373"/>
    <w:rsid w:val="000A6223"/>
    <w:rsid w:val="000B7DF5"/>
    <w:rsid w:val="000D6489"/>
    <w:rsid w:val="000F76FC"/>
    <w:rsid w:val="00104516"/>
    <w:rsid w:val="00106B59"/>
    <w:rsid w:val="00125506"/>
    <w:rsid w:val="0015138E"/>
    <w:rsid w:val="00151F5B"/>
    <w:rsid w:val="00153C73"/>
    <w:rsid w:val="00170D58"/>
    <w:rsid w:val="00195530"/>
    <w:rsid w:val="001B738D"/>
    <w:rsid w:val="0020565C"/>
    <w:rsid w:val="00210091"/>
    <w:rsid w:val="002158F2"/>
    <w:rsid w:val="00240528"/>
    <w:rsid w:val="002450D2"/>
    <w:rsid w:val="002670B8"/>
    <w:rsid w:val="002737AC"/>
    <w:rsid w:val="002A1321"/>
    <w:rsid w:val="002C1760"/>
    <w:rsid w:val="002C76D0"/>
    <w:rsid w:val="003713D2"/>
    <w:rsid w:val="0037376E"/>
    <w:rsid w:val="00374DD4"/>
    <w:rsid w:val="0037632F"/>
    <w:rsid w:val="003869B6"/>
    <w:rsid w:val="003A4426"/>
    <w:rsid w:val="003A74BE"/>
    <w:rsid w:val="003D7B8F"/>
    <w:rsid w:val="003F36C7"/>
    <w:rsid w:val="00420A11"/>
    <w:rsid w:val="00460857"/>
    <w:rsid w:val="00462F0A"/>
    <w:rsid w:val="004704C6"/>
    <w:rsid w:val="00471C54"/>
    <w:rsid w:val="004A3D5B"/>
    <w:rsid w:val="004A6269"/>
    <w:rsid w:val="004C29C6"/>
    <w:rsid w:val="004C78C1"/>
    <w:rsid w:val="00526674"/>
    <w:rsid w:val="005875F7"/>
    <w:rsid w:val="005941EB"/>
    <w:rsid w:val="00595292"/>
    <w:rsid w:val="005A5BB6"/>
    <w:rsid w:val="005B332C"/>
    <w:rsid w:val="005C7464"/>
    <w:rsid w:val="005D0D9B"/>
    <w:rsid w:val="00615778"/>
    <w:rsid w:val="006219C6"/>
    <w:rsid w:val="00630E86"/>
    <w:rsid w:val="00632411"/>
    <w:rsid w:val="00660186"/>
    <w:rsid w:val="006A6275"/>
    <w:rsid w:val="006F6765"/>
    <w:rsid w:val="007014C0"/>
    <w:rsid w:val="00711FB6"/>
    <w:rsid w:val="00716045"/>
    <w:rsid w:val="00754092"/>
    <w:rsid w:val="007E4F04"/>
    <w:rsid w:val="008000E2"/>
    <w:rsid w:val="008112DF"/>
    <w:rsid w:val="00847A9E"/>
    <w:rsid w:val="0087392B"/>
    <w:rsid w:val="0089435D"/>
    <w:rsid w:val="008B50B6"/>
    <w:rsid w:val="008C19E5"/>
    <w:rsid w:val="008F0D59"/>
    <w:rsid w:val="00930BB9"/>
    <w:rsid w:val="00943C37"/>
    <w:rsid w:val="009B09E2"/>
    <w:rsid w:val="009C6414"/>
    <w:rsid w:val="009E2355"/>
    <w:rsid w:val="00A0141A"/>
    <w:rsid w:val="00A15CC0"/>
    <w:rsid w:val="00A3018E"/>
    <w:rsid w:val="00AC11F9"/>
    <w:rsid w:val="00AD700B"/>
    <w:rsid w:val="00AE7512"/>
    <w:rsid w:val="00AF4EC3"/>
    <w:rsid w:val="00B12C64"/>
    <w:rsid w:val="00B27141"/>
    <w:rsid w:val="00B30238"/>
    <w:rsid w:val="00B660EF"/>
    <w:rsid w:val="00B77B9E"/>
    <w:rsid w:val="00B91DA2"/>
    <w:rsid w:val="00B92AE9"/>
    <w:rsid w:val="00BC6033"/>
    <w:rsid w:val="00C1201D"/>
    <w:rsid w:val="00C30D9C"/>
    <w:rsid w:val="00C32A1E"/>
    <w:rsid w:val="00C4726A"/>
    <w:rsid w:val="00C5351E"/>
    <w:rsid w:val="00C7005B"/>
    <w:rsid w:val="00C96C93"/>
    <w:rsid w:val="00CA7F78"/>
    <w:rsid w:val="00CD6520"/>
    <w:rsid w:val="00CE5659"/>
    <w:rsid w:val="00CF0C40"/>
    <w:rsid w:val="00D1395F"/>
    <w:rsid w:val="00D30EAB"/>
    <w:rsid w:val="00D47B05"/>
    <w:rsid w:val="00D61751"/>
    <w:rsid w:val="00D659CF"/>
    <w:rsid w:val="00D70841"/>
    <w:rsid w:val="00DA4AC0"/>
    <w:rsid w:val="00DB75B1"/>
    <w:rsid w:val="00DC615D"/>
    <w:rsid w:val="00DD06D1"/>
    <w:rsid w:val="00DD7EEF"/>
    <w:rsid w:val="00DE1F68"/>
    <w:rsid w:val="00E25D08"/>
    <w:rsid w:val="00EE2084"/>
    <w:rsid w:val="00EE4256"/>
    <w:rsid w:val="00EE728C"/>
    <w:rsid w:val="00F054D6"/>
    <w:rsid w:val="00F3222F"/>
    <w:rsid w:val="00F61696"/>
    <w:rsid w:val="00F621B8"/>
    <w:rsid w:val="00F64D5B"/>
    <w:rsid w:val="00F8102E"/>
    <w:rsid w:val="00F903A1"/>
    <w:rsid w:val="00F971B1"/>
    <w:rsid w:val="00FA71AA"/>
    <w:rsid w:val="00FD75B2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C8356"/>
  <w15:docId w15:val="{1AD774A5-CB54-43E6-9CB0-6B8580B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7F78"/>
    <w:rPr>
      <w:rFonts w:ascii="TradeGothic" w:hAnsi="TradeGothic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A7F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7F78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A7F78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B77B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B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77B9E"/>
    <w:rPr>
      <w:rFonts w:ascii="TradeGothic" w:hAnsi="TradeGoth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7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7B9E"/>
    <w:rPr>
      <w:rFonts w:ascii="TradeGothic" w:hAnsi="TradeGothic"/>
      <w:b/>
      <w:bCs/>
      <w:lang w:eastAsia="en-US"/>
    </w:rPr>
  </w:style>
  <w:style w:type="paragraph" w:styleId="BalloonText">
    <w:name w:val="Balloon Text"/>
    <w:basedOn w:val="Normal"/>
    <w:link w:val="BalloonTextChar"/>
    <w:rsid w:val="00B7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B9E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726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1255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3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ublicregister.naturalresources.wale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naturalresourceswales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ublicregister.naturalresources.wales/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rinelicensing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 LastSyncTimeStamp="2021-07-23T15:30:43.503Z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E964FE989C7DCC449733BADA9A56E1FC" ma:contentTypeVersion="656" ma:contentTypeDescription="" ma:contentTypeScope="" ma:versionID="fa5a83b9491026d5efe67f19a100afff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f4767c23-a9a6-4c65-9833-d699c4dbffae" targetNamespace="http://schemas.microsoft.com/office/2006/metadata/properties" ma:root="true" ma:fieldsID="dbabc6dcb3e4f2437eee3578a752a086" ns2:_="" ns4:_="" ns5:_="">
    <xsd:import namespace="859f7ad6-93f6-4205-b62b-a17f28acbbac"/>
    <xsd:import namespace="9be56660-2c31-41ef-bc00-23e72f632f2a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Licence_x0020_Length" minOccurs="0"/>
                <xsd:element ref="ns5:Case_x0020_Officer" minOccurs="0"/>
                <xsd:element ref="ns5:Licence_x0020_Issued_x003f_" minOccurs="0"/>
                <xsd:element ref="ns5:Marine_x0020_Licence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icence_x0020_Length" ma:index="27" nillable="true" ma:displayName="Licence Length" ma:internalName="Licence_x0020_Length">
      <xsd:simpleType>
        <xsd:restriction base="dms:Text">
          <xsd:maxLength value="255"/>
        </xsd:restriction>
      </xsd:simpleType>
    </xsd:element>
    <xsd:element name="Case_x0020_Officer" ma:index="28" nillable="true" ma:displayName="Case Officer" ma:internalName="Case_x0020_Officer">
      <xsd:simpleType>
        <xsd:restriction base="dms:Text">
          <xsd:maxLength value="255"/>
        </xsd:restriction>
      </xsd:simpleType>
    </xsd:element>
    <xsd:element name="Licence_x0020_Issued_x003f_" ma:index="29" nillable="true" ma:displayName="Licence Issued?" ma:format="Dropdown" ma:internalName="Licence_x0020_Issued_x003f_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Marine_x0020_Licence_x0020_Type" ma:index="30" nillable="true" ma:displayName="Marine Licence Type" ma:format="Dropdown" ma:internalName="Marine_x0020_Licence_x0020_Typ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REGU-872971037-3524</_dlc_DocId>
    <_dlc_DocIdUrl xmlns="9be56660-2c31-41ef-bc00-23e72f632f2a">
      <Url>https://cyfoethnaturiolcymru.sharepoint.com/teams/Regulatory/Permitting/ml/_layouts/15/DocIdRedir.aspx?ID=REGU-872971037-3524</Url>
      <Description>REGU-872971037-3524</Description>
    </_dlc_DocIdUrl>
    <Site_x0020_Name xmlns="859f7ad6-93f6-4205-b62b-a17f28acbbac">Barmouth Beach Management</Site_x0020_Name>
    <Case_x0020_Officer xmlns="f4767c23-a9a6-4c65-9833-d699c4dbffae" xsi:nil="true"/>
    <Internal_x002f_External xmlns="859f7ad6-93f6-4205-b62b-a17f28acbbac">Outgoing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>Band 2</Marine_x0020_Licence_x0020_Typ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Shirehall St, Caernarfon LL55 1SH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2024-01-29T00:00:00+00:00</Document_x0020_Date>
    <Facility_x0020_Address xmlns="859f7ad6-93f6-4205-b62b-a17f28acbbac">Barmouth</Facility_x0020_Address>
    <Environment_x0020_Sub_x0020_Folder xmlns="859f7ad6-93f6-4205-b62b-a17f28acbbac">Licences applications</Environment_x0020_Sub_x0020_Folder>
    <Customer_x0020_Name xmlns="859f7ad6-93f6-4205-b62b-a17f28acbbac">Gwynedd Council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018821D-3EE2-44DF-9BCF-C2DC35FF6C87}"/>
</file>

<file path=customXml/itemProps2.xml><?xml version="1.0" encoding="utf-8"?>
<ds:datastoreItem xmlns:ds="http://schemas.openxmlformats.org/officeDocument/2006/customXml" ds:itemID="{A543AFAD-6276-40D0-95D4-D8E049A29D16}"/>
</file>

<file path=customXml/itemProps3.xml><?xml version="1.0" encoding="utf-8"?>
<ds:datastoreItem xmlns:ds="http://schemas.openxmlformats.org/officeDocument/2006/customXml" ds:itemID="{C13B30EC-1E65-4678-8EB1-309F1CF5BF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615EAC3-9EDA-4F89-8A4E-BE4C9CA99B3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203EEB-1A38-4876-9198-51ADDC0FAEA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2397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Assembly Government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daviess23</dc:creator>
  <cp:keywords/>
  <dc:description/>
  <cp:lastModifiedBy>Gwyn, Gruffudd</cp:lastModifiedBy>
  <cp:revision>2</cp:revision>
  <dcterms:created xsi:type="dcterms:W3CDTF">2024-01-29T11:44:00Z</dcterms:created>
  <dcterms:modified xsi:type="dcterms:W3CDTF">2024-01-29T11:44:00Z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A4656833</vt:lpwstr>
  </property>
  <property fmtid="{D5CDD505-2E9C-101B-9397-08002B2CF9AE}" pid="3" name="Objective-Title">
    <vt:lpwstr>13-11 Marine Licence Public Notice (E&amp;W)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Owner">
    <vt:lpwstr>Hopkinson, Lisa (Sustainable Futures)</vt:lpwstr>
  </property>
  <property fmtid="{D5CDD505-2E9C-101B-9397-08002B2CF9AE}" pid="8" name="Objective-Path">
    <vt:lpwstr>Objective Global Folder:Corporate File Plan:SERVICE DELIVERY:Service Delivery - Licences:Marine:Marine Consents Unit - Marine Licence - 13 11 - Repairs to outfall, Llandudno - 2013:</vt:lpwstr>
  </property>
  <property fmtid="{D5CDD505-2E9C-101B-9397-08002B2CF9AE}" pid="9" name="Objective-Parent">
    <vt:lpwstr>Marine Consents Unit - Marine Licence - 13 11 - Repairs to outfall, Llandudno - 2013</vt:lpwstr>
  </property>
  <property fmtid="{D5CDD505-2E9C-101B-9397-08002B2CF9AE}" pid="10" name="Objective-State">
    <vt:lpwstr>Published</vt:lpwstr>
  </property>
  <property fmtid="{D5CDD505-2E9C-101B-9397-08002B2CF9AE}" pid="11" name="Objective-Version">
    <vt:lpwstr>2.0</vt:lpwstr>
  </property>
  <property fmtid="{D5CDD505-2E9C-101B-9397-08002B2CF9AE}" pid="12" name="Objective-VersionNumber">
    <vt:r8>3</vt:r8>
  </property>
  <property fmtid="{D5CDD505-2E9C-101B-9397-08002B2CF9AE}" pid="13" name="Objective-VersionComment">
    <vt:lpwstr/>
  </property>
  <property fmtid="{D5CDD505-2E9C-101B-9397-08002B2CF9AE}" pid="14" name="Objective-FileNumber">
    <vt:lpwstr>qA1063814</vt:lpwstr>
  </property>
  <property fmtid="{D5CDD505-2E9C-101B-9397-08002B2CF9AE}" pid="15" name="Objective-Classification">
    <vt:lpwstr>[Inherited - Restricted]</vt:lpwstr>
  </property>
  <property fmtid="{D5CDD505-2E9C-101B-9397-08002B2CF9AE}" pid="16" name="Objective-Caveats">
    <vt:lpwstr/>
  </property>
  <property fmtid="{D5CDD505-2E9C-101B-9397-08002B2CF9AE}" pid="17" name="Objective-Language [system]">
    <vt:lpwstr>English (eng)</vt:lpwstr>
  </property>
  <property fmtid="{D5CDD505-2E9C-101B-9397-08002B2CF9AE}" pid="18" name="Objective-What to Keep [system]">
    <vt:lpwstr>No</vt:lpwstr>
  </property>
  <property fmtid="{D5CDD505-2E9C-101B-9397-08002B2CF9AE}" pid="19" name="Objective-Official Translation [system]">
    <vt:lpwstr/>
  </property>
  <property fmtid="{D5CDD505-2E9C-101B-9397-08002B2CF9AE}" pid="20" name="ContentTypeId">
    <vt:lpwstr>0x01010067EB80C5FE939D4A9B3D8BA62129B7F50500E964FE989C7DCC449733BADA9A56E1FC</vt:lpwstr>
  </property>
  <property fmtid="{D5CDD505-2E9C-101B-9397-08002B2CF9AE}" pid="21" name="_dlc_DocIdItemGuid">
    <vt:lpwstr>11d47a9e-8589-4d24-92f7-1b30fc5c56a4</vt:lpwstr>
  </property>
  <property fmtid="{D5CDD505-2E9C-101B-9397-08002B2CF9AE}" pid="22" name="Order">
    <vt:r8>32800</vt:r8>
  </property>
  <property fmtid="{D5CDD505-2E9C-101B-9397-08002B2CF9AE}" pid="23" name="SharedWithUsers">
    <vt:lpwstr/>
  </property>
  <property fmtid="{D5CDD505-2E9C-101B-9397-08002B2CF9AE}" pid="24" name="AuthorIds_UIVersion_15872">
    <vt:lpwstr>2798</vt:lpwstr>
  </property>
  <property fmtid="{D5CDD505-2E9C-101B-9397-08002B2CF9AE}" pid="25" name="MediaServiceImageTags">
    <vt:lpwstr/>
  </property>
  <property fmtid="{D5CDD505-2E9C-101B-9397-08002B2CF9AE}" pid="27" name="lcf76f155ced4ddcb4097134ff3c332f">
    <vt:lpwstr/>
  </property>
  <property fmtid="{D5CDD505-2E9C-101B-9397-08002B2CF9AE}" pid="28" name="TaxCatchAll">
    <vt:lpwstr/>
  </property>
</Properties>
</file>