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2F0F0C09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616117" w:rsidRPr="00616117">
        <w:rPr>
          <w:rFonts w:cs="Arial"/>
          <w:sz w:val="20"/>
          <w:szCs w:val="16"/>
        </w:rPr>
        <w:t>Pembrokeshire County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242629BA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643C44" w:rsidRPr="00643C44">
        <w:rPr>
          <w:rFonts w:cs="Arial"/>
          <w:sz w:val="20"/>
        </w:rPr>
        <w:t>TP3698FA</w:t>
      </w:r>
    </w:p>
    <w:p w14:paraId="7A85705E" w14:textId="29ADA7DA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43C44">
        <w:rPr>
          <w:rFonts w:cs="Arial"/>
          <w:sz w:val="20"/>
        </w:rPr>
        <w:t xml:space="preserve">St </w:t>
      </w:r>
      <w:proofErr w:type="spellStart"/>
      <w:r w:rsidR="00643C44">
        <w:rPr>
          <w:rFonts w:cs="Arial"/>
          <w:sz w:val="20"/>
        </w:rPr>
        <w:t>Davids</w:t>
      </w:r>
      <w:proofErr w:type="spellEnd"/>
      <w:r w:rsidR="00643C44">
        <w:rPr>
          <w:rFonts w:cs="Arial"/>
          <w:sz w:val="20"/>
        </w:rPr>
        <w:t xml:space="preserve"> Landfill, St </w:t>
      </w:r>
      <w:proofErr w:type="spellStart"/>
      <w:r w:rsidR="00643C44">
        <w:rPr>
          <w:rFonts w:cs="Arial"/>
          <w:sz w:val="20"/>
        </w:rPr>
        <w:t>Davids</w:t>
      </w:r>
      <w:proofErr w:type="spellEnd"/>
      <w:r w:rsidR="00643C44">
        <w:rPr>
          <w:rFonts w:cs="Arial"/>
          <w:sz w:val="20"/>
        </w:rPr>
        <w:t>, Pembrokeshire, SA62 6XE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69BD6" w14:textId="77777777" w:rsidR="00E009BF" w:rsidRDefault="00E009BF" w:rsidP="003B1B95">
      <w:r>
        <w:separator/>
      </w:r>
    </w:p>
  </w:endnote>
  <w:endnote w:type="continuationSeparator" w:id="0">
    <w:p w14:paraId="1E6D6130" w14:textId="77777777" w:rsidR="00E009BF" w:rsidRDefault="00E009B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D76CB" w14:textId="77777777" w:rsidR="00E009BF" w:rsidRDefault="00E009BF" w:rsidP="003B1B95">
      <w:r>
        <w:separator/>
      </w:r>
    </w:p>
  </w:footnote>
  <w:footnote w:type="continuationSeparator" w:id="0">
    <w:p w14:paraId="0355AD12" w14:textId="77777777" w:rsidR="00E009BF" w:rsidRDefault="00E009B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039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77EDD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5F5DFF"/>
    <w:rsid w:val="006071B9"/>
    <w:rsid w:val="00616117"/>
    <w:rsid w:val="0062768A"/>
    <w:rsid w:val="0062786B"/>
    <w:rsid w:val="00643C44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1E84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0870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REGU-219-5532216</_dlc_DocId>
    <_dlc_DocIdUrl xmlns="9be56660-2c31-41ef-bc00-23e72f632f2a">
      <Url>https://cyfoethnaturiolcymru.sharepoint.com/teams/Regulatory/Permitting/_layouts/15/DocIdRedir.aspx?ID=REGU-219-5532216</Url>
      <Description>REGU-219-5532216</Description>
    </_dlc_DocIdUrl>
    <Site_x0020_Name xmlns="859f7ad6-93f6-4205-b62b-a17f28acbbac">St Davids landfill</Site_x0020_Name>
    <Internal_x002f_External xmlns="859f7ad6-93f6-4205-b62b-a17f28acbbac">Outgoing document</Internal_x002f_External>
    <Post_x0020_code xmlns="859f7ad6-93f6-4205-b62b-a17f28acbbac">SA62 6BY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Pembrokshire SA61 1TP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St Davids landfill, Fishguard Road, St Davids, Pembrokshire </Facility_x0020_Address>
    <Environment_x0020_Sub_x0020_Folder xmlns="859f7ad6-93f6-4205-b62b-a17f28acbbac">Licence supervision</Environment_x0020_Sub_x0020_Folder>
    <Customer_x0020_Name xmlns="859f7ad6-93f6-4205-b62b-a17f28acbbac">Pembrokshire County Council Chieft Executive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89082A7-DBBD-4B72-AED7-09C002E1086C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FEE710B-0318-4FFE-95A4-1AEFC7E95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607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2024-01-29T14:00:00Z</dcterms:created>
  <dcterms:modified xsi:type="dcterms:W3CDTF">2024-01-29T14:50:00Z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7c3d17d0-8b6a-4224-8262-654110c6427d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