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0208F3" w14:paraId="03ADB3C4" w14:textId="77777777" w:rsidTr="00FB2577">
        <w:tc>
          <w:tcPr>
            <w:tcW w:w="5000" w:type="pct"/>
            <w:gridSpan w:val="2"/>
            <w:shd w:val="clear" w:color="auto" w:fill="D9E2F3" w:themeFill="accent5" w:themeFillTint="33"/>
          </w:tcPr>
          <w:p w14:paraId="03ADB3C3" w14:textId="63A187A8" w:rsidR="001B5BE1" w:rsidRPr="000208F3" w:rsidRDefault="001B5BE1" w:rsidP="00A007D4">
            <w:pPr>
              <w:tabs>
                <w:tab w:val="left" w:pos="1305"/>
              </w:tabs>
              <w:rPr>
                <w:rFonts w:ascii="Arial" w:hAnsi="Arial" w:cs="Arial"/>
                <w:b/>
              </w:rPr>
            </w:pPr>
            <w:r w:rsidRPr="000208F3">
              <w:rPr>
                <w:rFonts w:ascii="Arial" w:hAnsi="Arial" w:cs="Arial"/>
                <w:b/>
              </w:rPr>
              <w:t>Details</w:t>
            </w:r>
          </w:p>
        </w:tc>
      </w:tr>
      <w:tr w:rsidR="001F010F" w:rsidRPr="000208F3" w14:paraId="03ADB3C7" w14:textId="77777777" w:rsidTr="00FB2577">
        <w:tc>
          <w:tcPr>
            <w:tcW w:w="1692" w:type="pct"/>
          </w:tcPr>
          <w:p w14:paraId="03ADB3C5" w14:textId="77777777" w:rsidR="001F010F" w:rsidRPr="000208F3" w:rsidRDefault="001F010F" w:rsidP="001F010F">
            <w:pPr>
              <w:rPr>
                <w:rFonts w:ascii="Arial" w:hAnsi="Arial" w:cs="Arial"/>
              </w:rPr>
            </w:pPr>
            <w:r w:rsidRPr="000208F3">
              <w:rPr>
                <w:rFonts w:ascii="Arial" w:hAnsi="Arial" w:cs="Arial"/>
              </w:rPr>
              <w:t>Deployment Reference Number:</w:t>
            </w:r>
          </w:p>
        </w:tc>
        <w:tc>
          <w:tcPr>
            <w:tcW w:w="3308" w:type="pct"/>
          </w:tcPr>
          <w:p w14:paraId="03ADB3C6" w14:textId="521A3C53" w:rsidR="001F010F" w:rsidRPr="000208F3" w:rsidRDefault="001F010F" w:rsidP="001F010F">
            <w:pPr>
              <w:rPr>
                <w:rFonts w:ascii="Arial" w:hAnsi="Arial" w:cs="Arial"/>
              </w:rPr>
            </w:pPr>
            <w:r w:rsidRPr="000208F3">
              <w:rPr>
                <w:rFonts w:ascii="Arial" w:hAnsi="Arial" w:cs="Arial"/>
              </w:rPr>
              <w:t>PAN-024175</w:t>
            </w:r>
          </w:p>
        </w:tc>
      </w:tr>
      <w:tr w:rsidR="001F010F" w:rsidRPr="000208F3" w14:paraId="03ADB3CA" w14:textId="77777777" w:rsidTr="00FB2577">
        <w:tc>
          <w:tcPr>
            <w:tcW w:w="1692" w:type="pct"/>
          </w:tcPr>
          <w:p w14:paraId="03ADB3C8" w14:textId="77777777" w:rsidR="001F010F" w:rsidRPr="000208F3" w:rsidRDefault="001F010F" w:rsidP="001F010F">
            <w:pPr>
              <w:rPr>
                <w:rFonts w:ascii="Arial" w:hAnsi="Arial" w:cs="Arial"/>
              </w:rPr>
            </w:pPr>
            <w:r w:rsidRPr="000208F3">
              <w:rPr>
                <w:rFonts w:ascii="Arial" w:hAnsi="Arial" w:cs="Arial"/>
              </w:rPr>
              <w:t>Permit Reference Number:</w:t>
            </w:r>
          </w:p>
        </w:tc>
        <w:tc>
          <w:tcPr>
            <w:tcW w:w="3308" w:type="pct"/>
          </w:tcPr>
          <w:p w14:paraId="03ADB3C9" w14:textId="4DCC366B" w:rsidR="001F010F" w:rsidRPr="000208F3" w:rsidRDefault="001F010F" w:rsidP="001F010F">
            <w:pPr>
              <w:rPr>
                <w:rFonts w:ascii="Arial" w:hAnsi="Arial" w:cs="Arial"/>
              </w:rPr>
            </w:pPr>
            <w:r w:rsidRPr="000208F3">
              <w:rPr>
                <w:rFonts w:ascii="Arial" w:hAnsi="Arial" w:cs="Arial"/>
              </w:rPr>
              <w:t>EPR/GP3792SK</w:t>
            </w:r>
          </w:p>
        </w:tc>
      </w:tr>
      <w:tr w:rsidR="001F010F" w:rsidRPr="000208F3" w14:paraId="03ADB3CD" w14:textId="77777777" w:rsidTr="00FB2577">
        <w:tc>
          <w:tcPr>
            <w:tcW w:w="1692" w:type="pct"/>
          </w:tcPr>
          <w:p w14:paraId="03ADB3CB" w14:textId="77777777" w:rsidR="001F010F" w:rsidRPr="000208F3" w:rsidRDefault="001F010F" w:rsidP="001F010F">
            <w:pPr>
              <w:rPr>
                <w:rFonts w:ascii="Arial" w:hAnsi="Arial" w:cs="Arial"/>
              </w:rPr>
            </w:pPr>
            <w:r w:rsidRPr="000208F3">
              <w:rPr>
                <w:rFonts w:ascii="Arial" w:hAnsi="Arial" w:cs="Arial"/>
              </w:rPr>
              <w:t>Permit Holder:</w:t>
            </w:r>
          </w:p>
        </w:tc>
        <w:tc>
          <w:tcPr>
            <w:tcW w:w="3308" w:type="pct"/>
          </w:tcPr>
          <w:p w14:paraId="03ADB3CC" w14:textId="356219A2" w:rsidR="001F010F" w:rsidRPr="000208F3" w:rsidRDefault="001F010F" w:rsidP="001F010F">
            <w:pPr>
              <w:rPr>
                <w:rFonts w:ascii="Arial" w:hAnsi="Arial" w:cs="Arial"/>
              </w:rPr>
            </w:pPr>
            <w:r w:rsidRPr="000208F3">
              <w:rPr>
                <w:rFonts w:ascii="Arial" w:hAnsi="Arial" w:cs="Arial"/>
              </w:rPr>
              <w:t>BYPRODUCT RECOVERY LIMITED</w:t>
            </w:r>
          </w:p>
        </w:tc>
      </w:tr>
      <w:tr w:rsidR="001F010F" w:rsidRPr="000208F3" w14:paraId="03ADB3D0" w14:textId="77777777" w:rsidTr="00FB2577">
        <w:tc>
          <w:tcPr>
            <w:tcW w:w="1692" w:type="pct"/>
          </w:tcPr>
          <w:p w14:paraId="03ADB3CE" w14:textId="77777777" w:rsidR="001F010F" w:rsidRPr="000208F3" w:rsidRDefault="001F010F" w:rsidP="001F010F">
            <w:pPr>
              <w:rPr>
                <w:rFonts w:ascii="Arial" w:hAnsi="Arial" w:cs="Arial"/>
              </w:rPr>
            </w:pPr>
            <w:r w:rsidRPr="000208F3">
              <w:rPr>
                <w:rFonts w:ascii="Arial" w:hAnsi="Arial" w:cs="Arial"/>
              </w:rPr>
              <w:t>Site Address:</w:t>
            </w:r>
          </w:p>
        </w:tc>
        <w:tc>
          <w:tcPr>
            <w:tcW w:w="3308" w:type="pct"/>
          </w:tcPr>
          <w:p w14:paraId="03ADB3CF" w14:textId="0C3DB844" w:rsidR="001F010F" w:rsidRPr="000208F3" w:rsidRDefault="001F010F" w:rsidP="001F010F">
            <w:pPr>
              <w:rPr>
                <w:rFonts w:ascii="Arial" w:hAnsi="Arial" w:cs="Arial"/>
              </w:rPr>
            </w:pPr>
            <w:r w:rsidRPr="000208F3">
              <w:rPr>
                <w:rFonts w:ascii="Arial" w:hAnsi="Arial" w:cs="Arial"/>
              </w:rPr>
              <w:t>Rosedew Farm, Llantwit Major, CF61 1PZ</w:t>
            </w:r>
          </w:p>
        </w:tc>
      </w:tr>
      <w:tr w:rsidR="00706732" w:rsidRPr="000208F3" w14:paraId="03ADB3D6" w14:textId="77777777" w:rsidTr="00FB2577">
        <w:tc>
          <w:tcPr>
            <w:tcW w:w="1692" w:type="pct"/>
          </w:tcPr>
          <w:p w14:paraId="03ADB3D1" w14:textId="05678DAB" w:rsidR="00706732" w:rsidRPr="000208F3" w:rsidRDefault="00706732" w:rsidP="00A007D4">
            <w:pPr>
              <w:rPr>
                <w:rFonts w:ascii="Arial" w:hAnsi="Arial" w:cs="Arial"/>
              </w:rPr>
            </w:pPr>
            <w:r w:rsidRPr="000208F3">
              <w:rPr>
                <w:rFonts w:ascii="Arial" w:hAnsi="Arial" w:cs="Arial"/>
              </w:rPr>
              <w:t>Grid Referenc</w:t>
            </w:r>
            <w:r w:rsidR="00BD19D8" w:rsidRPr="000208F3">
              <w:rPr>
                <w:rFonts w:ascii="Arial" w:hAnsi="Arial" w:cs="Arial"/>
              </w:rPr>
              <w:t>e:</w:t>
            </w:r>
          </w:p>
        </w:tc>
        <w:tc>
          <w:tcPr>
            <w:tcW w:w="3308" w:type="pct"/>
          </w:tcPr>
          <w:p w14:paraId="2F0AEBCC" w14:textId="64976162" w:rsidR="00BD19D8" w:rsidRPr="000208F3" w:rsidRDefault="00BD19D8" w:rsidP="00A007D4">
            <w:pPr>
              <w:rPr>
                <w:rFonts w:ascii="Arial" w:hAnsi="Arial" w:cs="Arial"/>
              </w:rPr>
            </w:pPr>
            <w:r w:rsidRPr="000208F3">
              <w:rPr>
                <w:rFonts w:ascii="Arial" w:hAnsi="Arial" w:cs="Arial"/>
              </w:rPr>
              <w:t xml:space="preserve">Farm location: </w:t>
            </w:r>
            <w:r w:rsidR="001F010F" w:rsidRPr="000208F3">
              <w:rPr>
                <w:rFonts w:ascii="Arial" w:hAnsi="Arial" w:cs="Arial"/>
              </w:rPr>
              <w:t>SS 96873 67691</w:t>
            </w:r>
          </w:p>
          <w:p w14:paraId="18770D84" w14:textId="77777777" w:rsidR="000C3320" w:rsidRPr="000208F3" w:rsidRDefault="000C3320" w:rsidP="00A007D4">
            <w:pPr>
              <w:rPr>
                <w:rFonts w:ascii="Arial" w:hAnsi="Arial" w:cs="Arial"/>
              </w:rPr>
            </w:pPr>
          </w:p>
          <w:p w14:paraId="03ADB3D2" w14:textId="1E7FDE6C" w:rsidR="00706732" w:rsidRPr="000208F3" w:rsidRDefault="00706732" w:rsidP="00A007D4">
            <w:pPr>
              <w:rPr>
                <w:rFonts w:ascii="Arial" w:hAnsi="Arial" w:cs="Arial"/>
              </w:rPr>
            </w:pPr>
            <w:r w:rsidRPr="000208F3">
              <w:rPr>
                <w:rFonts w:ascii="Arial" w:hAnsi="Arial" w:cs="Arial"/>
              </w:rPr>
              <w:t>Fields:</w:t>
            </w:r>
          </w:p>
          <w:p w14:paraId="762E6AB4" w14:textId="77777777" w:rsidR="001F010F" w:rsidRPr="000208F3" w:rsidRDefault="001F010F" w:rsidP="001F010F">
            <w:pPr>
              <w:rPr>
                <w:rFonts w:ascii="Arial" w:hAnsi="Arial" w:cs="Arial"/>
              </w:rPr>
            </w:pPr>
            <w:r w:rsidRPr="000208F3">
              <w:rPr>
                <w:rFonts w:ascii="Arial" w:hAnsi="Arial" w:cs="Arial"/>
              </w:rPr>
              <w:t>1 3 SS 97775 67318</w:t>
            </w:r>
          </w:p>
          <w:p w14:paraId="6DC07B11" w14:textId="77777777" w:rsidR="001F010F" w:rsidRPr="000208F3" w:rsidRDefault="001F010F" w:rsidP="001F010F">
            <w:pPr>
              <w:rPr>
                <w:rFonts w:ascii="Arial" w:hAnsi="Arial" w:cs="Arial"/>
              </w:rPr>
            </w:pPr>
            <w:r w:rsidRPr="000208F3">
              <w:rPr>
                <w:rFonts w:ascii="Arial" w:hAnsi="Arial" w:cs="Arial"/>
              </w:rPr>
              <w:t>2 5AB SS 97219 67143</w:t>
            </w:r>
          </w:p>
          <w:p w14:paraId="2A848557" w14:textId="0C3E3457" w:rsidR="001F010F" w:rsidRPr="000208F3" w:rsidRDefault="001F010F" w:rsidP="001F010F">
            <w:pPr>
              <w:rPr>
                <w:rFonts w:ascii="Arial" w:hAnsi="Arial" w:cs="Arial"/>
              </w:rPr>
            </w:pPr>
            <w:r w:rsidRPr="000208F3">
              <w:rPr>
                <w:rFonts w:ascii="Arial" w:hAnsi="Arial" w:cs="Arial"/>
              </w:rPr>
              <w:t>3 6ABC SS 96654 67449</w:t>
            </w:r>
          </w:p>
          <w:p w14:paraId="17B6952F" w14:textId="77777777" w:rsidR="000C3320" w:rsidRPr="000208F3" w:rsidRDefault="000C3320" w:rsidP="00A007D4">
            <w:pPr>
              <w:rPr>
                <w:rFonts w:ascii="Arial" w:hAnsi="Arial" w:cs="Arial"/>
              </w:rPr>
            </w:pPr>
          </w:p>
          <w:p w14:paraId="190EC72F" w14:textId="77777777" w:rsidR="00F9424F" w:rsidRPr="000208F3" w:rsidRDefault="00706732" w:rsidP="00A007D4">
            <w:pPr>
              <w:rPr>
                <w:rFonts w:ascii="Arial" w:hAnsi="Arial" w:cs="Arial"/>
              </w:rPr>
            </w:pPr>
            <w:r w:rsidRPr="000208F3">
              <w:rPr>
                <w:rFonts w:ascii="Arial" w:hAnsi="Arial" w:cs="Arial"/>
              </w:rPr>
              <w:t>Storage:</w:t>
            </w:r>
          </w:p>
          <w:p w14:paraId="03ADB3D5" w14:textId="54966FF8" w:rsidR="001F010F" w:rsidRPr="000208F3" w:rsidRDefault="001F010F" w:rsidP="00A007D4">
            <w:pPr>
              <w:rPr>
                <w:rFonts w:ascii="Arial" w:hAnsi="Arial" w:cs="Arial"/>
              </w:rPr>
            </w:pPr>
            <w:r w:rsidRPr="000208F3">
              <w:rPr>
                <w:rFonts w:ascii="Arial" w:hAnsi="Arial" w:cs="Arial"/>
              </w:rPr>
              <w:t>1 SS 97572 67485</w:t>
            </w:r>
          </w:p>
        </w:tc>
      </w:tr>
    </w:tbl>
    <w:p w14:paraId="03ADB3D7" w14:textId="71DB1F47" w:rsidR="001B5BE1" w:rsidRPr="000208F3"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05"/>
        <w:gridCol w:w="6151"/>
      </w:tblGrid>
      <w:tr w:rsidR="001B5BE1" w:rsidRPr="000208F3" w14:paraId="03ADB3D9" w14:textId="77777777" w:rsidTr="00437319">
        <w:tc>
          <w:tcPr>
            <w:tcW w:w="5000" w:type="pct"/>
            <w:gridSpan w:val="2"/>
            <w:shd w:val="clear" w:color="auto" w:fill="D9E2F3" w:themeFill="accent5" w:themeFillTint="33"/>
          </w:tcPr>
          <w:p w14:paraId="03ADB3D8" w14:textId="7EDB6993" w:rsidR="001B5BE1" w:rsidRPr="000208F3" w:rsidRDefault="00321C2F" w:rsidP="00A007D4">
            <w:pPr>
              <w:rPr>
                <w:rFonts w:ascii="Arial" w:hAnsi="Arial" w:cs="Arial"/>
                <w:b/>
              </w:rPr>
            </w:pPr>
            <w:r w:rsidRPr="000208F3">
              <w:rPr>
                <w:rFonts w:ascii="Arial" w:hAnsi="Arial" w:cs="Arial"/>
                <w:b/>
              </w:rPr>
              <w:t xml:space="preserve">Administrative </w:t>
            </w:r>
            <w:r w:rsidR="001B5BE1" w:rsidRPr="000208F3">
              <w:rPr>
                <w:rFonts w:ascii="Arial" w:hAnsi="Arial" w:cs="Arial"/>
                <w:b/>
              </w:rPr>
              <w:t>Checks</w:t>
            </w:r>
            <w:r w:rsidR="00C12AF4" w:rsidRPr="000208F3">
              <w:rPr>
                <w:rFonts w:ascii="Arial" w:hAnsi="Arial" w:cs="Arial"/>
                <w:b/>
              </w:rPr>
              <w:t xml:space="preserve">- </w:t>
            </w:r>
            <w:r w:rsidR="00A440F1" w:rsidRPr="000208F3">
              <w:rPr>
                <w:rFonts w:ascii="Arial" w:hAnsi="Arial" w:cs="Arial"/>
                <w:b/>
              </w:rPr>
              <w:t>b</w:t>
            </w:r>
            <w:r w:rsidR="00C12AF4" w:rsidRPr="000208F3">
              <w:rPr>
                <w:rFonts w:ascii="Arial" w:hAnsi="Arial" w:cs="Arial"/>
                <w:b/>
              </w:rPr>
              <w:t xml:space="preserve">y </w:t>
            </w:r>
            <w:r w:rsidR="00A007D4" w:rsidRPr="000208F3">
              <w:rPr>
                <w:rFonts w:ascii="Arial" w:hAnsi="Arial" w:cs="Arial"/>
                <w:b/>
              </w:rPr>
              <w:t>permit support</w:t>
            </w:r>
            <w:r w:rsidR="00C12AF4" w:rsidRPr="000208F3">
              <w:rPr>
                <w:rFonts w:ascii="Arial" w:hAnsi="Arial" w:cs="Arial"/>
                <w:b/>
              </w:rPr>
              <w:t xml:space="preserve"> officer</w:t>
            </w:r>
          </w:p>
        </w:tc>
      </w:tr>
      <w:tr w:rsidR="001B5BE1" w:rsidRPr="000208F3" w14:paraId="03ADB3DC" w14:textId="77777777" w:rsidTr="00FB2577">
        <w:tc>
          <w:tcPr>
            <w:tcW w:w="2303" w:type="pct"/>
            <w:shd w:val="clear" w:color="auto" w:fill="D9E2F3" w:themeFill="accent5" w:themeFillTint="33"/>
          </w:tcPr>
          <w:p w14:paraId="03ADB3DA" w14:textId="790281B3" w:rsidR="001B5BE1" w:rsidRPr="000208F3"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0208F3" w:rsidRDefault="001B5BE1" w:rsidP="00A007D4">
            <w:pPr>
              <w:rPr>
                <w:rFonts w:ascii="Arial" w:hAnsi="Arial" w:cs="Arial"/>
                <w:b/>
              </w:rPr>
            </w:pPr>
            <w:r w:rsidRPr="000208F3">
              <w:rPr>
                <w:rFonts w:ascii="Arial" w:hAnsi="Arial" w:cs="Arial"/>
                <w:b/>
              </w:rPr>
              <w:t>Comments</w:t>
            </w:r>
          </w:p>
        </w:tc>
      </w:tr>
      <w:tr w:rsidR="00FF0137" w:rsidRPr="000208F3" w14:paraId="03ADB3E1" w14:textId="77777777" w:rsidTr="00FB2577">
        <w:tc>
          <w:tcPr>
            <w:tcW w:w="2303" w:type="pct"/>
          </w:tcPr>
          <w:p w14:paraId="03ADB3DD" w14:textId="2D9BDEA8" w:rsidR="00FF0137" w:rsidRPr="000208F3" w:rsidRDefault="00EB3442" w:rsidP="00A007D4">
            <w:pPr>
              <w:rPr>
                <w:rFonts w:ascii="Arial" w:hAnsi="Arial" w:cs="Arial"/>
              </w:rPr>
            </w:pPr>
            <w:r w:rsidRPr="000208F3">
              <w:rPr>
                <w:rFonts w:ascii="Arial" w:hAnsi="Arial" w:cs="Arial"/>
              </w:rPr>
              <w:t>C</w:t>
            </w:r>
            <w:r w:rsidR="00FF0137" w:rsidRPr="000208F3">
              <w:rPr>
                <w:rFonts w:ascii="Arial" w:hAnsi="Arial" w:cs="Arial"/>
              </w:rPr>
              <w:t>onsultation</w:t>
            </w:r>
          </w:p>
        </w:tc>
        <w:tc>
          <w:tcPr>
            <w:tcW w:w="2697" w:type="pct"/>
          </w:tcPr>
          <w:p w14:paraId="4CEEC95E" w14:textId="77777777" w:rsidR="001F010F" w:rsidRPr="000208F3" w:rsidRDefault="00FF0137" w:rsidP="00A007D4">
            <w:pPr>
              <w:rPr>
                <w:rFonts w:ascii="Arial" w:hAnsi="Arial" w:cs="Arial"/>
              </w:rPr>
            </w:pPr>
            <w:r w:rsidRPr="000208F3">
              <w:rPr>
                <w:rFonts w:ascii="Arial" w:hAnsi="Arial" w:cs="Arial"/>
              </w:rPr>
              <w:t>Waste reg team:</w:t>
            </w:r>
          </w:p>
          <w:p w14:paraId="2AB62354" w14:textId="77777777" w:rsidR="001F010F" w:rsidRPr="000208F3" w:rsidRDefault="00E24EB9" w:rsidP="00A007D4">
            <w:pPr>
              <w:rPr>
                <w:rFonts w:ascii="Arial" w:hAnsi="Arial" w:cs="Arial"/>
              </w:rPr>
            </w:pPr>
            <w:hyperlink r:id="rId13" w:history="1">
              <w:r w:rsidR="001F010F" w:rsidRPr="000208F3">
                <w:rPr>
                  <w:rStyle w:val="Hyperlink"/>
                  <w:rFonts w:ascii="Arial" w:hAnsi="Arial" w:cs="Arial"/>
                </w:rPr>
                <w:t>wasteregulation.southcentral@naturalresourceswales.gov.uk</w:t>
              </w:r>
            </w:hyperlink>
            <w:r w:rsidR="001F010F" w:rsidRPr="000208F3">
              <w:rPr>
                <w:rFonts w:ascii="Arial" w:hAnsi="Arial" w:cs="Arial"/>
              </w:rPr>
              <w:t xml:space="preserve"> </w:t>
            </w:r>
          </w:p>
          <w:p w14:paraId="0B29A79A" w14:textId="019420AC" w:rsidR="00FF0137" w:rsidRPr="000208F3" w:rsidRDefault="00FF0137" w:rsidP="00A007D4">
            <w:pPr>
              <w:rPr>
                <w:rFonts w:ascii="Arial" w:hAnsi="Arial" w:cs="Arial"/>
              </w:rPr>
            </w:pPr>
            <w:r w:rsidRPr="000208F3">
              <w:rPr>
                <w:rFonts w:ascii="Arial" w:hAnsi="Arial" w:cs="Arial"/>
              </w:rPr>
              <w:t xml:space="preserve"> </w:t>
            </w:r>
          </w:p>
          <w:p w14:paraId="580F8560" w14:textId="287613E0" w:rsidR="00FF0137" w:rsidRPr="000208F3" w:rsidRDefault="00B8416E" w:rsidP="00A007D4">
            <w:pPr>
              <w:rPr>
                <w:rFonts w:ascii="Arial" w:hAnsi="Arial" w:cs="Arial"/>
              </w:rPr>
            </w:pPr>
            <w:r w:rsidRPr="000208F3">
              <w:rPr>
                <w:rFonts w:ascii="Arial" w:hAnsi="Arial" w:cs="Arial"/>
              </w:rPr>
              <w:t>Environment</w:t>
            </w:r>
            <w:r w:rsidR="00FF0137" w:rsidRPr="000208F3">
              <w:rPr>
                <w:rFonts w:ascii="Arial" w:hAnsi="Arial" w:cs="Arial"/>
              </w:rPr>
              <w:t xml:space="preserve"> team: </w:t>
            </w:r>
          </w:p>
          <w:p w14:paraId="54E54CDB" w14:textId="57361D3F" w:rsidR="001F010F" w:rsidRPr="000208F3" w:rsidRDefault="00E24EB9" w:rsidP="00A007D4">
            <w:pPr>
              <w:rPr>
                <w:rFonts w:ascii="Arial" w:hAnsi="Arial" w:cs="Arial"/>
              </w:rPr>
            </w:pPr>
            <w:hyperlink r:id="rId14" w:history="1">
              <w:r w:rsidR="001F010F" w:rsidRPr="000208F3">
                <w:rPr>
                  <w:rStyle w:val="Hyperlink"/>
                  <w:rFonts w:ascii="Arial" w:hAnsi="Arial" w:cs="Arial"/>
                </w:rPr>
                <w:t>CardiffVale@cyfoethnaturiolcymru.gov.uk</w:t>
              </w:r>
            </w:hyperlink>
            <w:r w:rsidR="001F010F" w:rsidRPr="000208F3">
              <w:rPr>
                <w:rFonts w:ascii="Arial" w:hAnsi="Arial" w:cs="Arial"/>
              </w:rPr>
              <w:t xml:space="preserve"> </w:t>
            </w:r>
          </w:p>
          <w:p w14:paraId="520CE6E8" w14:textId="77777777" w:rsidR="001F010F" w:rsidRPr="000208F3" w:rsidRDefault="001F010F" w:rsidP="00A007D4">
            <w:pPr>
              <w:rPr>
                <w:rFonts w:ascii="Arial" w:hAnsi="Arial" w:cs="Arial"/>
              </w:rPr>
            </w:pPr>
          </w:p>
          <w:p w14:paraId="1A66FFED" w14:textId="77777777" w:rsidR="00512799" w:rsidRPr="000208F3" w:rsidRDefault="00FF0137" w:rsidP="00317ECF">
            <w:pPr>
              <w:rPr>
                <w:rFonts w:ascii="Arial" w:hAnsi="Arial" w:cs="Arial"/>
              </w:rPr>
            </w:pPr>
            <w:r w:rsidRPr="000208F3">
              <w:rPr>
                <w:rFonts w:ascii="Arial" w:hAnsi="Arial" w:cs="Arial"/>
              </w:rPr>
              <w:t xml:space="preserve">NLO: </w:t>
            </w:r>
          </w:p>
          <w:p w14:paraId="4F1277FC" w14:textId="77777777" w:rsidR="001F010F" w:rsidRPr="000208F3" w:rsidRDefault="00E24EB9" w:rsidP="00317ECF">
            <w:pPr>
              <w:rPr>
                <w:rFonts w:ascii="Arial" w:hAnsi="Arial" w:cs="Arial"/>
              </w:rPr>
            </w:pPr>
            <w:hyperlink r:id="rId15" w:history="1">
              <w:r w:rsidR="001F010F" w:rsidRPr="000208F3">
                <w:rPr>
                  <w:rStyle w:val="Hyperlink"/>
                  <w:rFonts w:ascii="Arial" w:hAnsi="Arial" w:cs="Arial"/>
                </w:rPr>
                <w:t>Don.Rother@environment-agency.gov.uk</w:t>
              </w:r>
            </w:hyperlink>
            <w:r w:rsidR="001F010F" w:rsidRPr="000208F3">
              <w:rPr>
                <w:rFonts w:ascii="Arial" w:hAnsi="Arial" w:cs="Arial"/>
              </w:rPr>
              <w:t xml:space="preserve"> </w:t>
            </w:r>
          </w:p>
          <w:p w14:paraId="03ADB3E0" w14:textId="7D415979" w:rsidR="001F010F" w:rsidRPr="000208F3" w:rsidRDefault="001F010F" w:rsidP="00317ECF">
            <w:pPr>
              <w:rPr>
                <w:rFonts w:ascii="Arial" w:hAnsi="Arial" w:cs="Arial"/>
              </w:rPr>
            </w:pPr>
          </w:p>
        </w:tc>
      </w:tr>
      <w:tr w:rsidR="00FF0137" w:rsidRPr="000208F3" w14:paraId="03ADB3E7" w14:textId="77777777" w:rsidTr="00FB2577">
        <w:tc>
          <w:tcPr>
            <w:tcW w:w="2303" w:type="pct"/>
          </w:tcPr>
          <w:p w14:paraId="03ADB3E5" w14:textId="77777777" w:rsidR="00FF0137" w:rsidRPr="000208F3" w:rsidRDefault="00FF0137" w:rsidP="00A007D4">
            <w:pPr>
              <w:rPr>
                <w:rFonts w:ascii="Arial" w:hAnsi="Arial" w:cs="Arial"/>
              </w:rPr>
            </w:pPr>
            <w:r w:rsidRPr="000208F3">
              <w:rPr>
                <w:rFonts w:ascii="Arial" w:hAnsi="Arial" w:cs="Arial"/>
              </w:rPr>
              <w:t>Date due:</w:t>
            </w:r>
          </w:p>
        </w:tc>
        <w:tc>
          <w:tcPr>
            <w:tcW w:w="2697" w:type="pct"/>
          </w:tcPr>
          <w:p w14:paraId="03ADB3E6" w14:textId="671DE4DB" w:rsidR="00FF0137" w:rsidRPr="000208F3" w:rsidRDefault="001F010F" w:rsidP="00A007D4">
            <w:pPr>
              <w:rPr>
                <w:rFonts w:ascii="Arial" w:hAnsi="Arial" w:cs="Arial"/>
              </w:rPr>
            </w:pPr>
            <w:r w:rsidRPr="000208F3">
              <w:rPr>
                <w:rFonts w:ascii="Arial" w:hAnsi="Arial" w:cs="Arial"/>
              </w:rPr>
              <w:t>02.01.2024</w:t>
            </w:r>
          </w:p>
        </w:tc>
      </w:tr>
      <w:tr w:rsidR="00E20D6B" w:rsidRPr="000208F3" w14:paraId="54549558" w14:textId="77777777" w:rsidTr="00FB2577">
        <w:tc>
          <w:tcPr>
            <w:tcW w:w="2303" w:type="pct"/>
          </w:tcPr>
          <w:p w14:paraId="7D2D4D50" w14:textId="791D59C6" w:rsidR="00E20D6B" w:rsidRPr="000208F3" w:rsidRDefault="00E20D6B" w:rsidP="00A007D4">
            <w:pPr>
              <w:rPr>
                <w:rFonts w:ascii="Arial" w:hAnsi="Arial" w:cs="Arial"/>
              </w:rPr>
            </w:pPr>
            <w:r w:rsidRPr="000208F3">
              <w:rPr>
                <w:rFonts w:ascii="Arial" w:hAnsi="Arial" w:cs="Arial"/>
              </w:rPr>
              <w:t>Are fields on Anglesey? If yes, then send application.</w:t>
            </w:r>
          </w:p>
        </w:tc>
        <w:tc>
          <w:tcPr>
            <w:tcW w:w="2697" w:type="pct"/>
          </w:tcPr>
          <w:p w14:paraId="4DFBEA33" w14:textId="7D9A449B" w:rsidR="00E20D6B" w:rsidRPr="000208F3" w:rsidRDefault="00E20D6B" w:rsidP="00E20D6B">
            <w:pPr>
              <w:rPr>
                <w:rFonts w:ascii="Arial" w:hAnsi="Arial" w:cs="Arial"/>
              </w:rPr>
            </w:pPr>
            <w:r w:rsidRPr="000208F3">
              <w:rPr>
                <w:rFonts w:ascii="Arial" w:hAnsi="Arial" w:cs="Arial"/>
              </w:rPr>
              <w:t>No: N/A</w:t>
            </w:r>
          </w:p>
        </w:tc>
      </w:tr>
      <w:tr w:rsidR="001B5BE1" w:rsidRPr="000208F3" w14:paraId="03ADB3F3" w14:textId="77777777" w:rsidTr="00FB2577">
        <w:tc>
          <w:tcPr>
            <w:tcW w:w="2303" w:type="pct"/>
          </w:tcPr>
          <w:p w14:paraId="03ADB3F0" w14:textId="77777777" w:rsidR="001B5BE1" w:rsidRPr="000208F3" w:rsidRDefault="001B5BE1" w:rsidP="00A007D4">
            <w:pPr>
              <w:rPr>
                <w:rFonts w:ascii="Arial" w:hAnsi="Arial" w:cs="Arial"/>
              </w:rPr>
            </w:pPr>
            <w:r w:rsidRPr="000208F3">
              <w:rPr>
                <w:rFonts w:ascii="Arial" w:hAnsi="Arial" w:cs="Arial"/>
              </w:rPr>
              <w:t>Permit compliance rating and multiplier</w:t>
            </w:r>
          </w:p>
        </w:tc>
        <w:tc>
          <w:tcPr>
            <w:tcW w:w="2697" w:type="pct"/>
          </w:tcPr>
          <w:p w14:paraId="4C8C5759" w14:textId="77777777" w:rsidR="00FF0137" w:rsidRPr="000208F3" w:rsidRDefault="00FF0137" w:rsidP="00A007D4">
            <w:pPr>
              <w:rPr>
                <w:rFonts w:ascii="Arial" w:hAnsi="Arial" w:cs="Arial"/>
              </w:rPr>
            </w:pPr>
            <w:r w:rsidRPr="000208F3">
              <w:rPr>
                <w:rFonts w:ascii="Arial" w:hAnsi="Arial" w:cs="Arial"/>
              </w:rPr>
              <w:t>Rating B- 100%</w:t>
            </w:r>
          </w:p>
          <w:p w14:paraId="03ADB3F2" w14:textId="00E1871F" w:rsidR="00AC38DB" w:rsidRPr="000208F3" w:rsidRDefault="00AC38DB" w:rsidP="00A007D4">
            <w:pPr>
              <w:rPr>
                <w:rFonts w:ascii="Arial" w:hAnsi="Arial" w:cs="Arial"/>
              </w:rPr>
            </w:pPr>
          </w:p>
        </w:tc>
      </w:tr>
    </w:tbl>
    <w:p w14:paraId="1A5E1515" w14:textId="1BFAFA32" w:rsidR="009636A6" w:rsidRPr="000208F3"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0208F3" w14:paraId="1FC9B446" w14:textId="77777777" w:rsidTr="00437319">
        <w:tc>
          <w:tcPr>
            <w:tcW w:w="5000" w:type="pct"/>
            <w:gridSpan w:val="3"/>
            <w:shd w:val="clear" w:color="auto" w:fill="D9E2F3" w:themeFill="accent5" w:themeFillTint="33"/>
          </w:tcPr>
          <w:p w14:paraId="4D7BC1E1" w14:textId="300C2AE2" w:rsidR="00C12AF4" w:rsidRPr="000208F3" w:rsidRDefault="00C12AF4" w:rsidP="00A007D4">
            <w:pPr>
              <w:rPr>
                <w:rFonts w:ascii="Arial" w:hAnsi="Arial" w:cs="Arial"/>
                <w:b/>
              </w:rPr>
            </w:pPr>
            <w:r w:rsidRPr="000208F3">
              <w:rPr>
                <w:rFonts w:ascii="Arial" w:hAnsi="Arial" w:cs="Arial"/>
                <w:b/>
              </w:rPr>
              <w:t xml:space="preserve">Administrative Checks- </w:t>
            </w:r>
            <w:r w:rsidR="00A440F1" w:rsidRPr="000208F3">
              <w:rPr>
                <w:rFonts w:ascii="Arial" w:hAnsi="Arial" w:cs="Arial"/>
                <w:b/>
              </w:rPr>
              <w:t>b</w:t>
            </w:r>
            <w:r w:rsidRPr="000208F3">
              <w:rPr>
                <w:rFonts w:ascii="Arial" w:hAnsi="Arial" w:cs="Arial"/>
                <w:b/>
              </w:rPr>
              <w:t xml:space="preserve">y determining </w:t>
            </w:r>
            <w:r w:rsidR="00A007D4" w:rsidRPr="000208F3">
              <w:rPr>
                <w:rFonts w:ascii="Arial" w:hAnsi="Arial" w:cs="Arial"/>
                <w:b/>
              </w:rPr>
              <w:t xml:space="preserve">permitting </w:t>
            </w:r>
            <w:r w:rsidRPr="000208F3">
              <w:rPr>
                <w:rFonts w:ascii="Arial" w:hAnsi="Arial" w:cs="Arial"/>
                <w:b/>
              </w:rPr>
              <w:t>officer</w:t>
            </w:r>
          </w:p>
        </w:tc>
      </w:tr>
      <w:tr w:rsidR="001B5BE1" w:rsidRPr="000208F3" w14:paraId="03ADB3F7" w14:textId="77777777" w:rsidTr="00FB2577">
        <w:tc>
          <w:tcPr>
            <w:tcW w:w="1611" w:type="pct"/>
            <w:shd w:val="clear" w:color="auto" w:fill="D9E2F3" w:themeFill="accent5" w:themeFillTint="33"/>
          </w:tcPr>
          <w:p w14:paraId="03ADB3F4" w14:textId="00709590" w:rsidR="001B5BE1" w:rsidRPr="000208F3" w:rsidRDefault="00FB2577" w:rsidP="00A007D4">
            <w:pPr>
              <w:rPr>
                <w:rFonts w:ascii="Arial" w:hAnsi="Arial" w:cs="Arial"/>
                <w:b/>
              </w:rPr>
            </w:pPr>
            <w:r w:rsidRPr="000208F3">
              <w:rPr>
                <w:rFonts w:ascii="Arial" w:hAnsi="Arial" w:cs="Arial"/>
                <w:b/>
              </w:rPr>
              <w:t>Item</w:t>
            </w:r>
          </w:p>
        </w:tc>
        <w:tc>
          <w:tcPr>
            <w:tcW w:w="901" w:type="pct"/>
            <w:shd w:val="clear" w:color="auto" w:fill="D9E2F3" w:themeFill="accent5" w:themeFillTint="33"/>
          </w:tcPr>
          <w:p w14:paraId="2DC4E870" w14:textId="77777777" w:rsidR="00710C50" w:rsidRPr="000208F3" w:rsidRDefault="001B5BE1" w:rsidP="00A007D4">
            <w:pPr>
              <w:rPr>
                <w:rFonts w:ascii="Arial" w:hAnsi="Arial" w:cs="Arial"/>
                <w:b/>
              </w:rPr>
            </w:pPr>
            <w:r w:rsidRPr="000208F3">
              <w:rPr>
                <w:rFonts w:ascii="Arial" w:hAnsi="Arial" w:cs="Arial"/>
                <w:b/>
              </w:rPr>
              <w:t xml:space="preserve">Action </w:t>
            </w:r>
            <w:r w:rsidR="00922A3D" w:rsidRPr="000208F3">
              <w:rPr>
                <w:rFonts w:ascii="Arial" w:hAnsi="Arial" w:cs="Arial"/>
                <w:b/>
              </w:rPr>
              <w:t>completed,</w:t>
            </w:r>
            <w:r w:rsidRPr="000208F3">
              <w:rPr>
                <w:rFonts w:ascii="Arial" w:hAnsi="Arial" w:cs="Arial"/>
                <w:b/>
              </w:rPr>
              <w:t xml:space="preserve"> or document provided </w:t>
            </w:r>
          </w:p>
          <w:p w14:paraId="03ADB3F5" w14:textId="2BC7DF0E" w:rsidR="001B5BE1" w:rsidRPr="000208F3" w:rsidRDefault="001B5BE1" w:rsidP="00A007D4">
            <w:pPr>
              <w:rPr>
                <w:rFonts w:ascii="Arial" w:hAnsi="Arial" w:cs="Arial"/>
                <w:b/>
              </w:rPr>
            </w:pPr>
            <w:r w:rsidRPr="000208F3">
              <w:rPr>
                <w:rFonts w:ascii="Arial" w:hAnsi="Arial" w:cs="Arial"/>
                <w:b/>
              </w:rPr>
              <w:t>(Yes, No or n/a)</w:t>
            </w:r>
          </w:p>
        </w:tc>
        <w:tc>
          <w:tcPr>
            <w:tcW w:w="2488" w:type="pct"/>
            <w:shd w:val="clear" w:color="auto" w:fill="D9E2F3" w:themeFill="accent5" w:themeFillTint="33"/>
          </w:tcPr>
          <w:p w14:paraId="03ADB3F6" w14:textId="77777777" w:rsidR="001B5BE1" w:rsidRPr="000208F3" w:rsidRDefault="001B5BE1" w:rsidP="00A007D4">
            <w:pPr>
              <w:rPr>
                <w:rFonts w:ascii="Arial" w:hAnsi="Arial" w:cs="Arial"/>
                <w:b/>
              </w:rPr>
            </w:pPr>
            <w:r w:rsidRPr="000208F3">
              <w:rPr>
                <w:rFonts w:ascii="Arial" w:hAnsi="Arial" w:cs="Arial"/>
                <w:b/>
              </w:rPr>
              <w:t>Comments</w:t>
            </w:r>
          </w:p>
        </w:tc>
      </w:tr>
      <w:tr w:rsidR="00981BCB" w:rsidRPr="000208F3" w14:paraId="49BFEE75" w14:textId="77777777" w:rsidTr="00FB2577">
        <w:tc>
          <w:tcPr>
            <w:tcW w:w="1611" w:type="pct"/>
          </w:tcPr>
          <w:p w14:paraId="29F92756" w14:textId="77777777" w:rsidR="00FB2577" w:rsidRPr="000208F3" w:rsidRDefault="00981BCB" w:rsidP="00A007D4">
            <w:pPr>
              <w:rPr>
                <w:rFonts w:ascii="Arial" w:eastAsia="Times New Roman" w:hAnsi="Arial" w:cs="Arial"/>
                <w:lang w:eastAsia="en-GB"/>
              </w:rPr>
            </w:pPr>
            <w:r w:rsidRPr="000208F3">
              <w:rPr>
                <w:rFonts w:ascii="Arial" w:eastAsia="Times New Roman" w:hAnsi="Arial" w:cs="Arial"/>
                <w:lang w:eastAsia="en-GB"/>
              </w:rPr>
              <w:t xml:space="preserve">Is the base permit still live? </w:t>
            </w:r>
          </w:p>
          <w:p w14:paraId="5F1F755C" w14:textId="33F71BFA" w:rsidR="00981BCB" w:rsidRPr="000208F3" w:rsidRDefault="00981BCB" w:rsidP="00A007D4">
            <w:pPr>
              <w:rPr>
                <w:rFonts w:ascii="Arial" w:hAnsi="Arial" w:cs="Arial"/>
              </w:rPr>
            </w:pPr>
            <w:r w:rsidRPr="000208F3">
              <w:rPr>
                <w:rFonts w:ascii="Arial" w:eastAsia="Times New Roman" w:hAnsi="Arial" w:cs="Arial"/>
                <w:lang w:eastAsia="en-GB"/>
              </w:rPr>
              <w:t>Has there been any variations</w:t>
            </w:r>
            <w:r w:rsidR="00FB2577" w:rsidRPr="000208F3">
              <w:rPr>
                <w:rFonts w:ascii="Arial" w:eastAsia="Times New Roman" w:hAnsi="Arial" w:cs="Arial"/>
                <w:lang w:eastAsia="en-GB"/>
              </w:rPr>
              <w:t xml:space="preserve"> we need to be aware of?</w:t>
            </w:r>
          </w:p>
        </w:tc>
        <w:tc>
          <w:tcPr>
            <w:tcW w:w="901" w:type="pct"/>
          </w:tcPr>
          <w:p w14:paraId="54E63618" w14:textId="06A3ABE9" w:rsidR="00981BCB" w:rsidRPr="000208F3" w:rsidRDefault="00981BCB" w:rsidP="00A007D4">
            <w:pPr>
              <w:rPr>
                <w:rFonts w:ascii="Arial" w:hAnsi="Arial" w:cs="Arial"/>
              </w:rPr>
            </w:pPr>
            <w:r w:rsidRPr="000208F3">
              <w:rPr>
                <w:rFonts w:ascii="Arial" w:hAnsi="Arial" w:cs="Arial"/>
              </w:rPr>
              <w:t xml:space="preserve">Y </w:t>
            </w:r>
          </w:p>
        </w:tc>
        <w:tc>
          <w:tcPr>
            <w:tcW w:w="2488" w:type="pct"/>
          </w:tcPr>
          <w:p w14:paraId="1EB6113C" w14:textId="27262672" w:rsidR="00981BCB" w:rsidRPr="000208F3" w:rsidRDefault="00A82839" w:rsidP="00A82839">
            <w:pPr>
              <w:rPr>
                <w:rFonts w:ascii="Arial" w:hAnsi="Arial" w:cs="Arial"/>
                <w:color w:val="FF0000"/>
              </w:rPr>
            </w:pPr>
            <w:r w:rsidRPr="009D3118">
              <w:rPr>
                <w:rFonts w:ascii="Arial" w:eastAsia="Times New Roman" w:hAnsi="Arial" w:cs="Arial"/>
                <w:color w:val="000000" w:themeColor="text1"/>
                <w:lang w:eastAsia="en-GB"/>
              </w:rPr>
              <w:t>English</w:t>
            </w:r>
            <w:r w:rsidR="009D3118" w:rsidRPr="009D3118">
              <w:rPr>
                <w:rFonts w:ascii="Arial" w:eastAsia="Times New Roman" w:hAnsi="Arial" w:cs="Arial"/>
                <w:color w:val="000000" w:themeColor="text1"/>
                <w:lang w:eastAsia="en-GB"/>
              </w:rPr>
              <w:t>, no variations (SRP).</w:t>
            </w:r>
          </w:p>
        </w:tc>
      </w:tr>
      <w:tr w:rsidR="00981BCB" w:rsidRPr="000208F3" w14:paraId="316F1CED" w14:textId="77777777" w:rsidTr="0095706C">
        <w:trPr>
          <w:trHeight w:val="151"/>
        </w:trPr>
        <w:tc>
          <w:tcPr>
            <w:tcW w:w="1611" w:type="pct"/>
          </w:tcPr>
          <w:p w14:paraId="7D74F95E" w14:textId="72D284BF" w:rsidR="00981BCB" w:rsidRPr="000208F3" w:rsidRDefault="00981BCB" w:rsidP="00A007D4">
            <w:pPr>
              <w:rPr>
                <w:rFonts w:ascii="Arial" w:hAnsi="Arial" w:cs="Arial"/>
              </w:rPr>
            </w:pPr>
            <w:r w:rsidRPr="000208F3">
              <w:rPr>
                <w:rFonts w:ascii="Arial" w:hAnsi="Arial" w:cs="Arial"/>
              </w:rPr>
              <w:t>Correct application form</w:t>
            </w:r>
          </w:p>
        </w:tc>
        <w:tc>
          <w:tcPr>
            <w:tcW w:w="901" w:type="pct"/>
          </w:tcPr>
          <w:p w14:paraId="0B8F843C" w14:textId="4A15706C" w:rsidR="00981BCB" w:rsidRPr="000208F3" w:rsidRDefault="00981BCB" w:rsidP="00A007D4">
            <w:pPr>
              <w:rPr>
                <w:rFonts w:ascii="Arial" w:hAnsi="Arial" w:cs="Arial"/>
              </w:rPr>
            </w:pPr>
            <w:r w:rsidRPr="000208F3">
              <w:rPr>
                <w:rFonts w:ascii="Arial" w:hAnsi="Arial" w:cs="Arial"/>
              </w:rPr>
              <w:t xml:space="preserve">Y </w:t>
            </w:r>
          </w:p>
        </w:tc>
        <w:tc>
          <w:tcPr>
            <w:tcW w:w="2488" w:type="pct"/>
          </w:tcPr>
          <w:p w14:paraId="1BD0B9A8" w14:textId="59FEAAA1" w:rsidR="00981BCB" w:rsidRPr="000208F3" w:rsidRDefault="00981BCB" w:rsidP="00A007D4">
            <w:pPr>
              <w:rPr>
                <w:rFonts w:ascii="Arial" w:hAnsi="Arial" w:cs="Arial"/>
              </w:rPr>
            </w:pPr>
          </w:p>
        </w:tc>
      </w:tr>
      <w:tr w:rsidR="001B5BE1" w:rsidRPr="000208F3" w14:paraId="03ADB409" w14:textId="77777777" w:rsidTr="00FB2577">
        <w:tc>
          <w:tcPr>
            <w:tcW w:w="1611" w:type="pct"/>
          </w:tcPr>
          <w:p w14:paraId="03ADB406" w14:textId="3C351847" w:rsidR="001B5BE1" w:rsidRPr="00BD2E4F" w:rsidRDefault="001B5BE1" w:rsidP="00A007D4">
            <w:pPr>
              <w:rPr>
                <w:rFonts w:ascii="Arial" w:hAnsi="Arial" w:cs="Arial"/>
              </w:rPr>
            </w:pPr>
            <w:r w:rsidRPr="00BD2E4F">
              <w:rPr>
                <w:rFonts w:ascii="Arial" w:hAnsi="Arial" w:cs="Arial"/>
              </w:rPr>
              <w:t>Correct fee</w:t>
            </w:r>
          </w:p>
        </w:tc>
        <w:tc>
          <w:tcPr>
            <w:tcW w:w="901" w:type="pct"/>
          </w:tcPr>
          <w:p w14:paraId="03ADB407" w14:textId="1D2973E1" w:rsidR="001B5BE1" w:rsidRPr="000208F3" w:rsidRDefault="0083424E" w:rsidP="00A007D4">
            <w:pPr>
              <w:rPr>
                <w:rFonts w:ascii="Arial" w:hAnsi="Arial" w:cs="Arial"/>
              </w:rPr>
            </w:pPr>
            <w:r w:rsidRPr="000208F3">
              <w:rPr>
                <w:rFonts w:ascii="Arial" w:hAnsi="Arial" w:cs="Arial"/>
              </w:rPr>
              <w:t xml:space="preserve">Y </w:t>
            </w:r>
          </w:p>
        </w:tc>
        <w:tc>
          <w:tcPr>
            <w:tcW w:w="2488" w:type="pct"/>
          </w:tcPr>
          <w:p w14:paraId="03ADB408" w14:textId="734E96F3" w:rsidR="00924758" w:rsidRPr="000208F3" w:rsidRDefault="001B5BE1" w:rsidP="000845F3">
            <w:pPr>
              <w:rPr>
                <w:rFonts w:ascii="Arial" w:hAnsi="Arial" w:cs="Arial"/>
              </w:rPr>
            </w:pPr>
            <w:r w:rsidRPr="000208F3">
              <w:rPr>
                <w:rFonts w:ascii="Arial" w:hAnsi="Arial" w:cs="Arial"/>
              </w:rPr>
              <w:t xml:space="preserve">See </w:t>
            </w:r>
            <w:r w:rsidR="00650125" w:rsidRPr="000208F3">
              <w:rPr>
                <w:rFonts w:ascii="Arial" w:hAnsi="Arial" w:cs="Arial"/>
              </w:rPr>
              <w:t>permit compliance multiplier</w:t>
            </w:r>
            <w:r w:rsidR="000845F3" w:rsidRPr="000208F3">
              <w:rPr>
                <w:rFonts w:ascii="Arial" w:hAnsi="Arial" w:cs="Arial"/>
              </w:rPr>
              <w:t xml:space="preserve"> above</w:t>
            </w:r>
            <w:r w:rsidR="00924758" w:rsidRPr="000208F3">
              <w:rPr>
                <w:rFonts w:ascii="Arial" w:hAnsi="Arial" w:cs="Arial"/>
              </w:rPr>
              <w:t xml:space="preserve"> and </w:t>
            </w:r>
            <w:r w:rsidR="004D6CA2" w:rsidRPr="000208F3">
              <w:rPr>
                <w:rFonts w:ascii="Arial" w:hAnsi="Arial" w:cs="Arial"/>
              </w:rPr>
              <w:t xml:space="preserve">deployment fee- </w:t>
            </w:r>
            <w:hyperlink r:id="rId16" w:history="1">
              <w:r w:rsidR="00924758" w:rsidRPr="000208F3">
                <w:rPr>
                  <w:rStyle w:val="Hyperlink"/>
                  <w:rFonts w:ascii="Arial" w:hAnsi="Arial" w:cs="Arial"/>
                </w:rPr>
                <w:t>Charging Scheme</w:t>
              </w:r>
            </w:hyperlink>
          </w:p>
        </w:tc>
      </w:tr>
      <w:tr w:rsidR="00F109BA" w:rsidRPr="000208F3" w14:paraId="5134D651" w14:textId="77777777" w:rsidTr="00FB2577">
        <w:tc>
          <w:tcPr>
            <w:tcW w:w="1611" w:type="pct"/>
          </w:tcPr>
          <w:p w14:paraId="0B6F37D9" w14:textId="5A17FF55" w:rsidR="00F109BA" w:rsidRPr="00BD2E4F" w:rsidRDefault="00FB2577" w:rsidP="00A007D4">
            <w:pPr>
              <w:rPr>
                <w:rFonts w:ascii="Arial" w:hAnsi="Arial" w:cs="Arial"/>
              </w:rPr>
            </w:pPr>
            <w:r w:rsidRPr="00BD2E4F">
              <w:rPr>
                <w:rFonts w:ascii="Arial" w:hAnsi="Arial" w:cs="Arial"/>
              </w:rPr>
              <w:t>F</w:t>
            </w:r>
            <w:r w:rsidR="00F109BA" w:rsidRPr="00BD2E4F">
              <w:rPr>
                <w:rFonts w:ascii="Arial" w:hAnsi="Arial" w:cs="Arial"/>
              </w:rPr>
              <w:t xml:space="preserve">ee </w:t>
            </w:r>
            <w:r w:rsidRPr="00BD2E4F">
              <w:rPr>
                <w:rFonts w:ascii="Arial" w:hAnsi="Arial" w:cs="Arial"/>
              </w:rPr>
              <w:t>on MyNRW</w:t>
            </w:r>
          </w:p>
        </w:tc>
        <w:tc>
          <w:tcPr>
            <w:tcW w:w="901" w:type="pct"/>
          </w:tcPr>
          <w:p w14:paraId="44BE28BE" w14:textId="4DF68519" w:rsidR="00F109BA" w:rsidRPr="000208F3" w:rsidRDefault="00F109BA" w:rsidP="00A007D4">
            <w:pPr>
              <w:rPr>
                <w:rFonts w:ascii="Arial" w:hAnsi="Arial" w:cs="Arial"/>
              </w:rPr>
            </w:pPr>
            <w:r w:rsidRPr="000208F3">
              <w:rPr>
                <w:rFonts w:ascii="Arial" w:hAnsi="Arial" w:cs="Arial"/>
              </w:rPr>
              <w:t xml:space="preserve">Y </w:t>
            </w:r>
          </w:p>
        </w:tc>
        <w:tc>
          <w:tcPr>
            <w:tcW w:w="2488" w:type="pct"/>
          </w:tcPr>
          <w:p w14:paraId="6A6D8D9D" w14:textId="3F9A7F38" w:rsidR="00F109BA" w:rsidRPr="000208F3" w:rsidRDefault="00F109BA" w:rsidP="00A007D4">
            <w:pPr>
              <w:rPr>
                <w:rFonts w:ascii="Arial" w:hAnsi="Arial" w:cs="Arial"/>
              </w:rPr>
            </w:pPr>
            <w:r w:rsidRPr="000208F3">
              <w:rPr>
                <w:rFonts w:ascii="Arial" w:hAnsi="Arial" w:cs="Arial"/>
              </w:rPr>
              <w:t>Amount:</w:t>
            </w:r>
            <w:r w:rsidR="0057496E" w:rsidRPr="0057496E">
              <w:rPr>
                <w:rFonts w:ascii="Arial" w:hAnsi="Arial" w:cs="Arial"/>
                <w:color w:val="000000"/>
                <w:sz w:val="19"/>
                <w:szCs w:val="19"/>
                <w:shd w:val="clear" w:color="auto" w:fill="FFFFFF"/>
              </w:rPr>
              <w:t xml:space="preserve"> </w:t>
            </w:r>
            <w:r w:rsidR="0057496E">
              <w:rPr>
                <w:rFonts w:ascii="Arial" w:hAnsi="Arial" w:cs="Arial"/>
                <w:color w:val="000000"/>
                <w:sz w:val="19"/>
                <w:szCs w:val="19"/>
                <w:shd w:val="clear" w:color="auto" w:fill="FFFFFF"/>
              </w:rPr>
              <w:t>£</w:t>
            </w:r>
            <w:r w:rsidR="0057496E" w:rsidRPr="0057496E">
              <w:rPr>
                <w:rFonts w:ascii="Arial" w:hAnsi="Arial" w:cs="Arial"/>
              </w:rPr>
              <w:t>1,561.00</w:t>
            </w:r>
          </w:p>
          <w:p w14:paraId="07DE9F93" w14:textId="29D258F8" w:rsidR="00F109BA" w:rsidRPr="000208F3" w:rsidRDefault="00F109BA" w:rsidP="00A007D4">
            <w:pPr>
              <w:rPr>
                <w:rFonts w:ascii="Arial" w:hAnsi="Arial" w:cs="Arial"/>
              </w:rPr>
            </w:pPr>
            <w:r w:rsidRPr="000208F3">
              <w:rPr>
                <w:rFonts w:ascii="Arial" w:hAnsi="Arial" w:cs="Arial"/>
              </w:rPr>
              <w:t>Date cleared on MyNRW:</w:t>
            </w:r>
            <w:r w:rsidR="0057496E" w:rsidRPr="0057496E">
              <w:rPr>
                <w:rFonts w:ascii="Arial" w:hAnsi="Arial" w:cs="Arial"/>
                <w:color w:val="000000"/>
                <w:sz w:val="19"/>
                <w:szCs w:val="19"/>
                <w:shd w:val="clear" w:color="auto" w:fill="FFFFFF"/>
              </w:rPr>
              <w:t xml:space="preserve"> </w:t>
            </w:r>
            <w:r w:rsidR="0057496E" w:rsidRPr="0057496E">
              <w:rPr>
                <w:rFonts w:ascii="Arial" w:hAnsi="Arial" w:cs="Arial"/>
              </w:rPr>
              <w:t>03/11/2023</w:t>
            </w:r>
          </w:p>
          <w:p w14:paraId="38E3C738" w14:textId="10A6C3DA" w:rsidR="00F109BA" w:rsidRPr="000208F3" w:rsidRDefault="00F109BA" w:rsidP="00A007D4">
            <w:pPr>
              <w:rPr>
                <w:rFonts w:ascii="Arial" w:hAnsi="Arial" w:cs="Arial"/>
              </w:rPr>
            </w:pPr>
            <w:r w:rsidRPr="000208F3">
              <w:rPr>
                <w:rFonts w:ascii="Arial" w:hAnsi="Arial" w:cs="Arial"/>
              </w:rPr>
              <w:t>Transaction number:</w:t>
            </w:r>
            <w:r w:rsidR="0057496E" w:rsidRPr="0057496E">
              <w:t xml:space="preserve"> </w:t>
            </w:r>
            <w:r w:rsidR="0057496E" w:rsidRPr="0057496E">
              <w:rPr>
                <w:rFonts w:ascii="Arial" w:hAnsi="Arial" w:cs="Arial"/>
              </w:rPr>
              <w:t>2123415</w:t>
            </w:r>
          </w:p>
          <w:p w14:paraId="4E2DE19B" w14:textId="055CFD55" w:rsidR="00FB2577" w:rsidRPr="000208F3" w:rsidRDefault="00FB2577" w:rsidP="00037CF1">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EAA55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37A1B40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A3D3E5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BEAFD3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140C2F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9C9FD36"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24EB9"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A317A5" w:rsidRDefault="003A337A" w:rsidP="00AD5162">
            <w:pPr>
              <w:pStyle w:val="Heading2"/>
              <w:outlineLvl w:val="1"/>
              <w:rPr>
                <w:rFonts w:ascii="Arial" w:hAnsi="Arial" w:cs="Arial"/>
                <w:b w:val="0"/>
                <w:bCs/>
                <w:szCs w:val="22"/>
              </w:rPr>
            </w:pPr>
            <w:r w:rsidRPr="00A317A5">
              <w:rPr>
                <w:rFonts w:ascii="Arial" w:hAnsi="Arial" w:cs="Arial"/>
                <w:b w:val="0"/>
                <w:bCs/>
                <w:szCs w:val="22"/>
              </w:rPr>
              <w:t>Has there been an</w:t>
            </w:r>
            <w:r w:rsidR="00AD5162" w:rsidRPr="00A317A5">
              <w:rPr>
                <w:rFonts w:ascii="Arial" w:hAnsi="Arial" w:cs="Arial"/>
                <w:b w:val="0"/>
                <w:bCs/>
                <w:szCs w:val="22"/>
              </w:rPr>
              <w:t>y</w:t>
            </w:r>
            <w:r w:rsidRPr="00A317A5">
              <w:rPr>
                <w:rFonts w:ascii="Arial" w:hAnsi="Arial" w:cs="Arial"/>
                <w:b w:val="0"/>
                <w:bCs/>
                <w:szCs w:val="22"/>
              </w:rPr>
              <w:t xml:space="preserve"> pre-application discussions?</w:t>
            </w:r>
          </w:p>
        </w:tc>
        <w:tc>
          <w:tcPr>
            <w:tcW w:w="931" w:type="pct"/>
            <w:shd w:val="clear" w:color="auto" w:fill="auto"/>
          </w:tcPr>
          <w:p w14:paraId="79217DA4" w14:textId="72C05C38" w:rsidR="003A337A" w:rsidRPr="00A317A5" w:rsidRDefault="00DF4DE8" w:rsidP="00AD5162">
            <w:pPr>
              <w:rPr>
                <w:rFonts w:ascii="Arial" w:hAnsi="Arial" w:cs="Arial"/>
                <w:bCs/>
              </w:rPr>
            </w:pPr>
            <w:r w:rsidRPr="00A317A5">
              <w:rPr>
                <w:rFonts w:ascii="Arial" w:hAnsi="Arial" w:cs="Arial"/>
                <w:bCs/>
              </w:rPr>
              <w:t xml:space="preserve">N </w:t>
            </w:r>
          </w:p>
        </w:tc>
        <w:tc>
          <w:tcPr>
            <w:tcW w:w="1072" w:type="pct"/>
            <w:shd w:val="clear" w:color="auto" w:fill="auto"/>
          </w:tcPr>
          <w:p w14:paraId="14DDE5DB" w14:textId="09855FC1"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87F8F0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0B42E65" w:rsidR="003A337A" w:rsidRPr="00DF4DE8" w:rsidRDefault="003A337A" w:rsidP="00DF4DE8">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B64A5A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3DBFC9C"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5AF8BB2" w:rsidR="00DF4DE8"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A8F21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00BC6F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A317A5" w:rsidRDefault="003A337A" w:rsidP="00AD5162">
            <w:pPr>
              <w:pStyle w:val="Heading2"/>
              <w:outlineLvl w:val="1"/>
              <w:rPr>
                <w:rFonts w:ascii="Arial" w:hAnsi="Arial" w:cs="Arial"/>
                <w:b w:val="0"/>
                <w:bCs/>
                <w:szCs w:val="22"/>
              </w:rPr>
            </w:pPr>
            <w:r w:rsidRPr="00A317A5">
              <w:rPr>
                <w:rFonts w:ascii="Arial" w:hAnsi="Arial" w:cs="Arial"/>
                <w:b w:val="0"/>
                <w:bCs/>
                <w:szCs w:val="22"/>
              </w:rPr>
              <w:t>Has the address and grid reference of the main farm address been given?</w:t>
            </w:r>
          </w:p>
        </w:tc>
        <w:tc>
          <w:tcPr>
            <w:tcW w:w="931" w:type="pct"/>
            <w:shd w:val="clear" w:color="auto" w:fill="auto"/>
          </w:tcPr>
          <w:p w14:paraId="3C4587AB" w14:textId="02F45541" w:rsidR="003A337A" w:rsidRPr="00A317A5" w:rsidRDefault="003715DC" w:rsidP="00AD5162">
            <w:pPr>
              <w:rPr>
                <w:rFonts w:ascii="Arial" w:hAnsi="Arial" w:cs="Arial"/>
                <w:bCs/>
              </w:rPr>
            </w:pPr>
            <w:r w:rsidRPr="00A317A5">
              <w:rPr>
                <w:rFonts w:ascii="Arial" w:hAnsi="Arial" w:cs="Arial"/>
                <w:bCs/>
              </w:rPr>
              <w:t xml:space="preserve">Y </w:t>
            </w:r>
          </w:p>
        </w:tc>
        <w:tc>
          <w:tcPr>
            <w:tcW w:w="1072" w:type="pct"/>
            <w:shd w:val="clear" w:color="auto" w:fill="auto"/>
          </w:tcPr>
          <w:p w14:paraId="527289D4" w14:textId="77777777" w:rsidR="003A337A" w:rsidRPr="00A317A5"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A317A5" w:rsidRDefault="003A337A" w:rsidP="00AD5162">
            <w:pPr>
              <w:pStyle w:val="Heading2"/>
              <w:outlineLvl w:val="1"/>
              <w:rPr>
                <w:rFonts w:ascii="Arial" w:hAnsi="Arial" w:cs="Arial"/>
                <w:b w:val="0"/>
                <w:bCs/>
                <w:szCs w:val="22"/>
              </w:rPr>
            </w:pPr>
            <w:r w:rsidRPr="00A317A5">
              <w:rPr>
                <w:rFonts w:ascii="Arial" w:hAnsi="Arial" w:cs="Arial"/>
                <w:b w:val="0"/>
                <w:bCs/>
              </w:rPr>
              <w:t>Does the farm address match the grid reference?</w:t>
            </w:r>
          </w:p>
        </w:tc>
        <w:tc>
          <w:tcPr>
            <w:tcW w:w="931" w:type="pct"/>
            <w:shd w:val="clear" w:color="auto" w:fill="auto"/>
          </w:tcPr>
          <w:p w14:paraId="5F6C6195" w14:textId="727756F5" w:rsidR="003A337A" w:rsidRPr="00A317A5" w:rsidRDefault="003A337A" w:rsidP="00AD5162">
            <w:pPr>
              <w:rPr>
                <w:rFonts w:ascii="Arial" w:hAnsi="Arial" w:cs="Arial"/>
                <w:bCs/>
              </w:rPr>
            </w:pPr>
            <w:r w:rsidRPr="00A317A5">
              <w:rPr>
                <w:rFonts w:ascii="Arial" w:hAnsi="Arial" w:cs="Arial"/>
                <w:bCs/>
              </w:rPr>
              <w:t xml:space="preserve">Y </w:t>
            </w:r>
          </w:p>
        </w:tc>
        <w:tc>
          <w:tcPr>
            <w:tcW w:w="1072" w:type="pct"/>
            <w:shd w:val="clear" w:color="auto" w:fill="auto"/>
          </w:tcPr>
          <w:p w14:paraId="5BE88484" w14:textId="77777777" w:rsidR="003A337A" w:rsidRPr="00A317A5"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A317A5" w:rsidRDefault="003A337A" w:rsidP="00AD5162">
            <w:pPr>
              <w:pStyle w:val="Heading2"/>
              <w:outlineLvl w:val="1"/>
              <w:rPr>
                <w:rFonts w:ascii="Arial" w:hAnsi="Arial" w:cs="Arial"/>
                <w:b w:val="0"/>
                <w:bCs/>
                <w:szCs w:val="22"/>
              </w:rPr>
            </w:pPr>
            <w:r w:rsidRPr="00A317A5">
              <w:rPr>
                <w:rFonts w:ascii="Arial" w:hAnsi="Arial" w:cs="Arial"/>
                <w:b w:val="0"/>
                <w:bCs/>
                <w:szCs w:val="22"/>
              </w:rPr>
              <w:t>What type of land do they want to treat?</w:t>
            </w:r>
          </w:p>
        </w:tc>
        <w:tc>
          <w:tcPr>
            <w:tcW w:w="931" w:type="pct"/>
            <w:shd w:val="clear" w:color="auto" w:fill="auto"/>
          </w:tcPr>
          <w:p w14:paraId="1B5C6300" w14:textId="7946CCF6" w:rsidR="003A337A" w:rsidRPr="00A317A5" w:rsidRDefault="003A337A" w:rsidP="00AD5162">
            <w:pPr>
              <w:rPr>
                <w:rFonts w:ascii="Arial" w:hAnsi="Arial" w:cs="Arial"/>
                <w:bCs/>
              </w:rPr>
            </w:pPr>
            <w:r w:rsidRPr="00A317A5">
              <w:rPr>
                <w:rFonts w:ascii="Arial" w:hAnsi="Arial" w:cs="Arial"/>
                <w:bCs/>
              </w:rPr>
              <w:t>Agricultural land</w:t>
            </w:r>
          </w:p>
        </w:tc>
        <w:tc>
          <w:tcPr>
            <w:tcW w:w="1072" w:type="pct"/>
            <w:shd w:val="clear" w:color="auto" w:fill="auto"/>
          </w:tcPr>
          <w:p w14:paraId="424EB3FE" w14:textId="77777777" w:rsidR="003A337A" w:rsidRPr="00A317A5"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A317A5" w:rsidRDefault="003A337A" w:rsidP="00AD5162">
            <w:pPr>
              <w:rPr>
                <w:rFonts w:ascii="Arial" w:hAnsi="Arial" w:cs="Arial"/>
              </w:rPr>
            </w:pPr>
            <w:r w:rsidRPr="00A317A5">
              <w:rPr>
                <w:rFonts w:ascii="Arial" w:hAnsi="Arial" w:cs="Arial"/>
              </w:rPr>
              <w:t>If it is agricultural land; has the holding number been given?</w:t>
            </w:r>
          </w:p>
          <w:p w14:paraId="2F2F6A2A" w14:textId="42C57759" w:rsidR="004628EF" w:rsidRPr="00A317A5" w:rsidRDefault="004628EF" w:rsidP="004628EF">
            <w:pPr>
              <w:rPr>
                <w:rFonts w:ascii="Arial" w:hAnsi="Arial" w:cs="Arial"/>
                <w:color w:val="FF0000"/>
              </w:rPr>
            </w:pPr>
          </w:p>
        </w:tc>
        <w:tc>
          <w:tcPr>
            <w:tcW w:w="931" w:type="pct"/>
            <w:shd w:val="clear" w:color="auto" w:fill="auto"/>
          </w:tcPr>
          <w:p w14:paraId="49089138" w14:textId="3589D8A7" w:rsidR="003A337A" w:rsidRPr="00A317A5" w:rsidRDefault="003A337A" w:rsidP="00AD5162">
            <w:pPr>
              <w:rPr>
                <w:rFonts w:ascii="Arial" w:hAnsi="Arial" w:cs="Arial"/>
                <w:bCs/>
              </w:rPr>
            </w:pPr>
            <w:r w:rsidRPr="00A317A5">
              <w:rPr>
                <w:rFonts w:ascii="Arial" w:hAnsi="Arial" w:cs="Arial"/>
              </w:rPr>
              <w:t xml:space="preserve">Y </w:t>
            </w:r>
          </w:p>
        </w:tc>
        <w:tc>
          <w:tcPr>
            <w:tcW w:w="1072" w:type="pct"/>
            <w:shd w:val="clear" w:color="auto" w:fill="auto"/>
          </w:tcPr>
          <w:p w14:paraId="7D76DD49" w14:textId="6791B35E" w:rsidR="006A796C" w:rsidRPr="00A317A5" w:rsidRDefault="0002681B" w:rsidP="00B50D9B">
            <w:pPr>
              <w:rPr>
                <w:rFonts w:ascii="Arial" w:hAnsi="Arial" w:cs="Arial"/>
                <w:color w:val="FF0000"/>
              </w:rPr>
            </w:pPr>
            <w:r w:rsidRPr="00A317A5">
              <w:rPr>
                <w:rFonts w:ascii="Arial" w:hAnsi="Arial" w:cs="Arial"/>
                <w:color w:val="000000" w:themeColor="text1"/>
              </w:rPr>
              <w:t xml:space="preserve">See comments at the bottom of the decision document. </w:t>
            </w:r>
          </w:p>
          <w:p w14:paraId="26228987" w14:textId="77777777" w:rsidR="006A796C" w:rsidRPr="00A317A5" w:rsidRDefault="006A796C" w:rsidP="00B50D9B">
            <w:pPr>
              <w:rPr>
                <w:rFonts w:ascii="Arial" w:hAnsi="Arial" w:cs="Arial"/>
                <w:color w:val="FF0000"/>
              </w:rPr>
            </w:pPr>
          </w:p>
          <w:p w14:paraId="68B7E184" w14:textId="24F67598" w:rsidR="00704841" w:rsidRPr="00A317A5"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5F829E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BBDB1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093EE9A" w:rsidR="003A337A" w:rsidRPr="005E5B93" w:rsidRDefault="003A337A" w:rsidP="005E5B93">
            <w:pPr>
              <w:rPr>
                <w:rFonts w:ascii="Arial" w:hAnsi="Arial" w:cs="Arial"/>
                <w:bCs/>
              </w:rPr>
            </w:pPr>
            <w:r w:rsidRPr="005E5B93">
              <w:rPr>
                <w:rFonts w:ascii="Arial" w:hAnsi="Arial" w:cs="Arial"/>
                <w:bCs/>
              </w:rPr>
              <w:t>Is the land to be treated within a 10 miles radius of the main address?</w:t>
            </w:r>
          </w:p>
        </w:tc>
        <w:tc>
          <w:tcPr>
            <w:tcW w:w="931" w:type="pct"/>
            <w:shd w:val="clear" w:color="auto" w:fill="auto"/>
          </w:tcPr>
          <w:p w14:paraId="48124885" w14:textId="706DC02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53436F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A317A5" w:rsidRDefault="003A337A" w:rsidP="00AD5162">
            <w:pPr>
              <w:pStyle w:val="Heading2"/>
              <w:outlineLvl w:val="1"/>
              <w:rPr>
                <w:rFonts w:ascii="Arial" w:hAnsi="Arial" w:cs="Arial"/>
                <w:b w:val="0"/>
                <w:bCs/>
                <w:szCs w:val="22"/>
              </w:rPr>
            </w:pPr>
            <w:r w:rsidRPr="00A317A5">
              <w:rPr>
                <w:rFonts w:ascii="Arial" w:hAnsi="Arial" w:cs="Arial"/>
                <w:b w:val="0"/>
                <w:bCs/>
                <w:szCs w:val="22"/>
              </w:rPr>
              <w:t>Is the permit holder the owner or occupier of the land you want to spread on/treat?</w:t>
            </w:r>
          </w:p>
        </w:tc>
        <w:tc>
          <w:tcPr>
            <w:tcW w:w="931" w:type="pct"/>
            <w:shd w:val="clear" w:color="auto" w:fill="auto"/>
          </w:tcPr>
          <w:p w14:paraId="4AC320C3" w14:textId="466783BD" w:rsidR="003A337A" w:rsidRPr="00A317A5" w:rsidRDefault="003A337A" w:rsidP="00AD5162">
            <w:pPr>
              <w:rPr>
                <w:rFonts w:ascii="Arial" w:hAnsi="Arial" w:cs="Arial"/>
                <w:bCs/>
              </w:rPr>
            </w:pPr>
            <w:r w:rsidRPr="00A317A5">
              <w:rPr>
                <w:rFonts w:ascii="Arial" w:hAnsi="Arial" w:cs="Arial"/>
                <w:bCs/>
              </w:rPr>
              <w:t>N</w:t>
            </w:r>
          </w:p>
        </w:tc>
        <w:tc>
          <w:tcPr>
            <w:tcW w:w="1072" w:type="pct"/>
            <w:shd w:val="clear" w:color="auto" w:fill="auto"/>
          </w:tcPr>
          <w:p w14:paraId="3ACCA438" w14:textId="77777777" w:rsidR="003A337A" w:rsidRPr="00A317A5"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A317A5" w:rsidRDefault="003A337A" w:rsidP="00AD5162">
            <w:pPr>
              <w:pStyle w:val="Heading2"/>
              <w:outlineLvl w:val="1"/>
              <w:rPr>
                <w:rFonts w:ascii="Arial" w:hAnsi="Arial" w:cs="Arial"/>
                <w:b w:val="0"/>
                <w:bCs/>
                <w:szCs w:val="22"/>
              </w:rPr>
            </w:pPr>
            <w:r w:rsidRPr="00A317A5">
              <w:rPr>
                <w:rFonts w:ascii="Arial" w:hAnsi="Arial" w:cs="Arial"/>
                <w:b w:val="0"/>
                <w:bCs/>
                <w:szCs w:val="22"/>
              </w:rPr>
              <w:t>Have details of the land owner or occupier bee</w:t>
            </w:r>
            <w:r w:rsidR="007D23AD" w:rsidRPr="00A317A5">
              <w:rPr>
                <w:rFonts w:ascii="Arial" w:hAnsi="Arial" w:cs="Arial"/>
                <w:b w:val="0"/>
                <w:bCs/>
                <w:szCs w:val="22"/>
              </w:rPr>
              <w:t>n</w:t>
            </w:r>
            <w:r w:rsidRPr="00A317A5">
              <w:rPr>
                <w:rFonts w:ascii="Arial" w:hAnsi="Arial" w:cs="Arial"/>
                <w:b w:val="0"/>
                <w:bCs/>
                <w:szCs w:val="22"/>
              </w:rPr>
              <w:t xml:space="preserve"> provided?</w:t>
            </w:r>
          </w:p>
          <w:p w14:paraId="33337898" w14:textId="638B5A8B" w:rsidR="00437466" w:rsidRPr="00A317A5" w:rsidRDefault="00437466" w:rsidP="00437466">
            <w:pPr>
              <w:rPr>
                <w:lang w:eastAsia="en-GB"/>
              </w:rPr>
            </w:pPr>
          </w:p>
        </w:tc>
        <w:tc>
          <w:tcPr>
            <w:tcW w:w="931" w:type="pct"/>
            <w:shd w:val="clear" w:color="auto" w:fill="auto"/>
          </w:tcPr>
          <w:p w14:paraId="58A631DD" w14:textId="0C35D363" w:rsidR="003A337A" w:rsidRPr="00A317A5" w:rsidRDefault="00BF01AD" w:rsidP="00AD5162">
            <w:pPr>
              <w:rPr>
                <w:rFonts w:ascii="Arial" w:hAnsi="Arial" w:cs="Arial"/>
                <w:bCs/>
              </w:rPr>
            </w:pPr>
            <w:r w:rsidRPr="00A317A5">
              <w:rPr>
                <w:rFonts w:ascii="Arial" w:hAnsi="Arial" w:cs="Arial"/>
                <w:bCs/>
              </w:rPr>
              <w:t xml:space="preserve">Y </w:t>
            </w:r>
          </w:p>
        </w:tc>
        <w:tc>
          <w:tcPr>
            <w:tcW w:w="1072" w:type="pct"/>
            <w:shd w:val="clear" w:color="auto" w:fill="auto"/>
          </w:tcPr>
          <w:p w14:paraId="7AD3D288" w14:textId="77777777" w:rsidR="003A337A" w:rsidRPr="00A317A5"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A317A5" w:rsidRDefault="003A337A" w:rsidP="00AD5162">
            <w:pPr>
              <w:pStyle w:val="Heading2"/>
              <w:outlineLvl w:val="1"/>
              <w:rPr>
                <w:rFonts w:ascii="Arial" w:hAnsi="Arial" w:cs="Arial"/>
                <w:b w:val="0"/>
                <w:bCs/>
              </w:rPr>
            </w:pPr>
            <w:r w:rsidRPr="00A317A5">
              <w:rPr>
                <w:rFonts w:ascii="Arial" w:hAnsi="Arial" w:cs="Arial"/>
                <w:b w:val="0"/>
                <w:bCs/>
              </w:rPr>
              <w:t xml:space="preserve">Has </w:t>
            </w:r>
            <w:r w:rsidR="00186EC4" w:rsidRPr="00A317A5">
              <w:rPr>
                <w:rFonts w:ascii="Arial" w:hAnsi="Arial" w:cs="Arial"/>
                <w:b w:val="0"/>
                <w:bCs/>
              </w:rPr>
              <w:t xml:space="preserve">written </w:t>
            </w:r>
            <w:r w:rsidRPr="00A317A5">
              <w:rPr>
                <w:rFonts w:ascii="Arial" w:hAnsi="Arial" w:cs="Arial"/>
                <w:b w:val="0"/>
                <w:bCs/>
              </w:rPr>
              <w:t>consent</w:t>
            </w:r>
            <w:r w:rsidR="00946E12" w:rsidRPr="00A317A5">
              <w:rPr>
                <w:rFonts w:ascii="Arial" w:hAnsi="Arial" w:cs="Arial"/>
                <w:b w:val="0"/>
                <w:bCs/>
              </w:rPr>
              <w:t xml:space="preserve"> of all owners(s) or occupiers(s)</w:t>
            </w:r>
            <w:r w:rsidRPr="00A317A5">
              <w:rPr>
                <w:rFonts w:ascii="Arial" w:hAnsi="Arial" w:cs="Arial"/>
                <w:b w:val="0"/>
                <w:bCs/>
              </w:rPr>
              <w:t xml:space="preserve"> been given?</w:t>
            </w:r>
          </w:p>
          <w:p w14:paraId="6CBEFD80" w14:textId="707B845B" w:rsidR="00BE5AA9" w:rsidRPr="00A317A5" w:rsidRDefault="00BE5AA9" w:rsidP="00BE5AA9">
            <w:pPr>
              <w:rPr>
                <w:lang w:eastAsia="en-GB"/>
              </w:rPr>
            </w:pPr>
          </w:p>
        </w:tc>
        <w:tc>
          <w:tcPr>
            <w:tcW w:w="931" w:type="pct"/>
            <w:shd w:val="clear" w:color="auto" w:fill="auto"/>
          </w:tcPr>
          <w:p w14:paraId="76100963" w14:textId="07FB3BC2" w:rsidR="003A337A" w:rsidRPr="00A317A5" w:rsidRDefault="003A337A" w:rsidP="00AD5162">
            <w:pPr>
              <w:rPr>
                <w:rFonts w:ascii="Arial" w:hAnsi="Arial" w:cs="Arial"/>
                <w:bCs/>
              </w:rPr>
            </w:pPr>
            <w:r w:rsidRPr="00A317A5">
              <w:rPr>
                <w:rFonts w:ascii="Arial" w:hAnsi="Arial" w:cs="Arial"/>
                <w:bCs/>
              </w:rPr>
              <w:t xml:space="preserve">Y </w:t>
            </w:r>
          </w:p>
        </w:tc>
        <w:tc>
          <w:tcPr>
            <w:tcW w:w="1072" w:type="pct"/>
            <w:shd w:val="clear" w:color="auto" w:fill="auto"/>
          </w:tcPr>
          <w:p w14:paraId="60451EC3" w14:textId="6EF4FE1B" w:rsidR="003A337A" w:rsidRPr="00A317A5" w:rsidRDefault="00960EBF" w:rsidP="00AD5162">
            <w:pPr>
              <w:rPr>
                <w:rFonts w:ascii="Arial" w:hAnsi="Arial" w:cs="Arial"/>
                <w:bCs/>
              </w:rPr>
            </w:pPr>
            <w:r w:rsidRPr="00A317A5">
              <w:rPr>
                <w:rFonts w:ascii="Arial" w:hAnsi="Arial" w:cs="Arial"/>
                <w:bCs/>
              </w:rPr>
              <w:t xml:space="preserve">See bottom of the decision document.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B9B6B40" w:rsidR="003A337A" w:rsidRPr="007149DB" w:rsidRDefault="003A337A" w:rsidP="007149DB">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23B73F2"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7DDBDE02"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6C026E" w:rsidRDefault="00D37AAF" w:rsidP="00D37AAF">
            <w:pPr>
              <w:pStyle w:val="ListParagraph"/>
              <w:numPr>
                <w:ilvl w:val="0"/>
                <w:numId w:val="27"/>
              </w:numPr>
              <w:rPr>
                <w:rFonts w:ascii="Arial" w:hAnsi="Arial" w:cs="Arial"/>
                <w:b/>
                <w:highlight w:val="yellow"/>
              </w:rPr>
            </w:pPr>
            <w:r w:rsidRPr="006C026E">
              <w:rPr>
                <w:rFonts w:ascii="Arial" w:hAnsi="Arial" w:cs="Arial"/>
                <w:b/>
                <w:highlight w:val="yellow"/>
              </w:rPr>
              <w:lastRenderedPageBreak/>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52BA2A01" w14:textId="03C2F1AD" w:rsidR="00280606" w:rsidRPr="00BA3B1E" w:rsidRDefault="00280606" w:rsidP="00280606">
            <w:pPr>
              <w:rPr>
                <w:rFonts w:ascii="Arial" w:hAnsi="Arial" w:cs="Arial"/>
                <w:bCs/>
              </w:rPr>
            </w:pPr>
          </w:p>
          <w:p w14:paraId="4AEA3C5C" w14:textId="57525BD0"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0093B6A" w:rsidR="003A337A" w:rsidRPr="00280606" w:rsidRDefault="003A337A" w:rsidP="00280606">
            <w:pPr>
              <w:rPr>
                <w:rFonts w:ascii="Arial" w:hAnsi="Arial" w:cs="Arial"/>
              </w:rPr>
            </w:pPr>
            <w:r w:rsidRPr="00B84CB3">
              <w:rPr>
                <w:rFonts w:ascii="Arial" w:hAnsi="Arial" w:cs="Arial"/>
              </w:rPr>
              <w:t>Is the risk banding correct?</w:t>
            </w:r>
          </w:p>
        </w:tc>
        <w:tc>
          <w:tcPr>
            <w:tcW w:w="931" w:type="pct"/>
            <w:shd w:val="clear" w:color="auto" w:fill="auto"/>
          </w:tcPr>
          <w:p w14:paraId="65090C71" w14:textId="5D392D98"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2ED9E4C"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63FB2DA3" w:rsidR="003A337A" w:rsidRPr="00BA3B1E" w:rsidRDefault="00280606" w:rsidP="00AD5162">
            <w:pPr>
              <w:rPr>
                <w:rFonts w:ascii="Arial" w:hAnsi="Arial" w:cs="Arial"/>
              </w:rPr>
            </w:pPr>
            <w:r>
              <w:rPr>
                <w:rFonts w:ascii="Arial" w:hAnsi="Arial" w:cs="Arial"/>
              </w:rPr>
              <w:t>B</w:t>
            </w:r>
            <w:r w:rsidR="003A337A" w:rsidRPr="00BA3B1E">
              <w:rPr>
                <w:rFonts w:ascii="Arial" w:hAnsi="Arial" w:cs="Arial"/>
              </w:rPr>
              <w:t>enefit statement</w:t>
            </w:r>
          </w:p>
          <w:p w14:paraId="3C7B656D" w14:textId="77777777" w:rsidR="003A337A" w:rsidRPr="00BA3B1E" w:rsidRDefault="003A337A" w:rsidP="00AD5162">
            <w:pPr>
              <w:rPr>
                <w:rFonts w:ascii="Arial" w:hAnsi="Arial" w:cs="Arial"/>
              </w:rPr>
            </w:pPr>
          </w:p>
          <w:p w14:paraId="64EEE801" w14:textId="20DEB37C"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77B5DC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321F39" w:rsidRDefault="003A337A" w:rsidP="00AD5162">
            <w:pPr>
              <w:rPr>
                <w:rFonts w:ascii="Arial" w:hAnsi="Arial" w:cs="Arial"/>
              </w:rPr>
            </w:pPr>
            <w:r w:rsidRPr="00321F39">
              <w:rPr>
                <w:rFonts w:ascii="Arial" w:hAnsi="Arial" w:cs="Arial"/>
              </w:rPr>
              <w:t>If yes has the screening opinion provided by Welsh Government been provided?</w:t>
            </w:r>
          </w:p>
        </w:tc>
        <w:tc>
          <w:tcPr>
            <w:tcW w:w="931" w:type="pct"/>
          </w:tcPr>
          <w:p w14:paraId="293B1472" w14:textId="36683E4D" w:rsidR="003A337A" w:rsidRPr="00BA3B1E" w:rsidRDefault="00280606"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321F39" w:rsidRDefault="003A337A" w:rsidP="00AD5162">
            <w:pPr>
              <w:rPr>
                <w:rFonts w:ascii="Arial" w:hAnsi="Arial" w:cs="Arial"/>
              </w:rPr>
            </w:pPr>
            <w:r w:rsidRPr="00321F39">
              <w:rPr>
                <w:rFonts w:ascii="Arial" w:hAnsi="Arial" w:cs="Arial"/>
              </w:rPr>
              <w:t>If no have details of the assessment evidence to support this conclusion been provided?</w:t>
            </w:r>
          </w:p>
        </w:tc>
        <w:tc>
          <w:tcPr>
            <w:tcW w:w="931" w:type="pct"/>
          </w:tcPr>
          <w:p w14:paraId="22A37871" w14:textId="582AF2A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650287" w:rsidRDefault="00ED77DD" w:rsidP="00AD5162">
            <w:pPr>
              <w:rPr>
                <w:rFonts w:ascii="Arial" w:hAnsi="Arial" w:cs="Arial"/>
              </w:rPr>
            </w:pPr>
            <w:r w:rsidRPr="00650287">
              <w:rPr>
                <w:rFonts w:ascii="Arial" w:hAnsi="Arial" w:cs="Arial"/>
              </w:rPr>
              <w:t>Have</w:t>
            </w:r>
            <w:r w:rsidR="003A337A" w:rsidRPr="00650287">
              <w:rPr>
                <w:rFonts w:ascii="Arial" w:hAnsi="Arial" w:cs="Arial"/>
              </w:rPr>
              <w:t xml:space="preserve"> all</w:t>
            </w:r>
            <w:r w:rsidR="008A3776" w:rsidRPr="00650287">
              <w:rPr>
                <w:rFonts w:ascii="Arial" w:hAnsi="Arial" w:cs="Arial"/>
              </w:rPr>
              <w:t xml:space="preserve"> parts</w:t>
            </w:r>
            <w:r w:rsidR="003A337A" w:rsidRPr="00650287">
              <w:rPr>
                <w:rFonts w:ascii="Arial" w:hAnsi="Arial" w:cs="Arial"/>
              </w:rPr>
              <w:t xml:space="preserve"> of the </w:t>
            </w:r>
            <w:r w:rsidR="003A337A" w:rsidRPr="00650287">
              <w:rPr>
                <w:rFonts w:ascii="Arial" w:hAnsi="Arial" w:cs="Arial"/>
                <w:b/>
                <w:bCs/>
                <w:iCs/>
              </w:rPr>
              <w:t>waste</w:t>
            </w:r>
            <w:r w:rsidR="00710C50" w:rsidRPr="00650287">
              <w:rPr>
                <w:rFonts w:ascii="Arial" w:hAnsi="Arial" w:cs="Arial"/>
                <w:b/>
                <w:bCs/>
                <w:iCs/>
              </w:rPr>
              <w:t>-</w:t>
            </w:r>
            <w:r w:rsidR="003A337A" w:rsidRPr="00650287">
              <w:rPr>
                <w:rFonts w:ascii="Arial" w:hAnsi="Arial" w:cs="Arial"/>
                <w:b/>
                <w:bCs/>
                <w:iCs/>
              </w:rPr>
              <w:t>types</w:t>
            </w:r>
            <w:r w:rsidR="003A337A" w:rsidRPr="00650287">
              <w:rPr>
                <w:rFonts w:ascii="Arial" w:hAnsi="Arial" w:cs="Arial"/>
              </w:rPr>
              <w:t xml:space="preserve"> </w:t>
            </w:r>
            <w:r w:rsidR="003A337A" w:rsidRPr="00650287">
              <w:rPr>
                <w:rFonts w:ascii="Arial" w:hAnsi="Arial" w:cs="Arial"/>
                <w:b/>
                <w:bCs/>
              </w:rPr>
              <w:t>table</w:t>
            </w:r>
            <w:r w:rsidR="003A337A" w:rsidRPr="00650287">
              <w:rPr>
                <w:rFonts w:ascii="Arial" w:hAnsi="Arial" w:cs="Arial"/>
              </w:rPr>
              <w:t xml:space="preserve"> been completed?</w:t>
            </w:r>
          </w:p>
          <w:p w14:paraId="4986BDDA" w14:textId="7797D150" w:rsidR="008A3776" w:rsidRPr="00650287" w:rsidRDefault="008A3776" w:rsidP="008A3776">
            <w:pPr>
              <w:pStyle w:val="ListParagraph"/>
              <w:numPr>
                <w:ilvl w:val="0"/>
                <w:numId w:val="28"/>
              </w:numPr>
              <w:rPr>
                <w:rFonts w:ascii="Arial" w:hAnsi="Arial" w:cs="Arial"/>
              </w:rPr>
            </w:pPr>
            <w:r w:rsidRPr="00650287">
              <w:rPr>
                <w:rFonts w:ascii="Arial" w:hAnsi="Arial" w:cs="Arial"/>
              </w:rPr>
              <w:t>List of waste code (6 digit)</w:t>
            </w:r>
          </w:p>
          <w:p w14:paraId="20B73969" w14:textId="2EFBB971" w:rsidR="008A3776" w:rsidRPr="00650287" w:rsidRDefault="008A3776" w:rsidP="008A3776">
            <w:pPr>
              <w:pStyle w:val="ListParagraph"/>
              <w:numPr>
                <w:ilvl w:val="0"/>
                <w:numId w:val="28"/>
              </w:numPr>
              <w:rPr>
                <w:rFonts w:ascii="Arial" w:hAnsi="Arial" w:cs="Arial"/>
              </w:rPr>
            </w:pPr>
            <w:r w:rsidRPr="00650287">
              <w:rPr>
                <w:rFonts w:ascii="Arial" w:hAnsi="Arial" w:cs="Arial"/>
              </w:rPr>
              <w:t>Description of waste (this must be an accurate description specific to this waste that refers to the List of Waste written description)</w:t>
            </w:r>
          </w:p>
          <w:p w14:paraId="089F4607" w14:textId="60225B9B" w:rsidR="008A3776" w:rsidRPr="00650287" w:rsidRDefault="008A3776" w:rsidP="008A3776">
            <w:pPr>
              <w:pStyle w:val="ListParagraph"/>
              <w:numPr>
                <w:ilvl w:val="0"/>
                <w:numId w:val="28"/>
              </w:numPr>
              <w:rPr>
                <w:rFonts w:ascii="Arial" w:hAnsi="Arial" w:cs="Arial"/>
              </w:rPr>
            </w:pPr>
            <w:r w:rsidRPr="00650287">
              <w:rPr>
                <w:rFonts w:ascii="Arial" w:hAnsi="Arial" w:cs="Arial"/>
              </w:rPr>
              <w:t>Physical form of waste/Is it stackable</w:t>
            </w:r>
            <w:r w:rsidR="00EB00B3" w:rsidRPr="00650287">
              <w:rPr>
                <w:rFonts w:ascii="Arial" w:hAnsi="Arial" w:cs="Arial"/>
              </w:rPr>
              <w:t xml:space="preserve"> or </w:t>
            </w:r>
            <w:r w:rsidRPr="00650287">
              <w:rPr>
                <w:rFonts w:ascii="Arial" w:hAnsi="Arial" w:cs="Arial"/>
              </w:rPr>
              <w:t>non-stackable</w:t>
            </w:r>
          </w:p>
          <w:p w14:paraId="0C149FB8" w14:textId="543556AA" w:rsidR="008A3776" w:rsidRPr="00650287" w:rsidRDefault="008A3776" w:rsidP="008A3776">
            <w:pPr>
              <w:pStyle w:val="ListParagraph"/>
              <w:numPr>
                <w:ilvl w:val="0"/>
                <w:numId w:val="28"/>
              </w:numPr>
              <w:rPr>
                <w:rFonts w:ascii="Arial" w:hAnsi="Arial" w:cs="Arial"/>
              </w:rPr>
            </w:pPr>
            <w:r w:rsidRPr="00650287">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650287">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14B449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47D1169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D5382A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E825E1">
              <w:rPr>
                <w:rFonts w:ascii="Arial" w:hAnsi="Arial" w:cs="Arial"/>
              </w:rPr>
              <w:t>Can you verify the waste producer (source of waste) is correct in terms of production, coding and description?</w:t>
            </w:r>
          </w:p>
          <w:p w14:paraId="77DFD5EF" w14:textId="1BD80A0F" w:rsidR="003A337A" w:rsidRPr="00B84CB3" w:rsidRDefault="003A337A" w:rsidP="00AD5162">
            <w:pPr>
              <w:rPr>
                <w:rFonts w:ascii="Arial" w:hAnsi="Arial" w:cs="Arial"/>
              </w:rPr>
            </w:pPr>
          </w:p>
        </w:tc>
        <w:tc>
          <w:tcPr>
            <w:tcW w:w="931" w:type="pct"/>
          </w:tcPr>
          <w:p w14:paraId="611F321A" w14:textId="726806C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6470FFCE" w:rsidR="003A337A" w:rsidRPr="00B84CB3" w:rsidRDefault="00E825E1" w:rsidP="00AD5162">
            <w:pPr>
              <w:rPr>
                <w:rFonts w:ascii="Arial" w:hAnsi="Arial" w:cs="Arial"/>
              </w:rPr>
            </w:pPr>
            <w:r>
              <w:rPr>
                <w:rFonts w:ascii="Arial" w:hAnsi="Arial" w:cs="Arial"/>
              </w:rPr>
              <w:t>Google was used.</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CE16EE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858A4B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BB4117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5DAD0BB"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E3E735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1509FB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18FE6B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C585C0E"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tc>
        <w:tc>
          <w:tcPr>
            <w:tcW w:w="931" w:type="pct"/>
          </w:tcPr>
          <w:p w14:paraId="7A2BBFFF" w14:textId="4A2F512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652AFBE"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4D06A16"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D2CCC6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317A5" w:rsidRDefault="00D50F58" w:rsidP="00A007D4">
            <w:pPr>
              <w:rPr>
                <w:rFonts w:ascii="Arial" w:hAnsi="Arial" w:cs="Arial"/>
                <w:b/>
              </w:rPr>
            </w:pPr>
            <w:r w:rsidRPr="00A317A5">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317A5" w:rsidRDefault="004C1EF0" w:rsidP="00A007D4">
            <w:pPr>
              <w:rPr>
                <w:rFonts w:ascii="Arial" w:hAnsi="Arial" w:cs="Arial"/>
                <w:b/>
              </w:rPr>
            </w:pPr>
            <w:r w:rsidRPr="00A317A5">
              <w:rPr>
                <w:rFonts w:ascii="Arial" w:hAnsi="Arial" w:cs="Arial"/>
                <w:b/>
              </w:rPr>
              <w:t>Has determining officer completed MyMap screening report?</w:t>
            </w:r>
          </w:p>
        </w:tc>
        <w:tc>
          <w:tcPr>
            <w:tcW w:w="657" w:type="pct"/>
            <w:shd w:val="clear" w:color="auto" w:fill="auto"/>
          </w:tcPr>
          <w:p w14:paraId="575BCFB7" w14:textId="312DF6B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317A5" w:rsidRDefault="00C468A5" w:rsidP="00A007D4">
            <w:pPr>
              <w:rPr>
                <w:rFonts w:ascii="Arial" w:hAnsi="Arial" w:cs="Arial"/>
              </w:rPr>
            </w:pPr>
            <w:r w:rsidRPr="00A317A5">
              <w:rPr>
                <w:rFonts w:ascii="Arial" w:hAnsi="Arial" w:cs="Arial"/>
              </w:rPr>
              <w:t>Do the grid references match the site plan?</w:t>
            </w:r>
          </w:p>
        </w:tc>
        <w:tc>
          <w:tcPr>
            <w:tcW w:w="657" w:type="pct"/>
          </w:tcPr>
          <w:p w14:paraId="03ADB47A" w14:textId="3A07854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317A5" w:rsidRDefault="00C468A5" w:rsidP="00A007D4">
            <w:pPr>
              <w:rPr>
                <w:rFonts w:ascii="Arial" w:hAnsi="Arial" w:cs="Arial"/>
              </w:rPr>
            </w:pPr>
            <w:r w:rsidRPr="00A317A5">
              <w:rPr>
                <w:rFonts w:ascii="Arial" w:hAnsi="Arial" w:cs="Arial"/>
              </w:rPr>
              <w:t>If there is storage; do the grid references match the site plan?</w:t>
            </w:r>
          </w:p>
        </w:tc>
        <w:tc>
          <w:tcPr>
            <w:tcW w:w="657" w:type="pct"/>
            <w:tcBorders>
              <w:bottom w:val="single" w:sz="4" w:space="0" w:color="auto"/>
            </w:tcBorders>
          </w:tcPr>
          <w:p w14:paraId="03ADB47E" w14:textId="73C9687E" w:rsidR="00A5488D" w:rsidRPr="00C40D12" w:rsidRDefault="00A317A5" w:rsidP="00A007D4">
            <w:pPr>
              <w:rPr>
                <w:rFonts w:ascii="Arial" w:hAnsi="Arial" w:cs="Arial"/>
              </w:rPr>
            </w:pPr>
            <w:r>
              <w:rPr>
                <w:rFonts w:ascii="Arial" w:hAnsi="Arial" w:cs="Arial"/>
              </w:rPr>
              <w:t>Y</w:t>
            </w:r>
          </w:p>
        </w:tc>
        <w:tc>
          <w:tcPr>
            <w:tcW w:w="807" w:type="pct"/>
            <w:tcBorders>
              <w:bottom w:val="single" w:sz="4" w:space="0" w:color="auto"/>
            </w:tcBorders>
          </w:tcPr>
          <w:p w14:paraId="03ADB47F" w14:textId="10BAB212"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7F01DB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7F618B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235E83" w:rsidRDefault="00114B43" w:rsidP="00D4766D">
            <w:pPr>
              <w:pStyle w:val="Default"/>
              <w:rPr>
                <w:sz w:val="22"/>
                <w:szCs w:val="22"/>
              </w:rPr>
            </w:pPr>
            <w:r w:rsidRPr="00235E83">
              <w:rPr>
                <w:sz w:val="22"/>
                <w:szCs w:val="22"/>
              </w:rPr>
              <w:t xml:space="preserve">groundwater source protection zones </w:t>
            </w:r>
          </w:p>
          <w:p w14:paraId="18C39C34" w14:textId="69FDAAFE" w:rsidR="00114B43" w:rsidRPr="00235E83" w:rsidRDefault="00114B43" w:rsidP="00D4766D">
            <w:pPr>
              <w:pStyle w:val="Default"/>
              <w:rPr>
                <w:sz w:val="22"/>
                <w:szCs w:val="22"/>
              </w:rPr>
            </w:pPr>
            <w:r w:rsidRPr="00235E83">
              <w:rPr>
                <w:sz w:val="22"/>
                <w:szCs w:val="22"/>
              </w:rPr>
              <w:t>(</w:t>
            </w:r>
            <w:r w:rsidRPr="00235E83">
              <w:rPr>
                <w:b/>
                <w:sz w:val="22"/>
                <w:szCs w:val="22"/>
              </w:rPr>
              <w:t>permit condition</w:t>
            </w:r>
            <w:r w:rsidRPr="00235E83">
              <w:rPr>
                <w:sz w:val="22"/>
                <w:szCs w:val="22"/>
              </w:rPr>
              <w:t xml:space="preserve">: no </w:t>
            </w:r>
            <w:r w:rsidR="006A5D8E" w:rsidRPr="00235E83">
              <w:rPr>
                <w:sz w:val="22"/>
                <w:szCs w:val="22"/>
              </w:rPr>
              <w:t xml:space="preserve">storage or spreading </w:t>
            </w:r>
            <w:r w:rsidRPr="00235E83">
              <w:rPr>
                <w:sz w:val="22"/>
                <w:szCs w:val="22"/>
              </w:rPr>
              <w:t>in SPZ1)</w:t>
            </w:r>
          </w:p>
          <w:p w14:paraId="020B3AF9" w14:textId="1B306D02" w:rsidR="00596FFC" w:rsidRPr="00235E83" w:rsidRDefault="00596FFC" w:rsidP="00D4766D">
            <w:pPr>
              <w:pStyle w:val="Default"/>
              <w:rPr>
                <w:sz w:val="22"/>
                <w:szCs w:val="22"/>
              </w:rPr>
            </w:pPr>
            <w:r w:rsidRPr="00235E83">
              <w:rPr>
                <w:sz w:val="22"/>
                <w:szCs w:val="22"/>
              </w:rPr>
              <w:t xml:space="preserve">(high risk deployment </w:t>
            </w:r>
            <w:r w:rsidR="00F6091E" w:rsidRPr="00235E83">
              <w:rPr>
                <w:sz w:val="22"/>
                <w:szCs w:val="22"/>
              </w:rPr>
              <w:t>if in SPZ2)</w:t>
            </w:r>
            <w:r w:rsidRPr="00235E83">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1D35D2E" w:rsidR="00114B43" w:rsidRPr="00235E83" w:rsidRDefault="00114B43" w:rsidP="00A007D4">
            <w:pPr>
              <w:rPr>
                <w:rFonts w:ascii="Arial" w:hAnsi="Arial" w:cs="Arial"/>
              </w:rPr>
            </w:pPr>
            <w:r w:rsidRPr="00235E8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235E83"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235E83" w:rsidRDefault="00996CC1" w:rsidP="00D4766D">
            <w:pPr>
              <w:pStyle w:val="Default"/>
              <w:rPr>
                <w:sz w:val="22"/>
                <w:szCs w:val="22"/>
              </w:rPr>
            </w:pPr>
            <w:r w:rsidRPr="00235E83">
              <w:rPr>
                <w:sz w:val="22"/>
                <w:szCs w:val="22"/>
              </w:rPr>
              <w:t>any well, spring</w:t>
            </w:r>
            <w:r w:rsidR="003B79C4" w:rsidRPr="00235E83">
              <w:rPr>
                <w:sz w:val="22"/>
                <w:szCs w:val="22"/>
              </w:rPr>
              <w:t xml:space="preserve"> (or issue)</w:t>
            </w:r>
            <w:r w:rsidRPr="00235E83">
              <w:rPr>
                <w:sz w:val="22"/>
                <w:szCs w:val="22"/>
              </w:rPr>
              <w:t xml:space="preserve"> or borehole </w:t>
            </w:r>
            <w:r w:rsidRPr="00235E83">
              <w:rPr>
                <w:sz w:val="22"/>
                <w:szCs w:val="22"/>
                <w:u w:val="single"/>
              </w:rPr>
              <w:t>used</w:t>
            </w:r>
            <w:r w:rsidRPr="00235E83">
              <w:rPr>
                <w:sz w:val="22"/>
                <w:szCs w:val="22"/>
              </w:rPr>
              <w:t xml:space="preserve"> for the supply of water for human consumption including from a private water supply or supplies.</w:t>
            </w:r>
          </w:p>
          <w:p w14:paraId="5A9F0289" w14:textId="05E623CD" w:rsidR="00BF3C38" w:rsidRPr="00235E83" w:rsidRDefault="00996CC1" w:rsidP="006E2D73">
            <w:pPr>
              <w:pStyle w:val="Default"/>
              <w:rPr>
                <w:sz w:val="22"/>
                <w:szCs w:val="22"/>
              </w:rPr>
            </w:pPr>
            <w:r w:rsidRPr="00235E83">
              <w:rPr>
                <w:sz w:val="22"/>
                <w:szCs w:val="22"/>
              </w:rPr>
              <w:t>(</w:t>
            </w:r>
            <w:r w:rsidRPr="00235E83">
              <w:rPr>
                <w:b/>
                <w:sz w:val="22"/>
                <w:szCs w:val="22"/>
              </w:rPr>
              <w:t>permit condition</w:t>
            </w:r>
            <w:r w:rsidRPr="00235E83">
              <w:rPr>
                <w:sz w:val="22"/>
                <w:szCs w:val="22"/>
              </w:rPr>
              <w:t xml:space="preserve">: no </w:t>
            </w:r>
            <w:r w:rsidR="006A5D8E" w:rsidRPr="00235E83">
              <w:rPr>
                <w:sz w:val="22"/>
                <w:szCs w:val="22"/>
              </w:rPr>
              <w:t xml:space="preserve">storage or </w:t>
            </w:r>
            <w:r w:rsidRPr="00235E83">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4852424" w:rsidR="00996CC1" w:rsidRPr="00235E83" w:rsidRDefault="003267AF" w:rsidP="00A007D4">
            <w:pPr>
              <w:rPr>
                <w:rFonts w:ascii="Arial" w:hAnsi="Arial" w:cs="Arial"/>
              </w:rPr>
            </w:pPr>
            <w:r w:rsidRPr="00235E8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235E83" w:rsidRDefault="00996CC1"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235E83" w:rsidRDefault="00114B43" w:rsidP="003267AF">
            <w:pPr>
              <w:pStyle w:val="Default"/>
              <w:rPr>
                <w:sz w:val="22"/>
                <w:szCs w:val="22"/>
              </w:rPr>
            </w:pPr>
            <w:r w:rsidRPr="00235E8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3835C5F" w:rsidR="00114B43" w:rsidRPr="00235E83" w:rsidRDefault="00114B43" w:rsidP="00A007D4">
            <w:pPr>
              <w:rPr>
                <w:rFonts w:ascii="Arial" w:hAnsi="Arial" w:cs="Arial"/>
              </w:rPr>
            </w:pPr>
            <w:r w:rsidRPr="00235E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02B00638" w:rsidR="00114B43" w:rsidRPr="00235E83"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235E83" w:rsidRDefault="00114B43" w:rsidP="00D4766D">
            <w:pPr>
              <w:pStyle w:val="Default"/>
              <w:rPr>
                <w:sz w:val="22"/>
                <w:szCs w:val="22"/>
              </w:rPr>
            </w:pPr>
            <w:r w:rsidRPr="00235E83">
              <w:rPr>
                <w:sz w:val="22"/>
                <w:szCs w:val="22"/>
              </w:rPr>
              <w:t>any spring</w:t>
            </w:r>
            <w:r w:rsidR="00171D59" w:rsidRPr="00235E83">
              <w:rPr>
                <w:sz w:val="22"/>
                <w:szCs w:val="22"/>
              </w:rPr>
              <w:t xml:space="preserve"> </w:t>
            </w:r>
            <w:r w:rsidR="003B79C4" w:rsidRPr="00235E83">
              <w:rPr>
                <w:sz w:val="22"/>
                <w:szCs w:val="22"/>
              </w:rPr>
              <w:t>(or issue)</w:t>
            </w:r>
            <w:r w:rsidRPr="00235E83">
              <w:rPr>
                <w:sz w:val="22"/>
                <w:szCs w:val="22"/>
              </w:rPr>
              <w:t xml:space="preserve">, well or borehole not used to supply water for domestic or food production purposes within 50m </w:t>
            </w:r>
          </w:p>
          <w:p w14:paraId="4720FF90" w14:textId="6700AFFC" w:rsidR="002E2A8B" w:rsidRPr="00235E83" w:rsidRDefault="00114B43" w:rsidP="00E107CA">
            <w:pPr>
              <w:pStyle w:val="Default"/>
              <w:rPr>
                <w:sz w:val="22"/>
                <w:szCs w:val="22"/>
              </w:rPr>
            </w:pPr>
            <w:r w:rsidRPr="00235E8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59E37E5" w:rsidR="00114B43" w:rsidRPr="00235E83" w:rsidRDefault="00114B43" w:rsidP="00A007D4">
            <w:pPr>
              <w:rPr>
                <w:rFonts w:ascii="Arial" w:hAnsi="Arial" w:cs="Arial"/>
              </w:rPr>
            </w:pPr>
            <w:r w:rsidRPr="00235E8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235E83"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758AE71" w:rsidR="002E2A8B" w:rsidRPr="00171D59" w:rsidRDefault="00114B43" w:rsidP="00E107C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E0B74C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672C96" w:rsidRDefault="00114B43" w:rsidP="00D4766D">
            <w:pPr>
              <w:pStyle w:val="Default"/>
              <w:rPr>
                <w:sz w:val="22"/>
                <w:szCs w:val="22"/>
              </w:rPr>
            </w:pPr>
            <w:r w:rsidRPr="00672C96">
              <w:rPr>
                <w:sz w:val="22"/>
                <w:szCs w:val="22"/>
              </w:rPr>
              <w:t>any European designated sites- Natura 2000 (SPA, pSPA, SAC or cSAC) or Ramsar- or SSSI within 500m</w:t>
            </w:r>
          </w:p>
          <w:p w14:paraId="3FA43C35" w14:textId="2C40AAC5" w:rsidR="00114B43" w:rsidRPr="00672C96" w:rsidRDefault="00114B43" w:rsidP="00D4766D">
            <w:pPr>
              <w:pStyle w:val="Default"/>
              <w:rPr>
                <w:sz w:val="22"/>
                <w:szCs w:val="22"/>
              </w:rPr>
            </w:pPr>
            <w:r w:rsidRPr="00672C9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03DF0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672C96" w:rsidRDefault="009A0BC6" w:rsidP="00D4766D">
            <w:pPr>
              <w:pStyle w:val="Default"/>
              <w:rPr>
                <w:sz w:val="22"/>
                <w:szCs w:val="22"/>
              </w:rPr>
            </w:pPr>
            <w:r w:rsidRPr="00672C96">
              <w:rPr>
                <w:sz w:val="22"/>
                <w:szCs w:val="22"/>
              </w:rPr>
              <w:t>location of any public rights of way</w:t>
            </w:r>
          </w:p>
          <w:p w14:paraId="6072371C" w14:textId="7C25129C" w:rsidR="00A817A0" w:rsidRPr="00672C96" w:rsidRDefault="00114B43" w:rsidP="00D4766D">
            <w:pPr>
              <w:pStyle w:val="Default"/>
              <w:rPr>
                <w:sz w:val="22"/>
                <w:szCs w:val="22"/>
              </w:rPr>
            </w:pPr>
            <w:r w:rsidRPr="00672C9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B3CB3E2"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6CA923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69190E" w:rsidRDefault="002B4076" w:rsidP="002B4076">
            <w:r w:rsidRPr="0069190E">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287879D" w:rsidR="002B4076" w:rsidRPr="0069190E" w:rsidRDefault="002B4076" w:rsidP="00A007D4">
            <w:pPr>
              <w:rPr>
                <w:rFonts w:ascii="Arial" w:hAnsi="Arial" w:cs="Arial"/>
              </w:rPr>
            </w:pPr>
            <w:r w:rsidRPr="0069190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69190E"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69190E" w:rsidRDefault="00747456" w:rsidP="00D4766D">
            <w:pPr>
              <w:rPr>
                <w:rFonts w:ascii="Arial" w:hAnsi="Arial" w:cs="Arial"/>
              </w:rPr>
            </w:pPr>
            <w:r w:rsidRPr="0069190E">
              <w:rPr>
                <w:rFonts w:ascii="Arial" w:hAnsi="Arial" w:cs="Arial"/>
              </w:rPr>
              <w:t>the location of any other designated environmentally sensitive sites within 500m</w:t>
            </w:r>
            <w:r w:rsidR="004273FC" w:rsidRPr="0069190E">
              <w:rPr>
                <w:rFonts w:ascii="Arial" w:hAnsi="Arial" w:cs="Arial"/>
              </w:rPr>
              <w:t xml:space="preserve">. </w:t>
            </w:r>
            <w:r w:rsidR="003404BC" w:rsidRPr="0069190E">
              <w:rPr>
                <w:rFonts w:ascii="Arial" w:hAnsi="Arial" w:cs="Arial"/>
              </w:rPr>
              <w:t>I</w:t>
            </w:r>
            <w:r w:rsidR="004273FC" w:rsidRPr="0069190E">
              <w:rPr>
                <w:rFonts w:ascii="Arial" w:hAnsi="Arial" w:cs="Arial"/>
              </w:rPr>
              <w:t>ncluding but not limited to</w:t>
            </w:r>
            <w:r w:rsidR="003404BC" w:rsidRPr="0069190E">
              <w:rPr>
                <w:rFonts w:ascii="Arial" w:hAnsi="Arial" w:cs="Arial"/>
              </w:rPr>
              <w:t>:</w:t>
            </w:r>
          </w:p>
          <w:p w14:paraId="3389C6C9" w14:textId="7FC297E2" w:rsidR="00734A85" w:rsidRPr="0069190E" w:rsidRDefault="00734A85" w:rsidP="003404BC">
            <w:pPr>
              <w:pStyle w:val="ListParagraph"/>
              <w:numPr>
                <w:ilvl w:val="0"/>
                <w:numId w:val="24"/>
              </w:numPr>
              <w:rPr>
                <w:rFonts w:ascii="Arial" w:hAnsi="Arial" w:cs="Arial"/>
              </w:rPr>
            </w:pPr>
            <w:r w:rsidRPr="0069190E">
              <w:rPr>
                <w:rFonts w:ascii="Arial" w:hAnsi="Arial" w:cs="Arial"/>
              </w:rPr>
              <w:t xml:space="preserve">Section 7 habitats </w:t>
            </w:r>
          </w:p>
          <w:p w14:paraId="633FEFF9" w14:textId="57F8D2FA" w:rsidR="00BA3B1E" w:rsidRPr="0069190E" w:rsidRDefault="00BA3B1E" w:rsidP="003404BC">
            <w:pPr>
              <w:pStyle w:val="ListParagraph"/>
              <w:numPr>
                <w:ilvl w:val="0"/>
                <w:numId w:val="24"/>
              </w:numPr>
              <w:rPr>
                <w:rFonts w:ascii="Arial" w:hAnsi="Arial" w:cs="Arial"/>
              </w:rPr>
            </w:pPr>
            <w:r w:rsidRPr="0069190E">
              <w:rPr>
                <w:rFonts w:ascii="Arial" w:hAnsi="Arial" w:cs="Arial"/>
              </w:rPr>
              <w:t xml:space="preserve">Section </w:t>
            </w:r>
            <w:r w:rsidR="00C43EA0" w:rsidRPr="0069190E">
              <w:rPr>
                <w:rFonts w:ascii="Arial" w:hAnsi="Arial" w:cs="Arial"/>
              </w:rPr>
              <w:t>7</w:t>
            </w:r>
            <w:r w:rsidRPr="0069190E">
              <w:rPr>
                <w:rFonts w:ascii="Arial" w:hAnsi="Arial" w:cs="Arial"/>
              </w:rPr>
              <w:t xml:space="preserve"> species </w:t>
            </w:r>
          </w:p>
          <w:p w14:paraId="6100E311" w14:textId="3C38F85D" w:rsidR="003404BC" w:rsidRPr="0069190E" w:rsidRDefault="001E4271" w:rsidP="003404BC">
            <w:pPr>
              <w:pStyle w:val="ListParagraph"/>
              <w:numPr>
                <w:ilvl w:val="0"/>
                <w:numId w:val="24"/>
              </w:numPr>
              <w:rPr>
                <w:rFonts w:ascii="Arial" w:hAnsi="Arial" w:cs="Arial"/>
              </w:rPr>
            </w:pPr>
            <w:r w:rsidRPr="0069190E">
              <w:rPr>
                <w:rFonts w:ascii="Arial" w:hAnsi="Arial" w:cs="Arial"/>
              </w:rPr>
              <w:t xml:space="preserve">Scheduled </w:t>
            </w:r>
            <w:r w:rsidR="003404BC" w:rsidRPr="0069190E">
              <w:rPr>
                <w:rFonts w:ascii="Arial" w:hAnsi="Arial" w:cs="Arial"/>
              </w:rPr>
              <w:t>Monument</w:t>
            </w:r>
          </w:p>
          <w:p w14:paraId="7A13FF1B" w14:textId="77777777" w:rsidR="003404BC" w:rsidRPr="0069190E" w:rsidRDefault="003404BC" w:rsidP="003404BC">
            <w:pPr>
              <w:pStyle w:val="ListParagraph"/>
              <w:numPr>
                <w:ilvl w:val="0"/>
                <w:numId w:val="24"/>
              </w:numPr>
              <w:rPr>
                <w:rFonts w:ascii="Arial" w:hAnsi="Arial" w:cs="Arial"/>
              </w:rPr>
            </w:pPr>
            <w:r w:rsidRPr="0069190E">
              <w:rPr>
                <w:rFonts w:ascii="Arial" w:hAnsi="Arial" w:cs="Arial"/>
              </w:rPr>
              <w:t>Local Nature Reserve</w:t>
            </w:r>
          </w:p>
          <w:p w14:paraId="6C2EA4BE" w14:textId="77777777" w:rsidR="003404BC" w:rsidRPr="0069190E" w:rsidRDefault="003404BC" w:rsidP="003404BC">
            <w:pPr>
              <w:pStyle w:val="ListParagraph"/>
              <w:numPr>
                <w:ilvl w:val="0"/>
                <w:numId w:val="24"/>
              </w:numPr>
              <w:rPr>
                <w:rFonts w:ascii="Arial" w:hAnsi="Arial" w:cs="Arial"/>
              </w:rPr>
            </w:pPr>
            <w:r w:rsidRPr="0069190E">
              <w:rPr>
                <w:rFonts w:ascii="Arial" w:hAnsi="Arial" w:cs="Arial"/>
              </w:rPr>
              <w:t>National Nature Reserve</w:t>
            </w:r>
          </w:p>
          <w:p w14:paraId="547309A1" w14:textId="77777777" w:rsidR="003404BC" w:rsidRPr="0069190E" w:rsidRDefault="003404BC" w:rsidP="003404BC">
            <w:pPr>
              <w:pStyle w:val="ListParagraph"/>
              <w:numPr>
                <w:ilvl w:val="0"/>
                <w:numId w:val="24"/>
              </w:numPr>
              <w:rPr>
                <w:rFonts w:ascii="Arial" w:hAnsi="Arial" w:cs="Arial"/>
              </w:rPr>
            </w:pPr>
            <w:r w:rsidRPr="0069190E">
              <w:rPr>
                <w:rFonts w:ascii="Arial" w:hAnsi="Arial" w:cs="Arial"/>
              </w:rPr>
              <w:t>Ancient Woodlands</w:t>
            </w:r>
          </w:p>
          <w:p w14:paraId="5C454206" w14:textId="77777777" w:rsidR="003404BC" w:rsidRPr="0069190E" w:rsidRDefault="003404BC" w:rsidP="003404BC">
            <w:pPr>
              <w:pStyle w:val="ListParagraph"/>
              <w:numPr>
                <w:ilvl w:val="0"/>
                <w:numId w:val="24"/>
              </w:numPr>
              <w:rPr>
                <w:rFonts w:ascii="Arial" w:hAnsi="Arial" w:cs="Arial"/>
              </w:rPr>
            </w:pPr>
            <w:r w:rsidRPr="0069190E">
              <w:rPr>
                <w:rFonts w:ascii="Arial" w:hAnsi="Arial" w:cs="Arial"/>
              </w:rPr>
              <w:t>Local Wildlife Sites (SINC)</w:t>
            </w:r>
          </w:p>
          <w:p w14:paraId="6802C688" w14:textId="77777777" w:rsidR="003404BC" w:rsidRPr="0069190E" w:rsidRDefault="003404BC" w:rsidP="003404BC">
            <w:pPr>
              <w:pStyle w:val="ListParagraph"/>
              <w:numPr>
                <w:ilvl w:val="0"/>
                <w:numId w:val="24"/>
              </w:numPr>
              <w:rPr>
                <w:rFonts w:ascii="Arial" w:hAnsi="Arial" w:cs="Arial"/>
              </w:rPr>
            </w:pPr>
            <w:r w:rsidRPr="0069190E">
              <w:rPr>
                <w:rFonts w:ascii="Arial" w:hAnsi="Arial" w:cs="Arial"/>
              </w:rPr>
              <w:t>National Park</w:t>
            </w:r>
          </w:p>
          <w:p w14:paraId="0E8C0537" w14:textId="2A2FD931" w:rsidR="005D0DFC" w:rsidRPr="0069190E" w:rsidRDefault="005D0DFC" w:rsidP="005D0DFC">
            <w:pPr>
              <w:pStyle w:val="ListParagraph"/>
              <w:numPr>
                <w:ilvl w:val="0"/>
                <w:numId w:val="24"/>
              </w:numPr>
              <w:rPr>
                <w:rFonts w:ascii="Arial" w:hAnsi="Arial" w:cs="Arial"/>
              </w:rPr>
            </w:pPr>
            <w:r w:rsidRPr="0069190E">
              <w:rPr>
                <w:rFonts w:ascii="Arial" w:hAnsi="Arial" w:cs="Arial"/>
              </w:rPr>
              <w:t>Hedge</w:t>
            </w:r>
            <w:r w:rsidR="003267AF" w:rsidRPr="0069190E">
              <w:rPr>
                <w:rFonts w:ascii="Arial" w:hAnsi="Arial" w:cs="Arial"/>
              </w:rPr>
              <w:t>s</w:t>
            </w:r>
          </w:p>
          <w:p w14:paraId="3D287AB0" w14:textId="4AE0AF3E" w:rsidR="00AB2E5D" w:rsidRPr="0069190E" w:rsidRDefault="003267AF" w:rsidP="005D0DFC">
            <w:pPr>
              <w:pStyle w:val="ListParagraph"/>
              <w:numPr>
                <w:ilvl w:val="0"/>
                <w:numId w:val="24"/>
              </w:numPr>
              <w:rPr>
                <w:rFonts w:ascii="Arial" w:hAnsi="Arial" w:cs="Arial"/>
              </w:rPr>
            </w:pPr>
            <w:r w:rsidRPr="0069190E">
              <w:rPr>
                <w:rFonts w:ascii="Arial" w:hAnsi="Arial" w:cs="Arial"/>
              </w:rPr>
              <w:t>D</w:t>
            </w:r>
            <w:r w:rsidR="00AB2E5D" w:rsidRPr="0069190E">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397BBDB" w:rsidR="00747456" w:rsidRPr="0069190E" w:rsidRDefault="001330E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E04C936" w:rsidR="00747456" w:rsidRPr="0069190E" w:rsidRDefault="00440CD7" w:rsidP="00A007D4">
            <w:pPr>
              <w:rPr>
                <w:rFonts w:ascii="Arial" w:hAnsi="Arial" w:cs="Arial"/>
              </w:rPr>
            </w:pPr>
            <w:r w:rsidRPr="0069190E">
              <w:rPr>
                <w:rFonts w:ascii="Arial" w:hAnsi="Arial" w:cs="Arial"/>
              </w:rPr>
              <w:t>See comments at the bottom of the decision document.</w:t>
            </w:r>
          </w:p>
        </w:tc>
      </w:tr>
      <w:tr w:rsidR="00E579C9" w:rsidRPr="00A007D4" w14:paraId="0FB00FE9" w14:textId="77777777" w:rsidTr="00130056">
        <w:trPr>
          <w:trHeight w:val="93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B76816" w:rsidRDefault="00E579C9" w:rsidP="00D4766D">
            <w:pPr>
              <w:rPr>
                <w:rFonts w:ascii="Arial" w:hAnsi="Arial" w:cs="Arial"/>
                <w:color w:val="000000" w:themeColor="text1"/>
              </w:rPr>
            </w:pPr>
            <w:r w:rsidRPr="00B76816">
              <w:rPr>
                <w:rFonts w:ascii="Arial" w:hAnsi="Arial" w:cs="Arial"/>
                <w:color w:val="000000" w:themeColor="text1"/>
              </w:rPr>
              <w:lastRenderedPageBreak/>
              <w:t>What is the slope of the fields?</w:t>
            </w:r>
          </w:p>
          <w:p w14:paraId="56BCAA9D" w14:textId="57B63F22" w:rsidR="00E579C9" w:rsidRPr="00B76816" w:rsidRDefault="00E579C9" w:rsidP="00F3360E">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38F1664" w:rsidR="00E579C9" w:rsidRDefault="00E579C9" w:rsidP="00E579C9">
            <w:pPr>
              <w:rPr>
                <w:rFonts w:ascii="Arial" w:hAnsi="Arial" w:cs="Arial"/>
                <w:color w:val="000000" w:themeColor="text1"/>
              </w:rPr>
            </w:pPr>
            <w:r w:rsidRPr="00B76816">
              <w:rPr>
                <w:rFonts w:ascii="Arial" w:hAnsi="Arial" w:cs="Arial"/>
                <w:color w:val="000000" w:themeColor="text1"/>
              </w:rPr>
              <w:t>0-7 degrees (transparent)</w:t>
            </w:r>
            <w:r w:rsidR="009F27FE" w:rsidRPr="00B76816">
              <w:rPr>
                <w:rFonts w:ascii="Arial" w:hAnsi="Arial" w:cs="Arial"/>
                <w:color w:val="000000" w:themeColor="text1"/>
              </w:rPr>
              <w:t xml:space="preserve">- </w:t>
            </w:r>
            <w:r w:rsidR="00505D2D" w:rsidRPr="00B76816">
              <w:rPr>
                <w:rFonts w:ascii="Arial" w:hAnsi="Arial" w:cs="Arial"/>
                <w:color w:val="000000" w:themeColor="text1"/>
              </w:rPr>
              <w:t>F</w:t>
            </w:r>
            <w:r w:rsidR="009F27FE" w:rsidRPr="00B76816">
              <w:rPr>
                <w:rFonts w:ascii="Arial" w:hAnsi="Arial" w:cs="Arial"/>
                <w:color w:val="000000" w:themeColor="text1"/>
              </w:rPr>
              <w:t>ields</w:t>
            </w:r>
            <w:r w:rsidR="00B42822" w:rsidRPr="00B76816">
              <w:rPr>
                <w:rFonts w:ascii="Arial" w:hAnsi="Arial" w:cs="Arial"/>
                <w:color w:val="000000" w:themeColor="text1"/>
              </w:rPr>
              <w:t xml:space="preserve"> </w:t>
            </w:r>
            <w:r w:rsidR="00505D2D" w:rsidRPr="00B76816">
              <w:rPr>
                <w:rFonts w:ascii="Arial" w:hAnsi="Arial" w:cs="Arial"/>
                <w:color w:val="000000" w:themeColor="text1"/>
              </w:rPr>
              <w:t>6ABC</w:t>
            </w:r>
          </w:p>
          <w:p w14:paraId="135AC256" w14:textId="77777777" w:rsidR="00B76816" w:rsidRPr="00B76816" w:rsidRDefault="00B76816" w:rsidP="00E579C9">
            <w:pPr>
              <w:rPr>
                <w:rFonts w:ascii="Arial" w:hAnsi="Arial" w:cs="Arial"/>
                <w:color w:val="000000" w:themeColor="text1"/>
              </w:rPr>
            </w:pPr>
          </w:p>
          <w:p w14:paraId="6C8E5B1D" w14:textId="7F33682E" w:rsidR="00B76816" w:rsidRDefault="00E579C9" w:rsidP="00E579C9">
            <w:pPr>
              <w:rPr>
                <w:rFonts w:ascii="Arial" w:hAnsi="Arial" w:cs="Arial"/>
                <w:color w:val="000000" w:themeColor="text1"/>
              </w:rPr>
            </w:pPr>
            <w:r w:rsidRPr="00B76816">
              <w:rPr>
                <w:rFonts w:ascii="Arial" w:hAnsi="Arial" w:cs="Arial"/>
                <w:color w:val="000000" w:themeColor="text1"/>
              </w:rPr>
              <w:t>7 -12 degrees (yellow)</w:t>
            </w:r>
            <w:r w:rsidR="00B76816" w:rsidRPr="00B76816">
              <w:rPr>
                <w:rFonts w:ascii="Arial" w:hAnsi="Arial" w:cs="Arial"/>
                <w:color w:val="000000" w:themeColor="text1"/>
              </w:rPr>
              <w:t>-</w:t>
            </w:r>
          </w:p>
          <w:p w14:paraId="723098FB" w14:textId="77777777" w:rsidR="00B76816" w:rsidRPr="00B76816" w:rsidRDefault="00B76816" w:rsidP="00E579C9">
            <w:pPr>
              <w:rPr>
                <w:rFonts w:ascii="Arial" w:hAnsi="Arial" w:cs="Arial"/>
                <w:color w:val="000000" w:themeColor="text1"/>
              </w:rPr>
            </w:pPr>
          </w:p>
          <w:p w14:paraId="2CF92EE4" w14:textId="1BDE2613" w:rsidR="00E579C9" w:rsidRDefault="00B76816" w:rsidP="00E579C9">
            <w:pPr>
              <w:rPr>
                <w:rFonts w:ascii="Arial" w:hAnsi="Arial" w:cs="Arial"/>
                <w:color w:val="000000" w:themeColor="text1"/>
              </w:rPr>
            </w:pPr>
            <w:r w:rsidRPr="00B76816">
              <w:rPr>
                <w:rFonts w:ascii="Arial" w:hAnsi="Arial" w:cs="Arial"/>
                <w:color w:val="000000" w:themeColor="text1"/>
              </w:rPr>
              <w:t>F</w:t>
            </w:r>
            <w:r w:rsidR="009F27FE" w:rsidRPr="00B76816">
              <w:rPr>
                <w:rFonts w:ascii="Arial" w:hAnsi="Arial" w:cs="Arial"/>
                <w:color w:val="000000" w:themeColor="text1"/>
              </w:rPr>
              <w:t xml:space="preserve">ields </w:t>
            </w:r>
            <w:r w:rsidRPr="00B76816">
              <w:rPr>
                <w:rFonts w:ascii="Arial" w:hAnsi="Arial" w:cs="Arial"/>
                <w:color w:val="000000" w:themeColor="text1"/>
              </w:rPr>
              <w:t xml:space="preserve">5AB (partially) </w:t>
            </w:r>
          </w:p>
          <w:p w14:paraId="34676FA9" w14:textId="77777777" w:rsidR="00B76816" w:rsidRPr="00B76816" w:rsidRDefault="00B76816" w:rsidP="00E579C9">
            <w:pPr>
              <w:rPr>
                <w:rFonts w:ascii="Arial" w:hAnsi="Arial" w:cs="Arial"/>
                <w:color w:val="000000" w:themeColor="text1"/>
              </w:rPr>
            </w:pPr>
          </w:p>
          <w:p w14:paraId="179379B0" w14:textId="768A5295" w:rsidR="00E579C9" w:rsidRPr="00B76816" w:rsidRDefault="00E579C9" w:rsidP="00276F88">
            <w:pPr>
              <w:rPr>
                <w:rFonts w:ascii="Arial" w:hAnsi="Arial" w:cs="Arial"/>
                <w:color w:val="000000" w:themeColor="text1"/>
              </w:rPr>
            </w:pPr>
            <w:r w:rsidRPr="00B76816">
              <w:rPr>
                <w:rFonts w:ascii="Arial" w:hAnsi="Arial" w:cs="Arial"/>
                <w:color w:val="000000" w:themeColor="text1"/>
              </w:rPr>
              <w:t>12 degrees plus (red)</w:t>
            </w:r>
            <w:r w:rsidR="009F27FE" w:rsidRPr="00B76816">
              <w:rPr>
                <w:rFonts w:ascii="Arial" w:hAnsi="Arial" w:cs="Arial"/>
                <w:color w:val="000000" w:themeColor="text1"/>
              </w:rPr>
              <w:t>- field</w:t>
            </w:r>
            <w:r w:rsidR="00B76816" w:rsidRPr="00B76816">
              <w:rPr>
                <w:rFonts w:ascii="Arial" w:hAnsi="Arial" w:cs="Arial"/>
                <w:color w:val="000000" w:themeColor="text1"/>
              </w:rPr>
              <w:t xml:space="preserve"> 3 (partially).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5"/>
        <w:gridCol w:w="1106"/>
        <w:gridCol w:w="1955"/>
      </w:tblGrid>
      <w:tr w:rsidR="00C57B36" w:rsidRPr="00A007D4" w14:paraId="030816F9" w14:textId="77777777" w:rsidTr="002838F5">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529"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935"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2838F5">
        <w:tc>
          <w:tcPr>
            <w:tcW w:w="3536" w:type="pct"/>
          </w:tcPr>
          <w:p w14:paraId="75E9B165" w14:textId="1869BF38" w:rsidR="008474D8" w:rsidRPr="001330E8" w:rsidRDefault="008474D8" w:rsidP="001A0155">
            <w:pPr>
              <w:rPr>
                <w:rFonts w:ascii="Arial" w:hAnsi="Arial" w:cs="Arial"/>
              </w:rPr>
            </w:pPr>
            <w:r w:rsidRPr="001330E8">
              <w:rPr>
                <w:rFonts w:ascii="Arial" w:hAnsi="Arial" w:cs="Arial"/>
              </w:rPr>
              <w:t xml:space="preserve">Is waste storage occurring at the place where waste is being deployed? </w:t>
            </w:r>
          </w:p>
        </w:tc>
        <w:tc>
          <w:tcPr>
            <w:tcW w:w="529" w:type="pct"/>
          </w:tcPr>
          <w:p w14:paraId="214772E5" w14:textId="3CD72FBF" w:rsidR="008474D8" w:rsidRPr="001330E8" w:rsidRDefault="008474D8" w:rsidP="0003563F">
            <w:pPr>
              <w:rPr>
                <w:rFonts w:ascii="Arial" w:hAnsi="Arial" w:cs="Arial"/>
              </w:rPr>
            </w:pPr>
            <w:r w:rsidRPr="001330E8">
              <w:rPr>
                <w:rFonts w:ascii="Arial" w:hAnsi="Arial" w:cs="Arial"/>
              </w:rPr>
              <w:t xml:space="preserve">Y </w:t>
            </w:r>
          </w:p>
        </w:tc>
        <w:tc>
          <w:tcPr>
            <w:tcW w:w="935"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2838F5">
        <w:tc>
          <w:tcPr>
            <w:tcW w:w="3536" w:type="pct"/>
          </w:tcPr>
          <w:p w14:paraId="105168B7" w14:textId="2C153B97" w:rsidR="008474D8" w:rsidRPr="001330E8" w:rsidRDefault="008474D8" w:rsidP="001A0155">
            <w:pPr>
              <w:rPr>
                <w:rFonts w:ascii="Arial" w:hAnsi="Arial" w:cs="Arial"/>
              </w:rPr>
            </w:pPr>
            <w:r w:rsidRPr="001330E8">
              <w:rPr>
                <w:rFonts w:ascii="Arial" w:hAnsi="Arial" w:cs="Arial"/>
              </w:rPr>
              <w:t>Is only waste as specified in this deployment being stored in the proposed storage locations?</w:t>
            </w:r>
            <w:r w:rsidR="005A0FA8" w:rsidRPr="001330E8">
              <w:rPr>
                <w:rFonts w:ascii="Arial" w:hAnsi="Arial" w:cs="Arial"/>
              </w:rPr>
              <w:t xml:space="preserve"> i.e. </w:t>
            </w:r>
            <w:r w:rsidR="00F338EB" w:rsidRPr="001330E8">
              <w:rPr>
                <w:rFonts w:ascii="Arial" w:hAnsi="Arial" w:cs="Arial"/>
              </w:rPr>
              <w:t>slurry in lagoons</w:t>
            </w:r>
          </w:p>
          <w:p w14:paraId="4C493984" w14:textId="63DF5A5E" w:rsidR="00440F2E" w:rsidRPr="001330E8" w:rsidRDefault="00440F2E" w:rsidP="001A0155">
            <w:pPr>
              <w:rPr>
                <w:rFonts w:ascii="Arial" w:hAnsi="Arial" w:cs="Arial"/>
              </w:rPr>
            </w:pPr>
            <w:r w:rsidRPr="001330E8">
              <w:rPr>
                <w:rFonts w:ascii="Arial" w:hAnsi="Arial" w:cs="Arial"/>
              </w:rPr>
              <w:t>Note: There may be multiple deployments using one storage location</w:t>
            </w:r>
          </w:p>
        </w:tc>
        <w:tc>
          <w:tcPr>
            <w:tcW w:w="529" w:type="pct"/>
          </w:tcPr>
          <w:p w14:paraId="3030634E" w14:textId="0E9B4E15" w:rsidR="008474D8" w:rsidRPr="001330E8" w:rsidRDefault="001330E8" w:rsidP="0003563F">
            <w:pPr>
              <w:rPr>
                <w:rFonts w:ascii="Arial" w:hAnsi="Arial" w:cs="Arial"/>
              </w:rPr>
            </w:pPr>
            <w:r w:rsidRPr="001330E8">
              <w:rPr>
                <w:rFonts w:ascii="Arial" w:hAnsi="Arial" w:cs="Arial"/>
              </w:rPr>
              <w:t>Y</w:t>
            </w:r>
          </w:p>
        </w:tc>
        <w:tc>
          <w:tcPr>
            <w:tcW w:w="935"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2838F5">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529"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935" w:type="pct"/>
          </w:tcPr>
          <w:p w14:paraId="514FCEF3" w14:textId="252B67A4" w:rsidR="00C57B36" w:rsidRPr="00AD1655" w:rsidRDefault="00C57B36" w:rsidP="0003563F">
            <w:pPr>
              <w:rPr>
                <w:rFonts w:ascii="Arial" w:hAnsi="Arial" w:cs="Arial"/>
                <w:color w:val="FF0000"/>
              </w:rPr>
            </w:pPr>
            <w:r w:rsidRPr="00AD1655">
              <w:rPr>
                <w:rFonts w:ascii="Arial" w:hAnsi="Arial" w:cs="Arial"/>
                <w:color w:val="FF0000"/>
              </w:rPr>
              <w:t xml:space="preserve"> </w:t>
            </w:r>
          </w:p>
        </w:tc>
      </w:tr>
      <w:tr w:rsidR="00A46E0E" w:rsidRPr="001528C6" w14:paraId="777C8F3B" w14:textId="77777777" w:rsidTr="002838F5">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529" w:type="pct"/>
          </w:tcPr>
          <w:p w14:paraId="6BEEB826" w14:textId="0D33C95C" w:rsidR="00A46E0E" w:rsidRPr="00FB5136" w:rsidRDefault="007268AA" w:rsidP="0003563F">
            <w:pPr>
              <w:rPr>
                <w:rFonts w:ascii="Arial" w:hAnsi="Arial" w:cs="Arial"/>
                <w:color w:val="000000" w:themeColor="text1"/>
              </w:rPr>
            </w:pPr>
            <w:r w:rsidRPr="00FB5136">
              <w:rPr>
                <w:rFonts w:ascii="Arial" w:hAnsi="Arial" w:cs="Arial"/>
                <w:color w:val="000000" w:themeColor="text1"/>
              </w:rPr>
              <w:t>n/a</w:t>
            </w:r>
          </w:p>
        </w:tc>
        <w:tc>
          <w:tcPr>
            <w:tcW w:w="935" w:type="pct"/>
          </w:tcPr>
          <w:p w14:paraId="401B6EF5" w14:textId="6020DD06" w:rsidR="00A46E0E" w:rsidRPr="00FB5136" w:rsidRDefault="002838F5" w:rsidP="0003563F">
            <w:pPr>
              <w:rPr>
                <w:rFonts w:ascii="Arial" w:hAnsi="Arial" w:cs="Arial"/>
                <w:color w:val="000000" w:themeColor="text1"/>
              </w:rPr>
            </w:pPr>
            <w:r w:rsidRPr="00FB5136">
              <w:rPr>
                <w:rFonts w:ascii="Arial" w:hAnsi="Arial" w:cs="Arial"/>
                <w:color w:val="000000" w:themeColor="text1"/>
              </w:rPr>
              <w:t xml:space="preserve">The waste consists of non-stackable </w:t>
            </w:r>
            <w:r w:rsidR="00FB5136" w:rsidRPr="00FB5136">
              <w:rPr>
                <w:rFonts w:ascii="Arial" w:hAnsi="Arial" w:cs="Arial"/>
                <w:color w:val="000000" w:themeColor="text1"/>
              </w:rPr>
              <w:t xml:space="preserve">sludges. </w:t>
            </w:r>
          </w:p>
        </w:tc>
      </w:tr>
      <w:tr w:rsidR="00C57B36" w:rsidRPr="001528C6" w14:paraId="6DD97661" w14:textId="77777777" w:rsidTr="002838F5">
        <w:tc>
          <w:tcPr>
            <w:tcW w:w="3536" w:type="pct"/>
          </w:tcPr>
          <w:p w14:paraId="346304D2" w14:textId="200482FF" w:rsidR="002073DE" w:rsidRPr="001330E8" w:rsidRDefault="002073DE" w:rsidP="002073DE">
            <w:pPr>
              <w:rPr>
                <w:rFonts w:ascii="Arial" w:hAnsi="Arial" w:cs="Arial"/>
              </w:rPr>
            </w:pPr>
            <w:r w:rsidRPr="001330E8">
              <w:rPr>
                <w:rFonts w:ascii="Arial" w:hAnsi="Arial" w:cs="Arial"/>
              </w:rPr>
              <w:t>If the waste is non-stackable is the waste stored within either a vessel, a covered building, or on an impermeable surface</w:t>
            </w:r>
          </w:p>
        </w:tc>
        <w:tc>
          <w:tcPr>
            <w:tcW w:w="529" w:type="pct"/>
          </w:tcPr>
          <w:p w14:paraId="55BCABAD" w14:textId="1BF3B777" w:rsidR="00C57B36" w:rsidRPr="001330E8" w:rsidRDefault="001330E8" w:rsidP="0003563F">
            <w:pPr>
              <w:rPr>
                <w:rFonts w:ascii="Arial" w:hAnsi="Arial" w:cs="Arial"/>
              </w:rPr>
            </w:pPr>
            <w:r w:rsidRPr="001330E8">
              <w:rPr>
                <w:rFonts w:ascii="Arial" w:hAnsi="Arial" w:cs="Arial"/>
              </w:rPr>
              <w:t>Y</w:t>
            </w:r>
          </w:p>
        </w:tc>
        <w:tc>
          <w:tcPr>
            <w:tcW w:w="935" w:type="pct"/>
          </w:tcPr>
          <w:p w14:paraId="4212FF50" w14:textId="1791983D" w:rsidR="00C57B36" w:rsidRPr="001330E8" w:rsidRDefault="001330E8" w:rsidP="0003563F">
            <w:pPr>
              <w:rPr>
                <w:rFonts w:ascii="Arial" w:hAnsi="Arial" w:cs="Arial"/>
                <w:color w:val="FF0000"/>
              </w:rPr>
            </w:pPr>
            <w:r w:rsidRPr="001330E8">
              <w:rPr>
                <w:rFonts w:ascii="Arial" w:hAnsi="Arial" w:cs="Arial"/>
                <w:color w:val="000000" w:themeColor="text1"/>
              </w:rPr>
              <w:t>See comments in the request for information section of the decision document.</w:t>
            </w:r>
          </w:p>
        </w:tc>
      </w:tr>
      <w:tr w:rsidR="00363490" w:rsidRPr="001528C6" w14:paraId="2F2D0F7B" w14:textId="77777777" w:rsidTr="002838F5">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ED5833">
              <w:rPr>
                <w:rFonts w:ascii="Arial" w:hAnsi="Arial" w:cs="Arial"/>
              </w:rPr>
              <w:t>If the waste is high RAN</w:t>
            </w:r>
            <w:r w:rsidR="007F3053" w:rsidRPr="00ED5833">
              <w:rPr>
                <w:rFonts w:ascii="Arial" w:hAnsi="Arial" w:cs="Arial"/>
              </w:rPr>
              <w:t xml:space="preserve"> </w:t>
            </w:r>
            <w:r w:rsidR="007F3053" w:rsidRPr="00ED5833">
              <w:rPr>
                <w:rFonts w:ascii="Arial" w:hAnsi="Arial" w:cs="Arial"/>
                <w:b/>
                <w:bCs/>
              </w:rPr>
              <w:t>and</w:t>
            </w:r>
            <w:r w:rsidR="007F3053" w:rsidRPr="00ED5833">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529" w:type="pct"/>
            <w:tcBorders>
              <w:bottom w:val="single" w:sz="4" w:space="0" w:color="auto"/>
            </w:tcBorders>
          </w:tcPr>
          <w:p w14:paraId="39CF7BB3" w14:textId="429B97FA" w:rsidR="00363490" w:rsidRPr="00BA3B1E" w:rsidRDefault="007F3053" w:rsidP="0003563F">
            <w:pPr>
              <w:rPr>
                <w:rFonts w:ascii="Arial" w:hAnsi="Arial" w:cs="Arial"/>
              </w:rPr>
            </w:pPr>
            <w:r w:rsidRPr="00BA3B1E">
              <w:rPr>
                <w:rFonts w:ascii="Arial" w:hAnsi="Arial" w:cs="Arial"/>
              </w:rPr>
              <w:t>n/a</w:t>
            </w:r>
          </w:p>
        </w:tc>
        <w:tc>
          <w:tcPr>
            <w:tcW w:w="935" w:type="pct"/>
            <w:tcBorders>
              <w:bottom w:val="single" w:sz="4" w:space="0" w:color="auto"/>
            </w:tcBorders>
          </w:tcPr>
          <w:p w14:paraId="67C94370" w14:textId="1CFDC8E5" w:rsidR="007F3053" w:rsidRPr="00AD1655" w:rsidRDefault="00B22C94" w:rsidP="0003563F">
            <w:pPr>
              <w:rPr>
                <w:rFonts w:ascii="Arial" w:hAnsi="Arial" w:cs="Arial"/>
                <w:color w:val="FF0000"/>
              </w:rPr>
            </w:pPr>
            <w:r w:rsidRPr="00B22C94">
              <w:rPr>
                <w:rFonts w:ascii="Arial" w:hAnsi="Arial" w:cs="Arial"/>
                <w:color w:val="000000" w:themeColor="text1"/>
              </w:rPr>
              <w:t xml:space="preserve">The wastes are not 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42371B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ECE0E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1FC5A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91EA5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7B1F4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A707F5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521E4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DFD9F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B8D397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7F34C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D1631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7C17F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99A01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3541D46"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86EEE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CA05D4" w:rsidRDefault="00AE71B4" w:rsidP="00A007D4">
            <w:pPr>
              <w:pStyle w:val="ListParagraph"/>
              <w:numPr>
                <w:ilvl w:val="0"/>
                <w:numId w:val="15"/>
              </w:numPr>
              <w:contextualSpacing w:val="0"/>
              <w:rPr>
                <w:rFonts w:ascii="Arial" w:hAnsi="Arial" w:cs="Arial"/>
              </w:rPr>
            </w:pPr>
            <w:r w:rsidRPr="00CA05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F232D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CA05D4" w:rsidRDefault="00D91EE0" w:rsidP="00A007D4">
            <w:pPr>
              <w:pStyle w:val="ListParagraph"/>
              <w:numPr>
                <w:ilvl w:val="0"/>
                <w:numId w:val="15"/>
              </w:numPr>
              <w:contextualSpacing w:val="0"/>
              <w:rPr>
                <w:rFonts w:ascii="Arial" w:hAnsi="Arial" w:cs="Arial"/>
              </w:rPr>
            </w:pPr>
            <w:r w:rsidRPr="00CA05D4">
              <w:rPr>
                <w:rFonts w:ascii="Arial" w:hAnsi="Arial" w:cs="Arial"/>
              </w:rPr>
              <w:t xml:space="preserve">If yes; </w:t>
            </w:r>
            <w:r w:rsidR="008B4652" w:rsidRPr="00CA05D4">
              <w:rPr>
                <w:rFonts w:ascii="Arial" w:hAnsi="Arial" w:cs="Arial"/>
              </w:rPr>
              <w:t>have</w:t>
            </w:r>
            <w:r w:rsidR="00AE71B4" w:rsidRPr="00CA05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D68CA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9E7F553" w:rsidR="007F4B72" w:rsidRPr="00A007D4" w:rsidRDefault="003A119A" w:rsidP="003A119A">
            <w:pPr>
              <w:jc w:val="center"/>
              <w:rPr>
                <w:rFonts w:ascii="Arial" w:hAnsi="Arial" w:cs="Arial"/>
              </w:rPr>
            </w:pPr>
            <w:r>
              <w:rPr>
                <w:rFonts w:ascii="Arial" w:hAnsi="Arial" w:cs="Arial"/>
              </w:rPr>
              <w:t>Fe, Al and S</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688903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71A4C2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C3563E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BAFCF9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2BCC2C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E89391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5FF74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99F3DF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9074F6" w:rsidRDefault="00071FDA" w:rsidP="00A007D4">
            <w:pPr>
              <w:rPr>
                <w:rFonts w:ascii="Arial" w:hAnsi="Arial" w:cs="Arial"/>
              </w:rPr>
            </w:pPr>
            <w:r w:rsidRPr="009074F6">
              <w:rPr>
                <w:rFonts w:ascii="Arial" w:hAnsi="Arial" w:cs="Arial"/>
              </w:rPr>
              <w:t xml:space="preserve">If the waste </w:t>
            </w:r>
            <w:r w:rsidR="001F6C46" w:rsidRPr="009074F6">
              <w:rPr>
                <w:rFonts w:ascii="Arial" w:hAnsi="Arial" w:cs="Arial"/>
              </w:rPr>
              <w:t>analysis</w:t>
            </w:r>
            <w:r w:rsidRPr="009074F6">
              <w:rPr>
                <w:rFonts w:ascii="Arial" w:hAnsi="Arial" w:cs="Arial"/>
              </w:rPr>
              <w:t xml:space="preserve"> shows high PTE’s; have these been tested for in the soil?</w:t>
            </w:r>
          </w:p>
        </w:tc>
        <w:tc>
          <w:tcPr>
            <w:tcW w:w="657" w:type="pct"/>
          </w:tcPr>
          <w:p w14:paraId="47A7F23C" w14:textId="0B4C703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9074F6" w:rsidRDefault="00A5488D" w:rsidP="00A007D4">
            <w:pPr>
              <w:rPr>
                <w:rFonts w:ascii="Arial" w:hAnsi="Arial" w:cs="Arial"/>
              </w:rPr>
            </w:pPr>
            <w:r w:rsidRPr="009074F6">
              <w:rPr>
                <w:rFonts w:ascii="Arial" w:hAnsi="Arial" w:cs="Arial"/>
              </w:rPr>
              <w:t xml:space="preserve">Have the soil indices for P, K and Mg </w:t>
            </w:r>
            <w:r w:rsidR="00286BE0" w:rsidRPr="009074F6">
              <w:rPr>
                <w:rFonts w:ascii="Arial" w:hAnsi="Arial" w:cs="Arial"/>
              </w:rPr>
              <w:t>on</w:t>
            </w:r>
            <w:r w:rsidRPr="009074F6">
              <w:rPr>
                <w:rFonts w:ascii="Arial" w:hAnsi="Arial" w:cs="Arial"/>
              </w:rPr>
              <w:t xml:space="preserve"> each field been </w:t>
            </w:r>
            <w:r w:rsidR="00286BE0" w:rsidRPr="009074F6">
              <w:rPr>
                <w:rFonts w:ascii="Arial" w:hAnsi="Arial" w:cs="Arial"/>
              </w:rPr>
              <w:t>given?</w:t>
            </w:r>
          </w:p>
        </w:tc>
        <w:tc>
          <w:tcPr>
            <w:tcW w:w="657" w:type="pct"/>
          </w:tcPr>
          <w:p w14:paraId="03ADB4A4" w14:textId="0E79CC0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9074F6" w:rsidRDefault="00637513" w:rsidP="00A007D4">
            <w:pPr>
              <w:rPr>
                <w:rFonts w:ascii="Arial" w:hAnsi="Arial" w:cs="Arial"/>
              </w:rPr>
            </w:pPr>
            <w:r w:rsidRPr="009074F6">
              <w:rPr>
                <w:rFonts w:ascii="Arial" w:hAnsi="Arial" w:cs="Arial"/>
              </w:rPr>
              <w:t xml:space="preserve">Does analysis show </w:t>
            </w:r>
            <w:r w:rsidR="00EC0EB8" w:rsidRPr="009074F6">
              <w:rPr>
                <w:rFonts w:ascii="Arial" w:hAnsi="Arial" w:cs="Arial"/>
              </w:rPr>
              <w:t xml:space="preserve">that </w:t>
            </w:r>
            <w:r w:rsidRPr="009074F6">
              <w:rPr>
                <w:rFonts w:ascii="Arial" w:hAnsi="Arial" w:cs="Arial"/>
              </w:rPr>
              <w:t>the soils are deficient in</w:t>
            </w:r>
            <w:r w:rsidR="00EC0EB8" w:rsidRPr="009074F6">
              <w:rPr>
                <w:rFonts w:ascii="Arial" w:hAnsi="Arial" w:cs="Arial"/>
              </w:rPr>
              <w:t xml:space="preserve"> </w:t>
            </w:r>
            <w:r w:rsidRPr="009074F6">
              <w:rPr>
                <w:rFonts w:ascii="Arial" w:hAnsi="Arial" w:cs="Arial"/>
              </w:rPr>
              <w:t>the nutrients or properties required by the proposed cropping</w:t>
            </w:r>
            <w:r w:rsidR="00EC0EB8" w:rsidRPr="009074F6">
              <w:rPr>
                <w:rFonts w:ascii="Arial" w:hAnsi="Arial" w:cs="Arial"/>
              </w:rPr>
              <w:t>?</w:t>
            </w:r>
            <w:r w:rsidRPr="009074F6">
              <w:rPr>
                <w:rFonts w:ascii="Arial" w:hAnsi="Arial" w:cs="Arial"/>
              </w:rPr>
              <w:t xml:space="preserve"> </w:t>
            </w:r>
          </w:p>
        </w:tc>
        <w:tc>
          <w:tcPr>
            <w:tcW w:w="657" w:type="pct"/>
          </w:tcPr>
          <w:p w14:paraId="75D08B1A" w14:textId="6BF18AE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1AD1EAB7" w:rsidR="00637513" w:rsidRPr="00A007D4" w:rsidRDefault="00B625EE" w:rsidP="00A007D4">
            <w:pPr>
              <w:rPr>
                <w:rFonts w:ascii="Arial" w:hAnsi="Arial" w:cs="Arial"/>
              </w:rPr>
            </w:pPr>
            <w:r>
              <w:rPr>
                <w:rFonts w:ascii="Arial" w:hAnsi="Arial" w:cs="Arial"/>
              </w:rPr>
              <w:t>Maintenance dressing</w:t>
            </w:r>
            <w:r w:rsidR="000B3230">
              <w:rPr>
                <w:rFonts w:ascii="Arial" w:hAnsi="Arial" w:cs="Arial"/>
              </w:rPr>
              <w:t>s</w:t>
            </w:r>
            <w:r>
              <w:rPr>
                <w:rFonts w:ascii="Arial" w:hAnsi="Arial" w:cs="Arial"/>
              </w:rPr>
              <w:t xml:space="preserve"> only.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14AB87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9EE00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0803B84" w:rsidR="000E29C1" w:rsidRPr="00A007D4" w:rsidRDefault="004A4649" w:rsidP="00A007D4">
            <w:pPr>
              <w:rPr>
                <w:rFonts w:ascii="Arial" w:hAnsi="Arial" w:cs="Arial"/>
              </w:rPr>
            </w:pPr>
            <w:r>
              <w:rPr>
                <w:rFonts w:ascii="Arial" w:hAnsi="Arial" w:cs="Arial"/>
              </w:rPr>
              <w:t xml:space="preserve">Relativity low levels of P, K and Mg additions but significant sulphur additions. </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5FA52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F3ABE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93D3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2085E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A2315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AE304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937DED6" w:rsidR="00CC2BDD" w:rsidRPr="00C572AF" w:rsidRDefault="000E29C1" w:rsidP="00667188">
            <w:pPr>
              <w:pStyle w:val="Default"/>
              <w:numPr>
                <w:ilvl w:val="0"/>
                <w:numId w:val="15"/>
              </w:numPr>
              <w:rPr>
                <w:sz w:val="22"/>
                <w:szCs w:val="22"/>
              </w:rPr>
            </w:pPr>
            <w:r w:rsidRPr="00A007D4">
              <w:rPr>
                <w:sz w:val="22"/>
                <w:szCs w:val="22"/>
              </w:rPr>
              <w:t>Soil chemical properties (e.g.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8627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26B13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80D67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D494B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60A552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CF2DF61"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160D7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DB5D76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4AA6F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97135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D895E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A016A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35B2E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3F6913" w:rsidRDefault="006E3300" w:rsidP="006E3300">
            <w:pPr>
              <w:pStyle w:val="Default"/>
              <w:numPr>
                <w:ilvl w:val="0"/>
                <w:numId w:val="15"/>
              </w:numPr>
              <w:rPr>
                <w:color w:val="auto"/>
                <w:sz w:val="22"/>
                <w:szCs w:val="22"/>
              </w:rPr>
            </w:pPr>
            <w:r w:rsidRPr="003F6913">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3F6913">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15FC195" w:rsidR="00E0482E" w:rsidRPr="00AD1655" w:rsidRDefault="00650B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DDA2F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E9F6C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DA4A4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B1E2A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DF184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3F6913" w:rsidRDefault="000E29C1" w:rsidP="00A007D4">
            <w:pPr>
              <w:pStyle w:val="Default"/>
              <w:numPr>
                <w:ilvl w:val="0"/>
                <w:numId w:val="15"/>
              </w:numPr>
              <w:rPr>
                <w:color w:val="auto"/>
                <w:sz w:val="22"/>
                <w:szCs w:val="22"/>
              </w:rPr>
            </w:pPr>
            <w:r w:rsidRPr="003F6913">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C615B1F" w:rsidR="000E29C1" w:rsidRPr="003F6913" w:rsidRDefault="000E4695" w:rsidP="00A007D4">
            <w:pPr>
              <w:rPr>
                <w:rFonts w:ascii="Arial" w:hAnsi="Arial" w:cs="Arial"/>
              </w:rPr>
            </w:pPr>
            <w:r w:rsidRPr="003F691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17D11A2" w:rsidR="000E29C1" w:rsidRPr="003F6913" w:rsidRDefault="00A263F8" w:rsidP="00A007D4">
            <w:pPr>
              <w:rPr>
                <w:rFonts w:ascii="Arial" w:hAnsi="Arial" w:cs="Arial"/>
              </w:rPr>
            </w:pPr>
            <w:r w:rsidRPr="003F6913">
              <w:rPr>
                <w:rFonts w:ascii="Arial" w:hAnsi="Arial" w:cs="Arial"/>
              </w:rPr>
              <w:t xml:space="preserve">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3F6913" w:rsidRDefault="000E29C1" w:rsidP="00A007D4">
            <w:pPr>
              <w:pStyle w:val="ListParagraph"/>
              <w:numPr>
                <w:ilvl w:val="0"/>
                <w:numId w:val="15"/>
              </w:numPr>
              <w:contextualSpacing w:val="0"/>
              <w:rPr>
                <w:rFonts w:ascii="Arial" w:hAnsi="Arial" w:cs="Arial"/>
              </w:rPr>
            </w:pPr>
            <w:r w:rsidRPr="003F6913">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D638AE5" w:rsidR="000E29C1" w:rsidRPr="003F6913" w:rsidRDefault="000E29C1" w:rsidP="00A007D4">
            <w:pPr>
              <w:rPr>
                <w:rFonts w:ascii="Arial" w:hAnsi="Arial" w:cs="Arial"/>
              </w:rPr>
            </w:pPr>
            <w:r w:rsidRPr="003F691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3F6913"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3F6913" w:rsidRDefault="000E29C1" w:rsidP="00A007D4">
            <w:pPr>
              <w:pStyle w:val="ListParagraph"/>
              <w:numPr>
                <w:ilvl w:val="0"/>
                <w:numId w:val="15"/>
              </w:numPr>
              <w:contextualSpacing w:val="0"/>
              <w:rPr>
                <w:rFonts w:ascii="Arial" w:hAnsi="Arial" w:cs="Arial"/>
              </w:rPr>
            </w:pPr>
            <w:r w:rsidRPr="003F6913">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4E8B925" w:rsidR="000E29C1" w:rsidRPr="003F6913" w:rsidRDefault="003F6913" w:rsidP="00A007D4">
            <w:pPr>
              <w:rPr>
                <w:rFonts w:ascii="Arial" w:hAnsi="Arial" w:cs="Arial"/>
              </w:rPr>
            </w:pPr>
            <w:r w:rsidRPr="003F6913">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3F6913"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3F6913" w:rsidRDefault="000E29C1" w:rsidP="00A007D4">
            <w:pPr>
              <w:rPr>
                <w:rFonts w:ascii="Arial" w:hAnsi="Arial" w:cs="Arial"/>
              </w:rPr>
            </w:pPr>
            <w:r w:rsidRPr="003F6913">
              <w:rPr>
                <w:rFonts w:ascii="Arial" w:hAnsi="Arial" w:cs="Arial"/>
              </w:rPr>
              <w:t xml:space="preserve">Have the total nutrients supplied by the waste been given? </w:t>
            </w:r>
          </w:p>
        </w:tc>
        <w:tc>
          <w:tcPr>
            <w:tcW w:w="657" w:type="pct"/>
          </w:tcPr>
          <w:p w14:paraId="4B707597" w14:textId="7DBD6ACD" w:rsidR="000E29C1" w:rsidRPr="003F6913" w:rsidRDefault="000E29C1" w:rsidP="00A007D4">
            <w:pPr>
              <w:rPr>
                <w:rFonts w:ascii="Arial" w:hAnsi="Arial" w:cs="Arial"/>
              </w:rPr>
            </w:pPr>
            <w:r w:rsidRPr="003F6913">
              <w:rPr>
                <w:rFonts w:ascii="Arial" w:hAnsi="Arial" w:cs="Arial"/>
              </w:rPr>
              <w:t xml:space="preserve">Y </w:t>
            </w:r>
          </w:p>
        </w:tc>
        <w:tc>
          <w:tcPr>
            <w:tcW w:w="807" w:type="pct"/>
          </w:tcPr>
          <w:p w14:paraId="345C0D27" w14:textId="77777777" w:rsidR="000E29C1" w:rsidRPr="003F6913"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3F6913" w:rsidRDefault="00C50AAD" w:rsidP="00A007D4">
            <w:pPr>
              <w:rPr>
                <w:rFonts w:ascii="Arial" w:hAnsi="Arial" w:cs="Arial"/>
              </w:rPr>
            </w:pPr>
            <w:r w:rsidRPr="003F6913">
              <w:rPr>
                <w:rFonts w:ascii="Arial" w:hAnsi="Arial" w:cs="Arial"/>
              </w:rPr>
              <w:t xml:space="preserve">Does the total nutrients </w:t>
            </w:r>
            <w:r w:rsidR="005A7A88" w:rsidRPr="003F6913">
              <w:rPr>
                <w:rFonts w:ascii="Arial" w:hAnsi="Arial" w:cs="Arial"/>
              </w:rPr>
              <w:t>given</w:t>
            </w:r>
            <w:r w:rsidR="004E3C6B" w:rsidRPr="003F6913">
              <w:rPr>
                <w:rFonts w:ascii="Arial" w:hAnsi="Arial" w:cs="Arial"/>
              </w:rPr>
              <w:t xml:space="preserve"> by the applicant</w:t>
            </w:r>
            <w:r w:rsidRPr="003F6913">
              <w:rPr>
                <w:rFonts w:ascii="Arial" w:hAnsi="Arial" w:cs="Arial"/>
              </w:rPr>
              <w:t xml:space="preserve"> match NRW calculations?</w:t>
            </w:r>
          </w:p>
        </w:tc>
        <w:tc>
          <w:tcPr>
            <w:tcW w:w="657" w:type="pct"/>
          </w:tcPr>
          <w:p w14:paraId="7D055913" w14:textId="66B73A86" w:rsidR="00C50AAD" w:rsidRPr="003F6913" w:rsidRDefault="00C50AAD" w:rsidP="00A007D4">
            <w:pPr>
              <w:rPr>
                <w:rFonts w:ascii="Arial" w:hAnsi="Arial" w:cs="Arial"/>
              </w:rPr>
            </w:pPr>
            <w:r w:rsidRPr="003F6913">
              <w:rPr>
                <w:rFonts w:ascii="Arial" w:hAnsi="Arial" w:cs="Arial"/>
              </w:rPr>
              <w:t xml:space="preserve">Y </w:t>
            </w:r>
          </w:p>
        </w:tc>
        <w:tc>
          <w:tcPr>
            <w:tcW w:w="807" w:type="pct"/>
          </w:tcPr>
          <w:p w14:paraId="5137184D" w14:textId="77777777" w:rsidR="00C50AAD" w:rsidRPr="003F6913"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E4D10D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D8215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E4FC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13F7F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0175A5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36FA5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A97E71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B4099B5"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F63715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F45912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774CFE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CD924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CB459D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E21C09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0B052F8E"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0B6AC630" w14:textId="104B6E34" w:rsidR="00F700E9" w:rsidRDefault="007719B3" w:rsidP="00724C97">
            <w:pPr>
              <w:rPr>
                <w:rFonts w:ascii="Arial" w:hAnsi="Arial" w:cs="Arial"/>
              </w:rPr>
            </w:pPr>
            <w:r w:rsidRPr="00A007D4">
              <w:rPr>
                <w:rFonts w:ascii="Arial" w:hAnsi="Arial" w:cs="Arial"/>
                <w:b/>
              </w:rPr>
              <w:t>Consultation responses</w:t>
            </w:r>
            <w:r w:rsidRPr="00A007D4">
              <w:rPr>
                <w:rFonts w:ascii="Arial" w:hAnsi="Arial" w:cs="Arial"/>
              </w:rPr>
              <w:t xml:space="preserve">: </w:t>
            </w:r>
          </w:p>
          <w:p w14:paraId="38CF7E8F" w14:textId="0B36FA3C" w:rsidR="00724C97" w:rsidRDefault="00724C97" w:rsidP="00724C97">
            <w:pPr>
              <w:rPr>
                <w:rFonts w:ascii="Arial" w:hAnsi="Arial" w:cs="Arial"/>
              </w:rPr>
            </w:pPr>
          </w:p>
          <w:p w14:paraId="572A91CF" w14:textId="74E5693C" w:rsidR="00724C97" w:rsidRPr="00724C97" w:rsidRDefault="00724C97" w:rsidP="00724C97">
            <w:pPr>
              <w:rPr>
                <w:rFonts w:ascii="Arial" w:hAnsi="Arial" w:cs="Arial"/>
              </w:rPr>
            </w:pPr>
            <w:r>
              <w:rPr>
                <w:rFonts w:ascii="Arial" w:hAnsi="Arial" w:cs="Arial"/>
              </w:rPr>
              <w:t xml:space="preserve">No comments were raised that needed additional information in the request for information. </w:t>
            </w:r>
          </w:p>
          <w:p w14:paraId="24E2B8C7" w14:textId="77777777" w:rsidR="00C179D6" w:rsidRDefault="00C179D6" w:rsidP="00C179D6">
            <w:pPr>
              <w:ind w:left="360"/>
              <w:rPr>
                <w:rFonts w:ascii="Arial" w:hAnsi="Arial" w:cs="Arial"/>
                <w:color w:val="FF0000"/>
              </w:rPr>
            </w:pPr>
          </w:p>
          <w:p w14:paraId="5D742432" w14:textId="20B0420D" w:rsidR="00C179D6" w:rsidRPr="00A007D4" w:rsidRDefault="00C179D6" w:rsidP="00C179D6">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097F7189" w:rsidR="000307BE" w:rsidRPr="009151C0" w:rsidRDefault="000307BE" w:rsidP="000307BE">
            <w:pPr>
              <w:rPr>
                <w:rFonts w:ascii="Arial" w:hAnsi="Arial" w:cs="Arial"/>
                <w:color w:val="000000" w:themeColor="text1"/>
              </w:rPr>
            </w:pPr>
          </w:p>
          <w:p w14:paraId="79334FE3" w14:textId="0D4F5BF4" w:rsidR="009151C0" w:rsidRPr="009151C0" w:rsidRDefault="009151C0" w:rsidP="000307BE">
            <w:pPr>
              <w:rPr>
                <w:rFonts w:ascii="Arial" w:hAnsi="Arial" w:cs="Arial"/>
                <w:color w:val="000000" w:themeColor="text1"/>
              </w:rPr>
            </w:pPr>
            <w:r w:rsidRPr="009151C0">
              <w:rPr>
                <w:rFonts w:ascii="Arial" w:hAnsi="Arial" w:cs="Arial"/>
                <w:color w:val="000000" w:themeColor="text1"/>
              </w:rPr>
              <w:t xml:space="preserve">For details of the Mymap report see the </w:t>
            </w:r>
            <w:hyperlink r:id="rId18" w:history="1">
              <w:r w:rsidRPr="00AA0DD6">
                <w:rPr>
                  <w:rStyle w:val="Hyperlink"/>
                  <w:rFonts w:ascii="Arial" w:hAnsi="Arial" w:cs="Arial"/>
                </w:rPr>
                <w:t>DMS.</w:t>
              </w:r>
            </w:hyperlink>
            <w:r w:rsidRPr="009151C0">
              <w:rPr>
                <w:rFonts w:ascii="Arial" w:hAnsi="Arial" w:cs="Arial"/>
                <w:color w:val="000000" w:themeColor="text1"/>
              </w:rPr>
              <w:t xml:space="preserve"> </w:t>
            </w:r>
          </w:p>
          <w:p w14:paraId="344CC489" w14:textId="77777777" w:rsidR="00130056" w:rsidRDefault="00130056" w:rsidP="000307BE">
            <w:pPr>
              <w:rPr>
                <w:rFonts w:ascii="Arial" w:hAnsi="Arial" w:cs="Arial"/>
                <w:u w:val="single"/>
              </w:rPr>
            </w:pPr>
          </w:p>
          <w:p w14:paraId="688D350C" w14:textId="78BE36E4" w:rsidR="000307BE" w:rsidRDefault="000307BE" w:rsidP="000307BE">
            <w:pPr>
              <w:rPr>
                <w:rFonts w:ascii="Arial" w:hAnsi="Arial" w:cs="Arial"/>
                <w:u w:val="single"/>
              </w:rPr>
            </w:pPr>
            <w:r w:rsidRPr="00710C50">
              <w:rPr>
                <w:rFonts w:ascii="Arial" w:hAnsi="Arial" w:cs="Arial"/>
                <w:u w:val="single"/>
              </w:rPr>
              <w:t>Slope assessment</w:t>
            </w:r>
          </w:p>
          <w:p w14:paraId="56684224" w14:textId="77777777" w:rsidR="00130056" w:rsidRPr="00CA43C6" w:rsidRDefault="00130056" w:rsidP="000307BE">
            <w:pPr>
              <w:rPr>
                <w:rFonts w:ascii="Arial" w:hAnsi="Arial" w:cs="Arial"/>
              </w:rPr>
            </w:pPr>
          </w:p>
          <w:p w14:paraId="0C38EEB2" w14:textId="7C84D033" w:rsidR="000307BE" w:rsidRDefault="000307BE" w:rsidP="000307BE">
            <w:pPr>
              <w:tabs>
                <w:tab w:val="left" w:pos="8910"/>
              </w:tabs>
              <w:rPr>
                <w:rFonts w:ascii="Arial" w:hAnsi="Arial" w:cs="Arial"/>
              </w:rPr>
            </w:pPr>
            <w:r>
              <w:rPr>
                <w:rFonts w:ascii="Arial" w:hAnsi="Arial" w:cs="Arial"/>
              </w:rPr>
              <w:t>Field number:</w:t>
            </w:r>
            <w:r w:rsidR="00130056" w:rsidRPr="00130056">
              <w:rPr>
                <w:rFonts w:ascii="Arial" w:hAnsi="Arial" w:cs="Arial"/>
                <w:color w:val="000000" w:themeColor="text1"/>
              </w:rPr>
              <w:t xml:space="preserve"> </w:t>
            </w:r>
            <w:r w:rsidR="00130056" w:rsidRPr="00130056">
              <w:rPr>
                <w:rFonts w:ascii="Arial" w:hAnsi="Arial" w:cs="Arial"/>
              </w:rPr>
              <w:t>Fields 5AB</w:t>
            </w:r>
          </w:p>
          <w:p w14:paraId="7F29D443" w14:textId="58372B8D" w:rsidR="000307BE" w:rsidRPr="00130056"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30056">
              <w:rPr>
                <w:rFonts w:ascii="Arial" w:hAnsi="Arial" w:cs="Arial"/>
              </w:rPr>
              <w:t xml:space="preserve"> 7-12</w:t>
            </w:r>
            <w:r w:rsidR="00130056" w:rsidRPr="00130056">
              <w:rPr>
                <w:rFonts w:ascii="Arial" w:hAnsi="Arial" w:cs="Arial"/>
                <w:vertAlign w:val="superscript"/>
              </w:rPr>
              <w:t>o</w:t>
            </w:r>
            <w:r w:rsidR="00130056">
              <w:rPr>
                <w:rFonts w:ascii="Arial" w:hAnsi="Arial" w:cs="Arial"/>
                <w:vertAlign w:val="superscript"/>
              </w:rPr>
              <w:t xml:space="preserve"> </w:t>
            </w:r>
            <w:r w:rsidR="00130056">
              <w:rPr>
                <w:rFonts w:ascii="Arial" w:hAnsi="Arial" w:cs="Arial"/>
              </w:rPr>
              <w:t>(Partially)</w:t>
            </w:r>
          </w:p>
          <w:p w14:paraId="02C117FD" w14:textId="11D4B31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E4641">
              <w:rPr>
                <w:rFonts w:ascii="Arial" w:hAnsi="Arial" w:cs="Arial"/>
              </w:rPr>
              <w:t xml:space="preserve"> Medium clay</w:t>
            </w:r>
          </w:p>
          <w:p w14:paraId="44C1EBF3" w14:textId="5E5A6D9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1E4641">
              <w:rPr>
                <w:rFonts w:ascii="Arial" w:hAnsi="Arial" w:cs="Arial"/>
              </w:rPr>
              <w:t xml:space="preserve">: Non stackable sludges. </w:t>
            </w:r>
          </w:p>
          <w:p w14:paraId="5E85951B" w14:textId="4E038D9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E4641">
              <w:rPr>
                <w:rFonts w:ascii="Arial" w:hAnsi="Arial" w:cs="Arial"/>
              </w:rPr>
              <w:t xml:space="preserve"> Grass</w:t>
            </w:r>
          </w:p>
          <w:p w14:paraId="45B616C2" w14:textId="513C02E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E4641">
              <w:t xml:space="preserve"> </w:t>
            </w:r>
            <w:r w:rsidR="001E4641" w:rsidRPr="001E4641">
              <w:rPr>
                <w:rFonts w:ascii="Arial" w:hAnsi="Arial" w:cs="Arial"/>
              </w:rPr>
              <w:t>low trajectory splash plate</w:t>
            </w:r>
          </w:p>
          <w:p w14:paraId="7593E42B" w14:textId="356FC025" w:rsidR="000307BE" w:rsidRDefault="000307BE" w:rsidP="000307BE">
            <w:pPr>
              <w:tabs>
                <w:tab w:val="left" w:pos="8910"/>
              </w:tabs>
              <w:rPr>
                <w:rFonts w:ascii="Arial" w:hAnsi="Arial" w:cs="Arial"/>
              </w:rPr>
            </w:pPr>
            <w:r>
              <w:rPr>
                <w:rFonts w:ascii="Arial" w:hAnsi="Arial" w:cs="Arial"/>
              </w:rPr>
              <w:t>Weather conditions before during and after spreading:</w:t>
            </w:r>
            <w:r w:rsidR="006564F5">
              <w:rPr>
                <w:rFonts w:ascii="Arial" w:hAnsi="Arial" w:cs="Arial"/>
              </w:rPr>
              <w:t xml:space="preserve"> In compliance with the weather restrictions outlined in CoGAP. </w:t>
            </w:r>
          </w:p>
          <w:p w14:paraId="2FBE2334" w14:textId="690EFF30" w:rsidR="000C0E07" w:rsidRPr="000C0E07" w:rsidRDefault="000307BE" w:rsidP="000C0E07">
            <w:pPr>
              <w:tabs>
                <w:tab w:val="left" w:pos="8910"/>
              </w:tabs>
              <w:rPr>
                <w:rFonts w:ascii="Arial" w:hAnsi="Arial" w:cs="Arial"/>
              </w:rPr>
            </w:pPr>
            <w:r>
              <w:rPr>
                <w:rFonts w:ascii="Arial" w:hAnsi="Arial" w:cs="Arial"/>
              </w:rPr>
              <w:t>Conclusions (is run off risk high?):</w:t>
            </w:r>
            <w:r w:rsidR="006564F5">
              <w:rPr>
                <w:rFonts w:ascii="Arial" w:hAnsi="Arial" w:cs="Arial"/>
              </w:rPr>
              <w:t xml:space="preserve"> High</w:t>
            </w:r>
            <w:r w:rsidR="00504DB0">
              <w:rPr>
                <w:rFonts w:ascii="Arial" w:hAnsi="Arial" w:cs="Arial"/>
              </w:rPr>
              <w:t xml:space="preserve">, </w:t>
            </w:r>
            <w:r w:rsidR="00504DB0" w:rsidRPr="00504DB0">
              <w:rPr>
                <w:rFonts w:ascii="Arial" w:hAnsi="Arial" w:cs="Arial"/>
              </w:rPr>
              <w:t>The slope assessment for field 5AB is referring to a small section of the field not the whole field.</w:t>
            </w:r>
            <w:r w:rsidR="00504DB0">
              <w:rPr>
                <w:rFonts w:ascii="Arial" w:hAnsi="Arial" w:cs="Arial"/>
              </w:rPr>
              <w:t xml:space="preserve"> The area that is moderately sloping slopes into the Bristol channel and is also on a area of high risk of flooding from the tide. It is therefore appropriate for this small section of this field to be removed from the deployment application.</w:t>
            </w:r>
            <w:r w:rsidR="00F50A7E">
              <w:rPr>
                <w:rFonts w:ascii="Arial" w:hAnsi="Arial" w:cs="Arial"/>
              </w:rPr>
              <w:t xml:space="preserve"> The rest of the field is located on flat to gently sloping land. </w:t>
            </w:r>
            <w:r w:rsidR="00504DB0" w:rsidRPr="00504DB0">
              <w:rPr>
                <w:rFonts w:ascii="Arial" w:hAnsi="Arial" w:cs="Arial"/>
              </w:rPr>
              <w:t>For more information see the MyMap report on the</w:t>
            </w:r>
            <w:r w:rsidR="000C0E07">
              <w:rPr>
                <w:rFonts w:ascii="Arial" w:hAnsi="Arial" w:cs="Arial"/>
              </w:rPr>
              <w:t xml:space="preserve"> </w:t>
            </w:r>
            <w:r w:rsidR="00504DB0" w:rsidRPr="00504DB0">
              <w:rPr>
                <w:rFonts w:ascii="Arial" w:hAnsi="Arial" w:cs="Arial"/>
              </w:rPr>
              <w:t xml:space="preserve"> </w:t>
            </w:r>
            <w:hyperlink r:id="rId19" w:history="1">
              <w:r w:rsidR="000C0E07" w:rsidRPr="000C0E07">
                <w:rPr>
                  <w:rStyle w:val="Hyperlink"/>
                  <w:rFonts w:ascii="Arial" w:hAnsi="Arial" w:cs="Arial"/>
                </w:rPr>
                <w:t>DMS.</w:t>
              </w:r>
            </w:hyperlink>
            <w:r w:rsidR="000C0E07" w:rsidRPr="000C0E07">
              <w:rPr>
                <w:rFonts w:ascii="Arial" w:hAnsi="Arial" w:cs="Arial"/>
              </w:rPr>
              <w:t xml:space="preserve"> </w:t>
            </w:r>
            <w:r w:rsidR="00292079">
              <w:rPr>
                <w:rFonts w:ascii="Arial" w:hAnsi="Arial" w:cs="Arial"/>
              </w:rPr>
              <w:t xml:space="preserve"> </w:t>
            </w:r>
            <w:r w:rsidR="00292079" w:rsidRPr="00292079">
              <w:rPr>
                <w:rFonts w:ascii="Arial" w:hAnsi="Arial" w:cs="Arial"/>
                <w:color w:val="70AD47" w:themeColor="accent6"/>
              </w:rPr>
              <w:t xml:space="preserve">The applicant has removed this section of the field from the deployment. </w:t>
            </w:r>
          </w:p>
          <w:p w14:paraId="63035A96" w14:textId="12B7067C" w:rsidR="00130056" w:rsidRDefault="00130056" w:rsidP="000307BE">
            <w:pPr>
              <w:tabs>
                <w:tab w:val="left" w:pos="8910"/>
              </w:tabs>
              <w:rPr>
                <w:rFonts w:ascii="Arial" w:hAnsi="Arial" w:cs="Arial"/>
              </w:rPr>
            </w:pPr>
          </w:p>
          <w:p w14:paraId="1053B305" w14:textId="671E3639" w:rsidR="00130056" w:rsidRDefault="00130056" w:rsidP="00130056">
            <w:pPr>
              <w:tabs>
                <w:tab w:val="left" w:pos="8910"/>
              </w:tabs>
              <w:rPr>
                <w:rFonts w:ascii="Arial" w:hAnsi="Arial" w:cs="Arial"/>
              </w:rPr>
            </w:pPr>
            <w:r>
              <w:rPr>
                <w:rFonts w:ascii="Arial" w:hAnsi="Arial" w:cs="Arial"/>
              </w:rPr>
              <w:t>Field number:</w:t>
            </w:r>
            <w:r w:rsidRPr="00130056">
              <w:rPr>
                <w:rFonts w:ascii="Arial" w:hAnsi="Arial" w:cs="Arial"/>
                <w:color w:val="000000" w:themeColor="text1"/>
              </w:rPr>
              <w:t xml:space="preserve"> </w:t>
            </w:r>
            <w:r w:rsidR="000B43E3">
              <w:rPr>
                <w:rFonts w:ascii="Arial" w:hAnsi="Arial" w:cs="Arial"/>
                <w:color w:val="000000" w:themeColor="text1"/>
              </w:rPr>
              <w:t>3</w:t>
            </w:r>
          </w:p>
          <w:p w14:paraId="760789CD" w14:textId="15436A6E" w:rsidR="00130056" w:rsidRDefault="00130056" w:rsidP="0013005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4687D">
              <w:rPr>
                <w:rFonts w:ascii="Arial" w:hAnsi="Arial" w:cs="Arial"/>
              </w:rPr>
              <w:t xml:space="preserve"> 12</w:t>
            </w:r>
            <w:r w:rsidR="00F4687D" w:rsidRPr="00F4687D">
              <w:rPr>
                <w:rFonts w:ascii="Arial" w:hAnsi="Arial" w:cs="Arial"/>
                <w:vertAlign w:val="superscript"/>
              </w:rPr>
              <w:t>o</w:t>
            </w:r>
            <w:r w:rsidR="00F4687D">
              <w:rPr>
                <w:rFonts w:ascii="Arial" w:hAnsi="Arial" w:cs="Arial"/>
              </w:rPr>
              <w:t xml:space="preserve"> + </w:t>
            </w:r>
            <w:r w:rsidR="004A65AD" w:rsidRPr="004A65AD">
              <w:rPr>
                <w:rFonts w:ascii="Arial" w:hAnsi="Arial" w:cs="Arial"/>
              </w:rPr>
              <w:t>(Partially)</w:t>
            </w:r>
          </w:p>
          <w:p w14:paraId="1A3E6626" w14:textId="660C9BA8" w:rsidR="00130056" w:rsidRDefault="00130056" w:rsidP="0013005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0E4F66" w:rsidRPr="000E4F66">
              <w:rPr>
                <w:rFonts w:ascii="Arial" w:hAnsi="Arial" w:cs="Arial"/>
              </w:rPr>
              <w:t xml:space="preserve"> Medium clay</w:t>
            </w:r>
          </w:p>
          <w:p w14:paraId="66E19033" w14:textId="1D83169E" w:rsidR="00130056" w:rsidRDefault="00130056" w:rsidP="00130056">
            <w:pPr>
              <w:tabs>
                <w:tab w:val="left" w:pos="8910"/>
              </w:tabs>
              <w:rPr>
                <w:rFonts w:ascii="Arial" w:hAnsi="Arial" w:cs="Arial"/>
              </w:rPr>
            </w:pPr>
            <w:r>
              <w:rPr>
                <w:rFonts w:ascii="Arial" w:hAnsi="Arial" w:cs="Arial"/>
              </w:rPr>
              <w:t>W</w:t>
            </w:r>
            <w:r w:rsidRPr="00BC718C">
              <w:rPr>
                <w:rFonts w:ascii="Arial" w:hAnsi="Arial" w:cs="Arial"/>
              </w:rPr>
              <w:t>astes types applied</w:t>
            </w:r>
            <w:r w:rsidR="000E4F66">
              <w:rPr>
                <w:rFonts w:ascii="Arial" w:hAnsi="Arial" w:cs="Arial"/>
              </w:rPr>
              <w:t xml:space="preserve">: </w:t>
            </w:r>
            <w:r w:rsidR="000E4F66" w:rsidRPr="000E4F66">
              <w:rPr>
                <w:rFonts w:ascii="Arial" w:hAnsi="Arial" w:cs="Arial"/>
              </w:rPr>
              <w:t>Non stackable sludges.</w:t>
            </w:r>
          </w:p>
          <w:p w14:paraId="7665F0E8" w14:textId="4175D925" w:rsidR="00130056" w:rsidRDefault="00130056" w:rsidP="0013005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E4641">
              <w:rPr>
                <w:rFonts w:ascii="Arial" w:hAnsi="Arial" w:cs="Arial"/>
              </w:rPr>
              <w:t xml:space="preserve"> Winter wheat</w:t>
            </w:r>
          </w:p>
          <w:p w14:paraId="3FD7E234" w14:textId="0490AA3D" w:rsidR="00130056" w:rsidRDefault="00130056" w:rsidP="0013005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0E4F66" w:rsidRPr="001E4641">
              <w:rPr>
                <w:rFonts w:ascii="Arial" w:hAnsi="Arial" w:cs="Arial"/>
              </w:rPr>
              <w:t xml:space="preserve"> low trajectory splash plate</w:t>
            </w:r>
          </w:p>
          <w:p w14:paraId="580DAA59" w14:textId="768D0180" w:rsidR="00130056" w:rsidRDefault="00130056" w:rsidP="00130056">
            <w:pPr>
              <w:tabs>
                <w:tab w:val="left" w:pos="8910"/>
              </w:tabs>
              <w:rPr>
                <w:rFonts w:ascii="Arial" w:hAnsi="Arial" w:cs="Arial"/>
              </w:rPr>
            </w:pPr>
            <w:r>
              <w:rPr>
                <w:rFonts w:ascii="Arial" w:hAnsi="Arial" w:cs="Arial"/>
              </w:rPr>
              <w:t>Weather conditions before during and after spreading:</w:t>
            </w:r>
            <w:r w:rsidR="000E4F66" w:rsidRPr="000E4F66">
              <w:rPr>
                <w:rFonts w:ascii="Arial" w:hAnsi="Arial" w:cs="Arial"/>
              </w:rPr>
              <w:t xml:space="preserve"> In compliance with the weather restrictions outlined in CoGAP. </w:t>
            </w:r>
          </w:p>
          <w:p w14:paraId="29105047" w14:textId="77777777" w:rsidR="00280E19" w:rsidRPr="00280E19" w:rsidRDefault="00130056" w:rsidP="00280E19">
            <w:pPr>
              <w:tabs>
                <w:tab w:val="left" w:pos="8910"/>
              </w:tabs>
              <w:rPr>
                <w:rFonts w:ascii="Arial" w:hAnsi="Arial" w:cs="Arial"/>
              </w:rPr>
            </w:pPr>
            <w:r>
              <w:rPr>
                <w:rFonts w:ascii="Arial" w:hAnsi="Arial" w:cs="Arial"/>
              </w:rPr>
              <w:t>Conclusions (is run off risk high?):</w:t>
            </w:r>
            <w:r w:rsidR="000E4F66">
              <w:rPr>
                <w:rFonts w:ascii="Arial" w:hAnsi="Arial" w:cs="Arial"/>
              </w:rPr>
              <w:t xml:space="preserve"> Low. </w:t>
            </w:r>
            <w:r w:rsidR="000E4F66" w:rsidRPr="000E4F66">
              <w:rPr>
                <w:rFonts w:ascii="Arial" w:hAnsi="Arial" w:cs="Arial"/>
              </w:rPr>
              <w:t>The slope assessment for field</w:t>
            </w:r>
            <w:r w:rsidR="000E4F66">
              <w:rPr>
                <w:rFonts w:ascii="Arial" w:hAnsi="Arial" w:cs="Arial"/>
              </w:rPr>
              <w:t xml:space="preserve"> 3 is referring to the southern boundary of the field which contains small areas that are</w:t>
            </w:r>
            <w:r w:rsidR="005712B1">
              <w:rPr>
                <w:rFonts w:ascii="Arial" w:hAnsi="Arial" w:cs="Arial"/>
              </w:rPr>
              <w:t xml:space="preserve"> highly</w:t>
            </w:r>
            <w:r w:rsidR="000E4F66">
              <w:rPr>
                <w:rFonts w:ascii="Arial" w:hAnsi="Arial" w:cs="Arial"/>
              </w:rPr>
              <w:t xml:space="preserve"> sloping. </w:t>
            </w:r>
            <w:r w:rsidR="005712B1">
              <w:rPr>
                <w:rFonts w:ascii="Arial" w:hAnsi="Arial" w:cs="Arial"/>
              </w:rPr>
              <w:t xml:space="preserve">Although these areas are covered by a 20 metre no spread buffer zone. This is suitable mitigation to reduce to the risk of runoff and flood waters reaching areas where waste is being applied to the field. </w:t>
            </w:r>
            <w:r w:rsidR="00280E19" w:rsidRPr="00280E19">
              <w:rPr>
                <w:rFonts w:ascii="Arial" w:hAnsi="Arial" w:cs="Arial"/>
              </w:rPr>
              <w:t xml:space="preserve">The rest of the field is located on flat to gently sloping land. For more information see the MyMap report on the  </w:t>
            </w:r>
            <w:hyperlink r:id="rId20" w:history="1">
              <w:r w:rsidR="00280E19" w:rsidRPr="00280E19">
                <w:rPr>
                  <w:rStyle w:val="Hyperlink"/>
                  <w:rFonts w:ascii="Arial" w:hAnsi="Arial" w:cs="Arial"/>
                </w:rPr>
                <w:t>DMS.</w:t>
              </w:r>
            </w:hyperlink>
            <w:r w:rsidR="00280E19" w:rsidRPr="00280E19">
              <w:rPr>
                <w:rFonts w:ascii="Arial" w:hAnsi="Arial" w:cs="Arial"/>
              </w:rPr>
              <w:t xml:space="preserve"> </w:t>
            </w:r>
          </w:p>
          <w:p w14:paraId="32370D59" w14:textId="717FC854"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2DC11B2A" w:rsidR="00B50D9B" w:rsidRDefault="00B50D9B" w:rsidP="00B50D9B">
            <w:pPr>
              <w:rPr>
                <w:rFonts w:ascii="Arial" w:hAnsi="Arial" w:cs="Arial"/>
                <w:b/>
              </w:rPr>
            </w:pPr>
          </w:p>
          <w:p w14:paraId="7FE6F648" w14:textId="3665F0BA" w:rsidR="00C85D63" w:rsidRPr="006A796C" w:rsidRDefault="00C85D63" w:rsidP="00C85D63">
            <w:pPr>
              <w:rPr>
                <w:rFonts w:ascii="Arial" w:hAnsi="Arial" w:cs="Arial"/>
                <w:color w:val="000000" w:themeColor="text1"/>
              </w:rPr>
            </w:pPr>
            <w:r w:rsidRPr="006A796C">
              <w:rPr>
                <w:rFonts w:ascii="Arial" w:hAnsi="Arial" w:cs="Arial"/>
                <w:color w:val="000000" w:themeColor="text1"/>
              </w:rPr>
              <w:t>CPH given</w:t>
            </w:r>
            <w:r>
              <w:rPr>
                <w:rFonts w:ascii="Arial" w:hAnsi="Arial" w:cs="Arial"/>
                <w:color w:val="000000" w:themeColor="text1"/>
              </w:rPr>
              <w:t xml:space="preserve"> LPD1</w:t>
            </w:r>
            <w:r w:rsidRPr="006A796C">
              <w:rPr>
                <w:rFonts w:ascii="Arial" w:hAnsi="Arial" w:cs="Arial"/>
                <w:color w:val="000000" w:themeColor="text1"/>
              </w:rPr>
              <w:t>: 55/550/0016</w:t>
            </w:r>
            <w:r w:rsidR="00C6157D">
              <w:rPr>
                <w:rFonts w:ascii="Arial" w:hAnsi="Arial" w:cs="Arial"/>
                <w:color w:val="000000" w:themeColor="text1"/>
              </w:rPr>
              <w:t xml:space="preserve"> RHORDI DAVIES </w:t>
            </w:r>
          </w:p>
          <w:p w14:paraId="3F473BB3" w14:textId="77777777" w:rsidR="00C85D63" w:rsidRDefault="00C85D63" w:rsidP="00B50D9B">
            <w:pPr>
              <w:rPr>
                <w:rFonts w:ascii="Arial" w:hAnsi="Arial" w:cs="Arial"/>
                <w:bCs/>
              </w:rPr>
            </w:pPr>
          </w:p>
          <w:p w14:paraId="643BF18C" w14:textId="05FFBECC" w:rsidR="00B40774" w:rsidRDefault="00B40774" w:rsidP="00B50D9B">
            <w:pPr>
              <w:rPr>
                <w:rFonts w:ascii="Arial" w:hAnsi="Arial" w:cs="Arial"/>
                <w:bCs/>
              </w:rPr>
            </w:pPr>
            <w:r w:rsidRPr="00B40774">
              <w:rPr>
                <w:rFonts w:ascii="Arial" w:hAnsi="Arial" w:cs="Arial"/>
                <w:bCs/>
              </w:rPr>
              <w:t>Mymap C</w:t>
            </w:r>
            <w:r w:rsidR="00C85D63">
              <w:rPr>
                <w:rFonts w:ascii="Arial" w:hAnsi="Arial" w:cs="Arial"/>
                <w:bCs/>
              </w:rPr>
              <w:t>PH</w:t>
            </w:r>
            <w:r w:rsidRPr="00B40774">
              <w:rPr>
                <w:rFonts w:ascii="Arial" w:hAnsi="Arial" w:cs="Arial"/>
                <w:bCs/>
              </w:rPr>
              <w:t xml:space="preserve"> numbers:</w:t>
            </w:r>
          </w:p>
          <w:p w14:paraId="35A4F6E4" w14:textId="14A0473F" w:rsidR="00B40774" w:rsidRDefault="00B40774" w:rsidP="00B50D9B">
            <w:pPr>
              <w:rPr>
                <w:rFonts w:ascii="Arial" w:hAnsi="Arial" w:cs="Arial"/>
                <w:bCs/>
              </w:rPr>
            </w:pPr>
          </w:p>
          <w:p w14:paraId="63D9FB20" w14:textId="29ADF205" w:rsidR="00B40774" w:rsidRDefault="00B40774" w:rsidP="00B50D9B">
            <w:pPr>
              <w:rPr>
                <w:rFonts w:ascii="Arial" w:hAnsi="Arial" w:cs="Arial"/>
                <w:bCs/>
              </w:rPr>
            </w:pPr>
            <w:r>
              <w:rPr>
                <w:rFonts w:ascii="Arial" w:hAnsi="Arial" w:cs="Arial"/>
                <w:bCs/>
              </w:rPr>
              <w:t xml:space="preserve">Field </w:t>
            </w:r>
            <w:r w:rsidR="00783828">
              <w:rPr>
                <w:rFonts w:ascii="Arial" w:hAnsi="Arial" w:cs="Arial"/>
                <w:bCs/>
              </w:rPr>
              <w:t>3</w:t>
            </w:r>
            <w:r w:rsidR="00FC4D5D">
              <w:rPr>
                <w:rFonts w:ascii="Arial" w:hAnsi="Arial" w:cs="Arial"/>
                <w:bCs/>
              </w:rPr>
              <w:t xml:space="preserve"> - </w:t>
            </w:r>
            <w:r w:rsidR="00FC4D5D" w:rsidRPr="00FC4D5D">
              <w:rPr>
                <w:rFonts w:ascii="Arial" w:hAnsi="Arial" w:cs="Arial"/>
                <w:bCs/>
              </w:rPr>
              <w:t>57/013/0127</w:t>
            </w:r>
            <w:r w:rsidR="00FC4D5D" w:rsidRPr="00FC4D5D">
              <w:rPr>
                <w:rFonts w:ascii="Segoe UI" w:hAnsi="Segoe UI" w:cs="Segoe UI"/>
                <w:color w:val="333333"/>
                <w:shd w:val="clear" w:color="auto" w:fill="FFFFFF"/>
              </w:rPr>
              <w:t xml:space="preserve"> </w:t>
            </w:r>
            <w:r w:rsidR="00FC4D5D" w:rsidRPr="00FC4D5D">
              <w:rPr>
                <w:rFonts w:ascii="Arial" w:hAnsi="Arial" w:cs="Arial"/>
                <w:bCs/>
              </w:rPr>
              <w:t>DR &amp; EG DAVIES LTD</w:t>
            </w:r>
          </w:p>
          <w:p w14:paraId="065E80DD" w14:textId="728250A2" w:rsidR="00783828" w:rsidRDefault="00783828" w:rsidP="00B50D9B">
            <w:pPr>
              <w:rPr>
                <w:rFonts w:ascii="Arial" w:hAnsi="Arial" w:cs="Arial"/>
                <w:bCs/>
              </w:rPr>
            </w:pPr>
          </w:p>
          <w:p w14:paraId="0C5C5974" w14:textId="1135AFDB" w:rsidR="00783828" w:rsidRDefault="00783828" w:rsidP="00B50D9B">
            <w:pPr>
              <w:rPr>
                <w:rFonts w:ascii="Arial" w:hAnsi="Arial" w:cs="Arial"/>
                <w:bCs/>
              </w:rPr>
            </w:pPr>
            <w:r>
              <w:rPr>
                <w:rFonts w:ascii="Arial" w:hAnsi="Arial" w:cs="Arial"/>
                <w:bCs/>
              </w:rPr>
              <w:t>Field 5AB</w:t>
            </w:r>
            <w:r w:rsidR="008B1779">
              <w:rPr>
                <w:rFonts w:ascii="Arial" w:hAnsi="Arial" w:cs="Arial"/>
                <w:bCs/>
              </w:rPr>
              <w:t xml:space="preserve"> - </w:t>
            </w:r>
            <w:r w:rsidR="008B1779" w:rsidRPr="008B1779">
              <w:rPr>
                <w:rFonts w:ascii="Arial" w:hAnsi="Arial" w:cs="Arial"/>
                <w:bCs/>
              </w:rPr>
              <w:t>57/013/0127</w:t>
            </w:r>
          </w:p>
          <w:p w14:paraId="483EF4CF" w14:textId="32428955" w:rsidR="00783828" w:rsidRDefault="00783828" w:rsidP="00B50D9B">
            <w:pPr>
              <w:rPr>
                <w:rFonts w:ascii="Arial" w:hAnsi="Arial" w:cs="Arial"/>
                <w:bCs/>
              </w:rPr>
            </w:pPr>
          </w:p>
          <w:p w14:paraId="3D9B5D71" w14:textId="18EB84B5" w:rsidR="00783828" w:rsidRDefault="00783828" w:rsidP="00B50D9B">
            <w:pPr>
              <w:rPr>
                <w:rFonts w:ascii="Arial" w:hAnsi="Arial" w:cs="Arial"/>
                <w:bCs/>
              </w:rPr>
            </w:pPr>
            <w:r>
              <w:rPr>
                <w:rFonts w:ascii="Arial" w:hAnsi="Arial" w:cs="Arial"/>
                <w:bCs/>
              </w:rPr>
              <w:t>Field 6AB</w:t>
            </w:r>
            <w:r w:rsidR="008B1779">
              <w:rPr>
                <w:rFonts w:ascii="Arial" w:hAnsi="Arial" w:cs="Arial"/>
                <w:bCs/>
              </w:rPr>
              <w:t xml:space="preserve"> - </w:t>
            </w:r>
            <w:r w:rsidR="005D16B1" w:rsidRPr="005D16B1">
              <w:rPr>
                <w:rFonts w:ascii="Arial" w:hAnsi="Arial" w:cs="Arial"/>
                <w:bCs/>
              </w:rPr>
              <w:t>57/013/0127</w:t>
            </w:r>
          </w:p>
          <w:p w14:paraId="0C300EEC" w14:textId="659A65EB" w:rsidR="009F1D0C" w:rsidRDefault="009F1D0C" w:rsidP="00B50D9B">
            <w:pPr>
              <w:rPr>
                <w:rFonts w:ascii="Arial" w:hAnsi="Arial" w:cs="Arial"/>
                <w:bCs/>
              </w:rPr>
            </w:pPr>
          </w:p>
          <w:p w14:paraId="6F44E2BA" w14:textId="1016D034" w:rsidR="004D032D" w:rsidRPr="00916D2A" w:rsidRDefault="004D032D" w:rsidP="00B50D9B">
            <w:pPr>
              <w:rPr>
                <w:rFonts w:ascii="Arial" w:hAnsi="Arial" w:cs="Arial"/>
                <w:bCs/>
                <w:color w:val="70AD47" w:themeColor="accent6"/>
              </w:rPr>
            </w:pPr>
            <w:r>
              <w:rPr>
                <w:rFonts w:ascii="Arial" w:hAnsi="Arial" w:cs="Arial"/>
                <w:bCs/>
              </w:rPr>
              <w:t xml:space="preserve">The CPH numbers do not match the MyMap record. </w:t>
            </w:r>
            <w:r w:rsidRPr="00916D2A">
              <w:rPr>
                <w:rFonts w:ascii="Arial" w:hAnsi="Arial" w:cs="Arial"/>
                <w:bCs/>
                <w:color w:val="70AD47" w:themeColor="accent6"/>
              </w:rPr>
              <w:t xml:space="preserve">The applicant has </w:t>
            </w:r>
            <w:r w:rsidR="008D1B80" w:rsidRPr="00916D2A">
              <w:rPr>
                <w:rFonts w:ascii="Arial" w:hAnsi="Arial" w:cs="Arial"/>
                <w:bCs/>
                <w:color w:val="70AD47" w:themeColor="accent6"/>
              </w:rPr>
              <w:t xml:space="preserve">now provided the correct CPH numbers for the fields relevant to this deployment. </w:t>
            </w:r>
          </w:p>
          <w:p w14:paraId="31983370" w14:textId="77777777" w:rsidR="00B40774" w:rsidRPr="00A007D4" w:rsidRDefault="00B40774" w:rsidP="00B50D9B">
            <w:pPr>
              <w:rPr>
                <w:rFonts w:ascii="Arial" w:hAnsi="Arial" w:cs="Arial"/>
                <w:b/>
              </w:rPr>
            </w:pPr>
          </w:p>
          <w:p w14:paraId="18D8CE14" w14:textId="723E5D88"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42AC7A" w:rsidR="00D63EBE" w:rsidRDefault="007E0B75" w:rsidP="00A007D4">
            <w:pPr>
              <w:rPr>
                <w:rFonts w:ascii="Arial" w:hAnsi="Arial" w:cs="Arial"/>
                <w:b/>
              </w:rPr>
            </w:pPr>
            <w:r w:rsidRPr="007E0B75">
              <w:rPr>
                <w:rFonts w:ascii="Arial" w:hAnsi="Arial" w:cs="Arial"/>
                <w:b/>
              </w:rPr>
              <w:lastRenderedPageBreak/>
              <w:t>Protection of habitats and ecosystems</w:t>
            </w:r>
          </w:p>
          <w:p w14:paraId="04BDC9C5" w14:textId="77777777" w:rsidR="000A4568" w:rsidRPr="009151C0" w:rsidRDefault="000A4568" w:rsidP="000A4568">
            <w:pPr>
              <w:rPr>
                <w:rFonts w:ascii="Arial" w:hAnsi="Arial" w:cs="Arial"/>
                <w:color w:val="000000" w:themeColor="text1"/>
              </w:rPr>
            </w:pPr>
          </w:p>
          <w:p w14:paraId="7FF24F46" w14:textId="77777777" w:rsidR="000A4568" w:rsidRPr="009151C0" w:rsidRDefault="000A4568" w:rsidP="000A4568">
            <w:pPr>
              <w:rPr>
                <w:rFonts w:ascii="Arial" w:hAnsi="Arial" w:cs="Arial"/>
                <w:color w:val="000000" w:themeColor="text1"/>
              </w:rPr>
            </w:pPr>
            <w:r w:rsidRPr="009151C0">
              <w:rPr>
                <w:rFonts w:ascii="Arial" w:hAnsi="Arial" w:cs="Arial"/>
                <w:color w:val="000000" w:themeColor="text1"/>
              </w:rPr>
              <w:t xml:space="preserve">For details of the Mymap report see the </w:t>
            </w:r>
            <w:hyperlink r:id="rId21" w:history="1">
              <w:r w:rsidRPr="00AA0DD6">
                <w:rPr>
                  <w:rStyle w:val="Hyperlink"/>
                  <w:rFonts w:ascii="Arial" w:hAnsi="Arial" w:cs="Arial"/>
                </w:rPr>
                <w:t>DMS.</w:t>
              </w:r>
            </w:hyperlink>
            <w:r w:rsidRPr="009151C0">
              <w:rPr>
                <w:rFonts w:ascii="Arial" w:hAnsi="Arial" w:cs="Arial"/>
                <w:color w:val="000000" w:themeColor="text1"/>
              </w:rPr>
              <w:t xml:space="preserve"> </w:t>
            </w:r>
          </w:p>
          <w:p w14:paraId="4E0F89D3" w14:textId="4273DEFD"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554BDC0E" w:rsidR="007719B3" w:rsidRDefault="007719B3" w:rsidP="00A007D4">
            <w:pPr>
              <w:rPr>
                <w:rFonts w:ascii="Arial" w:hAnsi="Arial" w:cs="Arial"/>
                <w:b/>
              </w:rPr>
            </w:pPr>
            <w:r w:rsidRPr="00A007D4">
              <w:rPr>
                <w:rFonts w:ascii="Arial" w:hAnsi="Arial" w:cs="Arial"/>
                <w:b/>
              </w:rPr>
              <w:t>Agricultural benefit calculations:</w:t>
            </w:r>
            <w:r w:rsidR="00014F70">
              <w:rPr>
                <w:rFonts w:ascii="Arial" w:hAnsi="Arial" w:cs="Arial"/>
                <w:b/>
              </w:rPr>
              <w:t xml:space="preserve"> </w:t>
            </w:r>
          </w:p>
          <w:p w14:paraId="5D4FF9E5" w14:textId="77777777" w:rsidR="007417F8" w:rsidRDefault="007417F8" w:rsidP="00A007D4">
            <w:pPr>
              <w:rPr>
                <w:rFonts w:ascii="Arial" w:hAnsi="Arial" w:cs="Arial"/>
                <w:b/>
              </w:rPr>
            </w:pPr>
          </w:p>
          <w:p w14:paraId="1C1BCD82" w14:textId="49B939DB" w:rsidR="00C40D12" w:rsidRDefault="007417F8" w:rsidP="00A007D4">
            <w:pPr>
              <w:rPr>
                <w:rFonts w:ascii="Arial" w:hAnsi="Arial" w:cs="Arial"/>
                <w:bCs/>
              </w:rPr>
            </w:pPr>
            <w:r w:rsidRPr="007417F8">
              <w:rPr>
                <w:rFonts w:ascii="Arial" w:hAnsi="Arial" w:cs="Arial"/>
                <w:bCs/>
              </w:rPr>
              <w:t xml:space="preserve">The water treatment sludges contain relativity low levels of P, K and Mg additions but do contain significant amounts of sulphur additions which is an essential nutrient for the grass and crop. The deployment therefore meets the definition of recovery. </w:t>
            </w:r>
          </w:p>
          <w:p w14:paraId="61ED5E73" w14:textId="6A4D3E16" w:rsidR="00350FF8" w:rsidRDefault="00350FF8" w:rsidP="00A007D4">
            <w:pPr>
              <w:rPr>
                <w:rFonts w:ascii="Arial" w:hAnsi="Arial" w:cs="Arial"/>
                <w:bCs/>
              </w:rPr>
            </w:pPr>
          </w:p>
          <w:p w14:paraId="3053C9CE" w14:textId="5050A290" w:rsidR="00350FF8" w:rsidRPr="007417F8" w:rsidRDefault="00350FF8" w:rsidP="00A007D4">
            <w:pPr>
              <w:rPr>
                <w:rFonts w:ascii="Arial" w:hAnsi="Arial" w:cs="Arial"/>
                <w:bCs/>
              </w:rPr>
            </w:pPr>
            <w:r>
              <w:rPr>
                <w:rFonts w:ascii="Arial" w:hAnsi="Arial" w:cs="Arial"/>
                <w:bCs/>
              </w:rPr>
              <w:t xml:space="preserve">The fields in this deployment are all above a field pH of 6. </w:t>
            </w:r>
            <w:r w:rsidR="00E94040">
              <w:rPr>
                <w:rFonts w:ascii="Arial" w:hAnsi="Arial" w:cs="Arial"/>
                <w:bCs/>
              </w:rPr>
              <w:t>Therefore,</w:t>
            </w:r>
            <w:r>
              <w:rPr>
                <w:rFonts w:ascii="Arial" w:hAnsi="Arial" w:cs="Arial"/>
                <w:bCs/>
              </w:rPr>
              <w:t xml:space="preserve"> Al rich sludge can be applied to the fields. </w:t>
            </w:r>
          </w:p>
          <w:p w14:paraId="76293AB2" w14:textId="1296E8F6"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175D9175" w:rsidR="00A007D4" w:rsidRPr="00FF250A" w:rsidRDefault="007719B3" w:rsidP="00A007D4">
            <w:pPr>
              <w:rPr>
                <w:rFonts w:ascii="Arial" w:hAnsi="Arial" w:cs="Arial"/>
                <w:b/>
              </w:rPr>
            </w:pPr>
            <w:r w:rsidRPr="00FF250A">
              <w:rPr>
                <w:rFonts w:ascii="Arial" w:hAnsi="Arial" w:cs="Arial"/>
                <w:b/>
              </w:rPr>
              <w:t xml:space="preserve">Request for information: </w:t>
            </w:r>
            <w:r w:rsidR="00014F70" w:rsidRPr="00FF250A">
              <w:rPr>
                <w:rFonts w:ascii="Arial" w:hAnsi="Arial" w:cs="Arial"/>
                <w:b/>
              </w:rPr>
              <w:t>2</w:t>
            </w:r>
            <w:r w:rsidR="004D032D" w:rsidRPr="00FF250A">
              <w:rPr>
                <w:rFonts w:ascii="Arial" w:hAnsi="Arial" w:cs="Arial"/>
                <w:b/>
              </w:rPr>
              <w:t>4</w:t>
            </w:r>
            <w:r w:rsidR="00014F70" w:rsidRPr="00FF250A">
              <w:rPr>
                <w:rFonts w:ascii="Arial" w:hAnsi="Arial" w:cs="Arial"/>
                <w:b/>
              </w:rPr>
              <w:t>/01/2024</w:t>
            </w:r>
          </w:p>
          <w:p w14:paraId="63E3CAD7" w14:textId="77777777" w:rsidR="00D45E67" w:rsidRPr="00B0673C" w:rsidRDefault="00D45E67" w:rsidP="00A007D4">
            <w:pPr>
              <w:rPr>
                <w:rFonts w:ascii="Arial" w:hAnsi="Arial" w:cs="Arial"/>
                <w:bCs/>
              </w:rPr>
            </w:pPr>
          </w:p>
          <w:p w14:paraId="61A9CD80" w14:textId="01E122CF" w:rsidR="00B82293" w:rsidRPr="00B0673C" w:rsidRDefault="00B82293" w:rsidP="00B82293">
            <w:pPr>
              <w:numPr>
                <w:ilvl w:val="0"/>
                <w:numId w:val="29"/>
              </w:numPr>
              <w:spacing w:line="252" w:lineRule="auto"/>
              <w:contextualSpacing/>
              <w:rPr>
                <w:rFonts w:ascii="Arial" w:eastAsia="Times New Roman" w:hAnsi="Arial" w:cs="Arial"/>
                <w:bCs/>
              </w:rPr>
            </w:pPr>
            <w:r w:rsidRPr="00B0673C">
              <w:rPr>
                <w:rFonts w:ascii="Arial" w:eastAsia="Times New Roman" w:hAnsi="Arial" w:cs="Arial"/>
                <w:bCs/>
              </w:rPr>
              <w:t>Confirm the CPH number for all fields relevant to this deployment.</w:t>
            </w:r>
            <w:r w:rsidR="004D032D">
              <w:rPr>
                <w:rFonts w:ascii="Arial" w:eastAsia="Times New Roman" w:hAnsi="Arial" w:cs="Arial"/>
                <w:bCs/>
              </w:rPr>
              <w:t xml:space="preserve"> </w:t>
            </w:r>
            <w:r w:rsidR="004D032D" w:rsidRPr="004D032D">
              <w:rPr>
                <w:rFonts w:ascii="Arial" w:eastAsia="Times New Roman" w:hAnsi="Arial" w:cs="Arial"/>
                <w:bCs/>
                <w:color w:val="70AD47" w:themeColor="accent6"/>
              </w:rPr>
              <w:t xml:space="preserve">The applicant has now given the correct CPH number for the fields relevant to the fields in this deployment. </w:t>
            </w:r>
          </w:p>
          <w:p w14:paraId="71CEF0DF" w14:textId="77777777" w:rsidR="00862DA6" w:rsidRPr="00B0673C" w:rsidRDefault="00862DA6" w:rsidP="00862DA6">
            <w:pPr>
              <w:spacing w:line="252" w:lineRule="auto"/>
              <w:ind w:left="720"/>
              <w:contextualSpacing/>
              <w:rPr>
                <w:rFonts w:ascii="Arial" w:eastAsia="Times New Roman" w:hAnsi="Arial" w:cs="Arial"/>
                <w:bCs/>
              </w:rPr>
            </w:pPr>
          </w:p>
          <w:p w14:paraId="4A3D9412" w14:textId="264E7CAA" w:rsidR="00B82293" w:rsidRDefault="00B82293" w:rsidP="00B82293">
            <w:pPr>
              <w:numPr>
                <w:ilvl w:val="0"/>
                <w:numId w:val="29"/>
              </w:numPr>
              <w:spacing w:line="252" w:lineRule="auto"/>
              <w:rPr>
                <w:rFonts w:ascii="Arial" w:eastAsia="Times New Roman" w:hAnsi="Arial" w:cs="Arial"/>
                <w:bCs/>
              </w:rPr>
            </w:pPr>
            <w:r w:rsidRPr="00B0673C">
              <w:rPr>
                <w:rFonts w:ascii="Arial" w:eastAsia="Times New Roman" w:hAnsi="Arial" w:cs="Arial"/>
                <w:bCs/>
              </w:rPr>
              <w:t xml:space="preserve">Confirm consent from all landowners has been granted for all the fields in this deployment. </w:t>
            </w:r>
            <w:r w:rsidR="00CA38A0" w:rsidRPr="00CA38A0">
              <w:rPr>
                <w:rFonts w:ascii="Arial" w:eastAsia="Times New Roman" w:hAnsi="Arial" w:cs="Arial"/>
                <w:bCs/>
                <w:color w:val="70AD47" w:themeColor="accent6"/>
              </w:rPr>
              <w:t xml:space="preserve">From reviewing the new CPH number provided. NRW can confirm consent from all landowners has been granted. </w:t>
            </w:r>
          </w:p>
          <w:p w14:paraId="2C115363" w14:textId="77777777" w:rsidR="00CA38A0" w:rsidRPr="00B0673C" w:rsidRDefault="00CA38A0" w:rsidP="00CA38A0">
            <w:pPr>
              <w:spacing w:line="252" w:lineRule="auto"/>
              <w:rPr>
                <w:rFonts w:ascii="Arial" w:eastAsia="Times New Roman" w:hAnsi="Arial" w:cs="Arial"/>
                <w:bCs/>
              </w:rPr>
            </w:pPr>
          </w:p>
          <w:p w14:paraId="376657F2" w14:textId="72005027" w:rsidR="00B82293" w:rsidRPr="00B0673C" w:rsidRDefault="00B82293" w:rsidP="00B82293">
            <w:pPr>
              <w:numPr>
                <w:ilvl w:val="0"/>
                <w:numId w:val="29"/>
              </w:numPr>
              <w:spacing w:line="254" w:lineRule="auto"/>
              <w:contextualSpacing/>
              <w:rPr>
                <w:rFonts w:ascii="Arial" w:eastAsia="Calibri" w:hAnsi="Arial" w:cs="Arial"/>
                <w:bCs/>
                <w:color w:val="000000"/>
                <w:lang w:val="en-US"/>
              </w:rPr>
            </w:pPr>
            <w:r w:rsidRPr="00B0673C">
              <w:rPr>
                <w:rFonts w:ascii="Arial" w:eastAsia="Calibri" w:hAnsi="Arial" w:cs="Arial"/>
                <w:bCs/>
              </w:rPr>
              <w:t>Provide a new signed consent form that contains no edits.</w:t>
            </w:r>
            <w:r w:rsidRPr="002F2586">
              <w:rPr>
                <w:rFonts w:ascii="Arial" w:eastAsia="Calibri" w:hAnsi="Arial" w:cs="Arial"/>
                <w:bCs/>
                <w:color w:val="70AD47" w:themeColor="accent6"/>
              </w:rPr>
              <w:t xml:space="preserve"> </w:t>
            </w:r>
            <w:r w:rsidR="002F2586" w:rsidRPr="002F2586">
              <w:rPr>
                <w:rFonts w:ascii="Arial" w:eastAsia="Calibri" w:hAnsi="Arial" w:cs="Arial"/>
                <w:bCs/>
                <w:color w:val="70AD47" w:themeColor="accent6"/>
              </w:rPr>
              <w:t xml:space="preserve">The applicant has provided a new landowner consent form. </w:t>
            </w:r>
          </w:p>
          <w:p w14:paraId="6C48BDD9" w14:textId="77777777" w:rsidR="00B82293" w:rsidRPr="00B0673C" w:rsidRDefault="00B82293" w:rsidP="00B82293">
            <w:pPr>
              <w:spacing w:line="254" w:lineRule="auto"/>
              <w:ind w:left="720"/>
              <w:contextualSpacing/>
              <w:rPr>
                <w:rFonts w:ascii="Arial" w:eastAsia="Calibri" w:hAnsi="Arial" w:cs="Arial"/>
                <w:bCs/>
                <w:color w:val="000000"/>
                <w:lang w:val="en-US"/>
              </w:rPr>
            </w:pPr>
          </w:p>
          <w:p w14:paraId="261F018B" w14:textId="2D1BC52C" w:rsidR="00532950" w:rsidRPr="00210978" w:rsidRDefault="00B82293" w:rsidP="00532950">
            <w:pPr>
              <w:numPr>
                <w:ilvl w:val="0"/>
                <w:numId w:val="29"/>
              </w:numPr>
              <w:spacing w:line="252" w:lineRule="auto"/>
              <w:contextualSpacing/>
              <w:rPr>
                <w:rFonts w:ascii="Arial" w:eastAsia="Calibri" w:hAnsi="Arial" w:cs="Arial"/>
                <w:bCs/>
                <w:color w:val="FF0000"/>
              </w:rPr>
            </w:pPr>
            <w:r w:rsidRPr="00210978">
              <w:rPr>
                <w:rFonts w:ascii="Arial" w:eastAsia="Calibri" w:hAnsi="Arial" w:cs="Arial"/>
                <w:bCs/>
                <w:color w:val="000000"/>
                <w:lang w:val="en-US"/>
              </w:rPr>
              <w:t xml:space="preserve">Confirm the lagoon that will be used for this deployment will only store 1,250 T at any one time to comply with </w:t>
            </w:r>
            <w:hyperlink r:id="rId22" w:history="1">
              <w:r w:rsidRPr="00210978">
                <w:rPr>
                  <w:rFonts w:ascii="Arial" w:eastAsia="Calibri" w:hAnsi="Arial" w:cs="Arial"/>
                  <w:bCs/>
                  <w:color w:val="000000"/>
                </w:rPr>
                <w:t>SR2010No4.</w:t>
              </w:r>
            </w:hyperlink>
            <w:r w:rsidR="00B87DFD" w:rsidRPr="00210978">
              <w:rPr>
                <w:rFonts w:ascii="Arial" w:eastAsia="Calibri" w:hAnsi="Arial" w:cs="Arial"/>
                <w:bCs/>
                <w:color w:val="000000"/>
              </w:rPr>
              <w:t xml:space="preserve"> </w:t>
            </w:r>
            <w:r w:rsidR="00B87DFD" w:rsidRPr="00210978">
              <w:rPr>
                <w:rFonts w:ascii="Arial" w:eastAsia="Calibri" w:hAnsi="Arial" w:cs="Arial"/>
                <w:bCs/>
                <w:color w:val="FF0000"/>
              </w:rPr>
              <w:t>The applicant has stated the laggon is permitted to store in excess of 1,250 tonnes as the lagoon is permitted under EPR/AB3693FT (</w:t>
            </w:r>
            <w:hyperlink r:id="rId23" w:history="1">
              <w:r w:rsidR="00B87DFD" w:rsidRPr="00210978">
                <w:rPr>
                  <w:rStyle w:val="Hyperlink"/>
                  <w:rFonts w:ascii="Arial" w:eastAsia="Calibri" w:hAnsi="Arial" w:cs="Arial"/>
                  <w:bCs/>
                  <w:color w:val="FF0000"/>
                </w:rPr>
                <w:t>PAN-002019</w:t>
              </w:r>
            </w:hyperlink>
            <w:r w:rsidR="00B87DFD" w:rsidRPr="00210978">
              <w:rPr>
                <w:rFonts w:ascii="Arial" w:eastAsia="Calibri" w:hAnsi="Arial" w:cs="Arial"/>
                <w:bCs/>
                <w:color w:val="FF0000"/>
              </w:rPr>
              <w:t xml:space="preserve">) which relates to an SR2010No17 standard rules permit. </w:t>
            </w:r>
            <w:r w:rsidR="00532950" w:rsidRPr="00210978">
              <w:rPr>
                <w:rFonts w:ascii="Arial" w:eastAsia="Calibri" w:hAnsi="Arial" w:cs="Arial"/>
                <w:bCs/>
                <w:color w:val="FF0000"/>
              </w:rPr>
              <w:t xml:space="preserve">The permit allows </w:t>
            </w:r>
            <w:r w:rsidR="00E00F47">
              <w:rPr>
                <w:rFonts w:ascii="Arial" w:eastAsia="Calibri" w:hAnsi="Arial" w:cs="Arial"/>
                <w:bCs/>
                <w:color w:val="FF0000"/>
              </w:rPr>
              <w:t>l</w:t>
            </w:r>
            <w:r w:rsidR="00532950" w:rsidRPr="00210978">
              <w:rPr>
                <w:rFonts w:ascii="Arial" w:eastAsia="Calibri" w:hAnsi="Arial" w:cs="Arial"/>
                <w:bCs/>
                <w:color w:val="FF0000"/>
              </w:rPr>
              <w:t>ess than 75,000 tonnes storage at any</w:t>
            </w:r>
          </w:p>
          <w:p w14:paraId="73073A1F" w14:textId="1D67F32A" w:rsidR="00B82293" w:rsidRPr="00532950" w:rsidRDefault="00532950" w:rsidP="00532950">
            <w:pPr>
              <w:spacing w:line="252" w:lineRule="auto"/>
              <w:ind w:left="720"/>
              <w:contextualSpacing/>
              <w:rPr>
                <w:rFonts w:ascii="Arial" w:eastAsia="Calibri" w:hAnsi="Arial" w:cs="Arial"/>
                <w:bCs/>
                <w:color w:val="FF0000"/>
                <w:u w:val="single"/>
              </w:rPr>
            </w:pPr>
            <w:r w:rsidRPr="00210978">
              <w:rPr>
                <w:rFonts w:ascii="Arial" w:eastAsia="Calibri" w:hAnsi="Arial" w:cs="Arial"/>
                <w:bCs/>
                <w:color w:val="FF0000"/>
              </w:rPr>
              <w:t>one time. In the application documents the applicant has stated the storage capacity of the lagoon is 4,000 tonnes.  As this deployment application relates to SR2010No4 the waste in this deployment should still only store 1,250 tonnes at any one time</w:t>
            </w:r>
            <w:r w:rsidR="00CB094C" w:rsidRPr="00210978">
              <w:rPr>
                <w:rFonts w:ascii="Arial" w:eastAsia="Calibri" w:hAnsi="Arial" w:cs="Arial"/>
                <w:bCs/>
                <w:color w:val="FF0000"/>
              </w:rPr>
              <w:t xml:space="preserve"> to comply with the storage requirement of SR2010No4.</w:t>
            </w:r>
            <w:r w:rsidR="00E452DE" w:rsidRPr="00210978">
              <w:rPr>
                <w:rFonts w:ascii="Arial" w:eastAsia="Calibri" w:hAnsi="Arial" w:cs="Arial"/>
                <w:bCs/>
                <w:color w:val="FF0000"/>
              </w:rPr>
              <w:t xml:space="preserve"> </w:t>
            </w:r>
            <w:r w:rsidR="00BE1177" w:rsidRPr="00210978">
              <w:rPr>
                <w:rFonts w:ascii="Arial" w:eastAsia="Calibri" w:hAnsi="Arial" w:cs="Arial"/>
                <w:bCs/>
                <w:color w:val="FF0000"/>
              </w:rPr>
              <w:t>A second request for information will be sent to the applicant to explain this.</w:t>
            </w:r>
            <w:r w:rsidR="00BE1177">
              <w:rPr>
                <w:rFonts w:ascii="Arial" w:eastAsia="Calibri" w:hAnsi="Arial" w:cs="Arial"/>
                <w:bCs/>
                <w:color w:val="FF0000"/>
              </w:rPr>
              <w:t xml:space="preserve"> </w:t>
            </w:r>
          </w:p>
          <w:p w14:paraId="5E05E523" w14:textId="77777777" w:rsidR="00B87DFD" w:rsidRPr="00B87DFD" w:rsidRDefault="00B87DFD" w:rsidP="00B87DFD">
            <w:pPr>
              <w:spacing w:line="252" w:lineRule="auto"/>
              <w:contextualSpacing/>
              <w:rPr>
                <w:rFonts w:ascii="Arial" w:eastAsia="Calibri" w:hAnsi="Arial" w:cs="Arial"/>
                <w:bCs/>
                <w:color w:val="000000"/>
                <w:u w:val="single"/>
              </w:rPr>
            </w:pPr>
          </w:p>
          <w:p w14:paraId="774DACE5" w14:textId="2C56011A" w:rsidR="00B82293" w:rsidRPr="00972D4D" w:rsidRDefault="00B82293" w:rsidP="00972D4D">
            <w:pPr>
              <w:pStyle w:val="ListParagraph"/>
              <w:numPr>
                <w:ilvl w:val="0"/>
                <w:numId w:val="29"/>
              </w:numPr>
              <w:spacing w:line="254" w:lineRule="auto"/>
              <w:rPr>
                <w:rFonts w:ascii="Arial" w:eastAsia="Calibri" w:hAnsi="Arial" w:cs="Arial"/>
                <w:bCs/>
                <w:color w:val="000000"/>
                <w:lang w:val="en-US"/>
              </w:rPr>
            </w:pPr>
            <w:r w:rsidRPr="00972D4D">
              <w:rPr>
                <w:rFonts w:ascii="Arial" w:eastAsia="Calibri" w:hAnsi="Arial" w:cs="Arial"/>
                <w:bCs/>
                <w:color w:val="000000"/>
                <w:lang w:val="en-US"/>
              </w:rPr>
              <w:t xml:space="preserve">Confirm the location of the lagoon for this deployment. </w:t>
            </w:r>
            <w:r w:rsidR="00135991" w:rsidRPr="00972D4D">
              <w:rPr>
                <w:rFonts w:ascii="Arial" w:eastAsia="Calibri" w:hAnsi="Arial" w:cs="Arial"/>
                <w:bCs/>
                <w:color w:val="70AD47" w:themeColor="accent6"/>
                <w:lang w:val="en-US"/>
              </w:rPr>
              <w:t>The applicant has provided a new grid reference for the lagoon ‘</w:t>
            </w:r>
            <w:r w:rsidR="00135991" w:rsidRPr="00972D4D">
              <w:rPr>
                <w:rFonts w:ascii="Arial" w:eastAsia="Calibri" w:hAnsi="Arial" w:cs="Arial"/>
                <w:bCs/>
                <w:i/>
                <w:iCs/>
                <w:color w:val="70AD47" w:themeColor="accent6"/>
              </w:rPr>
              <w:t>SS 97578 67513’</w:t>
            </w:r>
            <w:r w:rsidR="000A0577" w:rsidRPr="00972D4D">
              <w:rPr>
                <w:rFonts w:ascii="Arial" w:eastAsia="Calibri" w:hAnsi="Arial" w:cs="Arial"/>
                <w:bCs/>
                <w:i/>
                <w:iCs/>
                <w:color w:val="70AD47" w:themeColor="accent6"/>
              </w:rPr>
              <w:t xml:space="preserve"> </w:t>
            </w:r>
            <w:r w:rsidR="000A0577" w:rsidRPr="00972D4D">
              <w:rPr>
                <w:rFonts w:ascii="Arial" w:eastAsia="Calibri" w:hAnsi="Arial" w:cs="Arial"/>
                <w:bCs/>
                <w:color w:val="70AD47" w:themeColor="accent6"/>
              </w:rPr>
              <w:t xml:space="preserve">which matches the site plan. </w:t>
            </w:r>
          </w:p>
          <w:p w14:paraId="79EED449" w14:textId="77777777" w:rsidR="00B82293" w:rsidRPr="00B0673C" w:rsidRDefault="00B82293" w:rsidP="00B82293">
            <w:pPr>
              <w:spacing w:line="254" w:lineRule="auto"/>
              <w:ind w:left="720"/>
              <w:contextualSpacing/>
              <w:rPr>
                <w:rFonts w:ascii="Arial" w:eastAsia="Calibri" w:hAnsi="Arial" w:cs="Arial"/>
                <w:bCs/>
                <w:color w:val="000000"/>
              </w:rPr>
            </w:pPr>
          </w:p>
          <w:p w14:paraId="37CD2AFC" w14:textId="3C946D25" w:rsidR="000A0577" w:rsidRPr="00BD02AA" w:rsidRDefault="00B82293" w:rsidP="00972D4D">
            <w:pPr>
              <w:numPr>
                <w:ilvl w:val="0"/>
                <w:numId w:val="29"/>
              </w:numPr>
              <w:spacing w:line="254" w:lineRule="auto"/>
              <w:contextualSpacing/>
              <w:rPr>
                <w:rFonts w:ascii="Arial" w:eastAsia="Calibri" w:hAnsi="Arial" w:cs="Arial"/>
                <w:bCs/>
                <w:color w:val="70AD47" w:themeColor="accent6"/>
              </w:rPr>
            </w:pPr>
            <w:r w:rsidRPr="00B0673C">
              <w:rPr>
                <w:rFonts w:ascii="Arial" w:eastAsia="Calibri" w:hAnsi="Arial" w:cs="Arial"/>
                <w:bCs/>
                <w:color w:val="000000"/>
              </w:rPr>
              <w:t>Remove the southern section of field 5AB that is designed as a protected habitat</w:t>
            </w:r>
            <w:r w:rsidR="006779DE">
              <w:rPr>
                <w:rFonts w:ascii="Arial" w:eastAsia="Calibri" w:hAnsi="Arial" w:cs="Arial"/>
                <w:bCs/>
                <w:color w:val="000000"/>
              </w:rPr>
              <w:t xml:space="preserve"> and slopes into the Bristol channel</w:t>
            </w:r>
            <w:r w:rsidRPr="00B0673C">
              <w:rPr>
                <w:rFonts w:ascii="Arial" w:eastAsia="Calibri" w:hAnsi="Arial" w:cs="Arial"/>
                <w:bCs/>
                <w:color w:val="000000"/>
              </w:rPr>
              <w:t xml:space="preserve"> from this </w:t>
            </w:r>
            <w:r w:rsidRPr="007C0F7E">
              <w:rPr>
                <w:rFonts w:ascii="Arial" w:eastAsia="Calibri" w:hAnsi="Arial" w:cs="Arial"/>
                <w:bCs/>
                <w:color w:val="000000"/>
              </w:rPr>
              <w:t>deployment.</w:t>
            </w:r>
            <w:r w:rsidR="000A0577" w:rsidRPr="007C0F7E">
              <w:rPr>
                <w:rFonts w:ascii="Arial" w:eastAsia="Calibri" w:hAnsi="Arial" w:cs="Arial"/>
                <w:bCs/>
                <w:color w:val="000000"/>
              </w:rPr>
              <w:t xml:space="preserve"> </w:t>
            </w:r>
            <w:r w:rsidR="000A0577" w:rsidRPr="00BD02AA">
              <w:rPr>
                <w:rFonts w:ascii="Arial" w:eastAsia="Calibri" w:hAnsi="Arial" w:cs="Arial"/>
                <w:bCs/>
                <w:color w:val="70AD47" w:themeColor="accent6"/>
              </w:rPr>
              <w:t xml:space="preserve">The applicant has removed the section of land from the deployment application. </w:t>
            </w:r>
          </w:p>
          <w:p w14:paraId="64915DED" w14:textId="77777777" w:rsidR="000A0577" w:rsidRPr="00B0673C" w:rsidRDefault="000A0577" w:rsidP="000A0577">
            <w:pPr>
              <w:spacing w:line="254" w:lineRule="auto"/>
              <w:ind w:left="720"/>
              <w:contextualSpacing/>
              <w:rPr>
                <w:rFonts w:ascii="Arial" w:eastAsia="Calibri" w:hAnsi="Arial" w:cs="Arial"/>
                <w:bCs/>
                <w:color w:val="000000"/>
              </w:rPr>
            </w:pPr>
          </w:p>
          <w:p w14:paraId="38A35010" w14:textId="6DD7611D" w:rsidR="00B82293" w:rsidRPr="00716912" w:rsidRDefault="00B82293" w:rsidP="00972D4D">
            <w:pPr>
              <w:numPr>
                <w:ilvl w:val="0"/>
                <w:numId w:val="29"/>
              </w:numPr>
              <w:spacing w:line="254" w:lineRule="auto"/>
              <w:contextualSpacing/>
              <w:rPr>
                <w:rFonts w:ascii="Arial" w:eastAsia="Calibri" w:hAnsi="Arial" w:cs="Arial"/>
                <w:bCs/>
                <w:color w:val="000000"/>
                <w:lang w:val="en-US"/>
              </w:rPr>
            </w:pPr>
            <w:r w:rsidRPr="00716912">
              <w:rPr>
                <w:rFonts w:ascii="Arial" w:eastAsia="Calibri" w:hAnsi="Arial" w:cs="Arial"/>
                <w:bCs/>
                <w:color w:val="000000"/>
                <w:lang w:val="en-US"/>
              </w:rPr>
              <w:t>Update the site plan to show the location of the scheduled ancient monument.</w:t>
            </w:r>
            <w:r w:rsidR="004C3C84" w:rsidRPr="00716912">
              <w:rPr>
                <w:rFonts w:ascii="Arial" w:eastAsia="Calibri" w:hAnsi="Arial" w:cs="Arial"/>
                <w:bCs/>
                <w:color w:val="000000"/>
                <w:lang w:val="en-US"/>
              </w:rPr>
              <w:t xml:space="preserve"> </w:t>
            </w:r>
            <w:r w:rsidR="004C3C84" w:rsidRPr="00BD02AA">
              <w:rPr>
                <w:rFonts w:ascii="Arial" w:eastAsia="Calibri" w:hAnsi="Arial" w:cs="Arial"/>
                <w:bCs/>
                <w:color w:val="70AD47" w:themeColor="accent6"/>
                <w:lang w:val="en-US"/>
              </w:rPr>
              <w:t xml:space="preserve">The applicant has updated the site plan. </w:t>
            </w:r>
            <w:r w:rsidRPr="00BD02AA">
              <w:rPr>
                <w:rFonts w:ascii="Arial" w:eastAsia="Calibri" w:hAnsi="Arial" w:cs="Arial"/>
                <w:bCs/>
                <w:color w:val="70AD47" w:themeColor="accent6"/>
                <w:lang w:val="en-US"/>
              </w:rPr>
              <w:t xml:space="preserve"> </w:t>
            </w:r>
          </w:p>
          <w:p w14:paraId="778FC9E8" w14:textId="77777777" w:rsidR="00356ABB" w:rsidRPr="00B0673C" w:rsidRDefault="00356ABB" w:rsidP="00356ABB">
            <w:pPr>
              <w:spacing w:line="254" w:lineRule="auto"/>
              <w:ind w:left="720"/>
              <w:contextualSpacing/>
              <w:rPr>
                <w:rFonts w:ascii="Arial" w:eastAsia="Calibri" w:hAnsi="Arial" w:cs="Arial"/>
                <w:bCs/>
                <w:color w:val="000000"/>
                <w:lang w:val="en-US"/>
              </w:rPr>
            </w:pPr>
          </w:p>
          <w:p w14:paraId="6C4342FC" w14:textId="66B07F3E" w:rsidR="00B82293" w:rsidRPr="00716912" w:rsidRDefault="00B82293" w:rsidP="00972D4D">
            <w:pPr>
              <w:numPr>
                <w:ilvl w:val="0"/>
                <w:numId w:val="29"/>
              </w:numPr>
              <w:spacing w:line="254" w:lineRule="auto"/>
              <w:contextualSpacing/>
              <w:rPr>
                <w:rFonts w:ascii="Arial" w:eastAsia="Calibri" w:hAnsi="Arial" w:cs="Arial"/>
                <w:bCs/>
                <w:color w:val="000000"/>
                <w:lang w:val="en-US"/>
              </w:rPr>
            </w:pPr>
            <w:r w:rsidRPr="00716912">
              <w:rPr>
                <w:rFonts w:ascii="Arial" w:eastAsia="Calibri" w:hAnsi="Arial" w:cs="Arial"/>
                <w:bCs/>
                <w:color w:val="000000"/>
                <w:lang w:val="en-US"/>
              </w:rPr>
              <w:lastRenderedPageBreak/>
              <w:t>Update the site plan to show the location of the SINC site.</w:t>
            </w:r>
            <w:r w:rsidR="004C3C84" w:rsidRPr="00716912">
              <w:rPr>
                <w:rFonts w:ascii="Arial" w:eastAsia="Calibri" w:hAnsi="Arial" w:cs="Arial"/>
                <w:bCs/>
                <w:color w:val="000000"/>
                <w:lang w:val="en-US"/>
              </w:rPr>
              <w:t xml:space="preserve"> </w:t>
            </w:r>
            <w:r w:rsidR="004C3C84" w:rsidRPr="00BD02AA">
              <w:rPr>
                <w:rFonts w:ascii="Arial" w:eastAsia="Calibri" w:hAnsi="Arial" w:cs="Arial"/>
                <w:bCs/>
                <w:color w:val="70AD47" w:themeColor="accent6"/>
                <w:lang w:val="en-US"/>
              </w:rPr>
              <w:t xml:space="preserve">The applicant has updated the site plan.  </w:t>
            </w:r>
          </w:p>
          <w:p w14:paraId="6B6DC132" w14:textId="77777777" w:rsidR="00B82293" w:rsidRPr="00B0673C" w:rsidRDefault="00B82293" w:rsidP="00B82293">
            <w:pPr>
              <w:spacing w:line="254" w:lineRule="auto"/>
              <w:rPr>
                <w:rFonts w:ascii="Arial" w:eastAsia="Calibri" w:hAnsi="Arial" w:cs="Arial"/>
                <w:bCs/>
                <w:color w:val="000000"/>
                <w:u w:val="single"/>
              </w:rPr>
            </w:pPr>
          </w:p>
          <w:p w14:paraId="6C997A8C" w14:textId="6CD85D34" w:rsidR="00B82293" w:rsidRPr="00DA5126" w:rsidRDefault="00B82293" w:rsidP="00972D4D">
            <w:pPr>
              <w:pStyle w:val="ListParagraph"/>
              <w:numPr>
                <w:ilvl w:val="0"/>
                <w:numId w:val="29"/>
              </w:numPr>
              <w:spacing w:line="254" w:lineRule="auto"/>
              <w:rPr>
                <w:rFonts w:ascii="Arial" w:eastAsia="Calibri" w:hAnsi="Arial" w:cs="Arial"/>
                <w:bCs/>
                <w:color w:val="000000"/>
              </w:rPr>
            </w:pPr>
            <w:r w:rsidRPr="00DA5126">
              <w:rPr>
                <w:rFonts w:ascii="Arial" w:eastAsia="Calibri" w:hAnsi="Arial" w:cs="Arial"/>
                <w:bCs/>
                <w:color w:val="000000"/>
              </w:rPr>
              <w:t>Update the ABS so that it considers the following nearby receptors:</w:t>
            </w:r>
            <w:r w:rsidRPr="00051DF1">
              <w:rPr>
                <w:rFonts w:ascii="Arial" w:eastAsia="Calibri" w:hAnsi="Arial" w:cs="Arial"/>
                <w:bCs/>
                <w:color w:val="000000" w:themeColor="text1"/>
              </w:rPr>
              <w:t xml:space="preserve"> Protected habitat, </w:t>
            </w:r>
            <w:r w:rsidRPr="00051DF1">
              <w:rPr>
                <w:rFonts w:ascii="Arial" w:eastAsia="Calibri" w:hAnsi="Arial" w:cs="Arial"/>
                <w:bCs/>
                <w:color w:val="000000" w:themeColor="text1"/>
                <w:lang w:val="en-US"/>
              </w:rPr>
              <w:t xml:space="preserve">scheduled ancient monument. </w:t>
            </w:r>
            <w:r w:rsidRPr="00051DF1">
              <w:rPr>
                <w:rFonts w:ascii="Arial" w:eastAsia="Calibri" w:hAnsi="Arial" w:cs="Arial"/>
                <w:bCs/>
                <w:color w:val="000000" w:themeColor="text1"/>
              </w:rPr>
              <w:t>SINC site.</w:t>
            </w:r>
            <w:r w:rsidR="00D42FAC" w:rsidRPr="00051DF1">
              <w:rPr>
                <w:rFonts w:ascii="Arial" w:eastAsia="Calibri" w:hAnsi="Arial" w:cs="Arial"/>
                <w:bCs/>
                <w:color w:val="000000" w:themeColor="text1"/>
              </w:rPr>
              <w:t xml:space="preserve"> </w:t>
            </w:r>
            <w:r w:rsidR="00D42FAC" w:rsidRPr="00AC4147">
              <w:rPr>
                <w:rFonts w:ascii="Arial" w:eastAsia="Calibri" w:hAnsi="Arial" w:cs="Arial"/>
                <w:bCs/>
                <w:color w:val="70AD47" w:themeColor="accent6"/>
              </w:rPr>
              <w:t xml:space="preserve">The applicant has updated the ABS to reflect this. </w:t>
            </w:r>
            <w:r w:rsidRPr="00AC4147">
              <w:rPr>
                <w:rFonts w:ascii="Arial" w:eastAsia="Calibri" w:hAnsi="Arial" w:cs="Arial"/>
                <w:bCs/>
                <w:color w:val="70AD47" w:themeColor="accent6"/>
              </w:rPr>
              <w:t xml:space="preserve"> </w:t>
            </w:r>
          </w:p>
          <w:p w14:paraId="56FF2F8A" w14:textId="77777777" w:rsidR="00B82293" w:rsidRPr="00B0673C" w:rsidRDefault="00B82293" w:rsidP="00B82293">
            <w:pPr>
              <w:spacing w:line="254" w:lineRule="auto"/>
              <w:ind w:left="720"/>
              <w:contextualSpacing/>
              <w:rPr>
                <w:rFonts w:ascii="Arial" w:eastAsia="Calibri" w:hAnsi="Arial" w:cs="Arial"/>
                <w:bCs/>
                <w:color w:val="000000"/>
              </w:rPr>
            </w:pPr>
          </w:p>
          <w:p w14:paraId="16CFA384" w14:textId="6D15518F" w:rsidR="00B82293" w:rsidRPr="00AC4147" w:rsidRDefault="00B82293" w:rsidP="00972D4D">
            <w:pPr>
              <w:numPr>
                <w:ilvl w:val="0"/>
                <w:numId w:val="29"/>
              </w:numPr>
              <w:autoSpaceDE w:val="0"/>
              <w:autoSpaceDN w:val="0"/>
              <w:adjustRightInd w:val="0"/>
              <w:rPr>
                <w:rFonts w:ascii="Arial" w:eastAsia="Calibri" w:hAnsi="Arial" w:cs="Arial"/>
                <w:bCs/>
                <w:color w:val="70AD47" w:themeColor="accent6"/>
              </w:rPr>
            </w:pPr>
            <w:r w:rsidRPr="002F78BF">
              <w:rPr>
                <w:rFonts w:ascii="Arial" w:eastAsia="Calibri" w:hAnsi="Arial" w:cs="Arial"/>
                <w:bCs/>
                <w:color w:val="000000"/>
              </w:rPr>
              <w:t>Clarify and update the ABS as necessary to state if the water treatment sludges are being stored under this deployment.</w:t>
            </w:r>
            <w:r w:rsidR="003D7DB9" w:rsidRPr="002F78BF">
              <w:rPr>
                <w:rFonts w:ascii="Arial" w:eastAsia="Calibri" w:hAnsi="Arial" w:cs="Arial"/>
                <w:bCs/>
                <w:color w:val="000000"/>
              </w:rPr>
              <w:t xml:space="preserve"> </w:t>
            </w:r>
            <w:r w:rsidR="003D7DB9" w:rsidRPr="00AC4147">
              <w:rPr>
                <w:rFonts w:ascii="Arial" w:eastAsia="Calibri" w:hAnsi="Arial" w:cs="Arial"/>
                <w:bCs/>
                <w:color w:val="70AD47" w:themeColor="accent6"/>
              </w:rPr>
              <w:t xml:space="preserve">The applicant has stated the wastes will be spread on </w:t>
            </w:r>
            <w:r w:rsidR="00F00781" w:rsidRPr="00AC4147">
              <w:rPr>
                <w:rFonts w:ascii="Arial" w:eastAsia="Calibri" w:hAnsi="Arial" w:cs="Arial"/>
                <w:bCs/>
                <w:color w:val="70AD47" w:themeColor="accent6"/>
              </w:rPr>
              <w:t>delivery,</w:t>
            </w:r>
            <w:r w:rsidR="003D7DB9" w:rsidRPr="00AC4147">
              <w:rPr>
                <w:rFonts w:ascii="Arial" w:eastAsia="Calibri" w:hAnsi="Arial" w:cs="Arial"/>
                <w:bCs/>
                <w:color w:val="70AD47" w:themeColor="accent6"/>
              </w:rPr>
              <w:t xml:space="preserve"> but the lagoon may be used as a contingency measure if wastes cannot be spread on the time they are delivered due to unsuitable weather conditions. </w:t>
            </w:r>
          </w:p>
          <w:p w14:paraId="36C0C563" w14:textId="77777777" w:rsidR="00B82293" w:rsidRPr="00B0673C" w:rsidRDefault="00B82293" w:rsidP="00B82293">
            <w:pPr>
              <w:spacing w:line="254" w:lineRule="auto"/>
              <w:rPr>
                <w:rFonts w:ascii="Arial" w:eastAsia="Calibri" w:hAnsi="Arial" w:cs="Arial"/>
                <w:bCs/>
                <w:color w:val="FF0000"/>
              </w:rPr>
            </w:pPr>
          </w:p>
          <w:p w14:paraId="3D2514DC" w14:textId="71FD95C3" w:rsidR="00B82293" w:rsidRPr="00EF72E7" w:rsidRDefault="00B82293" w:rsidP="00972D4D">
            <w:pPr>
              <w:numPr>
                <w:ilvl w:val="0"/>
                <w:numId w:val="29"/>
              </w:numPr>
              <w:spacing w:line="254" w:lineRule="auto"/>
              <w:contextualSpacing/>
              <w:rPr>
                <w:rFonts w:ascii="Arial" w:eastAsia="Calibri" w:hAnsi="Arial" w:cs="Arial"/>
                <w:bCs/>
                <w:color w:val="000000"/>
              </w:rPr>
            </w:pPr>
            <w:r w:rsidRPr="00B0673C">
              <w:rPr>
                <w:rFonts w:ascii="Arial" w:eastAsia="Calibri" w:hAnsi="Arial" w:cs="Arial"/>
                <w:bCs/>
                <w:color w:val="000000"/>
              </w:rPr>
              <w:t xml:space="preserve">Update the ABS so </w:t>
            </w:r>
            <w:r w:rsidR="00766D07">
              <w:rPr>
                <w:rFonts w:ascii="Arial" w:eastAsia="Calibri" w:hAnsi="Arial" w:cs="Arial"/>
                <w:bCs/>
                <w:color w:val="000000"/>
              </w:rPr>
              <w:t>it states t</w:t>
            </w:r>
            <w:r w:rsidRPr="004F4156">
              <w:rPr>
                <w:rFonts w:ascii="Arial" w:eastAsia="Calibri" w:hAnsi="Arial" w:cs="Arial"/>
                <w:bCs/>
                <w:color w:val="000000"/>
              </w:rPr>
              <w:t>hat the lagoon will be clean and empty before waste from this deployment is stored in the lagoon</w:t>
            </w:r>
            <w:r w:rsidR="00766D07">
              <w:rPr>
                <w:rFonts w:ascii="Arial" w:eastAsia="Calibri" w:hAnsi="Arial" w:cs="Arial"/>
                <w:bCs/>
                <w:color w:val="000000"/>
              </w:rPr>
              <w:t xml:space="preserve"> &amp; o</w:t>
            </w:r>
            <w:r w:rsidRPr="004F4156">
              <w:rPr>
                <w:rFonts w:ascii="Arial" w:eastAsia="Calibri" w:hAnsi="Arial" w:cs="Arial"/>
                <w:bCs/>
                <w:color w:val="000000"/>
              </w:rPr>
              <w:t>nly waste as specified in this deployment will be stored in the proposed storage locations</w:t>
            </w:r>
            <w:r w:rsidRPr="00EF72E7">
              <w:rPr>
                <w:rFonts w:ascii="Arial" w:eastAsia="Calibri" w:hAnsi="Arial" w:cs="Arial"/>
                <w:bCs/>
                <w:color w:val="000000"/>
              </w:rPr>
              <w:t>.</w:t>
            </w:r>
            <w:r w:rsidR="00117457" w:rsidRPr="00EF72E7">
              <w:rPr>
                <w:rFonts w:ascii="Arial" w:eastAsia="Calibri" w:hAnsi="Arial" w:cs="Arial"/>
                <w:bCs/>
                <w:color w:val="000000"/>
              </w:rPr>
              <w:t xml:space="preserve"> </w:t>
            </w:r>
            <w:r w:rsidR="00117457" w:rsidRPr="00EF72E7">
              <w:rPr>
                <w:rFonts w:ascii="Arial" w:eastAsia="Calibri" w:hAnsi="Arial" w:cs="Arial"/>
                <w:bCs/>
                <w:color w:val="70AD47" w:themeColor="accent6"/>
              </w:rPr>
              <w:t xml:space="preserve">The applicant has updated the ABS to confirm the above. </w:t>
            </w:r>
          </w:p>
          <w:p w14:paraId="529E0C2B" w14:textId="77777777" w:rsidR="00B82293" w:rsidRPr="00B0673C" w:rsidRDefault="00B82293" w:rsidP="00B82293">
            <w:pPr>
              <w:spacing w:line="254" w:lineRule="auto"/>
              <w:rPr>
                <w:rFonts w:ascii="Arial" w:eastAsia="Calibri" w:hAnsi="Arial" w:cs="Arial"/>
                <w:bCs/>
              </w:rPr>
            </w:pPr>
          </w:p>
          <w:p w14:paraId="24C4DFF8" w14:textId="0D723DCC" w:rsidR="00840F0A" w:rsidRPr="00840F0A" w:rsidRDefault="00B82293" w:rsidP="00972D4D">
            <w:pPr>
              <w:pStyle w:val="ListParagraph"/>
              <w:numPr>
                <w:ilvl w:val="0"/>
                <w:numId w:val="29"/>
              </w:numPr>
              <w:spacing w:line="252" w:lineRule="auto"/>
              <w:rPr>
                <w:rFonts w:ascii="Arial" w:eastAsia="Calibri" w:hAnsi="Arial" w:cs="Arial"/>
                <w:bCs/>
                <w:color w:val="70AD47" w:themeColor="accent6"/>
              </w:rPr>
            </w:pPr>
            <w:r w:rsidRPr="00840F0A">
              <w:rPr>
                <w:rFonts w:ascii="Arial" w:eastAsia="Calibri" w:hAnsi="Arial" w:cs="Arial"/>
                <w:bCs/>
              </w:rPr>
              <w:t xml:space="preserve">Update the ABS to include </w:t>
            </w:r>
            <w:r w:rsidR="00766D07" w:rsidRPr="00840F0A">
              <w:rPr>
                <w:rFonts w:ascii="Arial" w:eastAsia="Calibri" w:hAnsi="Arial" w:cs="Arial"/>
                <w:bCs/>
              </w:rPr>
              <w:t>h</w:t>
            </w:r>
            <w:r w:rsidRPr="00840F0A">
              <w:rPr>
                <w:rFonts w:ascii="Arial" w:eastAsia="Calibri" w:hAnsi="Arial" w:cs="Arial"/>
                <w:bCs/>
              </w:rPr>
              <w:t>ow the lagoons are constructed to ensure they are impermeable.</w:t>
            </w:r>
            <w:r w:rsidR="00356ABB" w:rsidRPr="00840F0A">
              <w:rPr>
                <w:rFonts w:ascii="Arial" w:eastAsia="Calibri" w:hAnsi="Arial" w:cs="Arial"/>
                <w:bCs/>
              </w:rPr>
              <w:t xml:space="preserve"> I</w:t>
            </w:r>
            <w:r w:rsidRPr="00840F0A">
              <w:rPr>
                <w:rFonts w:ascii="Arial" w:eastAsia="Calibri" w:hAnsi="Arial" w:cs="Arial"/>
                <w:bCs/>
              </w:rPr>
              <w:t>f the lagoons have secondary containment. Where secondary containment is not provided the appropriate measures used to prevent and minimise leaks and spills.</w:t>
            </w:r>
            <w:r w:rsidR="00840F0A" w:rsidRPr="00840F0A">
              <w:rPr>
                <w:rFonts w:ascii="Arial" w:eastAsia="Calibri" w:hAnsi="Arial" w:cs="Arial"/>
                <w:bCs/>
              </w:rPr>
              <w:t xml:space="preserve"> </w:t>
            </w:r>
            <w:r w:rsidR="00840F0A" w:rsidRPr="00840F0A">
              <w:rPr>
                <w:rFonts w:ascii="Arial" w:eastAsia="Calibri" w:hAnsi="Arial" w:cs="Arial"/>
                <w:bCs/>
                <w:color w:val="70AD47" w:themeColor="accent6"/>
              </w:rPr>
              <w:t xml:space="preserve">The applicant has stated the lagoon construction is impermeable and complies with the requirements of  SR2010 No17 which also relates to SR2010No4. The available CAR forms on the DMS also indicate there is no issues with the construction of the lagoon. </w:t>
            </w:r>
            <w:r w:rsidR="00227C59">
              <w:rPr>
                <w:rFonts w:ascii="Arial" w:eastAsia="Calibri" w:hAnsi="Arial" w:cs="Arial"/>
                <w:bCs/>
                <w:color w:val="70AD47" w:themeColor="accent6"/>
              </w:rPr>
              <w:t xml:space="preserve">No further action needed. </w:t>
            </w:r>
          </w:p>
          <w:p w14:paraId="1C3CFE17" w14:textId="77777777" w:rsidR="00840F0A" w:rsidRPr="00840F0A" w:rsidRDefault="00840F0A" w:rsidP="00840F0A">
            <w:pPr>
              <w:spacing w:line="252" w:lineRule="auto"/>
              <w:rPr>
                <w:rFonts w:ascii="Arial" w:eastAsia="Calibri" w:hAnsi="Arial" w:cs="Arial"/>
                <w:bCs/>
              </w:rPr>
            </w:pPr>
          </w:p>
          <w:p w14:paraId="452B15F0" w14:textId="1DCD1B73" w:rsidR="00B82293" w:rsidRPr="00B0673C" w:rsidRDefault="00B82293" w:rsidP="00972D4D">
            <w:pPr>
              <w:numPr>
                <w:ilvl w:val="0"/>
                <w:numId w:val="29"/>
              </w:numPr>
              <w:spacing w:line="254" w:lineRule="auto"/>
              <w:contextualSpacing/>
              <w:rPr>
                <w:rFonts w:ascii="Arial" w:eastAsia="Calibri" w:hAnsi="Arial" w:cs="Arial"/>
                <w:bCs/>
                <w:color w:val="000000"/>
              </w:rPr>
            </w:pPr>
            <w:r w:rsidRPr="00B0673C">
              <w:rPr>
                <w:rFonts w:ascii="Arial" w:eastAsia="Calibri" w:hAnsi="Arial" w:cs="Arial"/>
                <w:bCs/>
                <w:color w:val="000000"/>
              </w:rPr>
              <w:t xml:space="preserve">Provide clarification on which fields in the soil analysis correspond to the fields in this deployment. </w:t>
            </w:r>
            <w:r w:rsidR="00977EB1" w:rsidRPr="000634ED">
              <w:rPr>
                <w:rFonts w:ascii="Arial" w:eastAsia="Calibri" w:hAnsi="Arial" w:cs="Arial"/>
                <w:bCs/>
                <w:color w:val="70AD47" w:themeColor="accent6"/>
              </w:rPr>
              <w:t>The applicant has provided the clarification needed to complete the</w:t>
            </w:r>
            <w:r w:rsidR="00BA2E46" w:rsidRPr="000634ED">
              <w:rPr>
                <w:rFonts w:ascii="Arial" w:eastAsia="Calibri" w:hAnsi="Arial" w:cs="Arial"/>
                <w:bCs/>
                <w:color w:val="70AD47" w:themeColor="accent6"/>
              </w:rPr>
              <w:t xml:space="preserve"> nutrient additions for this deployment. </w:t>
            </w:r>
          </w:p>
          <w:p w14:paraId="20F5801E" w14:textId="77777777" w:rsidR="00B82293" w:rsidRPr="00B0673C" w:rsidRDefault="00B82293" w:rsidP="00B82293">
            <w:pPr>
              <w:spacing w:line="254" w:lineRule="auto"/>
              <w:ind w:left="720"/>
              <w:contextualSpacing/>
              <w:rPr>
                <w:rFonts w:ascii="Arial" w:eastAsia="Calibri" w:hAnsi="Arial" w:cs="Arial"/>
                <w:bCs/>
                <w:color w:val="000000"/>
              </w:rPr>
            </w:pPr>
          </w:p>
          <w:p w14:paraId="0540AFE8" w14:textId="30B634AD" w:rsidR="00B82293" w:rsidRPr="00FF250A" w:rsidRDefault="00B82293" w:rsidP="00972D4D">
            <w:pPr>
              <w:numPr>
                <w:ilvl w:val="0"/>
                <w:numId w:val="29"/>
              </w:numPr>
              <w:spacing w:line="252" w:lineRule="auto"/>
              <w:contextualSpacing/>
              <w:rPr>
                <w:rFonts w:ascii="Arial" w:eastAsia="Calibri" w:hAnsi="Arial" w:cs="Arial"/>
                <w:bCs/>
              </w:rPr>
            </w:pPr>
            <w:r w:rsidRPr="00B0673C">
              <w:rPr>
                <w:rFonts w:ascii="Arial" w:eastAsia="Calibri" w:hAnsi="Arial" w:cs="Arial"/>
                <w:bCs/>
              </w:rPr>
              <w:t xml:space="preserve">Update the ABS to confirm how often the waste will be spread. </w:t>
            </w:r>
            <w:r w:rsidR="00955CE0" w:rsidRPr="00DB3A17">
              <w:rPr>
                <w:rFonts w:ascii="Arial" w:eastAsia="Calibri" w:hAnsi="Arial" w:cs="Arial"/>
                <w:bCs/>
                <w:color w:val="70AD47" w:themeColor="accent6"/>
              </w:rPr>
              <w:t xml:space="preserve">The applicant has updated the ABS to confirm the waste will be spread </w:t>
            </w:r>
            <w:r w:rsidR="009A1FE7" w:rsidRPr="00DB3A17">
              <w:rPr>
                <w:rFonts w:ascii="Arial" w:eastAsia="Calibri" w:hAnsi="Arial" w:cs="Arial"/>
                <w:bCs/>
                <w:color w:val="70AD47" w:themeColor="accent6"/>
              </w:rPr>
              <w:t>once</w:t>
            </w:r>
            <w:r w:rsidR="009A1FE7">
              <w:rPr>
                <w:rFonts w:ascii="Arial" w:eastAsia="Calibri" w:hAnsi="Arial" w:cs="Arial"/>
                <w:bCs/>
              </w:rPr>
              <w:t xml:space="preserve">. </w:t>
            </w:r>
            <w:r w:rsidR="009A1FE7" w:rsidRPr="009A1FE7">
              <w:rPr>
                <w:rFonts w:ascii="Arial" w:eastAsia="Calibri" w:hAnsi="Arial" w:cs="Arial"/>
                <w:bCs/>
                <w:color w:val="70AD47" w:themeColor="accent6"/>
              </w:rPr>
              <w:t xml:space="preserve">Wastes which have an application rate of above 50 tonnes per ha will be split into applications of 50 tonnes per hectare to minimize runoff.   </w:t>
            </w:r>
          </w:p>
          <w:p w14:paraId="495330C4" w14:textId="77777777" w:rsidR="00FF250A" w:rsidRDefault="00FF250A" w:rsidP="00FF250A">
            <w:pPr>
              <w:pStyle w:val="ListParagraph"/>
              <w:rPr>
                <w:rFonts w:ascii="Arial" w:eastAsia="Calibri" w:hAnsi="Arial" w:cs="Arial"/>
                <w:bCs/>
              </w:rPr>
            </w:pPr>
          </w:p>
          <w:p w14:paraId="639DFA80" w14:textId="6EAA2035" w:rsidR="00FF250A" w:rsidRPr="00FF250A" w:rsidRDefault="00FF250A" w:rsidP="00FF250A">
            <w:pPr>
              <w:rPr>
                <w:rFonts w:ascii="Arial" w:hAnsi="Arial" w:cs="Arial"/>
                <w:b/>
              </w:rPr>
            </w:pPr>
            <w:r w:rsidRPr="00FF250A">
              <w:rPr>
                <w:rFonts w:ascii="Arial" w:hAnsi="Arial" w:cs="Arial"/>
                <w:b/>
              </w:rPr>
              <w:t>Request for information</w:t>
            </w:r>
            <w:r w:rsidR="006E6000">
              <w:rPr>
                <w:rFonts w:ascii="Arial" w:hAnsi="Arial" w:cs="Arial"/>
                <w:b/>
              </w:rPr>
              <w:t xml:space="preserve"> 2</w:t>
            </w:r>
            <w:r w:rsidRPr="00FF250A">
              <w:rPr>
                <w:rFonts w:ascii="Arial" w:hAnsi="Arial" w:cs="Arial"/>
                <w:b/>
              </w:rPr>
              <w:t xml:space="preserve">: </w:t>
            </w:r>
            <w:r>
              <w:rPr>
                <w:rFonts w:ascii="Arial" w:hAnsi="Arial" w:cs="Arial"/>
                <w:b/>
              </w:rPr>
              <w:t>31</w:t>
            </w:r>
            <w:r w:rsidRPr="00FF250A">
              <w:rPr>
                <w:rFonts w:ascii="Arial" w:hAnsi="Arial" w:cs="Arial"/>
                <w:b/>
              </w:rPr>
              <w:t>/01/2024</w:t>
            </w:r>
          </w:p>
          <w:p w14:paraId="590FAC55" w14:textId="77777777" w:rsidR="00FF250A" w:rsidRPr="00B0673C" w:rsidRDefault="00FF250A" w:rsidP="00FF250A">
            <w:pPr>
              <w:spacing w:line="252" w:lineRule="auto"/>
              <w:contextualSpacing/>
              <w:rPr>
                <w:rFonts w:ascii="Arial" w:eastAsia="Calibri" w:hAnsi="Arial" w:cs="Arial"/>
                <w:bCs/>
              </w:rPr>
            </w:pPr>
          </w:p>
          <w:p w14:paraId="2E7B3734" w14:textId="71665A2C" w:rsidR="00C40D12" w:rsidRPr="006E6000" w:rsidRDefault="006E6000" w:rsidP="006E6000">
            <w:pPr>
              <w:pStyle w:val="ListParagraph"/>
              <w:numPr>
                <w:ilvl w:val="3"/>
                <w:numId w:val="29"/>
              </w:numPr>
              <w:rPr>
                <w:rFonts w:ascii="Arial" w:hAnsi="Arial" w:cs="Arial"/>
                <w:bCs/>
                <w:color w:val="FF0000"/>
              </w:rPr>
            </w:pPr>
            <w:r w:rsidRPr="006E6000">
              <w:rPr>
                <w:rFonts w:ascii="Arial" w:eastAsia="Calibri" w:hAnsi="Arial" w:cs="Arial"/>
                <w:bCs/>
                <w:color w:val="000000"/>
                <w:lang w:val="en-US"/>
              </w:rPr>
              <w:t xml:space="preserve">Confirm the lagoon that will be used for this deployment will only store 1,250 T at any one time to comply with </w:t>
            </w:r>
            <w:hyperlink r:id="rId24" w:history="1">
              <w:r w:rsidRPr="006E6000">
                <w:rPr>
                  <w:rFonts w:ascii="Arial" w:eastAsia="Calibri" w:hAnsi="Arial" w:cs="Arial"/>
                  <w:bCs/>
                  <w:color w:val="000000"/>
                </w:rPr>
                <w:t>SR2010No4.</w:t>
              </w:r>
            </w:hyperlink>
            <w:r>
              <w:rPr>
                <w:rFonts w:ascii="Arial" w:eastAsia="Calibri" w:hAnsi="Arial" w:cs="Arial"/>
                <w:bCs/>
                <w:color w:val="000000"/>
              </w:rPr>
              <w:t xml:space="preserve"> </w:t>
            </w:r>
            <w:r w:rsidRPr="006E6000">
              <w:rPr>
                <w:rFonts w:ascii="Arial" w:eastAsia="Calibri" w:hAnsi="Arial" w:cs="Arial"/>
                <w:bCs/>
                <w:color w:val="70AD47" w:themeColor="accent6"/>
              </w:rPr>
              <w:t>The applicant has confirmed this.</w:t>
            </w:r>
          </w:p>
          <w:p w14:paraId="674C5146" w14:textId="262248AA" w:rsidR="0004223B" w:rsidRPr="00B0673C" w:rsidRDefault="0004223B" w:rsidP="00BB2E1F">
            <w:pPr>
              <w:rPr>
                <w:rFonts w:ascii="Arial" w:hAnsi="Arial" w:cs="Arial"/>
                <w:bCs/>
              </w:rPr>
            </w:pPr>
          </w:p>
        </w:tc>
      </w:tr>
      <w:tr w:rsidR="007719B3" w:rsidRPr="00A007D4" w14:paraId="6D68C048" w14:textId="77777777" w:rsidTr="00BB2E1F">
        <w:trPr>
          <w:trHeight w:val="450"/>
        </w:trPr>
        <w:tc>
          <w:tcPr>
            <w:tcW w:w="5000" w:type="pct"/>
          </w:tcPr>
          <w:p w14:paraId="7ABDA65A" w14:textId="1319EB92"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7B7818">
              <w:rPr>
                <w:rFonts w:ascii="Arial" w:hAnsi="Arial" w:cs="Arial"/>
              </w:rPr>
              <w:t>n/a</w:t>
            </w:r>
          </w:p>
          <w:p w14:paraId="4432D6D7" w14:textId="55D6200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17FB75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D0C8F6E" w:rsidR="00573034" w:rsidRPr="00C40D12" w:rsidRDefault="004E5D58" w:rsidP="00A007D4">
            <w:pPr>
              <w:rPr>
                <w:rFonts w:ascii="Arial" w:hAnsi="Arial" w:cs="Arial"/>
              </w:rPr>
            </w:pPr>
            <w:r>
              <w:rPr>
                <w:rFonts w:ascii="Arial" w:hAnsi="Arial" w:cs="Arial"/>
              </w:rPr>
              <w:t>31/01/2024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52842DF" w:rsidR="00573034" w:rsidRPr="00C40D12" w:rsidRDefault="004E5D58" w:rsidP="00A007D4">
            <w:pPr>
              <w:rPr>
                <w:rFonts w:ascii="Arial" w:hAnsi="Arial" w:cs="Arial"/>
              </w:rPr>
            </w:pPr>
            <w:r>
              <w:rPr>
                <w:rFonts w:ascii="Arial" w:hAnsi="Arial" w:cs="Arial"/>
              </w:rPr>
              <w:t>31/01/2024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7E22EFE" w14:textId="77777777" w:rsidR="00D3244D" w:rsidRDefault="004E5D58" w:rsidP="00A007D4">
            <w:pPr>
              <w:rPr>
                <w:rFonts w:ascii="Arial" w:hAnsi="Arial" w:cs="Arial"/>
              </w:rPr>
            </w:pPr>
            <w:r>
              <w:rPr>
                <w:rFonts w:ascii="Arial" w:hAnsi="Arial" w:cs="Arial"/>
              </w:rPr>
              <w:t>Owen Clee</w:t>
            </w:r>
          </w:p>
          <w:p w14:paraId="71594B02" w14:textId="6215A755" w:rsidR="004E5D58" w:rsidRPr="00C40D12" w:rsidRDefault="004E5D58" w:rsidP="00A007D4">
            <w:pPr>
              <w:rPr>
                <w:rFonts w:ascii="Arial" w:hAnsi="Arial" w:cs="Arial"/>
              </w:rPr>
            </w:pPr>
            <w:r>
              <w:rPr>
                <w:rFonts w:ascii="Arial" w:hAnsi="Arial" w:cs="Arial"/>
              </w:rPr>
              <w:t>31/01/2024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EF49DF" w14:textId="77777777" w:rsidR="00D3244D" w:rsidRDefault="00615899" w:rsidP="00A007D4">
            <w:pPr>
              <w:rPr>
                <w:rFonts w:ascii="Arial" w:hAnsi="Arial" w:cs="Arial"/>
              </w:rPr>
            </w:pPr>
            <w:r>
              <w:rPr>
                <w:rFonts w:ascii="Arial" w:hAnsi="Arial" w:cs="Arial"/>
              </w:rPr>
              <w:t>Huw Davies</w:t>
            </w:r>
          </w:p>
          <w:p w14:paraId="3CA03405" w14:textId="5C8B3403" w:rsidR="00615899" w:rsidRPr="00A007D4" w:rsidRDefault="00615899" w:rsidP="00A007D4">
            <w:pPr>
              <w:rPr>
                <w:rFonts w:ascii="Arial" w:hAnsi="Arial" w:cs="Arial"/>
              </w:rPr>
            </w:pPr>
            <w:r>
              <w:rPr>
                <w:rFonts w:ascii="Arial" w:hAnsi="Arial" w:cs="Arial"/>
              </w:rPr>
              <w:t>31/01/2024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63287D75" w:rsidR="007719B3" w:rsidRPr="00345ACB" w:rsidRDefault="001F010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ACADD18" w:rsidR="007719B3" w:rsidRPr="00345ACB" w:rsidRDefault="00AA0A79" w:rsidP="00A007D4">
            <w:pPr>
              <w:rPr>
                <w:rFonts w:ascii="Arial" w:hAnsi="Arial" w:cs="Arial"/>
              </w:rPr>
            </w:pPr>
            <w:r>
              <w:rPr>
                <w:rFonts w:ascii="Arial" w:hAnsi="Arial" w:cs="Arial"/>
              </w:rPr>
              <w:t>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A1C066B" w:rsidR="007719B3" w:rsidRPr="00345ACB" w:rsidRDefault="0061589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85EA00E" w:rsidR="007719B3" w:rsidRPr="00345ACB" w:rsidRDefault="00E24EB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5702DB4" w:rsidR="007719B3" w:rsidRPr="00345ACB" w:rsidRDefault="00E24EB9" w:rsidP="00A007D4">
            <w:pPr>
              <w:rPr>
                <w:rFonts w:ascii="Arial" w:hAnsi="Arial" w:cs="Arial"/>
                <w:b/>
              </w:rPr>
            </w:pPr>
            <w:r>
              <w:rPr>
                <w:rFonts w:ascii="Arial" w:hAnsi="Arial" w:cs="Arial"/>
                <w:b/>
              </w:rPr>
              <w:t>980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9556F"/>
    <w:multiLevelType w:val="hybridMultilevel"/>
    <w:tmpl w:val="AC46856C"/>
    <w:lvl w:ilvl="0" w:tplc="01E4C35A">
      <w:start w:val="1"/>
      <w:numFmt w:val="decimal"/>
      <w:lvlText w:val="%1."/>
      <w:lvlJc w:val="left"/>
      <w:pPr>
        <w:ind w:left="720" w:hanging="360"/>
      </w:pPr>
      <w:rPr>
        <w:b w:val="0"/>
        <w:bCs w:val="0"/>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CC27D7"/>
    <w:multiLevelType w:val="hybridMultilevel"/>
    <w:tmpl w:val="4D02B2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4974127"/>
    <w:multiLevelType w:val="hybridMultilevel"/>
    <w:tmpl w:val="E79E1C4A"/>
    <w:lvl w:ilvl="0" w:tplc="8664373E">
      <w:start w:val="1"/>
      <w:numFmt w:val="decimal"/>
      <w:lvlText w:val="%1."/>
      <w:lvlJc w:val="left"/>
      <w:pPr>
        <w:ind w:left="720" w:hanging="360"/>
      </w:pPr>
      <w:rPr>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86061D78">
      <w:start w:val="1"/>
      <w:numFmt w:val="decimal"/>
      <w:lvlText w:val="%4."/>
      <w:lvlJc w:val="left"/>
      <w:pPr>
        <w:ind w:left="786" w:hanging="360"/>
      </w:pPr>
      <w:rPr>
        <w:color w:val="000000" w:themeColor="text1"/>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7514C30"/>
    <w:multiLevelType w:val="hybridMultilevel"/>
    <w:tmpl w:val="2C08B158"/>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Courier New"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Courier New" w:hint="default"/>
      </w:rPr>
    </w:lvl>
    <w:lvl w:ilvl="8" w:tplc="08090005">
      <w:start w:val="1"/>
      <w:numFmt w:val="bullet"/>
      <w:lvlText w:val=""/>
      <w:lvlJc w:val="left"/>
      <w:pPr>
        <w:ind w:left="6545" w:hanging="360"/>
      </w:pPr>
      <w:rPr>
        <w:rFonts w:ascii="Wingdings" w:hAnsi="Wingdings" w:hint="default"/>
      </w:r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4"/>
  </w:num>
  <w:num w:numId="5" w16cid:durableId="1555581688">
    <w:abstractNumId w:val="18"/>
  </w:num>
  <w:num w:numId="6" w16cid:durableId="668018166">
    <w:abstractNumId w:val="30"/>
  </w:num>
  <w:num w:numId="7" w16cid:durableId="1928028252">
    <w:abstractNumId w:val="28"/>
  </w:num>
  <w:num w:numId="8" w16cid:durableId="645083848">
    <w:abstractNumId w:val="17"/>
  </w:num>
  <w:num w:numId="9" w16cid:durableId="762843907">
    <w:abstractNumId w:val="26"/>
  </w:num>
  <w:num w:numId="10" w16cid:durableId="2107192307">
    <w:abstractNumId w:val="16"/>
  </w:num>
  <w:num w:numId="11" w16cid:durableId="749346679">
    <w:abstractNumId w:val="21"/>
  </w:num>
  <w:num w:numId="12" w16cid:durableId="1173372860">
    <w:abstractNumId w:val="12"/>
  </w:num>
  <w:num w:numId="13" w16cid:durableId="1651398481">
    <w:abstractNumId w:val="5"/>
  </w:num>
  <w:num w:numId="14" w16cid:durableId="2085447086">
    <w:abstractNumId w:val="2"/>
  </w:num>
  <w:num w:numId="15" w16cid:durableId="427583598">
    <w:abstractNumId w:val="13"/>
  </w:num>
  <w:num w:numId="16" w16cid:durableId="903757199">
    <w:abstractNumId w:val="10"/>
  </w:num>
  <w:num w:numId="17" w16cid:durableId="1909419249">
    <w:abstractNumId w:val="7"/>
  </w:num>
  <w:num w:numId="18" w16cid:durableId="1419056685">
    <w:abstractNumId w:val="29"/>
  </w:num>
  <w:num w:numId="19" w16cid:durableId="771781942">
    <w:abstractNumId w:val="9"/>
  </w:num>
  <w:num w:numId="20" w16cid:durableId="650990364">
    <w:abstractNumId w:val="27"/>
  </w:num>
  <w:num w:numId="21" w16cid:durableId="940993391">
    <w:abstractNumId w:val="8"/>
  </w:num>
  <w:num w:numId="22" w16cid:durableId="1538615713">
    <w:abstractNumId w:val="31"/>
  </w:num>
  <w:num w:numId="23" w16cid:durableId="2030253298">
    <w:abstractNumId w:val="14"/>
  </w:num>
  <w:num w:numId="24" w16cid:durableId="1575355557">
    <w:abstractNumId w:val="4"/>
  </w:num>
  <w:num w:numId="25" w16cid:durableId="891427903">
    <w:abstractNumId w:val="20"/>
  </w:num>
  <w:num w:numId="26" w16cid:durableId="636642889">
    <w:abstractNumId w:val="11"/>
  </w:num>
  <w:num w:numId="27" w16cid:durableId="209807341">
    <w:abstractNumId w:val="0"/>
  </w:num>
  <w:num w:numId="28" w16cid:durableId="639000961">
    <w:abstractNumId w:val="3"/>
  </w:num>
  <w:num w:numId="29" w16cid:durableId="18698744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27611560">
    <w:abstractNumId w:val="25"/>
  </w:num>
  <w:num w:numId="31" w16cid:durableId="1804421499">
    <w:abstractNumId w:val="6"/>
  </w:num>
  <w:num w:numId="32" w16cid:durableId="2002344477">
    <w:abstractNumId w:val="23"/>
  </w:num>
  <w:num w:numId="33" w16cid:durableId="1132940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0F5"/>
    <w:rsid w:val="00007908"/>
    <w:rsid w:val="00012A9D"/>
    <w:rsid w:val="00014F70"/>
    <w:rsid w:val="000208F3"/>
    <w:rsid w:val="00020B62"/>
    <w:rsid w:val="0002681B"/>
    <w:rsid w:val="000307BE"/>
    <w:rsid w:val="00031CD0"/>
    <w:rsid w:val="0003709F"/>
    <w:rsid w:val="00037CF1"/>
    <w:rsid w:val="0004223B"/>
    <w:rsid w:val="00050E48"/>
    <w:rsid w:val="00051DF1"/>
    <w:rsid w:val="0005278F"/>
    <w:rsid w:val="00055216"/>
    <w:rsid w:val="0006348F"/>
    <w:rsid w:val="000634ED"/>
    <w:rsid w:val="00063C1E"/>
    <w:rsid w:val="00071FDA"/>
    <w:rsid w:val="0007768C"/>
    <w:rsid w:val="000845F3"/>
    <w:rsid w:val="00093EEB"/>
    <w:rsid w:val="00096B4A"/>
    <w:rsid w:val="000A0577"/>
    <w:rsid w:val="000A1B06"/>
    <w:rsid w:val="000A4568"/>
    <w:rsid w:val="000A4A6C"/>
    <w:rsid w:val="000A51A3"/>
    <w:rsid w:val="000B3230"/>
    <w:rsid w:val="000B43E3"/>
    <w:rsid w:val="000B6A48"/>
    <w:rsid w:val="000C0E07"/>
    <w:rsid w:val="000C3320"/>
    <w:rsid w:val="000C3C51"/>
    <w:rsid w:val="000C54F2"/>
    <w:rsid w:val="000C6A4A"/>
    <w:rsid w:val="000D0D5A"/>
    <w:rsid w:val="000D195A"/>
    <w:rsid w:val="000D797F"/>
    <w:rsid w:val="000E29C1"/>
    <w:rsid w:val="000E4695"/>
    <w:rsid w:val="000E4F66"/>
    <w:rsid w:val="000E5F69"/>
    <w:rsid w:val="00101FD3"/>
    <w:rsid w:val="00105D45"/>
    <w:rsid w:val="0010776C"/>
    <w:rsid w:val="00114B43"/>
    <w:rsid w:val="00116563"/>
    <w:rsid w:val="001170A7"/>
    <w:rsid w:val="00117457"/>
    <w:rsid w:val="00120B00"/>
    <w:rsid w:val="00130056"/>
    <w:rsid w:val="00131647"/>
    <w:rsid w:val="001330E8"/>
    <w:rsid w:val="00133515"/>
    <w:rsid w:val="00135991"/>
    <w:rsid w:val="0013790F"/>
    <w:rsid w:val="001528C6"/>
    <w:rsid w:val="0016480F"/>
    <w:rsid w:val="00171D59"/>
    <w:rsid w:val="00182950"/>
    <w:rsid w:val="00186EC4"/>
    <w:rsid w:val="001A0155"/>
    <w:rsid w:val="001A1A76"/>
    <w:rsid w:val="001A2CD1"/>
    <w:rsid w:val="001A3156"/>
    <w:rsid w:val="001A47FA"/>
    <w:rsid w:val="001B5BE1"/>
    <w:rsid w:val="001C20EA"/>
    <w:rsid w:val="001D1C90"/>
    <w:rsid w:val="001D4B7D"/>
    <w:rsid w:val="001E4271"/>
    <w:rsid w:val="001E4641"/>
    <w:rsid w:val="001E60E5"/>
    <w:rsid w:val="001E6C21"/>
    <w:rsid w:val="001E7263"/>
    <w:rsid w:val="001F010F"/>
    <w:rsid w:val="001F6C46"/>
    <w:rsid w:val="002018F5"/>
    <w:rsid w:val="00201B55"/>
    <w:rsid w:val="00203C4A"/>
    <w:rsid w:val="002063A8"/>
    <w:rsid w:val="002073DE"/>
    <w:rsid w:val="00210978"/>
    <w:rsid w:val="00213FEA"/>
    <w:rsid w:val="002161E4"/>
    <w:rsid w:val="0021649A"/>
    <w:rsid w:val="002172F2"/>
    <w:rsid w:val="0022092C"/>
    <w:rsid w:val="002230ED"/>
    <w:rsid w:val="00225CDE"/>
    <w:rsid w:val="00227C59"/>
    <w:rsid w:val="002318B9"/>
    <w:rsid w:val="00235DAC"/>
    <w:rsid w:val="00235E83"/>
    <w:rsid w:val="00243DEE"/>
    <w:rsid w:val="002568C2"/>
    <w:rsid w:val="00274C30"/>
    <w:rsid w:val="00276F88"/>
    <w:rsid w:val="00280606"/>
    <w:rsid w:val="00280E19"/>
    <w:rsid w:val="002838F5"/>
    <w:rsid w:val="00286BE0"/>
    <w:rsid w:val="00287BCB"/>
    <w:rsid w:val="00292079"/>
    <w:rsid w:val="00296C73"/>
    <w:rsid w:val="002A7588"/>
    <w:rsid w:val="002B16B9"/>
    <w:rsid w:val="002B4076"/>
    <w:rsid w:val="002D544C"/>
    <w:rsid w:val="002D6376"/>
    <w:rsid w:val="002E2A8B"/>
    <w:rsid w:val="002E5F90"/>
    <w:rsid w:val="002F2586"/>
    <w:rsid w:val="002F78BF"/>
    <w:rsid w:val="00317ECF"/>
    <w:rsid w:val="00321C2F"/>
    <w:rsid w:val="00321F39"/>
    <w:rsid w:val="003267AF"/>
    <w:rsid w:val="003319D4"/>
    <w:rsid w:val="0033206B"/>
    <w:rsid w:val="00336CD2"/>
    <w:rsid w:val="003404BC"/>
    <w:rsid w:val="003437BC"/>
    <w:rsid w:val="00345ACB"/>
    <w:rsid w:val="00350FF8"/>
    <w:rsid w:val="00353DF6"/>
    <w:rsid w:val="00353FFB"/>
    <w:rsid w:val="00356ABB"/>
    <w:rsid w:val="00362410"/>
    <w:rsid w:val="00363490"/>
    <w:rsid w:val="003715DC"/>
    <w:rsid w:val="00375C00"/>
    <w:rsid w:val="003762C9"/>
    <w:rsid w:val="003778EC"/>
    <w:rsid w:val="0038642F"/>
    <w:rsid w:val="00386CD3"/>
    <w:rsid w:val="003A119A"/>
    <w:rsid w:val="003A27D5"/>
    <w:rsid w:val="003A337A"/>
    <w:rsid w:val="003A6023"/>
    <w:rsid w:val="003B705F"/>
    <w:rsid w:val="003B79C4"/>
    <w:rsid w:val="003D13AA"/>
    <w:rsid w:val="003D3EE8"/>
    <w:rsid w:val="003D6188"/>
    <w:rsid w:val="003D7DB9"/>
    <w:rsid w:val="003E5FAB"/>
    <w:rsid w:val="003F05FB"/>
    <w:rsid w:val="003F14C5"/>
    <w:rsid w:val="003F2869"/>
    <w:rsid w:val="003F2D24"/>
    <w:rsid w:val="003F67CA"/>
    <w:rsid w:val="003F6913"/>
    <w:rsid w:val="0040346D"/>
    <w:rsid w:val="004041A9"/>
    <w:rsid w:val="00420B87"/>
    <w:rsid w:val="00420D04"/>
    <w:rsid w:val="00421B33"/>
    <w:rsid w:val="004273FC"/>
    <w:rsid w:val="004310BB"/>
    <w:rsid w:val="00432507"/>
    <w:rsid w:val="00437319"/>
    <w:rsid w:val="00437466"/>
    <w:rsid w:val="00440CD7"/>
    <w:rsid w:val="00440F2E"/>
    <w:rsid w:val="00446D88"/>
    <w:rsid w:val="004628EF"/>
    <w:rsid w:val="00471442"/>
    <w:rsid w:val="00477CEA"/>
    <w:rsid w:val="004835F4"/>
    <w:rsid w:val="004A3FA2"/>
    <w:rsid w:val="004A4649"/>
    <w:rsid w:val="004A65AD"/>
    <w:rsid w:val="004B1185"/>
    <w:rsid w:val="004B4591"/>
    <w:rsid w:val="004C1471"/>
    <w:rsid w:val="004C1EF0"/>
    <w:rsid w:val="004C3C84"/>
    <w:rsid w:val="004C58F9"/>
    <w:rsid w:val="004D00D7"/>
    <w:rsid w:val="004D032D"/>
    <w:rsid w:val="004D2918"/>
    <w:rsid w:val="004D6CA2"/>
    <w:rsid w:val="004E3C6B"/>
    <w:rsid w:val="004E3EC0"/>
    <w:rsid w:val="004E426E"/>
    <w:rsid w:val="004E5D58"/>
    <w:rsid w:val="004F00B4"/>
    <w:rsid w:val="004F4156"/>
    <w:rsid w:val="00504DB0"/>
    <w:rsid w:val="00505D2D"/>
    <w:rsid w:val="00512799"/>
    <w:rsid w:val="00517F26"/>
    <w:rsid w:val="00524B08"/>
    <w:rsid w:val="00532950"/>
    <w:rsid w:val="005416F0"/>
    <w:rsid w:val="00552484"/>
    <w:rsid w:val="00555DA4"/>
    <w:rsid w:val="00562FAC"/>
    <w:rsid w:val="00565CA2"/>
    <w:rsid w:val="0056799C"/>
    <w:rsid w:val="005712B1"/>
    <w:rsid w:val="00573034"/>
    <w:rsid w:val="0057496E"/>
    <w:rsid w:val="00581681"/>
    <w:rsid w:val="00583655"/>
    <w:rsid w:val="005857D7"/>
    <w:rsid w:val="00591D3F"/>
    <w:rsid w:val="00595DBE"/>
    <w:rsid w:val="00596FFC"/>
    <w:rsid w:val="005A05E5"/>
    <w:rsid w:val="005A0FA8"/>
    <w:rsid w:val="005A7A88"/>
    <w:rsid w:val="005B476C"/>
    <w:rsid w:val="005D0D40"/>
    <w:rsid w:val="005D0DFC"/>
    <w:rsid w:val="005D16B1"/>
    <w:rsid w:val="005D2ABD"/>
    <w:rsid w:val="005E1497"/>
    <w:rsid w:val="005E3E3C"/>
    <w:rsid w:val="005E5B93"/>
    <w:rsid w:val="005E7530"/>
    <w:rsid w:val="005F5090"/>
    <w:rsid w:val="006032FC"/>
    <w:rsid w:val="00615899"/>
    <w:rsid w:val="00623884"/>
    <w:rsid w:val="00635878"/>
    <w:rsid w:val="00637513"/>
    <w:rsid w:val="00650125"/>
    <w:rsid w:val="00650287"/>
    <w:rsid w:val="00650BFC"/>
    <w:rsid w:val="006564F5"/>
    <w:rsid w:val="00657080"/>
    <w:rsid w:val="00667188"/>
    <w:rsid w:val="00671DFB"/>
    <w:rsid w:val="006728BB"/>
    <w:rsid w:val="00672C96"/>
    <w:rsid w:val="006779DE"/>
    <w:rsid w:val="00682B93"/>
    <w:rsid w:val="00683CD6"/>
    <w:rsid w:val="00686D5D"/>
    <w:rsid w:val="0069190E"/>
    <w:rsid w:val="0069646F"/>
    <w:rsid w:val="006964A2"/>
    <w:rsid w:val="006A5D8E"/>
    <w:rsid w:val="006A796C"/>
    <w:rsid w:val="006B012E"/>
    <w:rsid w:val="006B2C80"/>
    <w:rsid w:val="006B6EA9"/>
    <w:rsid w:val="006B7483"/>
    <w:rsid w:val="006C026E"/>
    <w:rsid w:val="006C23A2"/>
    <w:rsid w:val="006C3341"/>
    <w:rsid w:val="006C53E9"/>
    <w:rsid w:val="006D183C"/>
    <w:rsid w:val="006D5C2D"/>
    <w:rsid w:val="006D68A1"/>
    <w:rsid w:val="006D75E3"/>
    <w:rsid w:val="006E0291"/>
    <w:rsid w:val="006E2D73"/>
    <w:rsid w:val="006E3300"/>
    <w:rsid w:val="006E6000"/>
    <w:rsid w:val="006E78DD"/>
    <w:rsid w:val="006F55D5"/>
    <w:rsid w:val="006F6CE7"/>
    <w:rsid w:val="00700885"/>
    <w:rsid w:val="00701DA5"/>
    <w:rsid w:val="007042DB"/>
    <w:rsid w:val="00704841"/>
    <w:rsid w:val="00706732"/>
    <w:rsid w:val="00710C50"/>
    <w:rsid w:val="007139BA"/>
    <w:rsid w:val="007149DB"/>
    <w:rsid w:val="007158A3"/>
    <w:rsid w:val="00716912"/>
    <w:rsid w:val="0072172B"/>
    <w:rsid w:val="00724C97"/>
    <w:rsid w:val="007268AA"/>
    <w:rsid w:val="00733FE2"/>
    <w:rsid w:val="00734A85"/>
    <w:rsid w:val="007417F8"/>
    <w:rsid w:val="007443D7"/>
    <w:rsid w:val="00746794"/>
    <w:rsid w:val="00747456"/>
    <w:rsid w:val="00754F5A"/>
    <w:rsid w:val="00755FB9"/>
    <w:rsid w:val="00756AD9"/>
    <w:rsid w:val="00766B86"/>
    <w:rsid w:val="00766D07"/>
    <w:rsid w:val="007719B3"/>
    <w:rsid w:val="00780DD6"/>
    <w:rsid w:val="00783828"/>
    <w:rsid w:val="007845E7"/>
    <w:rsid w:val="00796DD7"/>
    <w:rsid w:val="007A03BB"/>
    <w:rsid w:val="007A25F4"/>
    <w:rsid w:val="007B15CB"/>
    <w:rsid w:val="007B5E0D"/>
    <w:rsid w:val="007B7818"/>
    <w:rsid w:val="007C0F7E"/>
    <w:rsid w:val="007C3CFA"/>
    <w:rsid w:val="007C4021"/>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0F0A"/>
    <w:rsid w:val="0084564E"/>
    <w:rsid w:val="008474D8"/>
    <w:rsid w:val="00852F7A"/>
    <w:rsid w:val="00853F5B"/>
    <w:rsid w:val="00862DA6"/>
    <w:rsid w:val="008634EC"/>
    <w:rsid w:val="0086756C"/>
    <w:rsid w:val="00873D1C"/>
    <w:rsid w:val="00881427"/>
    <w:rsid w:val="0089197F"/>
    <w:rsid w:val="008924CD"/>
    <w:rsid w:val="00892BEF"/>
    <w:rsid w:val="008A2567"/>
    <w:rsid w:val="008A3776"/>
    <w:rsid w:val="008A7A92"/>
    <w:rsid w:val="008B1779"/>
    <w:rsid w:val="008B4652"/>
    <w:rsid w:val="008C0727"/>
    <w:rsid w:val="008D1B80"/>
    <w:rsid w:val="008D4EF7"/>
    <w:rsid w:val="008E1064"/>
    <w:rsid w:val="008E5414"/>
    <w:rsid w:val="008F02B4"/>
    <w:rsid w:val="008F1A59"/>
    <w:rsid w:val="008F4AB4"/>
    <w:rsid w:val="008F56EC"/>
    <w:rsid w:val="008F7305"/>
    <w:rsid w:val="00903C0D"/>
    <w:rsid w:val="009042D7"/>
    <w:rsid w:val="009074F6"/>
    <w:rsid w:val="009110BD"/>
    <w:rsid w:val="009151C0"/>
    <w:rsid w:val="00916D2A"/>
    <w:rsid w:val="00916D38"/>
    <w:rsid w:val="00922A3D"/>
    <w:rsid w:val="00924758"/>
    <w:rsid w:val="00931607"/>
    <w:rsid w:val="0093250D"/>
    <w:rsid w:val="009362A0"/>
    <w:rsid w:val="00940284"/>
    <w:rsid w:val="00940D2A"/>
    <w:rsid w:val="00946E12"/>
    <w:rsid w:val="00955CE0"/>
    <w:rsid w:val="0095706C"/>
    <w:rsid w:val="00960EBF"/>
    <w:rsid w:val="009636A6"/>
    <w:rsid w:val="00972957"/>
    <w:rsid w:val="00972D4D"/>
    <w:rsid w:val="00977EB1"/>
    <w:rsid w:val="00981BCB"/>
    <w:rsid w:val="0098207A"/>
    <w:rsid w:val="009867E9"/>
    <w:rsid w:val="00987CAC"/>
    <w:rsid w:val="00992CE1"/>
    <w:rsid w:val="00996CC1"/>
    <w:rsid w:val="009A0820"/>
    <w:rsid w:val="009A0BC6"/>
    <w:rsid w:val="009A1FE7"/>
    <w:rsid w:val="009A21E7"/>
    <w:rsid w:val="009B4F34"/>
    <w:rsid w:val="009C3042"/>
    <w:rsid w:val="009C3D3C"/>
    <w:rsid w:val="009C4BD3"/>
    <w:rsid w:val="009C6198"/>
    <w:rsid w:val="009D3118"/>
    <w:rsid w:val="009E7BC4"/>
    <w:rsid w:val="009F0B3C"/>
    <w:rsid w:val="009F1D0C"/>
    <w:rsid w:val="009F27FE"/>
    <w:rsid w:val="00A007D4"/>
    <w:rsid w:val="00A02310"/>
    <w:rsid w:val="00A02EB0"/>
    <w:rsid w:val="00A11BAF"/>
    <w:rsid w:val="00A12EF3"/>
    <w:rsid w:val="00A131C3"/>
    <w:rsid w:val="00A16931"/>
    <w:rsid w:val="00A17E5A"/>
    <w:rsid w:val="00A244FC"/>
    <w:rsid w:val="00A24E54"/>
    <w:rsid w:val="00A263F8"/>
    <w:rsid w:val="00A317A5"/>
    <w:rsid w:val="00A35A95"/>
    <w:rsid w:val="00A36AC8"/>
    <w:rsid w:val="00A440F1"/>
    <w:rsid w:val="00A46E0E"/>
    <w:rsid w:val="00A5488D"/>
    <w:rsid w:val="00A62115"/>
    <w:rsid w:val="00A62CD1"/>
    <w:rsid w:val="00A649EB"/>
    <w:rsid w:val="00A7361C"/>
    <w:rsid w:val="00A817A0"/>
    <w:rsid w:val="00A82839"/>
    <w:rsid w:val="00A84717"/>
    <w:rsid w:val="00A90A0B"/>
    <w:rsid w:val="00AA0A79"/>
    <w:rsid w:val="00AA0DD6"/>
    <w:rsid w:val="00AB251D"/>
    <w:rsid w:val="00AB2E5D"/>
    <w:rsid w:val="00AB3F4E"/>
    <w:rsid w:val="00AB5C9A"/>
    <w:rsid w:val="00AB5EA4"/>
    <w:rsid w:val="00AC13AE"/>
    <w:rsid w:val="00AC261A"/>
    <w:rsid w:val="00AC38DB"/>
    <w:rsid w:val="00AC4147"/>
    <w:rsid w:val="00AD0273"/>
    <w:rsid w:val="00AD1655"/>
    <w:rsid w:val="00AD376C"/>
    <w:rsid w:val="00AD5162"/>
    <w:rsid w:val="00AE4C0C"/>
    <w:rsid w:val="00AE71B4"/>
    <w:rsid w:val="00AF1DC7"/>
    <w:rsid w:val="00AF6C30"/>
    <w:rsid w:val="00B004A5"/>
    <w:rsid w:val="00B0673C"/>
    <w:rsid w:val="00B104F3"/>
    <w:rsid w:val="00B22C94"/>
    <w:rsid w:val="00B34D8D"/>
    <w:rsid w:val="00B40774"/>
    <w:rsid w:val="00B40C49"/>
    <w:rsid w:val="00B42822"/>
    <w:rsid w:val="00B45F2E"/>
    <w:rsid w:val="00B50D9B"/>
    <w:rsid w:val="00B51F32"/>
    <w:rsid w:val="00B54BF1"/>
    <w:rsid w:val="00B625EE"/>
    <w:rsid w:val="00B64CE1"/>
    <w:rsid w:val="00B74FF7"/>
    <w:rsid w:val="00B75CC5"/>
    <w:rsid w:val="00B76816"/>
    <w:rsid w:val="00B82293"/>
    <w:rsid w:val="00B8369F"/>
    <w:rsid w:val="00B8416E"/>
    <w:rsid w:val="00B87DFD"/>
    <w:rsid w:val="00B927CD"/>
    <w:rsid w:val="00BA2E46"/>
    <w:rsid w:val="00BA3B1E"/>
    <w:rsid w:val="00BB0A34"/>
    <w:rsid w:val="00BB26B4"/>
    <w:rsid w:val="00BB2E1F"/>
    <w:rsid w:val="00BB480F"/>
    <w:rsid w:val="00BB5B7F"/>
    <w:rsid w:val="00BC0BB7"/>
    <w:rsid w:val="00BC367B"/>
    <w:rsid w:val="00BC7F58"/>
    <w:rsid w:val="00BD02AA"/>
    <w:rsid w:val="00BD19D8"/>
    <w:rsid w:val="00BD2E4F"/>
    <w:rsid w:val="00BD589E"/>
    <w:rsid w:val="00BD5A86"/>
    <w:rsid w:val="00BE1177"/>
    <w:rsid w:val="00BE5AA9"/>
    <w:rsid w:val="00BE69AD"/>
    <w:rsid w:val="00BF01AD"/>
    <w:rsid w:val="00BF0EF0"/>
    <w:rsid w:val="00BF3C38"/>
    <w:rsid w:val="00C10029"/>
    <w:rsid w:val="00C100F0"/>
    <w:rsid w:val="00C12AF4"/>
    <w:rsid w:val="00C1452C"/>
    <w:rsid w:val="00C179D6"/>
    <w:rsid w:val="00C21124"/>
    <w:rsid w:val="00C31082"/>
    <w:rsid w:val="00C315AC"/>
    <w:rsid w:val="00C33C7C"/>
    <w:rsid w:val="00C34387"/>
    <w:rsid w:val="00C40D12"/>
    <w:rsid w:val="00C42647"/>
    <w:rsid w:val="00C43644"/>
    <w:rsid w:val="00C43EA0"/>
    <w:rsid w:val="00C457CF"/>
    <w:rsid w:val="00C468A5"/>
    <w:rsid w:val="00C50AAD"/>
    <w:rsid w:val="00C5206D"/>
    <w:rsid w:val="00C55390"/>
    <w:rsid w:val="00C572AF"/>
    <w:rsid w:val="00C57B36"/>
    <w:rsid w:val="00C57D91"/>
    <w:rsid w:val="00C60672"/>
    <w:rsid w:val="00C60B6A"/>
    <w:rsid w:val="00C6157D"/>
    <w:rsid w:val="00C75E0E"/>
    <w:rsid w:val="00C8349D"/>
    <w:rsid w:val="00C85D63"/>
    <w:rsid w:val="00C86AF8"/>
    <w:rsid w:val="00C922D9"/>
    <w:rsid w:val="00C9419F"/>
    <w:rsid w:val="00CA05D4"/>
    <w:rsid w:val="00CA38A0"/>
    <w:rsid w:val="00CB094C"/>
    <w:rsid w:val="00CC2BDD"/>
    <w:rsid w:val="00CC3ED9"/>
    <w:rsid w:val="00CC4777"/>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26FB9"/>
    <w:rsid w:val="00D3244D"/>
    <w:rsid w:val="00D37AAF"/>
    <w:rsid w:val="00D402F5"/>
    <w:rsid w:val="00D42FAC"/>
    <w:rsid w:val="00D45E67"/>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09E1"/>
    <w:rsid w:val="00D91EE0"/>
    <w:rsid w:val="00D941DC"/>
    <w:rsid w:val="00D97724"/>
    <w:rsid w:val="00DA5126"/>
    <w:rsid w:val="00DB3A17"/>
    <w:rsid w:val="00DB4B50"/>
    <w:rsid w:val="00DC269A"/>
    <w:rsid w:val="00DC2F54"/>
    <w:rsid w:val="00DD2553"/>
    <w:rsid w:val="00DE05FE"/>
    <w:rsid w:val="00DE78A7"/>
    <w:rsid w:val="00DF394B"/>
    <w:rsid w:val="00DF4DE8"/>
    <w:rsid w:val="00DF5682"/>
    <w:rsid w:val="00E00F47"/>
    <w:rsid w:val="00E0482E"/>
    <w:rsid w:val="00E107CA"/>
    <w:rsid w:val="00E20D6B"/>
    <w:rsid w:val="00E22E7F"/>
    <w:rsid w:val="00E24EB9"/>
    <w:rsid w:val="00E2573C"/>
    <w:rsid w:val="00E25F14"/>
    <w:rsid w:val="00E2609E"/>
    <w:rsid w:val="00E34154"/>
    <w:rsid w:val="00E418E2"/>
    <w:rsid w:val="00E41AAA"/>
    <w:rsid w:val="00E452DE"/>
    <w:rsid w:val="00E55BAF"/>
    <w:rsid w:val="00E579C9"/>
    <w:rsid w:val="00E61299"/>
    <w:rsid w:val="00E71594"/>
    <w:rsid w:val="00E73B29"/>
    <w:rsid w:val="00E73C4D"/>
    <w:rsid w:val="00E825E1"/>
    <w:rsid w:val="00E826C9"/>
    <w:rsid w:val="00E858F4"/>
    <w:rsid w:val="00E874E1"/>
    <w:rsid w:val="00E94040"/>
    <w:rsid w:val="00EB00B3"/>
    <w:rsid w:val="00EB3442"/>
    <w:rsid w:val="00EC0EB8"/>
    <w:rsid w:val="00ED1195"/>
    <w:rsid w:val="00ED38EF"/>
    <w:rsid w:val="00ED5690"/>
    <w:rsid w:val="00ED5833"/>
    <w:rsid w:val="00ED7215"/>
    <w:rsid w:val="00ED77DD"/>
    <w:rsid w:val="00EE68D2"/>
    <w:rsid w:val="00EF5385"/>
    <w:rsid w:val="00EF72E7"/>
    <w:rsid w:val="00F00781"/>
    <w:rsid w:val="00F00C90"/>
    <w:rsid w:val="00F010D8"/>
    <w:rsid w:val="00F06D93"/>
    <w:rsid w:val="00F109BA"/>
    <w:rsid w:val="00F11606"/>
    <w:rsid w:val="00F12BD0"/>
    <w:rsid w:val="00F13C3D"/>
    <w:rsid w:val="00F235C9"/>
    <w:rsid w:val="00F3360E"/>
    <w:rsid w:val="00F338EB"/>
    <w:rsid w:val="00F33BBF"/>
    <w:rsid w:val="00F368D0"/>
    <w:rsid w:val="00F40FB2"/>
    <w:rsid w:val="00F448A0"/>
    <w:rsid w:val="00F4687D"/>
    <w:rsid w:val="00F50A7E"/>
    <w:rsid w:val="00F563AA"/>
    <w:rsid w:val="00F6091E"/>
    <w:rsid w:val="00F61790"/>
    <w:rsid w:val="00F618CA"/>
    <w:rsid w:val="00F62FC1"/>
    <w:rsid w:val="00F636F8"/>
    <w:rsid w:val="00F648EB"/>
    <w:rsid w:val="00F65909"/>
    <w:rsid w:val="00F671FF"/>
    <w:rsid w:val="00F700E9"/>
    <w:rsid w:val="00F7572A"/>
    <w:rsid w:val="00F86BDF"/>
    <w:rsid w:val="00F92DF8"/>
    <w:rsid w:val="00F9424F"/>
    <w:rsid w:val="00F94831"/>
    <w:rsid w:val="00FB2577"/>
    <w:rsid w:val="00FB5136"/>
    <w:rsid w:val="00FC233A"/>
    <w:rsid w:val="00FC4D5D"/>
    <w:rsid w:val="00FC5249"/>
    <w:rsid w:val="00FD3EC0"/>
    <w:rsid w:val="00FD50E5"/>
    <w:rsid w:val="00FD6E37"/>
    <w:rsid w:val="00FE0C91"/>
    <w:rsid w:val="00FF0137"/>
    <w:rsid w:val="00FF250A"/>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09404688">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cyfoethnaturiolcymru.sharepoint.com/teams/Regulatory/Permitting/Mobile%20Plant/Forms/NRW%20Perm-Comp%20Document%20Set/docsethomepage.aspx?ID=1631344&amp;FolderCTID=0x0120D52000824C7CCC16790D469B8E16E1874A147102001FE028F58176E942850D62B4E690ADAF&amp;List=dfa7b5af-bd1f-4e1a-a117-ad96be72b59f&amp;RootFolder=%2Fteams%2FRegulatory%2FPermitting%2FMobile%20Plant%2FEPR%2DGP3792SK%2FPAN%2D024175&amp;RecSrc=%2Fteams%2FRegulatory%2FPermitting%2FMobile%20Plant%2FEPR%2DGP3792SK%2FPAN%2D02417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ID=1631344&amp;FolderCTID=0x0120D52000824C7CCC16790D469B8E16E1874A147102001FE028F58176E942850D62B4E690ADAF&amp;List=dfa7b5af-bd1f-4e1a-a117-ad96be72b59f&amp;RootFolder=%2Fteams%2FRegulatory%2FPermitting%2FMobile%20Plant%2FEPR%2DGP3792SK%2FPAN%2D024175&amp;RecSrc=%2Fteams%2FRegulatory%2FPermitting%2FMobile%20Plant%2FEPR%2DGP3792SK%2FPAN%2D024175"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ID=1631344&amp;FolderCTID=0x0120D52000824C7CCC16790D469B8E16E1874A147102001FE028F58176E942850D62B4E690ADAF&amp;List=dfa7b5af-bd1f-4e1a-a117-ad96be72b59f&amp;RootFolder=%2Fteams%2FRegulatory%2FPermitting%2FMobile%20Plant%2FEPR%2DGP3792SK%2FPAN%2D024175&amp;RecSrc=%2Fteams%2FRegulatory%2FPermitting%2FMobile%20Plant%2FEPR%2DGP3792SK%2FPAN%2D024175"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naturalresources.wales/media/696673/sr2010-no04-mobile-plant-for-landspreading-v61.pdf" TargetMode="Externa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yperlink" Target="https://cyfoethnaturiolcymru.sharepoint.com/teams/Regulatory/Permitting/SE%20EPR%20Waste%20Operations/Forms/NRW%20Perm-Comp%20Document%20Set/docsethomepage.aspx?ID=51244&amp;FolderCTID=0x0120D52000824C7CCC16790D469B8E16E1874A147102005C411D466573154BB4A532E17E812DBC&amp;List=a7197930-178b-4914-93ce-e1fe9bf0246c&amp;RootFolder=%2Fteams%2FRegulatory%2FPermitting%2FSE%20EPR%20Waste%20Operations%2FEPR%2DAB3693FT&amp;RecSrc=%2Fteams%2FRegulatory%2FPermitting%2FSE%20EPR%20Waste%20Operations%2FEPR%2DAB3693FT"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1344&amp;FolderCTID=0x0120D52000824C7CCC16790D469B8E16E1874A147102001FE028F58176E942850D62B4E690ADAF&amp;List=dfa7b5af-bd1f-4e1a-a117-ad96be72b59f&amp;RootFolder=%2Fteams%2FRegulatory%2FPermitting%2FMobile%20Plant%2FEPR%2DGP3792SK%2FPAN%2D024175&amp;RecSrc=%2Fteams%2FRegulatory%2FPermitting%2FMobile%20Plant%2FEPR%2DGP3792SK%2FPAN%2D02417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 Id="rId22" Type="http://schemas.openxmlformats.org/officeDocument/2006/relationships/hyperlink" Target="https://naturalresources.wales/media/696673/sr2010-no04-mobile-plant-for-landspreading-v61.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REGU-415-1631462</_dlc_DocId>
    <_dlc_DocIdUrl xmlns="9be56660-2c31-41ef-bc00-23e72f632f2a">
      <Url>https://cyfoethnaturiolcymru.sharepoint.com/teams/Regulatory/Permitting/_layouts/15/DocIdRedir.aspx?ID=REGU-415-1631462</Url>
      <Description>REGU-415-1631462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2024-01-31T00:00:00+00:00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0021136-C8C5-4696-B48B-5B6D13225E21}"/>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FD6FF2EC-E79A-4C6B-8C51-EEDBD335EAA9}"/>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12</Pages>
  <Words>3823</Words>
  <Characters>21795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216</cp:revision>
  <cp:lastPrinted>2016-07-26T07:41:00Z</cp:lastPrinted>
  <dcterms:created xsi:type="dcterms:W3CDTF">2023-01-25T09:35:00Z</dcterms:created>
  <dcterms:modified xsi:type="dcterms:W3CDTF">2024-01-31T11:06:00Z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44062e9f-fea6-46e9-95af-2a5d17f6134a</vt:lpwstr>
  </property>
  <property fmtid="{D5CDD505-2E9C-101B-9397-08002B2CF9AE}" pid="4" name="AuthorIds_UIVersion_11776">
    <vt:lpwstr>200</vt:lpwstr>
  </property>
  <property fmtid="{D5CDD505-2E9C-101B-9397-08002B2CF9AE}" pid="5" name="MediaServiceImageTags">
    <vt:lpwstr/>
  </property>
</Properties>
</file>