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 xml:space="preserve">You only need to give us details in this </w:t>
      </w:r>
      <w:proofErr w:type="gramStart"/>
      <w:r w:rsidRPr="00B6204B">
        <w:rPr>
          <w:rFonts w:eastAsia="Calibri" w:cs="Arial"/>
          <w:bCs/>
          <w:sz w:val="18"/>
          <w:szCs w:val="18"/>
          <w:lang w:eastAsia="en-GB"/>
        </w:rPr>
        <w:t>application</w:t>
      </w:r>
      <w:proofErr w:type="gramEnd"/>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 xml:space="preserve">example, if you are adding a new facility or </w:t>
      </w:r>
      <w:proofErr w:type="gramStart"/>
      <w:r w:rsidRPr="00B6204B">
        <w:rPr>
          <w:rFonts w:eastAsia="Calibri" w:cs="Arial"/>
          <w:bCs/>
          <w:sz w:val="18"/>
          <w:szCs w:val="18"/>
          <w:lang w:eastAsia="en-GB"/>
        </w:rPr>
        <w:t>making</w:t>
      </w:r>
      <w:proofErr w:type="gramEnd"/>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 xml:space="preserve">ing to a </w:t>
      </w:r>
      <w:proofErr w:type="gramStart"/>
      <w:r w:rsidR="009D648C" w:rsidRPr="00FA374D">
        <w:rPr>
          <w:rFonts w:eastAsia="Calibri" w:cs="Arial"/>
          <w:sz w:val="18"/>
          <w:szCs w:val="18"/>
          <w:lang w:eastAsia="en-GB"/>
        </w:rPr>
        <w:t>sewer</w:t>
      </w:r>
      <w:proofErr w:type="gramEnd"/>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 xml:space="preserve">9 Emissions of substances not controlled by emission limits management </w:t>
      </w:r>
      <w:proofErr w:type="gramStart"/>
      <w:r w:rsidRPr="00FA374D">
        <w:rPr>
          <w:rFonts w:eastAsia="Calibri" w:cs="Arial"/>
          <w:sz w:val="18"/>
          <w:szCs w:val="18"/>
          <w:lang w:eastAsia="en-GB"/>
        </w:rPr>
        <w:t>plan</w:t>
      </w:r>
      <w:proofErr w:type="gramEnd"/>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 xml:space="preserve">Appendix 4 – Discharges to tidal river, tidal stream, </w:t>
      </w:r>
      <w:proofErr w:type="gramStart"/>
      <w:r w:rsidRPr="00FA374D">
        <w:rPr>
          <w:rFonts w:eastAsia="Calibri" w:cs="Arial"/>
          <w:sz w:val="18"/>
          <w:szCs w:val="18"/>
          <w:lang w:eastAsia="en-GB"/>
        </w:rPr>
        <w:t>estuary</w:t>
      </w:r>
      <w:proofErr w:type="gramEnd"/>
      <w:r w:rsidRPr="00FA374D">
        <w:rPr>
          <w:rFonts w:eastAsia="Calibri" w:cs="Arial"/>
          <w:sz w:val="18"/>
          <w:szCs w:val="18"/>
          <w:lang w:eastAsia="en-GB"/>
        </w:rPr>
        <w:t xml:space="preserve">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 xml:space="preserve">Appendix 5 – Discharges to non-tidal river, </w:t>
      </w:r>
      <w:proofErr w:type="gramStart"/>
      <w:r w:rsidRPr="00FA374D">
        <w:rPr>
          <w:rFonts w:eastAsia="Calibri" w:cs="Arial"/>
          <w:sz w:val="18"/>
          <w:szCs w:val="18"/>
          <w:lang w:eastAsia="en-GB"/>
        </w:rPr>
        <w:t>stream</w:t>
      </w:r>
      <w:proofErr w:type="gramEnd"/>
      <w:r w:rsidRPr="00FA374D">
        <w:rPr>
          <w:rFonts w:eastAsia="Calibri" w:cs="Arial"/>
          <w:sz w:val="18"/>
          <w:szCs w:val="18"/>
          <w:lang w:eastAsia="en-GB"/>
        </w:rPr>
        <w:t xml:space="preserve">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Pr>
            <w:id w:val="379061766"/>
            <w:placeholder>
              <w:docPart w:val="C601E911DC6C4CA2ACDEF6343C99D553"/>
            </w:placeholder>
          </w:sdtPr>
          <w:sdtEndPr>
            <w:rPr>
              <w:rStyle w:val="DefaultParagraphFont"/>
            </w:rPr>
          </w:sdtEndPr>
          <w:sdtContent>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6FC461E6" w:rsidR="009B4347" w:rsidRPr="00805232" w:rsidRDefault="00D85ECC" w:rsidP="008A25EF">
                <w:pPr>
                  <w:pStyle w:val="Questiontext"/>
                </w:pPr>
                <w:r>
                  <w:rPr>
                    <w:rStyle w:val="Responseboxtext"/>
                  </w:rPr>
                  <w:t xml:space="preserve">Introduction </w:t>
                </w:r>
                <w:r w:rsidR="00C533E1">
                  <w:rPr>
                    <w:rStyle w:val="Responseboxtext"/>
                  </w:rPr>
                  <w:t>of</w:t>
                </w:r>
                <w:r>
                  <w:rPr>
                    <w:rStyle w:val="Responseboxtext"/>
                  </w:rPr>
                  <w:t xml:space="preserve"> chemical dosing to allow Montgomery STW to meet the </w:t>
                </w:r>
                <w:r w:rsidR="00D268F1">
                  <w:rPr>
                    <w:rStyle w:val="Responseboxtext"/>
                  </w:rPr>
                  <w:t xml:space="preserve">1.5 mg/l total phosphorus limit </w:t>
                </w:r>
                <w:r w:rsidR="00D77D33">
                  <w:rPr>
                    <w:rStyle w:val="Responseboxtext"/>
                  </w:rPr>
                  <w:t>by 22 December 2024 (as required under NEP obligation 7CST</w:t>
                </w:r>
                <w:r w:rsidR="00951456">
                  <w:rPr>
                    <w:rStyle w:val="Responseboxtext"/>
                  </w:rPr>
                  <w:t>0123).</w:t>
                </w:r>
                <w:r w:rsidR="0081383C">
                  <w:rPr>
                    <w:rStyle w:val="Responseboxtext"/>
                  </w:rPr>
                  <w:t xml:space="preserve"> </w:t>
                </w:r>
                <w:r w:rsidR="002C659E">
                  <w:rPr>
                    <w:rStyle w:val="Responseboxtext"/>
                  </w:rPr>
                  <w:t>Please note that the settled storm effluent will not be affected by this change</w:t>
                </w:r>
                <w:r w:rsidR="009F338C">
                  <w:rPr>
                    <w:rStyle w:val="Responseboxtext"/>
                  </w:rPr>
                  <w:t xml:space="preserve"> although</w:t>
                </w:r>
                <w:r w:rsidR="009D755B">
                  <w:rPr>
                    <w:rStyle w:val="Responseboxtext"/>
                  </w:rPr>
                  <w:t xml:space="preserve"> the flow-to-full-treatment for the works will be increased to </w:t>
                </w:r>
                <w:r w:rsidR="0019671F">
                  <w:rPr>
                    <w:rStyle w:val="Responseboxtext"/>
                  </w:rPr>
                  <w:t xml:space="preserve">13.8 l/s by </w:t>
                </w:r>
                <w:r w:rsidR="00EB139A">
                  <w:rPr>
                    <w:rStyle w:val="Responseboxtext"/>
                  </w:rPr>
                  <w:t>31 March 2025 (as required under NEP obligation 7CST</w:t>
                </w:r>
                <w:r w:rsidR="00340E32">
                  <w:rPr>
                    <w:rStyle w:val="Responseboxtext"/>
                  </w:rPr>
                  <w:t>0124).</w:t>
                </w:r>
              </w:p>
            </w:tc>
          </w:sdtContent>
        </w:sdt>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2D8A9D24" w:rsidR="00743073" w:rsidRPr="007B7529" w:rsidRDefault="00340E32" w:rsidP="00743073">
                <w:pPr>
                  <w:pStyle w:val="Questiontext"/>
                </w:pPr>
                <w:r>
                  <w:rPr>
                    <w:rStyle w:val="Responseboxtext"/>
                  </w:rPr>
                  <w:t>Settled Stor</w:t>
                </w:r>
                <w:r w:rsidR="002111EA">
                  <w:rPr>
                    <w:rStyle w:val="Responseboxtext"/>
                  </w:rPr>
                  <w:t>m</w:t>
                </w:r>
                <w:r w:rsidR="0058766E">
                  <w:rPr>
                    <w:rStyle w:val="Responseboxtext"/>
                  </w:rPr>
                  <w:t xml:space="preserve"> Sewage</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t>
            </w:r>
            <w:proofErr w:type="gramStart"/>
            <w:r>
              <w:rPr>
                <w:rFonts w:eastAsia="Calibri"/>
                <w:lang w:eastAsia="en-GB"/>
              </w:rPr>
              <w:t>weir</w:t>
            </w:r>
            <w:proofErr w:type="gramEnd"/>
            <w:r>
              <w:rPr>
                <w:rFonts w:eastAsia="Calibri"/>
                <w:lang w:eastAsia="en-GB"/>
              </w:rPr>
              <w:t xml:space="preserve">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EndPr/>
          <w:sdtContent>
            <w:tc>
              <w:tcPr>
                <w:tcW w:w="426" w:type="dxa"/>
                <w:shd w:val="clear" w:color="auto" w:fill="auto"/>
              </w:tcPr>
              <w:p w14:paraId="719ED2C0" w14:textId="66E6E8BD" w:rsidR="00356F58" w:rsidRDefault="00CD6199"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51021810" w:rsidR="00743073" w:rsidRPr="007B7529" w:rsidRDefault="00CD6199" w:rsidP="00743073">
                <w:pPr>
                  <w:pStyle w:val="Questiontext"/>
                </w:pPr>
                <w:r>
                  <w:rPr>
                    <w:rStyle w:val="Responseboxtext"/>
                  </w:rPr>
                  <w:t>E</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rPr>
              <w:rStyle w:val="Responseboxtext"/>
            </w:rPr>
            <w:id w:val="1824622151"/>
            <w:placeholder>
              <w:docPart w:val="0900B3D7E66948ADB81FD1C16316A100"/>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95857F5" w14:textId="6F7107E5" w:rsidR="00743073" w:rsidRPr="007B7529" w:rsidRDefault="00CD6199" w:rsidP="00743073">
                <w:pPr>
                  <w:pStyle w:val="Questiontext"/>
                </w:pPr>
                <w:r>
                  <w:rPr>
                    <w:rStyle w:val="Responseboxtext"/>
                  </w:rPr>
                  <w:t>37 - Sewerage</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CD37D2">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1"/>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9AF5366" w14:textId="1B516538" w:rsidR="00B673F1" w:rsidRPr="00B673F1" w:rsidRDefault="0058766E"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278130B"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C284ABC" w14:textId="5C000AE0" w:rsidR="00B673F1" w:rsidRPr="00B673F1" w:rsidRDefault="0058766E"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1F46EE8"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3D30E9">
          <w:headerReference w:type="first" r:id="rId16"/>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4-03-31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6F1FCC58" w:rsidR="00430427" w:rsidRDefault="00CD6199" w:rsidP="009B4347">
                <w:pPr>
                  <w:pStyle w:val="Questiontext"/>
                  <w:rPr>
                    <w:rFonts w:ascii="MetaBoldLF-Roman" w:eastAsia="Calibri" w:hAnsi="MetaBoldLF-Roman" w:cs="MetaBoldLF-Roman"/>
                    <w:b/>
                    <w:bCs/>
                    <w:lang w:eastAsia="en-GB"/>
                  </w:rPr>
                </w:pPr>
                <w:r>
                  <w:rPr>
                    <w:rStyle w:val="Responseboxtext"/>
                    <w:rFonts w:eastAsia="Calibri"/>
                  </w:rPr>
                  <w:t>31/03/2024</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3BBD02ED" w14:textId="15C0AE39" w:rsidR="00383000" w:rsidRDefault="0071142C"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 xml:space="preserve">lease note that your permit will not end on that </w:t>
            </w:r>
            <w:proofErr w:type="gramStart"/>
            <w:r w:rsidRPr="00805232">
              <w:rPr>
                <w:rFonts w:eastAsia="Calibri"/>
              </w:rPr>
              <w:t>date</w:t>
            </w:r>
            <w:proofErr w:type="gramEnd"/>
            <w:r w:rsidRPr="00805232">
              <w:rPr>
                <w:rFonts w:eastAsia="Calibri"/>
              </w:rPr>
              <w:t xml:space="preserv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3D" w14:textId="43E590E5" w:rsidR="003D30E9" w:rsidRDefault="0071142C"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41" w14:textId="77777777" w:rsidR="009D648C" w:rsidRDefault="009D648C"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9" w14:textId="3785238B" w:rsidR="003D30E9" w:rsidRDefault="0071142C"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4B6B2F0E" w:rsidR="009B4347"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w:t>
            </w:r>
            <w:proofErr w:type="gramStart"/>
            <w:r>
              <w:rPr>
                <w:rFonts w:eastAsia="Calibri"/>
                <w:lang w:eastAsia="en-GB"/>
              </w:rPr>
              <w:t>)</w:t>
            </w:r>
            <w:proofErr w:type="gramEnd"/>
            <w:r>
              <w:rPr>
                <w:rFonts w:eastAsia="Calibri"/>
                <w:lang w:eastAsia="en-GB"/>
              </w:rPr>
              <w:t xml:space="preserve">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 xml:space="preserve">show the extra cost of connecting to a sewer compared to the treatment you </w:t>
            </w:r>
            <w:proofErr w:type="gramStart"/>
            <w:r>
              <w:rPr>
                <w:rFonts w:eastAsia="Calibri"/>
                <w:lang w:eastAsia="en-GB"/>
              </w:rPr>
              <w:t>propose</w:t>
            </w:r>
            <w:proofErr w:type="gramEnd"/>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w:t>
            </w:r>
            <w:proofErr w:type="gramStart"/>
            <w:r>
              <w:rPr>
                <w:rFonts w:eastAsia="Calibri"/>
                <w:lang w:eastAsia="en-GB"/>
              </w:rPr>
              <w:t>obstacles;</w:t>
            </w:r>
            <w:proofErr w:type="gramEnd"/>
            <w:r>
              <w:rPr>
                <w:rFonts w:eastAsia="Calibri"/>
                <w:lang w:eastAsia="en-GB"/>
              </w:rPr>
              <w:t xml:space="preserve">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t>
            </w:r>
            <w:proofErr w:type="gramStart"/>
            <w:r w:rsidR="00860724" w:rsidRPr="00FA374D">
              <w:rPr>
                <w:rFonts w:eastAsia="Calibri"/>
                <w:lang w:eastAsia="en-GB"/>
              </w:rPr>
              <w:t>what  information</w:t>
            </w:r>
            <w:proofErr w:type="gramEnd"/>
            <w:r w:rsidR="00860724" w:rsidRPr="00FA374D">
              <w:rPr>
                <w:rFonts w:eastAsia="Calibri"/>
                <w:lang w:eastAsia="en-GB"/>
              </w:rPr>
              <w:t xml:space="preserve">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rPr>
              <w:rStyle w:val="Responseboxtext"/>
            </w:rPr>
            <w:id w:val="-1879076322"/>
            <w:placeholder>
              <w:docPart w:val="22650368619C4399AABA7646BB308A6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7BE94D3B" w:rsidR="009B4347" w:rsidRDefault="0058766E" w:rsidP="00430427">
                <w:pPr>
                  <w:pStyle w:val="Questiontext"/>
                  <w:rPr>
                    <w:rFonts w:ascii="MetaNormalLF-Roman" w:eastAsia="Calibri" w:hAnsi="MetaNormalLF-Roman" w:cs="MetaNormalLF-Roman"/>
                    <w:lang w:eastAsia="en-GB"/>
                  </w:rPr>
                </w:pPr>
                <w:r w:rsidRPr="0058766E">
                  <w:rPr>
                    <w:rStyle w:val="Responseboxtext"/>
                  </w:rPr>
                  <w:t xml:space="preserve">                               </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4CBD413F"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09EF4741"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1D93A0EC"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4ED272E9"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 xml:space="preserve">4f For each answer in question 4, show how </w:t>
            </w:r>
            <w:proofErr w:type="gramStart"/>
            <w:r>
              <w:rPr>
                <w:rFonts w:eastAsia="Calibri"/>
                <w:lang w:eastAsia="en-GB"/>
              </w:rPr>
              <w:t>you  worked</w:t>
            </w:r>
            <w:proofErr w:type="gramEnd"/>
            <w:r>
              <w:rPr>
                <w:rFonts w:eastAsia="Calibri"/>
                <w:lang w:eastAsia="en-GB"/>
              </w:rPr>
              <w:t xml:space="preserve">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 xml:space="preserve">5a </w:t>
            </w:r>
            <w:proofErr w:type="gramStart"/>
            <w:r>
              <w:rPr>
                <w:rFonts w:eastAsia="Calibri"/>
                <w:lang w:eastAsia="en-GB"/>
              </w:rPr>
              <w:t>For</w:t>
            </w:r>
            <w:proofErr w:type="gramEnd"/>
            <w:r>
              <w:rPr>
                <w:rFonts w:eastAsia="Calibri"/>
                <w:lang w:eastAsia="en-GB"/>
              </w:rPr>
              <w:t xml:space="preserve">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56624926" w:rsidR="009B4347" w:rsidRDefault="0058766E" w:rsidP="00FA374D">
                <w:pPr>
                  <w:pStyle w:val="Questiontext"/>
                  <w:rPr>
                    <w:rFonts w:ascii="MetaNormalLF-Roman" w:eastAsia="Calibri" w:hAnsi="MetaNormalLF-Roman" w:cs="MetaNormalLF-Roman"/>
                    <w:lang w:eastAsia="en-GB"/>
                  </w:rPr>
                </w:pPr>
                <w:r>
                  <w:rPr>
                    <w:rStyle w:val="Responseboxtext"/>
                  </w:rPr>
                  <w:t>106</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17F53F2C" w:rsidR="009B4347" w:rsidRDefault="00AD5DB9" w:rsidP="00FA374D">
                <w:pPr>
                  <w:pStyle w:val="Questiontext"/>
                  <w:rPr>
                    <w:rFonts w:ascii="MetaNormalLF-Roman" w:eastAsia="Calibri" w:hAnsi="MetaNormalLF-Roman" w:cs="MetaNormalLF-Roman"/>
                    <w:lang w:eastAsia="en-GB"/>
                  </w:rPr>
                </w:pPr>
                <w:r>
                  <w:rPr>
                    <w:rStyle w:val="Responseboxtext"/>
                  </w:rPr>
                  <w:t>13.8</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5230FA4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49E44FAB" w14:textId="77777777" w:rsidR="00B30796" w:rsidRDefault="00B30796" w:rsidP="00FA374D">
                <w:pPr>
                  <w:pStyle w:val="Questiontext"/>
                  <w:rPr>
                    <w:rStyle w:val="Responseboxtext"/>
                  </w:rPr>
                </w:pPr>
                <w:r>
                  <w:rPr>
                    <w:rStyle w:val="Responseboxtext"/>
                  </w:rPr>
                  <w:t>106</w:t>
                </w:r>
              </w:p>
              <w:p w14:paraId="6205A984" w14:textId="4CFE1123" w:rsidR="009B4347" w:rsidRDefault="009B4347" w:rsidP="00FA374D">
                <w:pPr>
                  <w:pStyle w:val="Questiontext"/>
                  <w:rPr>
                    <w:rFonts w:ascii="MetaNormalLF-Roman" w:eastAsia="Calibri" w:hAnsi="MetaNormalLF-Roman" w:cs="MetaNormalLF-Roman"/>
                    <w:lang w:eastAsia="en-GB"/>
                  </w:rPr>
                </w:pP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1"/>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5717FA9A" w14:textId="54B82E82" w:rsidR="00E25C07" w:rsidRDefault="00A7332C"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69D6BECF" w:rsidR="009B4347" w:rsidRDefault="00A7332C" w:rsidP="00FA374D">
                <w:pPr>
                  <w:pStyle w:val="Questiontext"/>
                  <w:rPr>
                    <w:rFonts w:ascii="MetaNormalLF-Roman" w:eastAsia="Calibri" w:hAnsi="MetaNormalLF-Roman" w:cs="MetaNormalLF-Roman"/>
                    <w:lang w:eastAsia="en-GB"/>
                  </w:rPr>
                </w:pPr>
                <w:r w:rsidRPr="00A7332C">
                  <w:rPr>
                    <w:rStyle w:val="Responseboxtext"/>
                  </w:rPr>
                  <w:t xml:space="preserve">                               </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14F00F70" w:rsidR="009B4347" w:rsidRDefault="00A7332C" w:rsidP="00FA374D">
                <w:pPr>
                  <w:pStyle w:val="Questiontext"/>
                  <w:rPr>
                    <w:rFonts w:ascii="MetaNormalLF-Roman" w:eastAsia="Calibri" w:hAnsi="MetaNormalLF-Roman" w:cs="MetaNormalLF-Roman"/>
                    <w:lang w:eastAsia="en-GB"/>
                  </w:rPr>
                </w:pPr>
                <w:r>
                  <w:rPr>
                    <w:rStyle w:val="Responseboxtext"/>
                  </w:rPr>
                  <w:t>15</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lastRenderedPageBreak/>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4" w14:textId="50F2F478" w:rsidR="00E25C07" w:rsidRDefault="00DC08C6"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howingPlcHdr/>
          </w:sdtPr>
          <w:sdtEndPr>
            <w:rPr>
              <w:rStyle w:val="DefaultParagraphFont"/>
            </w:rPr>
          </w:sdtEndPr>
          <w:sdtContent>
            <w:tc>
              <w:tcPr>
                <w:tcW w:w="8247" w:type="dxa"/>
                <w:gridSpan w:val="14"/>
                <w:tcBorders>
                  <w:top w:val="single" w:sz="4" w:space="0" w:color="auto"/>
                </w:tcBorders>
                <w:shd w:val="clear" w:color="auto" w:fill="auto"/>
              </w:tcPr>
              <w:p w14:paraId="3F2EAE08" w14:textId="299EB32C" w:rsidR="009B4347" w:rsidRPr="006F4874" w:rsidRDefault="009B4347" w:rsidP="00901AE6">
                <w:pPr>
                  <w:pStyle w:val="SubQuestion"/>
                  <w:rPr>
                    <w:rFonts w:eastAsia="Calibri"/>
                    <w:sz w:val="18"/>
                    <w:szCs w:val="18"/>
                    <w:lang w:eastAsia="en-GB"/>
                  </w:rPr>
                </w:pPr>
                <w:r>
                  <w:rPr>
                    <w:rStyle w:val="Responseboxtext"/>
                  </w:rPr>
                  <w:t xml:space="preserve">                               </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0B6F2F11" w:rsidR="009B4347" w:rsidRPr="00FA374D" w:rsidRDefault="006152F8" w:rsidP="009B4347">
                <w:pPr>
                  <w:pStyle w:val="Questiontext"/>
                  <w:rPr>
                    <w:rFonts w:ascii="MetaNormalLF-Roman" w:eastAsia="Calibri" w:hAnsi="MetaNormalLF-Roman" w:cs="MetaNormalLF-Roman"/>
                    <w:sz w:val="18"/>
                    <w:szCs w:val="18"/>
                    <w:lang w:eastAsia="en-GB"/>
                  </w:rPr>
                </w:pPr>
                <w:r>
                  <w:rPr>
                    <w:rStyle w:val="Responseboxtext"/>
                  </w:rPr>
                  <w:t>11</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015F7C2F" w14:textId="26908F8E" w:rsidR="00743073" w:rsidRDefault="00DC08C6" w:rsidP="00743073">
                <w:pPr>
                  <w:pStyle w:val="Questiontext"/>
                  <w:rPr>
                    <w:rStyle w:val="Responseboxtext"/>
                  </w:rPr>
                </w:pPr>
                <w:r>
                  <w:rPr>
                    <w:rStyle w:val="Responseboxtext"/>
                  </w:rPr>
                  <w:t>Screening</w:t>
                </w:r>
              </w:p>
              <w:p w14:paraId="6205A9C6" w14:textId="472BB6B2" w:rsidR="009B4347" w:rsidRPr="00FA374D" w:rsidRDefault="009B4347" w:rsidP="00743073">
                <w:pPr>
                  <w:pStyle w:val="Questiontext"/>
                  <w:rPr>
                    <w:rStyle w:val="Responseboxtext"/>
                    <w:rFonts w:eastAsia="Calibri"/>
                    <w:sz w:val="18"/>
                    <w:szCs w:val="18"/>
                  </w:rPr>
                </w:pP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dtPr>
          <w:sdtEndPr>
            <w:rPr>
              <w:rStyle w:val="DefaultParagraphFont"/>
            </w:rPr>
          </w:sdtEndPr>
          <w:sdtContent>
            <w:tc>
              <w:tcPr>
                <w:tcW w:w="2124" w:type="dxa"/>
                <w:gridSpan w:val="2"/>
                <w:shd w:val="clear" w:color="auto" w:fill="auto"/>
              </w:tcPr>
              <w:p w14:paraId="6205A9C9" w14:textId="4ACC102A" w:rsidR="009B4347" w:rsidRPr="00FA374D" w:rsidRDefault="005716A1" w:rsidP="00FA374D">
                <w:pPr>
                  <w:pStyle w:val="Questiontext"/>
                  <w:rPr>
                    <w:rFonts w:ascii="MetaNormalLF-Roman" w:eastAsia="Calibri" w:hAnsi="MetaNormalLF-Roman" w:cs="MetaNormalLF-Roman"/>
                    <w:sz w:val="18"/>
                    <w:szCs w:val="18"/>
                    <w:lang w:eastAsia="en-GB"/>
                  </w:rPr>
                </w:pPr>
                <w:r>
                  <w:rPr>
                    <w:rStyle w:val="Responseboxtext"/>
                  </w:rPr>
                  <w:t>09</w:t>
                </w:r>
              </w:p>
            </w:tc>
          </w:sdtContent>
        </w:sdt>
        <w:sdt>
          <w:sdtPr>
            <w:rPr>
              <w:rStyle w:val="Responseboxtext"/>
            </w:rPr>
            <w:id w:val="671154420"/>
            <w:placeholder>
              <w:docPart w:val="A1F6E1F6BD0C4B10BE228EB798001A85"/>
            </w:placeholder>
          </w:sdtPr>
          <w:sdtEndPr>
            <w:rPr>
              <w:rStyle w:val="DefaultParagraphFont"/>
            </w:rPr>
          </w:sdtEndPr>
          <w:sdtContent>
            <w:tc>
              <w:tcPr>
                <w:tcW w:w="6123" w:type="dxa"/>
                <w:gridSpan w:val="12"/>
                <w:shd w:val="clear" w:color="auto" w:fill="auto"/>
              </w:tcPr>
              <w:p w14:paraId="6205A9CA" w14:textId="774D0D25" w:rsidR="009B4347" w:rsidRPr="00FA374D" w:rsidRDefault="005716A1" w:rsidP="006B30E1">
                <w:pPr>
                  <w:pStyle w:val="Questiontext"/>
                  <w:rPr>
                    <w:rStyle w:val="Responseboxtext"/>
                    <w:rFonts w:eastAsia="Calibri"/>
                    <w:sz w:val="18"/>
                    <w:szCs w:val="18"/>
                  </w:rPr>
                </w:pPr>
                <w:r>
                  <w:rPr>
                    <w:rStyle w:val="Responseboxtext"/>
                  </w:rPr>
                  <w:t>Primary Settlement</w:t>
                </w: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CD" w14:textId="7085225D" w:rsidR="009B4347" w:rsidRPr="00FA374D" w:rsidRDefault="006B30E1" w:rsidP="00FA374D">
                <w:pPr>
                  <w:pStyle w:val="Questiontext"/>
                  <w:rPr>
                    <w:rFonts w:ascii="MetaNormalLF-Roman" w:eastAsia="Calibri" w:hAnsi="MetaNormalLF-Roman" w:cs="MetaNormalLF-Roman"/>
                    <w:sz w:val="18"/>
                    <w:szCs w:val="18"/>
                    <w:lang w:eastAsia="en-GB"/>
                  </w:rPr>
                </w:pPr>
                <w:r w:rsidRPr="006B30E1">
                  <w:rPr>
                    <w:rStyle w:val="Responseboxtext"/>
                  </w:rPr>
                  <w:t xml:space="preserve">                               </w:t>
                </w:r>
              </w:p>
            </w:tc>
          </w:sdtContent>
        </w:sdt>
        <w:sdt>
          <w:sdtPr>
            <w:rPr>
              <w:rStyle w:val="Responseboxtext"/>
            </w:rPr>
            <w:id w:val="-1529713812"/>
            <w:placeholder>
              <w:docPart w:val="D36C90D80C394019A6D9FE30195E7F90"/>
            </w:placeholder>
            <w:showingPlcHdr/>
          </w:sdtPr>
          <w:sdtEndPr>
            <w:rPr>
              <w:rStyle w:val="DefaultParagraphFont"/>
            </w:rPr>
          </w:sdtEndPr>
          <w:sdtContent>
            <w:tc>
              <w:tcPr>
                <w:tcW w:w="6123" w:type="dxa"/>
                <w:gridSpan w:val="12"/>
                <w:tcBorders>
                  <w:bottom w:val="single" w:sz="4" w:space="0" w:color="auto"/>
                </w:tcBorders>
                <w:shd w:val="clear" w:color="auto" w:fill="auto"/>
              </w:tcPr>
              <w:p w14:paraId="6205A9CE" w14:textId="439A8956" w:rsidR="009B4347" w:rsidRPr="00FA374D" w:rsidRDefault="006B30E1" w:rsidP="006B30E1">
                <w:pPr>
                  <w:pStyle w:val="Questiontext"/>
                  <w:rPr>
                    <w:rStyle w:val="Responseboxtext"/>
                    <w:rFonts w:eastAsia="Calibri"/>
                    <w:sz w:val="18"/>
                    <w:szCs w:val="18"/>
                  </w:rPr>
                </w:pPr>
                <w:r w:rsidRPr="006B30E1">
                  <w:rPr>
                    <w:rStyle w:val="Responseboxtext"/>
                  </w:rPr>
                  <w:t xml:space="preserve">                               </w:t>
                </w: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D1" w14:textId="4A710697" w:rsidR="009B4347" w:rsidRPr="00FA374D" w:rsidRDefault="006B30E1" w:rsidP="00FA374D">
                <w:pPr>
                  <w:pStyle w:val="Questiontext"/>
                  <w:rPr>
                    <w:rFonts w:ascii="MetaNormalLF-Roman" w:eastAsia="Calibri" w:hAnsi="MetaNormalLF-Roman" w:cs="MetaNormalLF-Roman"/>
                    <w:sz w:val="18"/>
                    <w:szCs w:val="18"/>
                    <w:lang w:eastAsia="en-GB"/>
                  </w:rPr>
                </w:pPr>
                <w:r w:rsidRPr="006B30E1">
                  <w:rPr>
                    <w:rStyle w:val="Responseboxtext"/>
                  </w:rPr>
                  <w:t xml:space="preserve">                               </w:t>
                </w:r>
              </w:p>
            </w:tc>
          </w:sdtContent>
        </w:sdt>
        <w:sdt>
          <w:sdtPr>
            <w:rPr>
              <w:rStyle w:val="Responseboxtext"/>
            </w:rPr>
            <w:id w:val="45415696"/>
            <w:placeholder>
              <w:docPart w:val="19DE8527191141C094258C1771D4C7FF"/>
            </w:placeholder>
            <w:showingPlcHdr/>
          </w:sdtPr>
          <w:sdtEndPr>
            <w:rPr>
              <w:rStyle w:val="DefaultParagraphFont"/>
            </w:rPr>
          </w:sdtEndPr>
          <w:sdtContent>
            <w:tc>
              <w:tcPr>
                <w:tcW w:w="6123" w:type="dxa"/>
                <w:gridSpan w:val="12"/>
                <w:tcBorders>
                  <w:bottom w:val="single" w:sz="4" w:space="0" w:color="auto"/>
                </w:tcBorders>
                <w:shd w:val="clear" w:color="auto" w:fill="auto"/>
              </w:tcPr>
              <w:p w14:paraId="6205A9D2" w14:textId="358CBE95" w:rsidR="009B4347" w:rsidRPr="00FA374D" w:rsidRDefault="006B30E1" w:rsidP="006B30E1">
                <w:pPr>
                  <w:pStyle w:val="Questiontext"/>
                  <w:rPr>
                    <w:rStyle w:val="Responseboxtext"/>
                    <w:rFonts w:eastAsia="Calibri"/>
                    <w:sz w:val="18"/>
                    <w:szCs w:val="18"/>
                  </w:rPr>
                </w:pPr>
                <w:r w:rsidRPr="006B30E1">
                  <w:rPr>
                    <w:rStyle w:val="Responseboxtext"/>
                  </w:rPr>
                  <w:t xml:space="preserve">                               </w:t>
                </w: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proofErr w:type="gramStart"/>
            <w:r>
              <w:rPr>
                <w:rFonts w:eastAsia="Calibri"/>
                <w:lang w:eastAsia="en-GB"/>
              </w:rPr>
              <w:t>Continue on</w:t>
            </w:r>
            <w:proofErr w:type="gramEnd"/>
            <w:r>
              <w:rPr>
                <w:rFonts w:eastAsia="Calibri"/>
                <w:lang w:eastAsia="en-GB"/>
              </w:rPr>
              <w:t xml:space="preserve">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w:t>
            </w:r>
            <w:proofErr w:type="gramStart"/>
            <w:r w:rsidR="00901AE6">
              <w:rPr>
                <w:rFonts w:eastAsia="Calibri"/>
              </w:rPr>
              <w:t>us</w:t>
            </w:r>
            <w:proofErr w:type="gramEnd"/>
            <w:r w:rsidR="00901AE6">
              <w:rPr>
                <w:rFonts w:eastAsia="Calibri"/>
              </w:rPr>
              <w:t xml:space="preserve">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rPr>
              <w:rStyle w:val="Responseboxtext"/>
            </w:rPr>
            <w:id w:val="-1853789390"/>
            <w:placeholder>
              <w:docPart w:val="AE44FEC7E5F8431E9346B291E5CDA20C"/>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9" w14:textId="435C4FF0" w:rsidR="00430427" w:rsidRDefault="00C83A06"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lastRenderedPageBreak/>
              <w:t xml:space="preserve">7b Are any of the substances listed in Horizontal Guidance H1 Environmental Risk Assessment Annex D, Appendix A added to or present in the effluent </w:t>
            </w:r>
            <w:proofErr w:type="gramStart"/>
            <w:r>
              <w:rPr>
                <w:rFonts w:eastAsia="Calibri"/>
                <w:lang w:eastAsia="en-GB"/>
              </w:rPr>
              <w:t>as a result of</w:t>
            </w:r>
            <w:proofErr w:type="gramEnd"/>
            <w:r>
              <w:rPr>
                <w:rFonts w:eastAsia="Calibri"/>
                <w:lang w:eastAsia="en-GB"/>
              </w:rPr>
              <w:t xml:space="preserve">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E" w14:textId="3509666C" w:rsidR="00430427" w:rsidRDefault="00DB2D0B"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1" w14:textId="59701041" w:rsidR="00430427" w:rsidRDefault="00DE6B86"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9" w14:textId="344E619E" w:rsidR="00430427" w:rsidRDefault="00C83A06"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01" w14:textId="30EB3113" w:rsidR="00430427" w:rsidRDefault="00C83A06"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1"/>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233D454C" w14:textId="6FF7C439" w:rsidR="006723A5" w:rsidRDefault="00DB2D0B"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0"/>
              <w14:checkedState w14:val="2612" w14:font="MS Gothic"/>
              <w14:uncheckedState w14:val="2610" w14:font="MS Gothic"/>
            </w14:checkbox>
          </w:sdtPr>
          <w:sdtEndPr/>
          <w:sdtContent>
            <w:tc>
              <w:tcPr>
                <w:tcW w:w="562" w:type="dxa"/>
                <w:gridSpan w:val="8"/>
                <w:tcBorders>
                  <w:top w:val="nil"/>
                  <w:left w:val="nil"/>
                  <w:bottom w:val="single" w:sz="4" w:space="0" w:color="auto"/>
                  <w:right w:val="nil"/>
                </w:tcBorders>
                <w:shd w:val="clear" w:color="auto" w:fill="auto"/>
                <w:vAlign w:val="center"/>
              </w:tcPr>
              <w:p w14:paraId="41FBE7EF" w14:textId="328E46EB" w:rsidR="006723A5" w:rsidRDefault="00DB2D0B"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howingPlcHdr/>
          </w:sdtPr>
          <w:sdtEndPr>
            <w:rPr>
              <w:rStyle w:val="DefaultParagraphFont"/>
            </w:rPr>
          </w:sdtEndPr>
          <w:sdtContent>
            <w:tc>
              <w:tcPr>
                <w:tcW w:w="1384" w:type="dxa"/>
                <w:gridSpan w:val="14"/>
                <w:tcBorders>
                  <w:top w:val="double" w:sz="4" w:space="0" w:color="auto"/>
                </w:tcBorders>
                <w:shd w:val="clear" w:color="auto" w:fill="auto"/>
              </w:tcPr>
              <w:p w14:paraId="6F4ABA36" w14:textId="0FF054C5" w:rsidR="009B4347" w:rsidRPr="00FA374D" w:rsidRDefault="00DB2D0B" w:rsidP="009B4347">
                <w:pPr>
                  <w:pStyle w:val="Questiontext"/>
                  <w:rPr>
                    <w:rStyle w:val="Responseboxtext"/>
                    <w:rFonts w:eastAsia="Calibri"/>
                    <w:sz w:val="18"/>
                    <w:szCs w:val="18"/>
                  </w:rPr>
                </w:pPr>
                <w:r w:rsidRPr="00DB2D0B">
                  <w:rPr>
                    <w:rStyle w:val="Responseboxtext"/>
                  </w:rPr>
                  <w:t xml:space="preserve">         </w:t>
                </w:r>
              </w:p>
            </w:tc>
          </w:sdtContent>
        </w:sdt>
        <w:sdt>
          <w:sdtPr>
            <w:rPr>
              <w:rStyle w:val="Responseboxtext"/>
            </w:rPr>
            <w:id w:val="-1327811007"/>
            <w:placeholder>
              <w:docPart w:val="3EAB6B7F83D84F2ABFECD263D8DB3A6F"/>
            </w:placeholder>
            <w:showingPlcHdr/>
          </w:sdtPr>
          <w:sdtEndPr>
            <w:rPr>
              <w:rStyle w:val="DefaultParagraphFont"/>
            </w:rPr>
          </w:sdtEndPr>
          <w:sdtContent>
            <w:tc>
              <w:tcPr>
                <w:tcW w:w="1275" w:type="dxa"/>
                <w:gridSpan w:val="2"/>
                <w:tcBorders>
                  <w:top w:val="double" w:sz="4" w:space="0" w:color="auto"/>
                </w:tcBorders>
                <w:shd w:val="clear" w:color="auto" w:fill="auto"/>
              </w:tcPr>
              <w:p w14:paraId="20D69C56" w14:textId="50C2353C"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620388"/>
            <w:placeholder>
              <w:docPart w:val="F8CDEF73EFBE4841BE386BD012C800DB"/>
            </w:placeholder>
            <w:showingPlcHdr/>
          </w:sdtPr>
          <w:sdtEndPr>
            <w:rPr>
              <w:rStyle w:val="DefaultParagraphFont"/>
            </w:rPr>
          </w:sdtEndPr>
          <w:sdtContent>
            <w:tc>
              <w:tcPr>
                <w:tcW w:w="1558" w:type="dxa"/>
                <w:gridSpan w:val="3"/>
                <w:tcBorders>
                  <w:top w:val="double" w:sz="4" w:space="0" w:color="auto"/>
                </w:tcBorders>
                <w:shd w:val="clear" w:color="auto" w:fill="auto"/>
              </w:tcPr>
              <w:p w14:paraId="6E9C1C85" w14:textId="6CAE3C9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8024019"/>
            <w:placeholder>
              <w:docPart w:val="6CA5378797D64954939E66324D138AFA"/>
            </w:placeholder>
            <w:showingPlcHdr/>
          </w:sdtPr>
          <w:sdtEndPr>
            <w:rPr>
              <w:rStyle w:val="DefaultParagraphFont"/>
            </w:rPr>
          </w:sdtEndPr>
          <w:sdtContent>
            <w:tc>
              <w:tcPr>
                <w:tcW w:w="1409" w:type="dxa"/>
                <w:gridSpan w:val="2"/>
                <w:tcBorders>
                  <w:top w:val="double" w:sz="4" w:space="0" w:color="auto"/>
                </w:tcBorders>
                <w:shd w:val="clear" w:color="auto" w:fill="auto"/>
              </w:tcPr>
              <w:p w14:paraId="6C094A1A" w14:textId="2CBAA90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74727779"/>
            <w:placeholder>
              <w:docPart w:val="FEBEF132E30A462B862228D64BEA373A"/>
            </w:placeholder>
            <w:showingPlcHdr/>
          </w:sdtPr>
          <w:sdtEndPr>
            <w:rPr>
              <w:rStyle w:val="DefaultParagraphFont"/>
            </w:rPr>
          </w:sdtEndPr>
          <w:sdtContent>
            <w:tc>
              <w:tcPr>
                <w:tcW w:w="1410" w:type="dxa"/>
                <w:gridSpan w:val="5"/>
                <w:tcBorders>
                  <w:top w:val="double" w:sz="4" w:space="0" w:color="auto"/>
                </w:tcBorders>
                <w:shd w:val="clear" w:color="auto" w:fill="auto"/>
              </w:tcPr>
              <w:p w14:paraId="75FF05E9" w14:textId="3D85DA8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6252706"/>
            <w:placeholder>
              <w:docPart w:val="271CEEC264FE487C84D194F1059427AE"/>
            </w:placeholder>
            <w:showingPlcHdr/>
          </w:sdtPr>
          <w:sdtEndPr>
            <w:rPr>
              <w:rStyle w:val="DefaultParagraphFont"/>
            </w:rPr>
          </w:sdtEndPr>
          <w:sdtContent>
            <w:tc>
              <w:tcPr>
                <w:tcW w:w="1422" w:type="dxa"/>
                <w:gridSpan w:val="2"/>
                <w:tcBorders>
                  <w:top w:val="double" w:sz="4" w:space="0" w:color="auto"/>
                </w:tcBorders>
                <w:shd w:val="clear" w:color="auto" w:fill="auto"/>
              </w:tcPr>
              <w:p w14:paraId="5392B58D" w14:textId="2484A7E0" w:rsidR="009B4347" w:rsidRPr="00FA374D" w:rsidRDefault="00DB2D0B" w:rsidP="009B4347">
                <w:pPr>
                  <w:pStyle w:val="Questiontext"/>
                  <w:rPr>
                    <w:rStyle w:val="Responseboxtext"/>
                    <w:rFonts w:eastAsia="Calibri"/>
                    <w:sz w:val="18"/>
                    <w:szCs w:val="18"/>
                  </w:rPr>
                </w:pPr>
                <w:r w:rsidRPr="00DB2D0B">
                  <w:rPr>
                    <w:rStyle w:val="Responseboxtext"/>
                  </w:rPr>
                  <w:t xml:space="preserve">                     </w:t>
                </w:r>
              </w:p>
            </w:tc>
          </w:sdtContent>
        </w:sdt>
        <w:sdt>
          <w:sdtPr>
            <w:rPr>
              <w:rStyle w:val="Responseboxtext"/>
            </w:rPr>
            <w:id w:val="1505164718"/>
            <w:placeholder>
              <w:docPart w:val="6039826C3C1845069BD248FEB32C0E3C"/>
            </w:placeholder>
            <w:showingPlcHdr/>
          </w:sdtPr>
          <w:sdtEndPr>
            <w:rPr>
              <w:rStyle w:val="DefaultParagraphFont"/>
            </w:rPr>
          </w:sdtEndPr>
          <w:sdtContent>
            <w:tc>
              <w:tcPr>
                <w:tcW w:w="1457" w:type="dxa"/>
                <w:tcBorders>
                  <w:top w:val="double" w:sz="4" w:space="0" w:color="auto"/>
                </w:tcBorders>
                <w:shd w:val="clear" w:color="auto" w:fill="auto"/>
              </w:tcPr>
              <w:p w14:paraId="64384650" w14:textId="39BB220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howingPlcHdr/>
          </w:sdtPr>
          <w:sdtEndPr>
            <w:rPr>
              <w:rStyle w:val="DefaultParagraphFont"/>
            </w:rPr>
          </w:sdtEndPr>
          <w:sdtContent>
            <w:tc>
              <w:tcPr>
                <w:tcW w:w="1384" w:type="dxa"/>
                <w:gridSpan w:val="14"/>
                <w:shd w:val="clear" w:color="auto" w:fill="auto"/>
              </w:tcPr>
              <w:p w14:paraId="1BBEA219" w14:textId="515EFEB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howingPlcHdr/>
          </w:sdtPr>
          <w:sdtEndPr>
            <w:rPr>
              <w:rStyle w:val="DefaultParagraphFont"/>
            </w:rPr>
          </w:sdtEndPr>
          <w:sdtContent>
            <w:tc>
              <w:tcPr>
                <w:tcW w:w="1422" w:type="dxa"/>
                <w:gridSpan w:val="2"/>
                <w:shd w:val="clear" w:color="auto" w:fill="auto"/>
              </w:tcPr>
              <w:p w14:paraId="5CE09F35" w14:textId="6CFA816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2606EB6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howingPlcHdr/>
          </w:sdtPr>
          <w:sdtEndPr>
            <w:rPr>
              <w:rStyle w:val="DefaultParagraphFont"/>
            </w:rPr>
          </w:sdtEndPr>
          <w:sdtContent>
            <w:tc>
              <w:tcPr>
                <w:tcW w:w="1384" w:type="dxa"/>
                <w:gridSpan w:val="14"/>
                <w:tcBorders>
                  <w:bottom w:val="single" w:sz="4" w:space="0" w:color="auto"/>
                </w:tcBorders>
                <w:shd w:val="clear" w:color="auto" w:fill="auto"/>
              </w:tcPr>
              <w:p w14:paraId="0905F381" w14:textId="0EA5567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howingPlcHdr/>
          </w:sdtPr>
          <w:sdtEndPr>
            <w:rPr>
              <w:rStyle w:val="DefaultParagraphFont"/>
            </w:rPr>
          </w:sdtEndPr>
          <w:sdtContent>
            <w:tc>
              <w:tcPr>
                <w:tcW w:w="1422" w:type="dxa"/>
                <w:gridSpan w:val="2"/>
                <w:tcBorders>
                  <w:bottom w:val="single" w:sz="4" w:space="0" w:color="auto"/>
                </w:tcBorders>
                <w:shd w:val="clear" w:color="auto" w:fill="auto"/>
              </w:tcPr>
              <w:p w14:paraId="47AA81D6" w14:textId="33A87D5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178B32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howingPlcHdr/>
          </w:sdtPr>
          <w:sdtEndPr>
            <w:rPr>
              <w:rStyle w:val="DefaultParagraphFont"/>
            </w:rPr>
          </w:sdtEndPr>
          <w:sdtContent>
            <w:tc>
              <w:tcPr>
                <w:tcW w:w="1384" w:type="dxa"/>
                <w:gridSpan w:val="14"/>
                <w:tcBorders>
                  <w:bottom w:val="single" w:sz="4" w:space="0" w:color="auto"/>
                </w:tcBorders>
                <w:shd w:val="clear" w:color="auto" w:fill="auto"/>
              </w:tcPr>
              <w:p w14:paraId="26524395" w14:textId="4F68332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howingPlcHdr/>
          </w:sdtPr>
          <w:sdtEndPr>
            <w:rPr>
              <w:rStyle w:val="DefaultParagraphFont"/>
            </w:rPr>
          </w:sdtEndPr>
          <w:sdtContent>
            <w:tc>
              <w:tcPr>
                <w:tcW w:w="1422" w:type="dxa"/>
                <w:gridSpan w:val="2"/>
                <w:tcBorders>
                  <w:bottom w:val="single" w:sz="4" w:space="0" w:color="auto"/>
                </w:tcBorders>
                <w:shd w:val="clear" w:color="auto" w:fill="auto"/>
              </w:tcPr>
              <w:p w14:paraId="1E7F0EBF" w14:textId="6392D0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2556D8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w:t>
            </w:r>
            <w:proofErr w:type="gramStart"/>
            <w:r>
              <w:rPr>
                <w:rFonts w:eastAsia="Calibri"/>
              </w:rPr>
              <w:t>us</w:t>
            </w:r>
            <w:proofErr w:type="gramEnd"/>
            <w:r>
              <w:rPr>
                <w:rFonts w:eastAsia="Calibri"/>
              </w:rPr>
              <w:t xml:space="preserve">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13DCD5B2" w:rsidR="00743073" w:rsidRPr="007B7529" w:rsidRDefault="00DB2D0B" w:rsidP="00743073">
                <w:pPr>
                  <w:pStyle w:val="Questiontext"/>
                </w:pPr>
                <w:r w:rsidRPr="00DB2D0B">
                  <w:rPr>
                    <w:rStyle w:val="Responseboxtext"/>
                  </w:rPr>
                  <w:t xml:space="preserve">                                                          </w:t>
                </w: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howingPlcHd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4D3DA2DF"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 xml:space="preserve">7g </w:t>
            </w:r>
            <w:proofErr w:type="gramStart"/>
            <w:r>
              <w:rPr>
                <w:rFonts w:eastAsia="Calibri"/>
                <w:lang w:eastAsia="en-GB"/>
              </w:rPr>
              <w:t>The</w:t>
            </w:r>
            <w:proofErr w:type="gramEnd"/>
            <w:r>
              <w:rPr>
                <w:rFonts w:eastAsia="Calibri"/>
                <w:lang w:eastAsia="en-GB"/>
              </w:rPr>
              <w:t xml:space="preserv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6EF5818"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1223494C"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634A8574" w:rsidR="009B4347" w:rsidRPr="00805232" w:rsidRDefault="009B4347" w:rsidP="005A2A33">
                <w:pPr>
                  <w:pStyle w:val="Questiontext"/>
                </w:pPr>
                <w:r>
                  <w:rPr>
                    <w:rStyle w:val="Responseboxtext"/>
                  </w:rPr>
                  <w:t xml:space="preserve">                               </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6AC0828B" w:rsidR="009B4347" w:rsidRPr="00805232" w:rsidRDefault="0054587E" w:rsidP="005A2A33">
                <w:pPr>
                  <w:pStyle w:val="Questiontext"/>
                </w:pPr>
                <w:r>
                  <w:rPr>
                    <w:rStyle w:val="Responseboxtext"/>
                  </w:rPr>
                  <w:t>SJ 22147 97484</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 xml:space="preserve">8c Do you have an Urban </w:t>
            </w:r>
            <w:proofErr w:type="gramStart"/>
            <w:r>
              <w:rPr>
                <w:rFonts w:eastAsia="Calibri"/>
                <w:lang w:eastAsia="en-GB"/>
              </w:rPr>
              <w:t>Waste Water</w:t>
            </w:r>
            <w:proofErr w:type="gramEnd"/>
            <w:r>
              <w:rPr>
                <w:rFonts w:eastAsia="Calibri"/>
                <w:lang w:eastAsia="en-GB"/>
              </w:rPr>
              <w:t xml:space="preserve">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2" w14:textId="465997DD" w:rsidR="009B4347" w:rsidRDefault="009B4347"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158A9908" w:rsidR="009B4347" w:rsidRPr="00805232" w:rsidRDefault="009B4347" w:rsidP="005A2A33">
                <w:pPr>
                  <w:pStyle w:val="Questiontext"/>
                </w:pPr>
                <w:r>
                  <w:rPr>
                    <w:rStyle w:val="Responseboxtext"/>
                  </w:rPr>
                  <w:t xml:space="preserve">                               </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7" w14:textId="036331B9" w:rsidR="003D30E9" w:rsidRDefault="00DB2D0B"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lastRenderedPageBreak/>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Pr>
            <w:id w:val="1349828769"/>
            <w:placeholder>
              <w:docPart w:val="23690D0DA9DD4100947EB8EE14BFE31B"/>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32B0D446" w:rsidR="009B4347" w:rsidRPr="00805232" w:rsidRDefault="00DB2D0B" w:rsidP="005A2A33">
                <w:pPr>
                  <w:pStyle w:val="Questiontext"/>
                </w:pPr>
                <w:r w:rsidRPr="00DB2D0B">
                  <w:rPr>
                    <w:rStyle w:val="Responseboxtext"/>
                  </w:rPr>
                  <w:t xml:space="preserve">                               </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0" w14:textId="60FF06B2" w:rsidR="009B4347" w:rsidRDefault="00DB2D0B"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4EE1E7E9" w:rsidR="009B4347" w:rsidRPr="00805232" w:rsidRDefault="00DB2D0B" w:rsidP="005A2A33">
                <w:pPr>
                  <w:pStyle w:val="Questiontext"/>
                </w:pPr>
                <w:r w:rsidRPr="00DB2D0B">
                  <w:rPr>
                    <w:rStyle w:val="Responseboxtext"/>
                  </w:rPr>
                  <w:t xml:space="preserve">                               </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5"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41" w14:textId="65E64B41" w:rsidR="00901AE6" w:rsidRDefault="00DB2D0B"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2C2AAD52" w:rsidR="00743073" w:rsidRPr="007B7529" w:rsidRDefault="00AC6A4C" w:rsidP="00743073">
                <w:pPr>
                  <w:pStyle w:val="Questiontext"/>
                </w:pPr>
                <w:r>
                  <w:rPr>
                    <w:rStyle w:val="Responseboxtext"/>
                  </w:rPr>
                  <w:t xml:space="preserve">Montgomery </w:t>
                </w:r>
                <w:proofErr w:type="spellStart"/>
                <w:r>
                  <w:rPr>
                    <w:rStyle w:val="Responseboxtext"/>
                  </w:rPr>
                  <w:t>STW_Site</w:t>
                </w:r>
                <w:proofErr w:type="spellEnd"/>
                <w:r>
                  <w:rPr>
                    <w:rStyle w:val="Responseboxtext"/>
                  </w:rPr>
                  <w:t xml:space="preserve"> Plan_v1</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6205AA54" w14:textId="77777777" w:rsidR="00901AE6" w:rsidRDefault="00901AE6"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62" w14:textId="77777777" w:rsidR="003D30E9" w:rsidRDefault="003D30E9"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824E020" w14:textId="77777777" w:rsidR="006F4874" w:rsidRDefault="006F4874"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 xml:space="preserve">10b Discharges to lakes, estuaries, coastal </w:t>
            </w:r>
            <w:proofErr w:type="gramStart"/>
            <w:r w:rsidRPr="00805232">
              <w:rPr>
                <w:rFonts w:eastAsia="Calibri"/>
              </w:rPr>
              <w:t>waters</w:t>
            </w:r>
            <w:proofErr w:type="gramEnd"/>
            <w:r w:rsidRPr="00805232">
              <w:rPr>
                <w:rFonts w:eastAsia="Calibri"/>
              </w:rPr>
              <w:t xml:space="preserve">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lastRenderedPageBreak/>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465B2B94" w14:textId="04E3B4C3" w:rsidR="006F4874" w:rsidRDefault="00DB2D0B"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t>Document reference</w:t>
            </w:r>
          </w:p>
        </w:tc>
        <w:sdt>
          <w:sdtPr>
            <w:rPr>
              <w:rStyle w:val="Responseboxtext"/>
            </w:rPr>
            <w:id w:val="-1075817489"/>
            <w:placeholder>
              <w:docPart w:val="9D9CBA460B134BDEA0A12915E845C41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w:t>
            </w:r>
            <w:proofErr w:type="gramStart"/>
            <w:r w:rsidR="005A2A33">
              <w:rPr>
                <w:rFonts w:eastAsia="Calibri"/>
                <w:lang w:eastAsia="en-GB"/>
              </w:rPr>
              <w:t>sections</w:t>
            </w:r>
            <w:r w:rsidRPr="005A2A33">
              <w:rPr>
                <w:rFonts w:eastAsia="Calibri"/>
                <w:lang w:eastAsia="en-GB"/>
              </w:rPr>
              <w:t>’</w:t>
            </w:r>
            <w:proofErr w:type="gramEnd"/>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rPr>
              <w:rStyle w:val="Responseboxtext"/>
            </w:rPr>
            <w:id w:val="913905833"/>
            <w:placeholder>
              <w:docPart w:val="4B1D8391BFA943B8BFB1588098B389EE"/>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 xml:space="preserve">Non-tidal river, </w:t>
            </w:r>
            <w:proofErr w:type="gramStart"/>
            <w:r w:rsidRPr="00CD1AD7">
              <w:rPr>
                <w:rFonts w:eastAsia="Calibri"/>
                <w:sz w:val="18"/>
                <w:szCs w:val="18"/>
                <w:lang w:eastAsia="en-GB"/>
              </w:rPr>
              <w:t>stream</w:t>
            </w:r>
            <w:proofErr w:type="gramEnd"/>
            <w:r w:rsidRPr="00CD1AD7">
              <w:rPr>
                <w:rFonts w:eastAsia="Calibri"/>
                <w:sz w:val="18"/>
                <w:szCs w:val="18"/>
                <w:lang w:eastAsia="en-GB"/>
              </w:rPr>
              <w:t xml:space="preserve"> or canal</w:t>
            </w:r>
          </w:p>
        </w:tc>
        <w:sdt>
          <w:sdtPr>
            <w:rPr>
              <w:rFonts w:eastAsia="Calibri"/>
              <w:sz w:val="18"/>
              <w:szCs w:val="18"/>
              <w:lang w:eastAsia="en-GB"/>
            </w:rPr>
            <w:id w:val="-1453329348"/>
            <w14:checkbox>
              <w14:checked w14:val="1"/>
              <w14:checkedState w14:val="2612" w14:font="MS Gothic"/>
              <w14:uncheckedState w14:val="2610" w14:font="MS Gothic"/>
            </w14:checkbox>
          </w:sdtPr>
          <w:sdtEndPr/>
          <w:sdtContent>
            <w:tc>
              <w:tcPr>
                <w:tcW w:w="1664" w:type="dxa"/>
                <w:gridSpan w:val="2"/>
                <w:tcBorders>
                  <w:top w:val="double" w:sz="4" w:space="0" w:color="auto"/>
                  <w:left w:val="nil"/>
                  <w:bottom w:val="single" w:sz="4" w:space="0" w:color="auto"/>
                </w:tcBorders>
                <w:shd w:val="clear" w:color="auto" w:fill="auto"/>
              </w:tcPr>
              <w:p w14:paraId="1C14F9EC" w14:textId="64ADB74E" w:rsidR="00BA6ADF" w:rsidRPr="00CD1AD7" w:rsidRDefault="00D0759A"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 xml:space="preserve">Tidal river, tidal stream, </w:t>
            </w:r>
            <w:proofErr w:type="gramStart"/>
            <w:r w:rsidRPr="00CD1AD7">
              <w:rPr>
                <w:rFonts w:eastAsia="Calibri"/>
                <w:sz w:val="18"/>
                <w:szCs w:val="18"/>
                <w:lang w:eastAsia="en-GB"/>
              </w:rPr>
              <w:t>estuary</w:t>
            </w:r>
            <w:proofErr w:type="gramEnd"/>
            <w:r w:rsidRPr="00CD1AD7">
              <w:rPr>
                <w:rFonts w:eastAsia="Calibri"/>
                <w:sz w:val="18"/>
                <w:szCs w:val="18"/>
                <w:lang w:eastAsia="en-GB"/>
              </w:rPr>
              <w:t xml:space="preserve">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End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CD" w14:textId="70353BC5" w:rsidR="003D30E9" w:rsidRDefault="00D0759A"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53110487" w14:textId="77777777" w:rsidR="003E4F58" w:rsidRDefault="003E4F58"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t>Document reference</w:t>
            </w:r>
          </w:p>
        </w:tc>
        <w:sdt>
          <w:sdtPr>
            <w:rPr>
              <w:rStyle w:val="Responseboxtext"/>
            </w:rPr>
            <w:id w:val="-301160403"/>
            <w:placeholder>
              <w:docPart w:val="3D36866AB5F445B39AFF60EE0FA1A9B5"/>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t>Document reference</w:t>
            </w:r>
          </w:p>
        </w:tc>
        <w:sdt>
          <w:sdtPr>
            <w:rPr>
              <w:rStyle w:val="Responseboxtext"/>
            </w:rPr>
            <w:id w:val="173695492"/>
            <w:placeholder>
              <w:docPart w:val="6E9E0E29B2444C749CC9EFCD870C6E8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lastRenderedPageBreak/>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 xml:space="preserve">Are there any other factors we need to </w:t>
            </w:r>
            <w:proofErr w:type="gramStart"/>
            <w:r>
              <w:rPr>
                <w:rFonts w:eastAsia="Calibri"/>
                <w:lang w:eastAsia="en-GB"/>
              </w:rPr>
              <w:t>take into account</w:t>
            </w:r>
            <w:proofErr w:type="gramEnd"/>
            <w:r>
              <w:rPr>
                <w:rFonts w:eastAsia="Calibri"/>
                <w:lang w:eastAsia="en-GB"/>
              </w:rPr>
              <w:t xml:space="preserve">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5B1BC309" w14:textId="350577B1" w:rsidR="00DE5CF4" w:rsidRDefault="00D0759A"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7F23CC">
          <w:headerReference w:type="first" r:id="rId17"/>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w:t>
            </w:r>
            <w:proofErr w:type="gramStart"/>
            <w:r w:rsidRPr="005A2A33">
              <w:rPr>
                <w:rFonts w:eastAsia="Calibri"/>
                <w:u w:val="single"/>
                <w:lang w:eastAsia="en-GB"/>
              </w:rPr>
              <w:t>stream</w:t>
            </w:r>
            <w:proofErr w:type="gramEnd"/>
            <w:r w:rsidRPr="005A2A33">
              <w:rPr>
                <w:rFonts w:eastAsia="Calibri"/>
                <w:u w:val="single"/>
                <w:lang w:eastAsia="en-GB"/>
              </w:rPr>
              <w:t xml:space="preserve">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w:t>
            </w:r>
            <w:proofErr w:type="gramStart"/>
            <w:r>
              <w:rPr>
                <w:rFonts w:eastAsia="Calibri"/>
                <w:lang w:eastAsia="en-GB"/>
              </w:rPr>
              <w:t>discharges</w:t>
            </w:r>
            <w:proofErr w:type="gramEnd"/>
            <w:r>
              <w:rPr>
                <w:rFonts w:eastAsia="Calibri"/>
                <w:lang w:eastAsia="en-GB"/>
              </w:rPr>
              <w:t xml:space="preserve">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 xml:space="preserve">1 Give the discharge point a unique name </w:t>
            </w:r>
            <w:proofErr w:type="gramStart"/>
            <w:r>
              <w:rPr>
                <w:rFonts w:eastAsia="Calibri"/>
                <w:lang w:eastAsia="en-GB"/>
              </w:rPr>
              <w:t>For</w:t>
            </w:r>
            <w:proofErr w:type="gramEnd"/>
            <w:r>
              <w:rPr>
                <w:rFonts w:eastAsia="Calibri"/>
                <w:lang w:eastAsia="en-GB"/>
              </w:rPr>
              <w:t xml:space="preserve">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5BB0380F" w:rsidR="009B4347" w:rsidRPr="00BC6550" w:rsidRDefault="00DB2D0B" w:rsidP="00B6204B">
                <w:pPr>
                  <w:pStyle w:val="Questiontext"/>
                  <w:rPr>
                    <w:rFonts w:eastAsia="Calibri"/>
                  </w:rPr>
                </w:pPr>
                <w:r>
                  <w:rPr>
                    <w:rStyle w:val="Responseboxtext"/>
                  </w:rPr>
                  <w:t>Settled Storm</w:t>
                </w:r>
                <w:r w:rsidR="002853B8">
                  <w:rPr>
                    <w:rStyle w:val="Responseboxtext"/>
                  </w:rPr>
                  <w:t xml:space="preserve"> Discharge Point</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5C925ECC" w:rsidR="009B4347" w:rsidRPr="00BC6550" w:rsidRDefault="002952A4" w:rsidP="00B6204B">
                <w:pPr>
                  <w:pStyle w:val="Questiontext"/>
                  <w:rPr>
                    <w:rFonts w:eastAsia="Calibri"/>
                  </w:rPr>
                </w:pPr>
                <w:r>
                  <w:rPr>
                    <w:rStyle w:val="Responseboxtext"/>
                  </w:rPr>
                  <w:t xml:space="preserve">SJ </w:t>
                </w:r>
                <w:r w:rsidR="00CC263F">
                  <w:rPr>
                    <w:rStyle w:val="Responseboxtext"/>
                  </w:rPr>
                  <w:t>22126 97469</w:t>
                </w:r>
              </w:p>
            </w:tc>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 xml:space="preserve">3 Give the name of the watercourse, </w:t>
            </w:r>
            <w:proofErr w:type="gramStart"/>
            <w:r>
              <w:rPr>
                <w:rFonts w:eastAsia="Calibri"/>
                <w:lang w:eastAsia="en-GB"/>
              </w:rPr>
              <w:t>canal</w:t>
            </w:r>
            <w:proofErr w:type="gramEnd"/>
            <w:r>
              <w:rPr>
                <w:rFonts w:eastAsia="Calibri"/>
                <w:lang w:eastAsia="en-GB"/>
              </w:rPr>
              <w:t xml:space="preserve">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63EBD136" w:rsidR="009B4347" w:rsidRDefault="002952A4" w:rsidP="00B6204B">
                <w:pPr>
                  <w:pStyle w:val="Questiontext"/>
                  <w:rPr>
                    <w:rFonts w:eastAsia="Calibri"/>
                    <w:lang w:eastAsia="en-GB"/>
                  </w:rPr>
                </w:pPr>
                <w:r>
                  <w:rPr>
                    <w:rStyle w:val="Responseboxtext"/>
                  </w:rPr>
                  <w:t xml:space="preserve">Tributary of River </w:t>
                </w:r>
                <w:proofErr w:type="spellStart"/>
                <w:r>
                  <w:rPr>
                    <w:rStyle w:val="Responseboxtext"/>
                  </w:rPr>
                  <w:t>Camlad</w:t>
                </w:r>
                <w:proofErr w:type="spellEnd"/>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6C859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1"/>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DEDFF51" w14:textId="46B5B23F" w:rsidR="004C717D" w:rsidRPr="00FE62AA" w:rsidRDefault="002952A4" w:rsidP="00B6204B">
                <w:pPr>
                  <w:pStyle w:val="Questiontext"/>
                  <w:rPr>
                    <w:rStyle w:val="Responseboxtext"/>
                  </w:rPr>
                </w:pPr>
                <w:r>
                  <w:rPr>
                    <w:rStyle w:val="Responseboxtext"/>
                    <w:rFonts w:ascii="MS Gothic" w:eastAsia="MS Gothic" w:hAnsi="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7BF2EF3C" w14:textId="370B83DB" w:rsidR="004C717D" w:rsidRPr="00FE62AA" w:rsidRDefault="002952A4"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5531122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EndPr>
            <w:rPr>
              <w:rStyle w:val="Responseboxtext"/>
            </w:rPr>
          </w:sdtEndPr>
          <w:sdtContent>
            <w:tc>
              <w:tcPr>
                <w:tcW w:w="709" w:type="dxa"/>
                <w:tcBorders>
                  <w:bottom w:val="single" w:sz="4" w:space="0" w:color="auto"/>
                </w:tcBorders>
                <w:shd w:val="clear" w:color="auto" w:fill="auto"/>
              </w:tcPr>
              <w:p w14:paraId="74D019BF" w14:textId="3790EC52" w:rsidR="004C717D" w:rsidRPr="00FE62AA" w:rsidRDefault="002952A4" w:rsidP="00B6204B">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w:t>
            </w:r>
            <w:proofErr w:type="gramStart"/>
            <w:r w:rsidRPr="00112810">
              <w:rPr>
                <w:rFonts w:eastAsia="Calibri"/>
                <w:sz w:val="18"/>
                <w:szCs w:val="18"/>
                <w:lang w:eastAsia="en-GB"/>
              </w:rPr>
              <w:t>question</w:t>
            </w:r>
            <w:proofErr w:type="gramEnd"/>
            <w:r w:rsidRPr="00112810">
              <w:rPr>
                <w:rFonts w:eastAsia="Calibri"/>
                <w:sz w:val="18"/>
                <w:szCs w:val="18"/>
                <w:lang w:eastAsia="en-GB"/>
              </w:rPr>
              <w:t xml:space="preserve">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w:t>
            </w:r>
            <w:proofErr w:type="gramStart"/>
            <w:r w:rsidRPr="00112810">
              <w:rPr>
                <w:rFonts w:eastAsia="Calibri"/>
                <w:sz w:val="18"/>
                <w:szCs w:val="18"/>
                <w:lang w:eastAsia="en-GB"/>
              </w:rPr>
              <w:t>question</w:t>
            </w:r>
            <w:proofErr w:type="gramEnd"/>
            <w:r w:rsidRPr="00112810">
              <w:rPr>
                <w:rFonts w:eastAsia="Calibri"/>
                <w:sz w:val="18"/>
                <w:szCs w:val="18"/>
                <w:lang w:eastAsia="en-GB"/>
              </w:rPr>
              <w:t xml:space="preserve">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0704E7AA" w:rsidR="009B4347" w:rsidRPr="00112810" w:rsidRDefault="00CC263F" w:rsidP="00B6204B">
                <w:pPr>
                  <w:pStyle w:val="Questiontext"/>
                  <w:rPr>
                    <w:rStyle w:val="Responseboxtext"/>
                    <w:rFonts w:eastAsia="Calibri"/>
                    <w:sz w:val="18"/>
                    <w:szCs w:val="18"/>
                  </w:rPr>
                </w:pPr>
                <w:r>
                  <w:rPr>
                    <w:rStyle w:val="Responseboxtext"/>
                  </w:rPr>
                  <w:t>Settled Storm Discharge Point</w:t>
                </w:r>
              </w:p>
            </w:tc>
          </w:sdtContent>
        </w:sdt>
        <w:sdt>
          <w:sdtPr>
            <w:rPr>
              <w:rStyle w:val="Responseboxtext"/>
            </w:rPr>
            <w:id w:val="-1488016602"/>
            <w:placeholder>
              <w:docPart w:val="A0B7BD99D22D4A4AA526212B6BC4C012"/>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13ABFB2D" w:rsidR="009B4347" w:rsidRPr="00112810" w:rsidRDefault="002952A4" w:rsidP="00B6204B">
                <w:pPr>
                  <w:pStyle w:val="Questiontext"/>
                  <w:rPr>
                    <w:rStyle w:val="Responseboxtext"/>
                    <w:rFonts w:eastAsia="Calibri"/>
                    <w:sz w:val="18"/>
                    <w:szCs w:val="18"/>
                  </w:rPr>
                </w:pPr>
                <w:r>
                  <w:rPr>
                    <w:rStyle w:val="Responseboxtext"/>
                  </w:rPr>
                  <w:t xml:space="preserve">SJ </w:t>
                </w:r>
                <w:r w:rsidR="00EF373A">
                  <w:rPr>
                    <w:rStyle w:val="Responseboxtext"/>
                  </w:rPr>
                  <w:t>22126 97469</w:t>
                </w:r>
              </w:p>
            </w:tc>
          </w:sdtContent>
        </w:sdt>
        <w:sdt>
          <w:sdtPr>
            <w:rPr>
              <w:rStyle w:val="Responseboxtext"/>
            </w:rPr>
            <w:id w:val="271822190"/>
            <w:placeholder>
              <w:docPart w:val="467DCE683AA947D29909383E1FFC221A"/>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3D01BD7C" w:rsidR="009B4347" w:rsidRPr="00112810" w:rsidRDefault="002952A4" w:rsidP="00B6204B">
                <w:pPr>
                  <w:pStyle w:val="Questiontext"/>
                  <w:rPr>
                    <w:rStyle w:val="Responseboxtext"/>
                    <w:rFonts w:eastAsia="Calibri"/>
                    <w:sz w:val="18"/>
                    <w:szCs w:val="18"/>
                  </w:rPr>
                </w:pPr>
                <w:r>
                  <w:rPr>
                    <w:rStyle w:val="Responseboxtext"/>
                  </w:rPr>
                  <w:t xml:space="preserve">Tributary of River </w:t>
                </w:r>
                <w:proofErr w:type="spellStart"/>
                <w:r>
                  <w:rPr>
                    <w:rStyle w:val="Responseboxtext"/>
                  </w:rPr>
                  <w:t>Camlad</w:t>
                </w:r>
                <w:proofErr w:type="spellEnd"/>
              </w:p>
            </w:tc>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p w14:paraId="0392EF8E" w14:textId="2E517757" w:rsidR="00D078D3" w:rsidRDefault="00EF373A" w:rsidP="00D078D3">
                <w:pPr>
                  <w:pStyle w:val="Questiontext"/>
                  <w:rPr>
                    <w:rStyle w:val="Responseboxtext"/>
                  </w:rPr>
                </w:pPr>
                <w:r>
                  <w:rPr>
                    <w:rStyle w:val="Responseboxtext"/>
                  </w:rPr>
                  <w:t>Settled Storm Sewage</w:t>
                </w:r>
              </w:p>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1B87DC4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40076782"/>
            <w:placeholder>
              <w:docPart w:val="78329CD03BE5466CB0DEF82E324570C1"/>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153A6ADC"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00530718"/>
            <w:placeholder>
              <w:docPart w:val="B459E4AC05964AE782D60320FA8FA4C7"/>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15BEE37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77777777" w:rsidR="00D078D3" w:rsidRDefault="00D078D3" w:rsidP="00D078D3">
                <w:pPr>
                  <w:pStyle w:val="Questiontext"/>
                  <w:rPr>
                    <w:rStyle w:val="Responseboxtext"/>
                  </w:rPr>
                </w:pP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7F23CC">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w:t>
            </w:r>
            <w:proofErr w:type="gramStart"/>
            <w:r w:rsidRPr="00E04E94">
              <w:rPr>
                <w:rFonts w:eastAsia="Calibri"/>
                <w:u w:val="single"/>
                <w:lang w:eastAsia="en-GB"/>
              </w:rPr>
              <w:t>es</w:t>
            </w:r>
            <w:r w:rsidR="00614CA8">
              <w:rPr>
                <w:rFonts w:eastAsia="Calibri"/>
                <w:u w:val="single"/>
                <w:lang w:eastAsia="en-GB"/>
              </w:rPr>
              <w:t>tuary</w:t>
            </w:r>
            <w:proofErr w:type="gramEnd"/>
            <w:r w:rsidR="00614CA8">
              <w:rPr>
                <w:rFonts w:eastAsia="Calibri"/>
                <w:u w:val="single"/>
                <w:lang w:eastAsia="en-GB"/>
              </w:rPr>
              <w:t xml:space="preserve">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w:t>
            </w:r>
            <w:proofErr w:type="gramStart"/>
            <w:r w:rsidRPr="00E04E94">
              <w:rPr>
                <w:rFonts w:eastAsia="Calibri"/>
              </w:rPr>
              <w:t>discharges</w:t>
            </w:r>
            <w:proofErr w:type="gramEnd"/>
            <w:r w:rsidRPr="00E04E94">
              <w:rPr>
                <w:rFonts w:eastAsia="Calibri"/>
              </w:rPr>
              <w:t xml:space="preserve">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 xml:space="preserve">1 Give the discharge point a unique name </w:t>
            </w:r>
            <w:proofErr w:type="gramStart"/>
            <w:r>
              <w:rPr>
                <w:rFonts w:eastAsia="Calibri"/>
                <w:lang w:eastAsia="en-GB"/>
              </w:rPr>
              <w:t>For</w:t>
            </w:r>
            <w:proofErr w:type="gramEnd"/>
            <w:r>
              <w:rPr>
                <w:rFonts w:eastAsia="Calibri"/>
                <w:lang w:eastAsia="en-GB"/>
              </w:rPr>
              <w:t xml:space="preserve">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 xml:space="preserve">3 Give the name of the tidal river, tidal stream, </w:t>
            </w:r>
            <w:proofErr w:type="gramStart"/>
            <w:r>
              <w:rPr>
                <w:rFonts w:eastAsia="Calibri"/>
                <w:lang w:eastAsia="en-GB"/>
              </w:rPr>
              <w:t>estuary</w:t>
            </w:r>
            <w:proofErr w:type="gramEnd"/>
            <w:r>
              <w:rPr>
                <w:rFonts w:eastAsia="Calibri"/>
                <w:lang w:eastAsia="en-GB"/>
              </w:rPr>
              <w:t xml:space="preserve">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 xml:space="preserve">Give the national grid reference where the discharge </w:t>
            </w:r>
            <w:proofErr w:type="gramStart"/>
            <w:r>
              <w:rPr>
                <w:rFonts w:eastAsia="Calibri"/>
                <w:lang w:eastAsia="en-GB"/>
              </w:rPr>
              <w:t>enters</w:t>
            </w:r>
            <w:proofErr w:type="gramEnd"/>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373BAE">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373BAE">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373BAE">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 xml:space="preserve">If diffuser </w:t>
            </w:r>
            <w:proofErr w:type="gramStart"/>
            <w:r>
              <w:rPr>
                <w:rFonts w:eastAsia="Calibri"/>
                <w:lang w:eastAsia="en-GB"/>
              </w:rPr>
              <w:t>system</w:t>
            </w:r>
            <w:proofErr w:type="gramEnd"/>
            <w:r>
              <w:rPr>
                <w:rFonts w:eastAsia="Calibri"/>
                <w:lang w:eastAsia="en-GB"/>
              </w:rPr>
              <w:t xml:space="preserve">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7F23CC">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w:t>
            </w:r>
            <w:proofErr w:type="gramStart"/>
            <w:r>
              <w:rPr>
                <w:rFonts w:eastAsia="Calibri"/>
                <w:lang w:eastAsia="en-GB"/>
              </w:rPr>
              <w:t>discharges</w:t>
            </w:r>
            <w:proofErr w:type="gramEnd"/>
            <w:r>
              <w:rPr>
                <w:rFonts w:eastAsia="Calibri"/>
                <w:lang w:eastAsia="en-GB"/>
              </w:rPr>
              <w:t xml:space="preserve">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 xml:space="preserve">1 Give the discharge point a unique name </w:t>
            </w:r>
            <w:proofErr w:type="gramStart"/>
            <w:r w:rsidRPr="00E41450">
              <w:rPr>
                <w:rFonts w:eastAsia="Calibri"/>
              </w:rPr>
              <w:t>For</w:t>
            </w:r>
            <w:proofErr w:type="gramEnd"/>
            <w:r w:rsidRPr="00E41450">
              <w:rPr>
                <w:rFonts w:eastAsia="Calibri"/>
              </w:rPr>
              <w:t xml:space="preserve">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 xml:space="preserve">Lake or pond which does not discharge into a river or watercourse </w:t>
            </w:r>
            <w:proofErr w:type="gramStart"/>
            <w:r w:rsidRPr="00D53641">
              <w:rPr>
                <w:rFonts w:eastAsia="Calibri"/>
                <w:sz w:val="18"/>
                <w:szCs w:val="18"/>
              </w:rPr>
              <w:t>or  another</w:t>
            </w:r>
            <w:proofErr w:type="gramEnd"/>
            <w:r w:rsidRPr="00D53641">
              <w:rPr>
                <w:rFonts w:eastAsia="Calibri"/>
                <w:sz w:val="18"/>
                <w:szCs w:val="18"/>
              </w:rPr>
              <w:t xml:space="preserve">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w:t>
            </w:r>
            <w:proofErr w:type="gramStart"/>
            <w:r w:rsidRPr="00D53641">
              <w:rPr>
                <w:rFonts w:eastAsia="Calibri"/>
                <w:sz w:val="18"/>
                <w:szCs w:val="18"/>
              </w:rPr>
              <w:t>question</w:t>
            </w:r>
            <w:proofErr w:type="gramEnd"/>
            <w:r w:rsidRPr="00D53641">
              <w:rPr>
                <w:rFonts w:eastAsia="Calibri"/>
                <w:sz w:val="18"/>
                <w:szCs w:val="18"/>
              </w:rPr>
              <w:t xml:space="preserve">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w:t>
            </w:r>
            <w:proofErr w:type="gramStart"/>
            <w:r w:rsidRPr="00D53641">
              <w:rPr>
                <w:rFonts w:eastAsia="Calibri"/>
                <w:sz w:val="18"/>
                <w:szCs w:val="18"/>
              </w:rPr>
              <w:t>question</w:t>
            </w:r>
            <w:proofErr w:type="gramEnd"/>
            <w:r w:rsidRPr="00D53641">
              <w:rPr>
                <w:rFonts w:eastAsia="Calibri"/>
                <w:sz w:val="18"/>
                <w:szCs w:val="18"/>
              </w:rPr>
              <w:t xml:space="preserve">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lastRenderedPageBreak/>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w:t>
            </w:r>
            <w:proofErr w:type="gramStart"/>
            <w:r>
              <w:rPr>
                <w:rFonts w:eastAsia="Calibri"/>
                <w:lang w:eastAsia="en-GB"/>
              </w:rPr>
              <w:t>discharges</w:t>
            </w:r>
            <w:proofErr w:type="gramEnd"/>
            <w:r>
              <w:rPr>
                <w:rFonts w:eastAsia="Calibri"/>
                <w:lang w:eastAsia="en-GB"/>
              </w:rPr>
              <w:t xml:space="preserve">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 xml:space="preserve">1 Give the discharge point a unique name, </w:t>
            </w:r>
            <w:proofErr w:type="gramStart"/>
            <w:r>
              <w:rPr>
                <w:rFonts w:eastAsia="Calibri"/>
                <w:lang w:eastAsia="en-GB"/>
              </w:rPr>
              <w:t>For</w:t>
            </w:r>
            <w:proofErr w:type="gramEnd"/>
            <w:r>
              <w:rPr>
                <w:rFonts w:eastAsia="Calibri"/>
                <w:lang w:eastAsia="en-GB"/>
              </w:rPr>
              <w:t xml:space="preserve">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 xml:space="preserve">8 if you </w:t>
            </w:r>
            <w:proofErr w:type="gramStart"/>
            <w:r w:rsidRPr="00F73B3E">
              <w:rPr>
                <w:rFonts w:eastAsia="Calibri"/>
                <w:lang w:eastAsia="en-GB"/>
              </w:rPr>
              <w:t>are able to</w:t>
            </w:r>
            <w:proofErr w:type="gramEnd"/>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373BAE">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373BAE">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373BAE">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w:t>
            </w:r>
            <w:proofErr w:type="gramStart"/>
            <w:r w:rsidRPr="007A48AC">
              <w:rPr>
                <w:rFonts w:eastAsia="Calibri"/>
              </w:rPr>
              <w:t xml:space="preserve">provided </w:t>
            </w:r>
            <w:r w:rsidR="00F73B3E">
              <w:rPr>
                <w:rFonts w:eastAsia="Calibri"/>
              </w:rPr>
              <w:t>.</w:t>
            </w:r>
            <w:proofErr w:type="gramEnd"/>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w:t>
            </w:r>
            <w:proofErr w:type="gramStart"/>
            <w:r>
              <w:rPr>
                <w:rFonts w:eastAsia="Calibri"/>
                <w:lang w:eastAsia="en-GB"/>
              </w:rPr>
              <w:t>discharges</w:t>
            </w:r>
            <w:proofErr w:type="gramEnd"/>
            <w:r>
              <w:rPr>
                <w:rFonts w:eastAsia="Calibri"/>
                <w:lang w:eastAsia="en-GB"/>
              </w:rPr>
              <w:t xml:space="preserve">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 xml:space="preserve">1 Give the discharge point a unique name </w:t>
            </w:r>
            <w:proofErr w:type="gramStart"/>
            <w:r>
              <w:rPr>
                <w:rFonts w:eastAsia="Calibri"/>
                <w:lang w:eastAsia="en-GB"/>
              </w:rPr>
              <w:t>For</w:t>
            </w:r>
            <w:proofErr w:type="gramEnd"/>
            <w:r>
              <w:rPr>
                <w:rFonts w:eastAsia="Calibri"/>
                <w:lang w:eastAsia="en-GB"/>
              </w:rPr>
              <w:t xml:space="preserve">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EndPr>
            <w:rPr>
              <w:rStyle w:val="Responseboxtext"/>
            </w:rPr>
          </w:sdtEnd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lastRenderedPageBreak/>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w:t>
            </w:r>
            <w:proofErr w:type="gramStart"/>
            <w:r w:rsidRPr="00BC6550">
              <w:rPr>
                <w:rFonts w:eastAsia="Calibri"/>
              </w:rPr>
              <w:t>discharges</w:t>
            </w:r>
            <w:proofErr w:type="gramEnd"/>
            <w:r w:rsidRPr="00BC6550">
              <w:rPr>
                <w:rFonts w:eastAsia="Calibri"/>
              </w:rPr>
              <w:t xml:space="preserve">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EndPr>
            <w:rPr>
              <w:rStyle w:val="Responseboxtext"/>
            </w:rPr>
          </w:sdtEnd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 xml:space="preserve">10 If your discharge falls into any of the following groups of </w:t>
            </w:r>
            <w:proofErr w:type="gramStart"/>
            <w:r>
              <w:rPr>
                <w:rFonts w:eastAsia="Calibri"/>
                <w:lang w:eastAsia="en-GB"/>
              </w:rPr>
              <w:t>activities</w:t>
            </w:r>
            <w:proofErr w:type="gramEnd"/>
            <w:r>
              <w:rPr>
                <w:rFonts w:eastAsia="Calibri"/>
                <w:lang w:eastAsia="en-GB"/>
              </w:rPr>
              <w:t xml:space="preserve">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lastRenderedPageBreak/>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B1E2F" w14:textId="77777777" w:rsidR="00D25832" w:rsidRDefault="00D25832" w:rsidP="001F125D">
      <w:r>
        <w:separator/>
      </w:r>
    </w:p>
  </w:endnote>
  <w:endnote w:type="continuationSeparator" w:id="0">
    <w:p w14:paraId="759F3D9F" w14:textId="77777777" w:rsidR="00D25832" w:rsidRDefault="00D2583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6" w14:textId="77777777" w:rsidR="00743073" w:rsidRPr="00623D4A" w:rsidRDefault="0074307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F" w14:textId="24013572" w:rsidR="00743073" w:rsidRPr="005B00CB" w:rsidRDefault="0074307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D55D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D55D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D55D1">
      <w:rPr>
        <w:bCs/>
        <w:sz w:val="16"/>
        <w:szCs w:val="16"/>
      </w:rPr>
      <w:t>2</w:t>
    </w:r>
    <w:r>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1" w14:textId="12FCC3AD" w:rsidR="00743073" w:rsidRPr="005B00CB" w:rsidRDefault="0074307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D55D1">
      <w:rPr>
        <w:bCs/>
        <w:sz w:val="16"/>
        <w:szCs w:val="16"/>
      </w:rPr>
      <w:t>2</w:t>
    </w:r>
    <w:r w:rsidRPr="005B00CB">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8A853" w14:textId="77777777" w:rsidR="00D25832" w:rsidRDefault="00D25832" w:rsidP="001F125D">
      <w:r>
        <w:separator/>
      </w:r>
    </w:p>
  </w:footnote>
  <w:footnote w:type="continuationSeparator" w:id="0">
    <w:p w14:paraId="403E14F3" w14:textId="77777777" w:rsidR="00D25832" w:rsidRDefault="00D2583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43073" w14:paraId="6205ADFD" w14:textId="77777777" w:rsidTr="00377214">
      <w:trPr>
        <w:trHeight w:val="1012"/>
      </w:trPr>
      <w:tc>
        <w:tcPr>
          <w:tcW w:w="9781" w:type="dxa"/>
        </w:tcPr>
        <w:p w14:paraId="6205ADF7" w14:textId="77777777" w:rsidR="00743073" w:rsidRDefault="0074307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743073" w:rsidRPr="003536A6" w:rsidRDefault="00743073"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743073" w:rsidRDefault="0074307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0" w14:textId="77777777" w:rsidR="00743073" w:rsidRDefault="0074307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2" w14:textId="77777777" w:rsidR="00743073" w:rsidRDefault="0074307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3" w14:textId="77777777" w:rsidR="00743073" w:rsidRDefault="0074307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735817">
    <w:abstractNumId w:val="12"/>
  </w:num>
  <w:num w:numId="2" w16cid:durableId="1864904533">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310749692">
    <w:abstractNumId w:val="18"/>
  </w:num>
  <w:num w:numId="4" w16cid:durableId="1510563021">
    <w:abstractNumId w:val="10"/>
  </w:num>
  <w:num w:numId="5" w16cid:durableId="1238712237">
    <w:abstractNumId w:val="3"/>
  </w:num>
  <w:num w:numId="6" w16cid:durableId="882324182">
    <w:abstractNumId w:val="1"/>
  </w:num>
  <w:num w:numId="7" w16cid:durableId="1305817438">
    <w:abstractNumId w:val="17"/>
  </w:num>
  <w:num w:numId="8" w16cid:durableId="603926965">
    <w:abstractNumId w:val="16"/>
  </w:num>
  <w:num w:numId="9" w16cid:durableId="1245871086">
    <w:abstractNumId w:val="8"/>
  </w:num>
  <w:num w:numId="10" w16cid:durableId="2062746256">
    <w:abstractNumId w:val="4"/>
  </w:num>
  <w:num w:numId="11" w16cid:durableId="560362412">
    <w:abstractNumId w:val="11"/>
  </w:num>
  <w:num w:numId="12" w16cid:durableId="1139540450">
    <w:abstractNumId w:val="0"/>
  </w:num>
  <w:num w:numId="13" w16cid:durableId="1885866443">
    <w:abstractNumId w:val="2"/>
  </w:num>
  <w:num w:numId="14" w16cid:durableId="1054238019">
    <w:abstractNumId w:val="13"/>
  </w:num>
  <w:num w:numId="15" w16cid:durableId="1355881462">
    <w:abstractNumId w:val="7"/>
  </w:num>
  <w:num w:numId="16" w16cid:durableId="1464811191">
    <w:abstractNumId w:val="19"/>
  </w:num>
  <w:num w:numId="17" w16cid:durableId="617563407">
    <w:abstractNumId w:val="9"/>
  </w:num>
  <w:num w:numId="18" w16cid:durableId="1225724018">
    <w:abstractNumId w:val="14"/>
  </w:num>
  <w:num w:numId="19" w16cid:durableId="1949308877">
    <w:abstractNumId w:val="15"/>
  </w:num>
  <w:num w:numId="20" w16cid:durableId="183279632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5F0"/>
    <w:rsid w:val="00013B62"/>
    <w:rsid w:val="000244F5"/>
    <w:rsid w:val="0002546F"/>
    <w:rsid w:val="0002713C"/>
    <w:rsid w:val="00030A6E"/>
    <w:rsid w:val="0003100A"/>
    <w:rsid w:val="000344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1C1D"/>
    <w:rsid w:val="000E52B6"/>
    <w:rsid w:val="000E7F94"/>
    <w:rsid w:val="000F0B38"/>
    <w:rsid w:val="000F2092"/>
    <w:rsid w:val="00101B25"/>
    <w:rsid w:val="001107E2"/>
    <w:rsid w:val="00111846"/>
    <w:rsid w:val="00112810"/>
    <w:rsid w:val="001129A0"/>
    <w:rsid w:val="001164A6"/>
    <w:rsid w:val="00124080"/>
    <w:rsid w:val="00132EEC"/>
    <w:rsid w:val="00135A5A"/>
    <w:rsid w:val="00146BFF"/>
    <w:rsid w:val="0015270F"/>
    <w:rsid w:val="00154604"/>
    <w:rsid w:val="00154C55"/>
    <w:rsid w:val="001609C8"/>
    <w:rsid w:val="00172C1A"/>
    <w:rsid w:val="00181A95"/>
    <w:rsid w:val="0018476A"/>
    <w:rsid w:val="00185BF3"/>
    <w:rsid w:val="0018715B"/>
    <w:rsid w:val="00195620"/>
    <w:rsid w:val="0019671F"/>
    <w:rsid w:val="001973CF"/>
    <w:rsid w:val="00197C0F"/>
    <w:rsid w:val="001A49B6"/>
    <w:rsid w:val="001A5DA8"/>
    <w:rsid w:val="001A689E"/>
    <w:rsid w:val="001A6961"/>
    <w:rsid w:val="001C1CF7"/>
    <w:rsid w:val="001C2106"/>
    <w:rsid w:val="001C433E"/>
    <w:rsid w:val="001D2D5A"/>
    <w:rsid w:val="001E2041"/>
    <w:rsid w:val="001E225C"/>
    <w:rsid w:val="001E552A"/>
    <w:rsid w:val="001E76AB"/>
    <w:rsid w:val="001F125D"/>
    <w:rsid w:val="001F2FE6"/>
    <w:rsid w:val="001F38BB"/>
    <w:rsid w:val="001F3D8E"/>
    <w:rsid w:val="00200D39"/>
    <w:rsid w:val="002111EA"/>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32C9"/>
    <w:rsid w:val="00284050"/>
    <w:rsid w:val="002853B8"/>
    <w:rsid w:val="002952A4"/>
    <w:rsid w:val="002A3B1C"/>
    <w:rsid w:val="002A3BE4"/>
    <w:rsid w:val="002A3D62"/>
    <w:rsid w:val="002A5AD9"/>
    <w:rsid w:val="002B12C2"/>
    <w:rsid w:val="002B3968"/>
    <w:rsid w:val="002B42D9"/>
    <w:rsid w:val="002B6D08"/>
    <w:rsid w:val="002C235E"/>
    <w:rsid w:val="002C259B"/>
    <w:rsid w:val="002C2C36"/>
    <w:rsid w:val="002C659E"/>
    <w:rsid w:val="002D045B"/>
    <w:rsid w:val="002D2F32"/>
    <w:rsid w:val="002D2F4C"/>
    <w:rsid w:val="002D3A03"/>
    <w:rsid w:val="002E4663"/>
    <w:rsid w:val="002E694E"/>
    <w:rsid w:val="002E7C82"/>
    <w:rsid w:val="002F0C4C"/>
    <w:rsid w:val="002F1445"/>
    <w:rsid w:val="002F4D92"/>
    <w:rsid w:val="002F65EB"/>
    <w:rsid w:val="00303210"/>
    <w:rsid w:val="00304978"/>
    <w:rsid w:val="00307E6A"/>
    <w:rsid w:val="003100B4"/>
    <w:rsid w:val="003124FE"/>
    <w:rsid w:val="003214A6"/>
    <w:rsid w:val="003229C2"/>
    <w:rsid w:val="00326DD2"/>
    <w:rsid w:val="00331325"/>
    <w:rsid w:val="00340E32"/>
    <w:rsid w:val="003536A6"/>
    <w:rsid w:val="00354F88"/>
    <w:rsid w:val="00356F58"/>
    <w:rsid w:val="0036239E"/>
    <w:rsid w:val="00364EF4"/>
    <w:rsid w:val="0036545D"/>
    <w:rsid w:val="003721CD"/>
    <w:rsid w:val="003727FC"/>
    <w:rsid w:val="00375AAB"/>
    <w:rsid w:val="00375FC5"/>
    <w:rsid w:val="00377214"/>
    <w:rsid w:val="00383000"/>
    <w:rsid w:val="00385736"/>
    <w:rsid w:val="0038607F"/>
    <w:rsid w:val="00395838"/>
    <w:rsid w:val="00397317"/>
    <w:rsid w:val="00397504"/>
    <w:rsid w:val="003A178C"/>
    <w:rsid w:val="003A4CBB"/>
    <w:rsid w:val="003A5CA7"/>
    <w:rsid w:val="003A6FB1"/>
    <w:rsid w:val="003A72E8"/>
    <w:rsid w:val="003B586C"/>
    <w:rsid w:val="003C153E"/>
    <w:rsid w:val="003C605E"/>
    <w:rsid w:val="003C746C"/>
    <w:rsid w:val="003D1549"/>
    <w:rsid w:val="003D1F99"/>
    <w:rsid w:val="003D30E9"/>
    <w:rsid w:val="003D4656"/>
    <w:rsid w:val="003D4B87"/>
    <w:rsid w:val="003E065E"/>
    <w:rsid w:val="003E0CC4"/>
    <w:rsid w:val="003E38BF"/>
    <w:rsid w:val="003E4F58"/>
    <w:rsid w:val="003F2B9A"/>
    <w:rsid w:val="0040541D"/>
    <w:rsid w:val="00414443"/>
    <w:rsid w:val="00416CC2"/>
    <w:rsid w:val="00417435"/>
    <w:rsid w:val="00417BD2"/>
    <w:rsid w:val="004232BE"/>
    <w:rsid w:val="00430427"/>
    <w:rsid w:val="0043084C"/>
    <w:rsid w:val="00435747"/>
    <w:rsid w:val="004457E0"/>
    <w:rsid w:val="00452965"/>
    <w:rsid w:val="004610AB"/>
    <w:rsid w:val="00470B55"/>
    <w:rsid w:val="004762E8"/>
    <w:rsid w:val="00477E69"/>
    <w:rsid w:val="00480DE6"/>
    <w:rsid w:val="004907AF"/>
    <w:rsid w:val="00496ED7"/>
    <w:rsid w:val="004A1AF2"/>
    <w:rsid w:val="004A3ED8"/>
    <w:rsid w:val="004A6C5F"/>
    <w:rsid w:val="004C3809"/>
    <w:rsid w:val="004C4D20"/>
    <w:rsid w:val="004C717D"/>
    <w:rsid w:val="004C72D0"/>
    <w:rsid w:val="004D0445"/>
    <w:rsid w:val="004D7878"/>
    <w:rsid w:val="004E2740"/>
    <w:rsid w:val="004E4282"/>
    <w:rsid w:val="004E5B0D"/>
    <w:rsid w:val="004F267A"/>
    <w:rsid w:val="004F30FF"/>
    <w:rsid w:val="004F596B"/>
    <w:rsid w:val="005017DF"/>
    <w:rsid w:val="00505974"/>
    <w:rsid w:val="005106B1"/>
    <w:rsid w:val="00515E3A"/>
    <w:rsid w:val="00517059"/>
    <w:rsid w:val="00522982"/>
    <w:rsid w:val="00532AFC"/>
    <w:rsid w:val="00537657"/>
    <w:rsid w:val="00545716"/>
    <w:rsid w:val="0054587E"/>
    <w:rsid w:val="0055022F"/>
    <w:rsid w:val="00553CF2"/>
    <w:rsid w:val="00560658"/>
    <w:rsid w:val="005646DD"/>
    <w:rsid w:val="00571538"/>
    <w:rsid w:val="005716A1"/>
    <w:rsid w:val="00572F2C"/>
    <w:rsid w:val="00574AFF"/>
    <w:rsid w:val="00584AC5"/>
    <w:rsid w:val="0058766E"/>
    <w:rsid w:val="00590FC3"/>
    <w:rsid w:val="005A2A33"/>
    <w:rsid w:val="005A680E"/>
    <w:rsid w:val="005A730A"/>
    <w:rsid w:val="005B00CB"/>
    <w:rsid w:val="005B0F50"/>
    <w:rsid w:val="005B43B2"/>
    <w:rsid w:val="005B6068"/>
    <w:rsid w:val="005C3D2C"/>
    <w:rsid w:val="005C57C3"/>
    <w:rsid w:val="005C6BBF"/>
    <w:rsid w:val="005D0380"/>
    <w:rsid w:val="005D673D"/>
    <w:rsid w:val="005F34D2"/>
    <w:rsid w:val="00612D56"/>
    <w:rsid w:val="00614CA8"/>
    <w:rsid w:val="00614F15"/>
    <w:rsid w:val="006152F8"/>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10F3"/>
    <w:rsid w:val="006723A5"/>
    <w:rsid w:val="00672949"/>
    <w:rsid w:val="00675B02"/>
    <w:rsid w:val="0068006E"/>
    <w:rsid w:val="00680F96"/>
    <w:rsid w:val="006A5227"/>
    <w:rsid w:val="006A6928"/>
    <w:rsid w:val="006B30E1"/>
    <w:rsid w:val="006B38C6"/>
    <w:rsid w:val="006B5FFE"/>
    <w:rsid w:val="006C095B"/>
    <w:rsid w:val="006C4744"/>
    <w:rsid w:val="006C797A"/>
    <w:rsid w:val="006D21E7"/>
    <w:rsid w:val="006D69D8"/>
    <w:rsid w:val="006D767C"/>
    <w:rsid w:val="006E6E00"/>
    <w:rsid w:val="006F2586"/>
    <w:rsid w:val="006F4874"/>
    <w:rsid w:val="006F6079"/>
    <w:rsid w:val="00706913"/>
    <w:rsid w:val="0071142C"/>
    <w:rsid w:val="00715872"/>
    <w:rsid w:val="00723D79"/>
    <w:rsid w:val="007265C5"/>
    <w:rsid w:val="00727F7E"/>
    <w:rsid w:val="007317B6"/>
    <w:rsid w:val="007319C6"/>
    <w:rsid w:val="00734A32"/>
    <w:rsid w:val="0073593B"/>
    <w:rsid w:val="00743073"/>
    <w:rsid w:val="00743C8B"/>
    <w:rsid w:val="00754541"/>
    <w:rsid w:val="00760F50"/>
    <w:rsid w:val="00762488"/>
    <w:rsid w:val="00762F8C"/>
    <w:rsid w:val="00763519"/>
    <w:rsid w:val="00770CE7"/>
    <w:rsid w:val="0077102E"/>
    <w:rsid w:val="00775661"/>
    <w:rsid w:val="007772C1"/>
    <w:rsid w:val="00783756"/>
    <w:rsid w:val="007862C6"/>
    <w:rsid w:val="00786897"/>
    <w:rsid w:val="00786B76"/>
    <w:rsid w:val="00786F5F"/>
    <w:rsid w:val="007970E0"/>
    <w:rsid w:val="007A1470"/>
    <w:rsid w:val="007A3298"/>
    <w:rsid w:val="007A48AC"/>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BF0"/>
    <w:rsid w:val="00804E94"/>
    <w:rsid w:val="00805232"/>
    <w:rsid w:val="0080581A"/>
    <w:rsid w:val="008076FF"/>
    <w:rsid w:val="00807FC4"/>
    <w:rsid w:val="00810ABD"/>
    <w:rsid w:val="0081383C"/>
    <w:rsid w:val="008257D7"/>
    <w:rsid w:val="00826CDC"/>
    <w:rsid w:val="00830EC9"/>
    <w:rsid w:val="00832798"/>
    <w:rsid w:val="00840954"/>
    <w:rsid w:val="008468F6"/>
    <w:rsid w:val="008514FA"/>
    <w:rsid w:val="008546F4"/>
    <w:rsid w:val="00854ECA"/>
    <w:rsid w:val="008568B7"/>
    <w:rsid w:val="00860724"/>
    <w:rsid w:val="00864426"/>
    <w:rsid w:val="00873232"/>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382"/>
    <w:rsid w:val="008D4D7F"/>
    <w:rsid w:val="008D57A2"/>
    <w:rsid w:val="008D5A28"/>
    <w:rsid w:val="008D65E3"/>
    <w:rsid w:val="008E0D3B"/>
    <w:rsid w:val="008E30A7"/>
    <w:rsid w:val="008E4840"/>
    <w:rsid w:val="008F7947"/>
    <w:rsid w:val="00901AE6"/>
    <w:rsid w:val="0090229F"/>
    <w:rsid w:val="00907509"/>
    <w:rsid w:val="00911F2E"/>
    <w:rsid w:val="0092535A"/>
    <w:rsid w:val="009253E1"/>
    <w:rsid w:val="009344AE"/>
    <w:rsid w:val="00934A43"/>
    <w:rsid w:val="009429DE"/>
    <w:rsid w:val="009467FD"/>
    <w:rsid w:val="00946869"/>
    <w:rsid w:val="00951192"/>
    <w:rsid w:val="00951456"/>
    <w:rsid w:val="00953E12"/>
    <w:rsid w:val="0096007E"/>
    <w:rsid w:val="00960A97"/>
    <w:rsid w:val="009642B1"/>
    <w:rsid w:val="00981AD8"/>
    <w:rsid w:val="00990F12"/>
    <w:rsid w:val="009A5AFB"/>
    <w:rsid w:val="009B2428"/>
    <w:rsid w:val="009B4347"/>
    <w:rsid w:val="009B7F3C"/>
    <w:rsid w:val="009C0FE3"/>
    <w:rsid w:val="009C360E"/>
    <w:rsid w:val="009C7D5F"/>
    <w:rsid w:val="009D13A0"/>
    <w:rsid w:val="009D3DAF"/>
    <w:rsid w:val="009D4196"/>
    <w:rsid w:val="009D648C"/>
    <w:rsid w:val="009D755B"/>
    <w:rsid w:val="009E7471"/>
    <w:rsid w:val="009F338C"/>
    <w:rsid w:val="009F5C66"/>
    <w:rsid w:val="009F65FF"/>
    <w:rsid w:val="00A04B23"/>
    <w:rsid w:val="00A07646"/>
    <w:rsid w:val="00A07B61"/>
    <w:rsid w:val="00A11570"/>
    <w:rsid w:val="00A310EF"/>
    <w:rsid w:val="00A31D8C"/>
    <w:rsid w:val="00A3460C"/>
    <w:rsid w:val="00A34C9A"/>
    <w:rsid w:val="00A34E99"/>
    <w:rsid w:val="00A4140B"/>
    <w:rsid w:val="00A42C10"/>
    <w:rsid w:val="00A42FE7"/>
    <w:rsid w:val="00A51319"/>
    <w:rsid w:val="00A54709"/>
    <w:rsid w:val="00A56C65"/>
    <w:rsid w:val="00A57BC6"/>
    <w:rsid w:val="00A70B10"/>
    <w:rsid w:val="00A7332C"/>
    <w:rsid w:val="00A80C67"/>
    <w:rsid w:val="00A87C0F"/>
    <w:rsid w:val="00A96894"/>
    <w:rsid w:val="00AA2883"/>
    <w:rsid w:val="00AB1BF0"/>
    <w:rsid w:val="00AB765E"/>
    <w:rsid w:val="00AC26E7"/>
    <w:rsid w:val="00AC3254"/>
    <w:rsid w:val="00AC39CD"/>
    <w:rsid w:val="00AC5476"/>
    <w:rsid w:val="00AC6A4C"/>
    <w:rsid w:val="00AD1148"/>
    <w:rsid w:val="00AD5DB9"/>
    <w:rsid w:val="00AE56F6"/>
    <w:rsid w:val="00AE6A93"/>
    <w:rsid w:val="00AF0A6B"/>
    <w:rsid w:val="00AF0BC1"/>
    <w:rsid w:val="00B14B0D"/>
    <w:rsid w:val="00B1628B"/>
    <w:rsid w:val="00B20940"/>
    <w:rsid w:val="00B2128A"/>
    <w:rsid w:val="00B24F92"/>
    <w:rsid w:val="00B304C7"/>
    <w:rsid w:val="00B30796"/>
    <w:rsid w:val="00B3544B"/>
    <w:rsid w:val="00B40625"/>
    <w:rsid w:val="00B44F4F"/>
    <w:rsid w:val="00B4569A"/>
    <w:rsid w:val="00B473E9"/>
    <w:rsid w:val="00B51B1F"/>
    <w:rsid w:val="00B54F7F"/>
    <w:rsid w:val="00B55FD4"/>
    <w:rsid w:val="00B56FAC"/>
    <w:rsid w:val="00B61213"/>
    <w:rsid w:val="00B6164E"/>
    <w:rsid w:val="00B6204B"/>
    <w:rsid w:val="00B63384"/>
    <w:rsid w:val="00B673F1"/>
    <w:rsid w:val="00B725B9"/>
    <w:rsid w:val="00B72A99"/>
    <w:rsid w:val="00B731DB"/>
    <w:rsid w:val="00B76640"/>
    <w:rsid w:val="00B77B24"/>
    <w:rsid w:val="00B86EB7"/>
    <w:rsid w:val="00B877C6"/>
    <w:rsid w:val="00B90F1B"/>
    <w:rsid w:val="00B97EEE"/>
    <w:rsid w:val="00BA6ADF"/>
    <w:rsid w:val="00BB3EF9"/>
    <w:rsid w:val="00BB5EE0"/>
    <w:rsid w:val="00BC0621"/>
    <w:rsid w:val="00BC5737"/>
    <w:rsid w:val="00BC6550"/>
    <w:rsid w:val="00BD259E"/>
    <w:rsid w:val="00BD4FB8"/>
    <w:rsid w:val="00BD5073"/>
    <w:rsid w:val="00BD7918"/>
    <w:rsid w:val="00BE2DB9"/>
    <w:rsid w:val="00BF00FF"/>
    <w:rsid w:val="00BF088E"/>
    <w:rsid w:val="00BF3791"/>
    <w:rsid w:val="00C0565B"/>
    <w:rsid w:val="00C07452"/>
    <w:rsid w:val="00C10D9F"/>
    <w:rsid w:val="00C1725C"/>
    <w:rsid w:val="00C17823"/>
    <w:rsid w:val="00C20B28"/>
    <w:rsid w:val="00C22D00"/>
    <w:rsid w:val="00C23139"/>
    <w:rsid w:val="00C30998"/>
    <w:rsid w:val="00C32786"/>
    <w:rsid w:val="00C40271"/>
    <w:rsid w:val="00C468AC"/>
    <w:rsid w:val="00C533E1"/>
    <w:rsid w:val="00C5546A"/>
    <w:rsid w:val="00C769D1"/>
    <w:rsid w:val="00C83A06"/>
    <w:rsid w:val="00C83CAD"/>
    <w:rsid w:val="00C84A2B"/>
    <w:rsid w:val="00C86DE2"/>
    <w:rsid w:val="00CA40C3"/>
    <w:rsid w:val="00CB42F4"/>
    <w:rsid w:val="00CB488E"/>
    <w:rsid w:val="00CB4F8B"/>
    <w:rsid w:val="00CB5302"/>
    <w:rsid w:val="00CC23A4"/>
    <w:rsid w:val="00CC263F"/>
    <w:rsid w:val="00CC3C53"/>
    <w:rsid w:val="00CD0FF4"/>
    <w:rsid w:val="00CD121D"/>
    <w:rsid w:val="00CD1AD7"/>
    <w:rsid w:val="00CD37D2"/>
    <w:rsid w:val="00CD6199"/>
    <w:rsid w:val="00CE07DE"/>
    <w:rsid w:val="00CE0EC9"/>
    <w:rsid w:val="00CE54B6"/>
    <w:rsid w:val="00CE6A95"/>
    <w:rsid w:val="00CF2F13"/>
    <w:rsid w:val="00CF340F"/>
    <w:rsid w:val="00CF675B"/>
    <w:rsid w:val="00CF6B9B"/>
    <w:rsid w:val="00D032C5"/>
    <w:rsid w:val="00D051B5"/>
    <w:rsid w:val="00D0563A"/>
    <w:rsid w:val="00D0759A"/>
    <w:rsid w:val="00D078D3"/>
    <w:rsid w:val="00D16293"/>
    <w:rsid w:val="00D1667E"/>
    <w:rsid w:val="00D21CB2"/>
    <w:rsid w:val="00D22CC6"/>
    <w:rsid w:val="00D22F27"/>
    <w:rsid w:val="00D23599"/>
    <w:rsid w:val="00D25832"/>
    <w:rsid w:val="00D268F1"/>
    <w:rsid w:val="00D32A2D"/>
    <w:rsid w:val="00D337A5"/>
    <w:rsid w:val="00D4785F"/>
    <w:rsid w:val="00D53641"/>
    <w:rsid w:val="00D60622"/>
    <w:rsid w:val="00D60844"/>
    <w:rsid w:val="00D60F90"/>
    <w:rsid w:val="00D61949"/>
    <w:rsid w:val="00D63389"/>
    <w:rsid w:val="00D642F3"/>
    <w:rsid w:val="00D65BF8"/>
    <w:rsid w:val="00D76ED6"/>
    <w:rsid w:val="00D77D33"/>
    <w:rsid w:val="00D805F3"/>
    <w:rsid w:val="00D81656"/>
    <w:rsid w:val="00D82802"/>
    <w:rsid w:val="00D82FB4"/>
    <w:rsid w:val="00D830A9"/>
    <w:rsid w:val="00D84F31"/>
    <w:rsid w:val="00D85ECC"/>
    <w:rsid w:val="00D97DF6"/>
    <w:rsid w:val="00DA1EF8"/>
    <w:rsid w:val="00DA5A47"/>
    <w:rsid w:val="00DA640E"/>
    <w:rsid w:val="00DB2D0B"/>
    <w:rsid w:val="00DB33B3"/>
    <w:rsid w:val="00DB5640"/>
    <w:rsid w:val="00DB7394"/>
    <w:rsid w:val="00DB774D"/>
    <w:rsid w:val="00DC08C6"/>
    <w:rsid w:val="00DC2F54"/>
    <w:rsid w:val="00DC6840"/>
    <w:rsid w:val="00DD5AD6"/>
    <w:rsid w:val="00DD66AA"/>
    <w:rsid w:val="00DE2898"/>
    <w:rsid w:val="00DE5CF4"/>
    <w:rsid w:val="00DE6B86"/>
    <w:rsid w:val="00DF082D"/>
    <w:rsid w:val="00DF1411"/>
    <w:rsid w:val="00DF1D00"/>
    <w:rsid w:val="00E046F1"/>
    <w:rsid w:val="00E04E94"/>
    <w:rsid w:val="00E10508"/>
    <w:rsid w:val="00E11336"/>
    <w:rsid w:val="00E15672"/>
    <w:rsid w:val="00E16240"/>
    <w:rsid w:val="00E25C07"/>
    <w:rsid w:val="00E2735A"/>
    <w:rsid w:val="00E27DDB"/>
    <w:rsid w:val="00E30152"/>
    <w:rsid w:val="00E3330C"/>
    <w:rsid w:val="00E3362A"/>
    <w:rsid w:val="00E33DCB"/>
    <w:rsid w:val="00E34A1F"/>
    <w:rsid w:val="00E35597"/>
    <w:rsid w:val="00E35674"/>
    <w:rsid w:val="00E41450"/>
    <w:rsid w:val="00E451BF"/>
    <w:rsid w:val="00E47408"/>
    <w:rsid w:val="00E520DC"/>
    <w:rsid w:val="00E546F0"/>
    <w:rsid w:val="00E55936"/>
    <w:rsid w:val="00E56FCB"/>
    <w:rsid w:val="00E61A95"/>
    <w:rsid w:val="00E65241"/>
    <w:rsid w:val="00E73CFF"/>
    <w:rsid w:val="00E83182"/>
    <w:rsid w:val="00E83480"/>
    <w:rsid w:val="00E84684"/>
    <w:rsid w:val="00E8700A"/>
    <w:rsid w:val="00E945E9"/>
    <w:rsid w:val="00E95EC7"/>
    <w:rsid w:val="00E968EA"/>
    <w:rsid w:val="00E97B7D"/>
    <w:rsid w:val="00EA3196"/>
    <w:rsid w:val="00EA3F0D"/>
    <w:rsid w:val="00EA4892"/>
    <w:rsid w:val="00EA6971"/>
    <w:rsid w:val="00EB139A"/>
    <w:rsid w:val="00EB1E2A"/>
    <w:rsid w:val="00EB22FD"/>
    <w:rsid w:val="00EC2C3A"/>
    <w:rsid w:val="00EC43F4"/>
    <w:rsid w:val="00EC5DBE"/>
    <w:rsid w:val="00ED0D73"/>
    <w:rsid w:val="00ED355A"/>
    <w:rsid w:val="00ED5350"/>
    <w:rsid w:val="00ED55D1"/>
    <w:rsid w:val="00EF0CC8"/>
    <w:rsid w:val="00EF373A"/>
    <w:rsid w:val="00EF68BC"/>
    <w:rsid w:val="00F014BA"/>
    <w:rsid w:val="00F023FF"/>
    <w:rsid w:val="00F13623"/>
    <w:rsid w:val="00F16F80"/>
    <w:rsid w:val="00F245F5"/>
    <w:rsid w:val="00F25824"/>
    <w:rsid w:val="00F2764F"/>
    <w:rsid w:val="00F30069"/>
    <w:rsid w:val="00F31B29"/>
    <w:rsid w:val="00F3511A"/>
    <w:rsid w:val="00F417C6"/>
    <w:rsid w:val="00F56F84"/>
    <w:rsid w:val="00F5700F"/>
    <w:rsid w:val="00F617F4"/>
    <w:rsid w:val="00F61F4E"/>
    <w:rsid w:val="00F63879"/>
    <w:rsid w:val="00F66792"/>
    <w:rsid w:val="00F7170E"/>
    <w:rsid w:val="00F73B3E"/>
    <w:rsid w:val="00F8556A"/>
    <w:rsid w:val="00F86552"/>
    <w:rsid w:val="00F87EB8"/>
    <w:rsid w:val="00F96849"/>
    <w:rsid w:val="00FA374D"/>
    <w:rsid w:val="00FB3645"/>
    <w:rsid w:val="00FC0297"/>
    <w:rsid w:val="00FC76FD"/>
    <w:rsid w:val="00FD4A47"/>
    <w:rsid w:val="00FE0DB8"/>
    <w:rsid w:val="00FE36F5"/>
    <w:rsid w:val="00FE53EC"/>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23A"/>
    <w:rsid w:val="001D32C4"/>
    <w:rsid w:val="002647DF"/>
    <w:rsid w:val="002C1620"/>
    <w:rsid w:val="002C4B44"/>
    <w:rsid w:val="002C6547"/>
    <w:rsid w:val="0041253F"/>
    <w:rsid w:val="00461A90"/>
    <w:rsid w:val="005213D6"/>
    <w:rsid w:val="005C7905"/>
    <w:rsid w:val="006041A4"/>
    <w:rsid w:val="006E4E5C"/>
    <w:rsid w:val="00752BA9"/>
    <w:rsid w:val="00895F89"/>
    <w:rsid w:val="00921D93"/>
    <w:rsid w:val="00965347"/>
    <w:rsid w:val="009815E2"/>
    <w:rsid w:val="00A239CB"/>
    <w:rsid w:val="00AF00B0"/>
    <w:rsid w:val="00B018EA"/>
    <w:rsid w:val="00C07C60"/>
    <w:rsid w:val="00C76603"/>
    <w:rsid w:val="00CF084E"/>
    <w:rsid w:val="00CF1D85"/>
    <w:rsid w:val="00E038AE"/>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character" w:customStyle="1" w:styleId="Responseboxtext">
    <w:name w:val="Response box text"/>
    <w:basedOn w:val="DefaultParagraphFont"/>
    <w:uiPriority w:val="1"/>
    <w:qFormat/>
    <w:rsid w:val="002C4B44"/>
    <w:rPr>
      <w:rFonts w:ascii="Arial" w:hAnsi="Arial"/>
      <w:color w:val="auto"/>
      <w:sz w:val="20"/>
    </w:rPr>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Montgomery Wastewater Treatment Works</Site_x0020_Name>
    <Internal_x002f_External xmlns="859f7ad6-93f6-4205-b62b-a17f28acbbac">Incoming document</Internal_x002f_External>
    <Post_x0020_code xmlns="859f7ad6-93f6-4205-b62b-a17f28acbbac">SY15 6HB</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Sarkley Lane, Montgomery,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REGU-212-13532322</_dlc_DocId>
    <_dlc_DocIdUrl xmlns="9be56660-2c31-41ef-bc00-23e72f632f2a">
      <Url>https://cyfoethnaturiolcymru.sharepoint.com/teams/Regulatory/Permitting/_layouts/15/DocIdRedir.aspx?ID=REGU-212-13532322</Url>
      <Description>REGU-212-13532322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http://purl.org/dc/elements/1.1/"/>
    <ds:schemaRef ds:uri="http://schemas.microsoft.com/sharepoint/v3"/>
    <ds:schemaRef ds:uri="http://purl.org/dc/dcmitype/"/>
    <ds:schemaRef ds:uri="35df8ae1-6caa-43e4-a07e-328947834b47"/>
    <ds:schemaRef ds:uri="http://purl.org/dc/terms/"/>
    <ds:schemaRef ds:uri="http://schemas.microsoft.com/office/infopath/2007/PartnerControls"/>
    <ds:schemaRef ds:uri="http://schemas.microsoft.com/office/2006/documentManagement/types"/>
    <ds:schemaRef ds:uri="73f2bee3-619f-469e-89cb-2f369cbbcd77"/>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CDF6059-2A78-4681-9DB9-B857B22990FD}"/>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6AED1BA-A228-4BB1-ABE6-26D4FE3825CD}">
  <ds:schemaRefs>
    <ds:schemaRef ds:uri="http://schemas.openxmlformats.org/officeDocument/2006/bibliography"/>
  </ds:schemaRefs>
</ds:datastoreItem>
</file>

<file path=customXml/itemProps5.xml><?xml version="1.0" encoding="utf-8"?>
<ds:datastoreItem xmlns:ds="http://schemas.openxmlformats.org/officeDocument/2006/customXml" ds:itemID="{07524317-E00B-45EE-B153-84129CC23BF9}"/>
</file>

<file path=customXml/itemProps6.xml><?xml version="1.0" encoding="utf-8"?>
<ds:datastoreItem xmlns:ds="http://schemas.openxmlformats.org/officeDocument/2006/customXml" ds:itemID="{2C8221B8-EA64-4586-8668-89847A56F852}"/>
</file>

<file path=docProps/app.xml><?xml version="1.0" encoding="utf-8"?>
<Properties xmlns="http://schemas.openxmlformats.org/officeDocument/2006/extended-properties" xmlns:vt="http://schemas.openxmlformats.org/officeDocument/2006/docPropsVTypes">
  <Template>EPR App Form Template</Template>
  <TotalTime>13</TotalTime>
  <Pages>18</Pages>
  <Words>5175</Words>
  <Characters>29504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22</cp:revision>
  <cp:lastPrinted>2016-04-18T13:20:00Z</cp:lastPrinted>
  <dcterms:created xsi:type="dcterms:W3CDTF">2023-11-21T11:41:00Z</dcterms:created>
  <dcterms:modified xsi:type="dcterms:W3CDTF">2023-11-21T11:57:00Z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5adb3add-679a-44eb-b4f0-4944f462d755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2023-11-01T11:45:36Z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f21e1ffa-d6ea-4265-bf3e-a3b243684db3</vt:lpwstr>
  </property>
  <property fmtid="{D5CDD505-2E9C-101B-9397-08002B2CF9AE}" pid="14" name="MSIP_Label_5ee7b979-c6a0-46e5-ae95-f7f5c2a744b6_ContentBits">
    <vt:lpwstr>0</vt:lpwstr>
  </property>
  <property fmtid="{D5CDD505-2E9C-101B-9397-08002B2CF9AE}" pid="15" name="MediaServiceImageTags">
    <vt:lpwstr/>
  </property>
</Properties>
</file>