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6FAAE7E8" w14:textId="7B2E97CC" w:rsidR="005E4D39" w:rsidRPr="00C27C5E" w:rsidRDefault="00C27C5E" w:rsidP="00375876">
      <w:pPr>
        <w:pStyle w:val="coverLicenceHolder"/>
        <w:pBdr>
          <w:top w:val="single" w:sz="4" w:space="25" w:color="auto"/>
        </w:pBdr>
        <w:spacing w:line="276" w:lineRule="auto"/>
        <w:contextualSpacing/>
      </w:pPr>
      <w:bookmarkStart w:id="1" w:name="_Hlk14852185"/>
      <w:bookmarkStart w:id="2" w:name="_Hlk14852220"/>
      <w:proofErr w:type="spellStart"/>
      <w:r w:rsidRPr="00C27C5E">
        <w:t>Heol</w:t>
      </w:r>
      <w:proofErr w:type="spellEnd"/>
      <w:r w:rsidRPr="00C27C5E">
        <w:t xml:space="preserve"> Nazareth 2 CSO</w:t>
      </w:r>
    </w:p>
    <w:bookmarkEnd w:id="1"/>
    <w:p w14:paraId="0A8FAA04" w14:textId="50F8E3D7" w:rsidR="005E4D39" w:rsidRPr="00C27C5E" w:rsidRDefault="00C27C5E" w:rsidP="00375876">
      <w:pPr>
        <w:pStyle w:val="coverLicenceHolder"/>
        <w:pBdr>
          <w:top w:val="single" w:sz="4" w:space="25" w:color="auto"/>
        </w:pBdr>
        <w:spacing w:line="276" w:lineRule="auto"/>
        <w:contextualSpacing/>
      </w:pPr>
      <w:proofErr w:type="spellStart"/>
      <w:r w:rsidRPr="00C27C5E">
        <w:t>Nr</w:t>
      </w:r>
      <w:proofErr w:type="spellEnd"/>
      <w:r w:rsidRPr="00C27C5E">
        <w:t xml:space="preserve"> 1 </w:t>
      </w:r>
      <w:proofErr w:type="spellStart"/>
      <w:r w:rsidRPr="00C27C5E">
        <w:t>Heol</w:t>
      </w:r>
      <w:proofErr w:type="spellEnd"/>
      <w:r w:rsidRPr="00C27C5E">
        <w:t xml:space="preserve"> Nazareth</w:t>
      </w:r>
    </w:p>
    <w:p w14:paraId="447A234F" w14:textId="781FF882" w:rsidR="005E4D39" w:rsidRPr="00C27C5E" w:rsidRDefault="00C27C5E" w:rsidP="00375876">
      <w:pPr>
        <w:pStyle w:val="coverLicenceHolder"/>
        <w:pBdr>
          <w:top w:val="single" w:sz="4" w:space="25" w:color="auto"/>
        </w:pBdr>
        <w:spacing w:line="276" w:lineRule="auto"/>
        <w:contextualSpacing/>
      </w:pPr>
      <w:r w:rsidRPr="00C27C5E">
        <w:t xml:space="preserve">Llanelli  </w:t>
      </w:r>
    </w:p>
    <w:p w14:paraId="1CA96EF5" w14:textId="622A8A89" w:rsidR="005E4D39" w:rsidRPr="00C27C5E" w:rsidRDefault="00C27C5E" w:rsidP="00375876">
      <w:pPr>
        <w:pStyle w:val="coverLicenceHolder"/>
        <w:pBdr>
          <w:top w:val="single" w:sz="4" w:space="25" w:color="auto"/>
        </w:pBdr>
        <w:spacing w:line="276" w:lineRule="auto"/>
        <w:contextualSpacing/>
      </w:pPr>
      <w:r w:rsidRPr="00C27C5E">
        <w:t>Llanelli</w:t>
      </w:r>
    </w:p>
    <w:p w14:paraId="2B127E01" w14:textId="652A54D8" w:rsidR="005E4D39" w:rsidRPr="00C27C5E" w:rsidRDefault="00C27C5E" w:rsidP="00375876">
      <w:pPr>
        <w:pStyle w:val="coverLicenceHolder"/>
        <w:pBdr>
          <w:top w:val="single" w:sz="4" w:space="25" w:color="auto"/>
        </w:pBdr>
        <w:spacing w:line="276" w:lineRule="auto"/>
        <w:contextualSpacing/>
        <w:rPr>
          <w:rFonts w:cs="Arial"/>
          <w:sz w:val="22"/>
          <w:szCs w:val="22"/>
        </w:rPr>
      </w:pPr>
      <w:r w:rsidRPr="00C27C5E">
        <w:rPr>
          <w:lang w:val="de-DE"/>
        </w:rPr>
        <w:t>SA15 5TB</w:t>
      </w:r>
    </w:p>
    <w:bookmarkEnd w:id="2"/>
    <w:p w14:paraId="7F78AD66" w14:textId="77777777" w:rsidR="005E4D39" w:rsidRDefault="005E4D39" w:rsidP="00247885">
      <w:pPr>
        <w:pStyle w:val="coverLicenceHolder"/>
        <w:pBdr>
          <w:top w:val="single" w:sz="4" w:space="25" w:color="auto"/>
        </w:pBdr>
        <w:spacing w:before="120" w:line="270" w:lineRule="exact"/>
        <w:rPr>
          <w:rFonts w:cs="Arial"/>
          <w:sz w:val="22"/>
          <w:szCs w:val="22"/>
        </w:rPr>
      </w:pPr>
    </w:p>
    <w:p w14:paraId="53A1155E" w14:textId="77777777" w:rsidR="005E4D39" w:rsidRPr="00A2257E" w:rsidRDefault="005E4D39" w:rsidP="00247885">
      <w:pPr>
        <w:pStyle w:val="coverLicenceHolder"/>
        <w:pBdr>
          <w:top w:val="single" w:sz="4" w:space="25" w:color="auto"/>
        </w:pBdr>
        <w:spacing w:before="120" w:line="270" w:lineRule="exact"/>
        <w:rPr>
          <w:rFonts w:cs="Arial"/>
          <w:szCs w:val="24"/>
        </w:rPr>
      </w:pPr>
      <w:r w:rsidRPr="00A2257E">
        <w:rPr>
          <w:rFonts w:cs="Arial"/>
          <w:szCs w:val="24"/>
        </w:rPr>
        <w:t>Variation application number</w:t>
      </w:r>
    </w:p>
    <w:p w14:paraId="65BDA5F7" w14:textId="2D0B03AD" w:rsidR="005E4D39" w:rsidRPr="00C2647A" w:rsidRDefault="00247885" w:rsidP="00247885">
      <w:pPr>
        <w:pStyle w:val="coverLicenceHolder"/>
        <w:pBdr>
          <w:top w:val="single" w:sz="4" w:space="25" w:color="auto"/>
        </w:pBdr>
        <w:spacing w:before="120" w:line="270" w:lineRule="exact"/>
        <w:rPr>
          <w:rFonts w:cs="Arial"/>
          <w:szCs w:val="24"/>
        </w:rPr>
      </w:pPr>
      <w:r w:rsidRPr="00C2647A">
        <w:rPr>
          <w:rFonts w:cs="Arial"/>
          <w:szCs w:val="24"/>
        </w:rPr>
        <w:t>PAN</w:t>
      </w:r>
      <w:r w:rsidR="00C2647A">
        <w:t>-</w:t>
      </w:r>
      <w:r w:rsidR="00C2647A" w:rsidRPr="00C2647A">
        <w:rPr>
          <w:rFonts w:cs="Arial"/>
          <w:szCs w:val="24"/>
        </w:rPr>
        <w:t>006123</w:t>
      </w:r>
    </w:p>
    <w:p w14:paraId="3794E75F" w14:textId="77777777" w:rsidR="005E4D39" w:rsidRPr="00DE0217" w:rsidRDefault="005E4D39" w:rsidP="00247885">
      <w:pPr>
        <w:pStyle w:val="coverAuthNos"/>
        <w:spacing w:before="480" w:line="312" w:lineRule="auto"/>
        <w:rPr>
          <w:sz w:val="24"/>
          <w:lang w:val="de-DE"/>
        </w:rPr>
      </w:pPr>
      <w:r w:rsidRPr="00DE0217">
        <w:rPr>
          <w:sz w:val="24"/>
          <w:lang w:val="de-DE"/>
        </w:rPr>
        <w:t>Permit number</w:t>
      </w:r>
    </w:p>
    <w:p w14:paraId="667CFDE7" w14:textId="21331DB4" w:rsidR="005E4D39" w:rsidRPr="004A615E" w:rsidRDefault="005E4D39" w:rsidP="00247885">
      <w:pPr>
        <w:ind w:left="3249" w:firstLine="720"/>
        <w:rPr>
          <w:color w:val="FF0000"/>
          <w:sz w:val="22"/>
          <w:lang w:val="de-DE"/>
        </w:rPr>
      </w:pPr>
      <w:r w:rsidRPr="0007203E">
        <w:rPr>
          <w:rFonts w:ascii="Arial" w:hAnsi="Arial"/>
          <w:sz w:val="24"/>
          <w:lang w:val="de-DE"/>
        </w:rPr>
        <w:fldChar w:fldCharType="begin"/>
      </w:r>
      <w:r w:rsidRPr="0007203E">
        <w:rPr>
          <w:rFonts w:ascii="Arial" w:hAnsi="Arial"/>
          <w:sz w:val="24"/>
          <w:lang w:val="de-DE"/>
        </w:rPr>
        <w:instrText xml:space="preserve"> MERGEFIELD Permit_Number </w:instrText>
      </w:r>
      <w:r w:rsidRPr="0007203E">
        <w:rPr>
          <w:rFonts w:ascii="Arial" w:hAnsi="Arial"/>
          <w:sz w:val="24"/>
          <w:lang w:val="de-DE"/>
        </w:rPr>
        <w:fldChar w:fldCharType="end"/>
      </w:r>
      <w:r w:rsidR="00C27C5E" w:rsidRPr="0007203E">
        <w:rPr>
          <w:rFonts w:ascii="Arial" w:hAnsi="Arial"/>
          <w:sz w:val="24"/>
          <w:lang w:val="de-DE"/>
        </w:rPr>
        <w:t>BW0800601</w:t>
      </w:r>
      <w:r w:rsidRPr="004A615E">
        <w:rPr>
          <w:rFonts w:ascii="Arial" w:hAnsi="Arial"/>
          <w:color w:val="FF0000"/>
          <w:sz w:val="22"/>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519A60A7" w14:textId="45062F06" w:rsidR="005E4D39" w:rsidRPr="0007203E" w:rsidRDefault="00C27C5E" w:rsidP="00247885">
      <w:pPr>
        <w:pStyle w:val="Heading1nonum"/>
        <w:spacing w:before="80" w:after="0" w:line="312" w:lineRule="auto"/>
        <w:jc w:val="center"/>
      </w:pPr>
      <w:proofErr w:type="spellStart"/>
      <w:r w:rsidRPr="0007203E">
        <w:lastRenderedPageBreak/>
        <w:t>Heol</w:t>
      </w:r>
      <w:proofErr w:type="spellEnd"/>
      <w:r w:rsidRPr="0007203E">
        <w:t xml:space="preserve"> Nazareth 2 CSO</w:t>
      </w:r>
    </w:p>
    <w:p w14:paraId="2A7AD8B6" w14:textId="15E5E175" w:rsidR="005E4D39" w:rsidRPr="0007203E" w:rsidRDefault="005E4D39" w:rsidP="00247885">
      <w:pPr>
        <w:pStyle w:val="Heading1nonum"/>
        <w:spacing w:before="80" w:after="0" w:line="312" w:lineRule="auto"/>
        <w:jc w:val="center"/>
      </w:pPr>
      <w:r w:rsidRPr="0007203E">
        <w:t xml:space="preserve">Permit Number </w:t>
      </w:r>
      <w:r w:rsidR="00C27C5E" w:rsidRPr="0007203E">
        <w:t>BW0800601</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35BFD396" w:rsidR="005E4D39" w:rsidRPr="005C0585" w:rsidRDefault="00F30305" w:rsidP="005E4D39">
            <w:pPr>
              <w:pStyle w:val="Tablebody"/>
              <w:spacing w:line="312" w:lineRule="auto"/>
              <w:rPr>
                <w:rFonts w:ascii="Arial" w:hAnsi="Arial" w:cs="Arial"/>
                <w:color w:val="auto"/>
                <w:sz w:val="22"/>
                <w:szCs w:val="22"/>
              </w:rPr>
            </w:pPr>
            <w:r>
              <w:rPr>
                <w:rFonts w:ascii="Arial" w:hAnsi="Arial" w:cs="Arial"/>
                <w:color w:val="auto"/>
                <w:sz w:val="22"/>
                <w:szCs w:val="22"/>
              </w:rPr>
              <w:t>Regulator-</w:t>
            </w:r>
            <w:r w:rsidR="005E4D39" w:rsidRPr="005C0585">
              <w:rPr>
                <w:rFonts w:ascii="Arial" w:hAnsi="Arial" w:cs="Arial"/>
                <w:color w:val="auto"/>
                <w:sz w:val="22"/>
                <w:szCs w:val="22"/>
              </w:rPr>
              <w:t>initiated variation</w:t>
            </w:r>
          </w:p>
          <w:p w14:paraId="60A04AF6" w14:textId="740ADDCC"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247885" w:rsidRPr="00C2647A">
              <w:rPr>
                <w:rFonts w:ascii="Arial" w:hAnsi="Arial" w:cs="Arial"/>
                <w:color w:val="auto"/>
                <w:sz w:val="22"/>
                <w:szCs w:val="22"/>
              </w:rPr>
              <w:t>PAN-</w:t>
            </w:r>
            <w:r w:rsidR="00C2647A" w:rsidRPr="00C2647A">
              <w:rPr>
                <w:color w:val="auto"/>
              </w:rPr>
              <w:t xml:space="preserve"> </w:t>
            </w:r>
            <w:r w:rsidR="00C2647A" w:rsidRPr="00C2647A">
              <w:rPr>
                <w:rFonts w:ascii="Arial" w:hAnsi="Arial" w:cs="Arial"/>
                <w:color w:val="auto"/>
                <w:sz w:val="22"/>
                <w:szCs w:val="22"/>
              </w:rPr>
              <w:t>006123</w:t>
            </w:r>
          </w:p>
        </w:tc>
        <w:tc>
          <w:tcPr>
            <w:tcW w:w="1984" w:type="dxa"/>
            <w:tcBorders>
              <w:top w:val="single" w:sz="6" w:space="0" w:color="auto"/>
              <w:left w:val="nil"/>
              <w:bottom w:val="single" w:sz="6" w:space="0" w:color="auto"/>
              <w:right w:val="nil"/>
            </w:tcBorders>
            <w:vAlign w:val="center"/>
          </w:tcPr>
          <w:p w14:paraId="00689FE1"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48CA2C6A" w14:textId="009B5F16" w:rsidR="005E4D39" w:rsidRPr="004A615E" w:rsidRDefault="0007203E" w:rsidP="005E4D39">
            <w:pPr>
              <w:pStyle w:val="Tablebody"/>
              <w:spacing w:line="312" w:lineRule="auto"/>
              <w:rPr>
                <w:rFonts w:ascii="Arial" w:hAnsi="Arial" w:cs="Arial"/>
                <w:color w:val="FF0000"/>
                <w:sz w:val="22"/>
                <w:szCs w:val="22"/>
              </w:rPr>
            </w:pPr>
            <w:r w:rsidRPr="0007203E">
              <w:rPr>
                <w:rFonts w:ascii="Arial" w:hAnsi="Arial" w:cs="Arial"/>
                <w:color w:val="auto"/>
                <w:sz w:val="22"/>
                <w:szCs w:val="22"/>
              </w:rPr>
              <w:t>04/07/</w:t>
            </w:r>
            <w:r w:rsidR="00B84432">
              <w:rPr>
                <w:rFonts w:ascii="Arial" w:hAnsi="Arial" w:cs="Arial"/>
                <w:color w:val="auto"/>
                <w:sz w:val="22"/>
                <w:szCs w:val="22"/>
              </w:rPr>
              <w:t>20</w:t>
            </w:r>
            <w:r w:rsidRPr="0007203E">
              <w:rPr>
                <w:rFonts w:ascii="Arial" w:hAnsi="Arial" w:cs="Arial"/>
                <w:color w:val="auto"/>
                <w:sz w:val="22"/>
                <w:szCs w:val="22"/>
              </w:rPr>
              <w:t>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551592" w:rsidRDefault="005E4D39" w:rsidP="005E4D39">
            <w:pPr>
              <w:pStyle w:val="Tablebody"/>
              <w:spacing w:line="312" w:lineRule="auto"/>
              <w:rPr>
                <w:rFonts w:ascii="Arial" w:hAnsi="Arial" w:cs="Arial"/>
                <w:color w:val="000000" w:themeColor="text1"/>
                <w:sz w:val="22"/>
                <w:szCs w:val="22"/>
              </w:rPr>
            </w:pPr>
            <w:r w:rsidRPr="00551592">
              <w:rPr>
                <w:rFonts w:ascii="Arial" w:hAnsi="Arial" w:cs="Arial"/>
                <w:color w:val="000000" w:themeColor="text1"/>
                <w:sz w:val="22"/>
                <w:szCs w:val="22"/>
              </w:rPr>
              <w:t>Variation Issued</w:t>
            </w:r>
          </w:p>
          <w:p w14:paraId="061764C1" w14:textId="36B97963" w:rsidR="005E4D39" w:rsidRPr="00551592" w:rsidRDefault="00C27C5E" w:rsidP="005E4D39">
            <w:pPr>
              <w:pStyle w:val="Tablebody"/>
              <w:spacing w:line="312" w:lineRule="auto"/>
              <w:rPr>
                <w:rFonts w:ascii="Arial" w:hAnsi="Arial" w:cs="Arial"/>
                <w:color w:val="000000" w:themeColor="text1"/>
                <w:sz w:val="22"/>
                <w:szCs w:val="22"/>
              </w:rPr>
            </w:pPr>
            <w:r w:rsidRPr="00551592">
              <w:rPr>
                <w:rFonts w:ascii="Arial" w:hAnsi="Arial" w:cs="Arial"/>
                <w:color w:val="000000" w:themeColor="text1"/>
                <w:sz w:val="22"/>
                <w:szCs w:val="22"/>
              </w:rPr>
              <w:t>BW0800601</w:t>
            </w:r>
          </w:p>
        </w:tc>
        <w:tc>
          <w:tcPr>
            <w:tcW w:w="1984" w:type="dxa"/>
            <w:tcBorders>
              <w:top w:val="single" w:sz="6" w:space="0" w:color="auto"/>
              <w:left w:val="nil"/>
              <w:bottom w:val="single" w:sz="6" w:space="0" w:color="auto"/>
              <w:right w:val="nil"/>
            </w:tcBorders>
            <w:vAlign w:val="center"/>
          </w:tcPr>
          <w:p w14:paraId="4A810319" w14:textId="47D31C8B" w:rsidR="005E4D39" w:rsidRPr="00551592" w:rsidRDefault="00551592" w:rsidP="005E4D39">
            <w:pPr>
              <w:pStyle w:val="Tablebody"/>
              <w:spacing w:line="312" w:lineRule="auto"/>
              <w:rPr>
                <w:rFonts w:ascii="Arial" w:hAnsi="Arial" w:cs="Arial"/>
                <w:color w:val="000000" w:themeColor="text1"/>
                <w:sz w:val="22"/>
                <w:szCs w:val="22"/>
              </w:rPr>
            </w:pPr>
            <w:bookmarkStart w:id="3" w:name="_Hlk17984939"/>
            <w:r w:rsidRPr="00551592">
              <w:rPr>
                <w:rFonts w:ascii="Arial" w:hAnsi="Arial" w:cs="Arial"/>
                <w:color w:val="000000" w:themeColor="text1"/>
                <w:sz w:val="22"/>
                <w:szCs w:val="22"/>
              </w:rPr>
              <w:t>29/08/2019</w:t>
            </w:r>
            <w:bookmarkEnd w:id="3"/>
          </w:p>
        </w:tc>
        <w:tc>
          <w:tcPr>
            <w:tcW w:w="2268" w:type="dxa"/>
            <w:tcBorders>
              <w:top w:val="single" w:sz="6" w:space="0" w:color="auto"/>
              <w:left w:val="nil"/>
              <w:bottom w:val="single" w:sz="6" w:space="0" w:color="auto"/>
              <w:right w:val="nil"/>
            </w:tcBorders>
            <w:vAlign w:val="center"/>
          </w:tcPr>
          <w:p w14:paraId="5260BEC2" w14:textId="24F0296D"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4" w:name="_Toc77056945"/>
            <w:r w:rsidRPr="00452DD5">
              <w:rPr>
                <w:rFonts w:ascii="Arial" w:hAnsi="Arial" w:cs="Arial"/>
                <w:b/>
                <w:sz w:val="32"/>
                <w:szCs w:val="32"/>
              </w:rPr>
              <w:lastRenderedPageBreak/>
              <w:br w:type="page"/>
            </w:r>
            <w:bookmarkEnd w:id="4"/>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5" w:name="_Hlt13295849"/>
      <w:bookmarkEnd w:id="5"/>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43AC21A2" w14:textId="7C7CA151" w:rsidR="005E4D39" w:rsidRPr="007E73CF" w:rsidRDefault="007E73CF" w:rsidP="00247885">
      <w:pPr>
        <w:pStyle w:val="Heading3nonum"/>
        <w:spacing w:before="0"/>
        <w:ind w:right="1701"/>
        <w:rPr>
          <w:rFonts w:cs="Arial"/>
          <w:sz w:val="22"/>
          <w:szCs w:val="22"/>
        </w:rPr>
      </w:pPr>
      <w:r w:rsidRPr="007E73CF">
        <w:rPr>
          <w:rFonts w:cs="Arial"/>
          <w:sz w:val="22"/>
          <w:szCs w:val="22"/>
        </w:rPr>
        <w:t>P</w:t>
      </w:r>
      <w:r w:rsidR="005E4D39" w:rsidRPr="007E73CF">
        <w:rPr>
          <w:rFonts w:cs="Arial"/>
          <w:sz w:val="22"/>
          <w:szCs w:val="22"/>
        </w:rPr>
        <w:t>ermit number</w:t>
      </w:r>
    </w:p>
    <w:p w14:paraId="3D9309AF" w14:textId="0BB40A65" w:rsidR="005E4D39" w:rsidRPr="0007203E" w:rsidRDefault="0007203E" w:rsidP="00247885">
      <w:pPr>
        <w:pStyle w:val="Data"/>
        <w:rPr>
          <w:rFonts w:cs="Arial"/>
          <w:color w:val="auto"/>
          <w:sz w:val="22"/>
          <w:szCs w:val="22"/>
        </w:rPr>
      </w:pPr>
      <w:r w:rsidRPr="0007203E">
        <w:rPr>
          <w:rFonts w:cs="Arial"/>
          <w:color w:val="auto"/>
          <w:sz w:val="22"/>
          <w:szCs w:val="22"/>
        </w:rPr>
        <w:t>BW0800601</w:t>
      </w:r>
    </w:p>
    <w:p w14:paraId="4CE76381" w14:textId="77777777" w:rsidR="005E4D39" w:rsidRPr="007E73CF" w:rsidRDefault="005E4D39" w:rsidP="00247885">
      <w:pPr>
        <w:pStyle w:val="Data"/>
        <w:rPr>
          <w:rStyle w:val="change"/>
          <w:rFonts w:cs="Arial"/>
          <w:b w:val="0"/>
          <w:color w:val="auto"/>
          <w:sz w:val="22"/>
          <w:szCs w:val="22"/>
        </w:rPr>
      </w:pPr>
    </w:p>
    <w:p w14:paraId="63E1190A" w14:textId="7DFB3814" w:rsidR="005E4D39" w:rsidRPr="007E73CF" w:rsidRDefault="007E73CF" w:rsidP="00247885">
      <w:pPr>
        <w:pStyle w:val="Data"/>
        <w:rPr>
          <w:rStyle w:val="change"/>
          <w:rFonts w:cs="Arial"/>
          <w:b w:val="0"/>
          <w:color w:val="auto"/>
          <w:sz w:val="22"/>
          <w:szCs w:val="22"/>
        </w:rPr>
      </w:pPr>
      <w:bookmarkStart w:id="6" w:name="_Hlk13917238"/>
      <w:r w:rsidRPr="007E73CF">
        <w:rPr>
          <w:rStyle w:val="change"/>
          <w:rFonts w:cs="Arial"/>
          <w:b w:val="0"/>
          <w:color w:val="auto"/>
          <w:sz w:val="22"/>
          <w:szCs w:val="22"/>
        </w:rPr>
        <w:t>Issued to</w:t>
      </w:r>
    </w:p>
    <w:p w14:paraId="4D8A71EB" w14:textId="77777777" w:rsidR="005E4D39" w:rsidRPr="009F6C74" w:rsidRDefault="005E4D39" w:rsidP="00247885">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51A1554A" w14:textId="67264635" w:rsidR="005E4D39" w:rsidRPr="007E73CF" w:rsidRDefault="005E4D39" w:rsidP="007E73CF">
      <w:pPr>
        <w:pStyle w:val="Heading3nonum"/>
        <w:spacing w:before="0"/>
        <w:rPr>
          <w:rStyle w:val="change"/>
          <w:i/>
          <w:color w:val="auto"/>
          <w:sz w:val="22"/>
          <w:szCs w:val="22"/>
        </w:rPr>
      </w:pPr>
      <w:r w:rsidRPr="009F6C74">
        <w:rPr>
          <w:color w:val="auto"/>
          <w:sz w:val="22"/>
        </w:rPr>
        <w:t>whose registered office is</w:t>
      </w:r>
    </w:p>
    <w:p w14:paraId="3551E175"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Treharris</w:t>
      </w:r>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6"/>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34984FD8" w14:textId="22DAB6B4" w:rsidR="005E4D39" w:rsidRPr="009F6C74" w:rsidRDefault="005E4D39" w:rsidP="007E73CF">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CEB103F" w14:textId="77777777" w:rsidR="00C27C5E" w:rsidRPr="00C27C5E" w:rsidRDefault="00C27C5E" w:rsidP="00C27C5E">
      <w:pPr>
        <w:pStyle w:val="Heading3nonum"/>
        <w:spacing w:before="0"/>
        <w:rPr>
          <w:rStyle w:val="change"/>
          <w:rFonts w:cs="Arial"/>
          <w:b/>
          <w:color w:val="auto"/>
          <w:sz w:val="22"/>
          <w:szCs w:val="22"/>
        </w:rPr>
      </w:pPr>
      <w:proofErr w:type="spellStart"/>
      <w:r w:rsidRPr="00C27C5E">
        <w:rPr>
          <w:rStyle w:val="change"/>
          <w:rFonts w:cs="Arial"/>
          <w:b/>
          <w:color w:val="auto"/>
          <w:sz w:val="22"/>
          <w:szCs w:val="22"/>
        </w:rPr>
        <w:t>Heol</w:t>
      </w:r>
      <w:proofErr w:type="spellEnd"/>
      <w:r w:rsidRPr="00C27C5E">
        <w:rPr>
          <w:rStyle w:val="change"/>
          <w:rFonts w:cs="Arial"/>
          <w:b/>
          <w:color w:val="auto"/>
          <w:sz w:val="22"/>
          <w:szCs w:val="22"/>
        </w:rPr>
        <w:t xml:space="preserve"> Nazareth 2 CSO</w:t>
      </w:r>
    </w:p>
    <w:p w14:paraId="60DB3A45" w14:textId="77777777" w:rsidR="00C27C5E" w:rsidRPr="00C27C5E" w:rsidRDefault="00C27C5E" w:rsidP="00C27C5E">
      <w:pPr>
        <w:pStyle w:val="Heading3nonum"/>
        <w:spacing w:before="0"/>
        <w:rPr>
          <w:rStyle w:val="change"/>
          <w:rFonts w:cs="Arial"/>
          <w:b/>
          <w:color w:val="auto"/>
          <w:sz w:val="22"/>
          <w:szCs w:val="22"/>
        </w:rPr>
      </w:pPr>
      <w:proofErr w:type="spellStart"/>
      <w:r w:rsidRPr="00C27C5E">
        <w:rPr>
          <w:rStyle w:val="change"/>
          <w:rFonts w:cs="Arial"/>
          <w:b/>
          <w:color w:val="auto"/>
          <w:sz w:val="22"/>
          <w:szCs w:val="22"/>
        </w:rPr>
        <w:t>Nr</w:t>
      </w:r>
      <w:proofErr w:type="spellEnd"/>
      <w:r w:rsidRPr="00C27C5E">
        <w:rPr>
          <w:rStyle w:val="change"/>
          <w:rFonts w:cs="Arial"/>
          <w:b/>
          <w:color w:val="auto"/>
          <w:sz w:val="22"/>
          <w:szCs w:val="22"/>
        </w:rPr>
        <w:t xml:space="preserve"> 1 </w:t>
      </w:r>
      <w:proofErr w:type="spellStart"/>
      <w:r w:rsidRPr="00C27C5E">
        <w:rPr>
          <w:rStyle w:val="change"/>
          <w:rFonts w:cs="Arial"/>
          <w:b/>
          <w:color w:val="auto"/>
          <w:sz w:val="22"/>
          <w:szCs w:val="22"/>
        </w:rPr>
        <w:t>Heol</w:t>
      </w:r>
      <w:proofErr w:type="spellEnd"/>
      <w:r w:rsidRPr="00C27C5E">
        <w:rPr>
          <w:rStyle w:val="change"/>
          <w:rFonts w:cs="Arial"/>
          <w:b/>
          <w:color w:val="auto"/>
          <w:sz w:val="22"/>
          <w:szCs w:val="22"/>
        </w:rPr>
        <w:t xml:space="preserve"> Nazareth</w:t>
      </w:r>
    </w:p>
    <w:p w14:paraId="55574CCC" w14:textId="77777777" w:rsidR="00C27C5E" w:rsidRPr="00C27C5E" w:rsidRDefault="00C27C5E" w:rsidP="00C27C5E">
      <w:pPr>
        <w:pStyle w:val="Heading3nonum"/>
        <w:spacing w:before="0"/>
        <w:rPr>
          <w:rStyle w:val="change"/>
          <w:rFonts w:cs="Arial"/>
          <w:b/>
          <w:color w:val="auto"/>
          <w:sz w:val="22"/>
          <w:szCs w:val="22"/>
        </w:rPr>
      </w:pPr>
      <w:r w:rsidRPr="00C27C5E">
        <w:rPr>
          <w:rStyle w:val="change"/>
          <w:rFonts w:cs="Arial"/>
          <w:b/>
          <w:color w:val="auto"/>
          <w:sz w:val="22"/>
          <w:szCs w:val="22"/>
        </w:rPr>
        <w:t xml:space="preserve">Llanelli  </w:t>
      </w:r>
    </w:p>
    <w:p w14:paraId="1129FEE3" w14:textId="77777777" w:rsidR="00C27C5E" w:rsidRPr="00C27C5E" w:rsidRDefault="00C27C5E" w:rsidP="00C27C5E">
      <w:pPr>
        <w:pStyle w:val="Heading3nonum"/>
        <w:spacing w:before="0"/>
        <w:rPr>
          <w:rStyle w:val="change"/>
          <w:rFonts w:cs="Arial"/>
          <w:b/>
          <w:color w:val="auto"/>
          <w:sz w:val="22"/>
          <w:szCs w:val="22"/>
        </w:rPr>
      </w:pPr>
      <w:r w:rsidRPr="00C27C5E">
        <w:rPr>
          <w:rStyle w:val="change"/>
          <w:rFonts w:cs="Arial"/>
          <w:b/>
          <w:color w:val="auto"/>
          <w:sz w:val="22"/>
          <w:szCs w:val="22"/>
        </w:rPr>
        <w:t>Llanelli</w:t>
      </w:r>
    </w:p>
    <w:p w14:paraId="2CB639C6" w14:textId="65B824E5" w:rsidR="005E4D39" w:rsidRPr="00C27C5E" w:rsidRDefault="00C27C5E" w:rsidP="00C27C5E">
      <w:pPr>
        <w:pStyle w:val="Heading3nonum"/>
        <w:spacing w:before="0"/>
        <w:rPr>
          <w:rStyle w:val="change"/>
          <w:rFonts w:cs="Arial"/>
          <w:b/>
          <w:color w:val="auto"/>
          <w:sz w:val="22"/>
          <w:szCs w:val="22"/>
        </w:rPr>
      </w:pPr>
      <w:r w:rsidRPr="00C27C5E">
        <w:rPr>
          <w:rStyle w:val="change"/>
          <w:rFonts w:cs="Arial"/>
          <w:b/>
          <w:color w:val="auto"/>
          <w:sz w:val="22"/>
          <w:szCs w:val="22"/>
        </w:rPr>
        <w:t>SA15 5TB</w:t>
      </w:r>
    </w:p>
    <w:p w14:paraId="646C52CF" w14:textId="77777777" w:rsidR="00C27C5E" w:rsidRPr="003A38DA" w:rsidRDefault="00C27C5E" w:rsidP="00C27C5E">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551592" w:rsidRDefault="005E4D39" w:rsidP="00247885">
      <w:pPr>
        <w:pStyle w:val="Heading3nonum"/>
        <w:spacing w:before="0"/>
        <w:rPr>
          <w:rFonts w:cs="Arial"/>
          <w:color w:val="000000" w:themeColor="text1"/>
          <w:sz w:val="22"/>
          <w:szCs w:val="22"/>
        </w:rPr>
      </w:pPr>
    </w:p>
    <w:p w14:paraId="00CBB9D5" w14:textId="1B95EBEF" w:rsidR="005E4D39" w:rsidRPr="00551592" w:rsidRDefault="005E4D39" w:rsidP="00247885">
      <w:pPr>
        <w:pStyle w:val="Heading3nonum"/>
        <w:spacing w:before="0"/>
        <w:rPr>
          <w:rFonts w:cs="Arial"/>
          <w:color w:val="000000" w:themeColor="text1"/>
          <w:sz w:val="22"/>
          <w:szCs w:val="22"/>
        </w:rPr>
      </w:pPr>
      <w:r w:rsidRPr="00551592">
        <w:rPr>
          <w:rFonts w:cs="Arial"/>
          <w:color w:val="000000" w:themeColor="text1"/>
          <w:sz w:val="22"/>
          <w:szCs w:val="22"/>
        </w:rPr>
        <w:t xml:space="preserve">The notice shall take effect from </w:t>
      </w:r>
      <w:r w:rsidR="00551592" w:rsidRPr="00551592">
        <w:rPr>
          <w:rFonts w:cs="Arial"/>
          <w:color w:val="000000" w:themeColor="text1"/>
          <w:sz w:val="22"/>
          <w:szCs w:val="22"/>
        </w:rPr>
        <w:t>29/08/2019</w:t>
      </w:r>
      <w:r w:rsidRPr="00551592">
        <w:rPr>
          <w:rFonts w:cs="Arial"/>
          <w:color w:val="000000" w:themeColor="text1"/>
          <w:sz w:val="22"/>
          <w:szCs w:val="22"/>
        </w:rPr>
        <w:t>.</w:t>
      </w:r>
    </w:p>
    <w:p w14:paraId="22A4E371" w14:textId="77777777" w:rsidR="005E4D39" w:rsidRPr="00551592" w:rsidRDefault="005E4D39" w:rsidP="00247885">
      <w:pPr>
        <w:pStyle w:val="Data"/>
        <w:ind w:right="1701"/>
        <w:rPr>
          <w:rFonts w:cs="Arial"/>
          <w:b w:val="0"/>
          <w:color w:val="000000" w:themeColor="text1"/>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51592" w:rsidRPr="00551592" w14:paraId="5A23DD33" w14:textId="77777777" w:rsidTr="00247885">
        <w:trPr>
          <w:trHeight w:hRule="exact" w:val="393"/>
        </w:trPr>
        <w:tc>
          <w:tcPr>
            <w:tcW w:w="6210" w:type="dxa"/>
            <w:tcBorders>
              <w:top w:val="nil"/>
              <w:left w:val="nil"/>
              <w:right w:val="nil"/>
            </w:tcBorders>
          </w:tcPr>
          <w:p w14:paraId="2AB62F55" w14:textId="77777777" w:rsidR="005E4D39" w:rsidRPr="00551592" w:rsidRDefault="005E4D39" w:rsidP="005E4D39">
            <w:pPr>
              <w:pStyle w:val="Heading3nonum"/>
              <w:spacing w:before="0"/>
              <w:ind w:right="1701"/>
              <w:rPr>
                <w:rFonts w:cs="Arial"/>
                <w:color w:val="000000" w:themeColor="text1"/>
                <w:sz w:val="22"/>
                <w:szCs w:val="22"/>
              </w:rPr>
            </w:pPr>
            <w:r w:rsidRPr="00551592">
              <w:rPr>
                <w:rFonts w:cs="Arial"/>
                <w:color w:val="000000" w:themeColor="text1"/>
                <w:sz w:val="22"/>
                <w:szCs w:val="22"/>
              </w:rPr>
              <w:t>Name</w:t>
            </w:r>
          </w:p>
        </w:tc>
        <w:tc>
          <w:tcPr>
            <w:tcW w:w="2437" w:type="dxa"/>
            <w:tcBorders>
              <w:top w:val="nil"/>
              <w:left w:val="nil"/>
              <w:right w:val="nil"/>
            </w:tcBorders>
          </w:tcPr>
          <w:p w14:paraId="2A42A796" w14:textId="77777777" w:rsidR="005E4D39" w:rsidRPr="00551592" w:rsidRDefault="005E4D39" w:rsidP="005E4D39">
            <w:pPr>
              <w:pStyle w:val="Heading3nonum"/>
              <w:spacing w:before="0"/>
              <w:ind w:right="1701"/>
              <w:rPr>
                <w:rFonts w:cs="Arial"/>
                <w:color w:val="000000" w:themeColor="text1"/>
                <w:sz w:val="22"/>
                <w:szCs w:val="22"/>
              </w:rPr>
            </w:pPr>
            <w:r w:rsidRPr="00551592">
              <w:rPr>
                <w:rFonts w:cs="Arial"/>
                <w:color w:val="000000" w:themeColor="text1"/>
                <w:sz w:val="22"/>
                <w:szCs w:val="22"/>
              </w:rPr>
              <w:t>Date</w:t>
            </w:r>
          </w:p>
        </w:tc>
      </w:tr>
      <w:tr w:rsidR="00551592" w:rsidRPr="00551592" w14:paraId="2C86F676" w14:textId="77777777" w:rsidTr="00247885">
        <w:trPr>
          <w:trHeight w:hRule="exact" w:val="960"/>
        </w:trPr>
        <w:tc>
          <w:tcPr>
            <w:tcW w:w="6210" w:type="dxa"/>
            <w:vAlign w:val="center"/>
          </w:tcPr>
          <w:p w14:paraId="22BB5E74" w14:textId="450AA2F1" w:rsidR="005E4D39" w:rsidRPr="00551592" w:rsidRDefault="00551592" w:rsidP="009F0CC0">
            <w:pPr>
              <w:pStyle w:val="Heading3nonum"/>
              <w:spacing w:before="0"/>
              <w:ind w:right="-135"/>
              <w:jc w:val="center"/>
              <w:rPr>
                <w:rFonts w:cs="Arial"/>
                <w:b/>
                <w:color w:val="000000" w:themeColor="text1"/>
                <w:sz w:val="22"/>
                <w:szCs w:val="22"/>
              </w:rPr>
            </w:pPr>
            <w:r w:rsidRPr="00551592">
              <w:rPr>
                <w:rFonts w:cs="Arial"/>
                <w:b/>
                <w:color w:val="000000" w:themeColor="text1"/>
                <w:sz w:val="22"/>
                <w:szCs w:val="22"/>
              </w:rPr>
              <w:t>Melissa Broad</w:t>
            </w:r>
          </w:p>
        </w:tc>
        <w:tc>
          <w:tcPr>
            <w:tcW w:w="2437" w:type="dxa"/>
            <w:vAlign w:val="center"/>
          </w:tcPr>
          <w:p w14:paraId="09235BD7" w14:textId="7A94C7C4" w:rsidR="005E4D39" w:rsidRPr="00551592" w:rsidRDefault="00551592" w:rsidP="009F0CC0">
            <w:pPr>
              <w:pStyle w:val="Heading3nonum"/>
              <w:spacing w:before="0"/>
              <w:ind w:right="34"/>
              <w:jc w:val="center"/>
              <w:rPr>
                <w:rFonts w:cs="Arial"/>
                <w:b/>
                <w:color w:val="000000" w:themeColor="text1"/>
                <w:sz w:val="22"/>
                <w:szCs w:val="22"/>
              </w:rPr>
            </w:pPr>
            <w:r w:rsidRPr="00551592">
              <w:rPr>
                <w:rFonts w:cs="Arial"/>
                <w:b/>
                <w:color w:val="000000" w:themeColor="text1"/>
                <w:sz w:val="22"/>
                <w:szCs w:val="22"/>
              </w:rPr>
              <w:t>29/08/2019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Pr="007E73CF" w:rsidRDefault="00462713" w:rsidP="00462713">
      <w:pPr>
        <w:pStyle w:val="Act"/>
        <w:spacing w:line="240" w:lineRule="auto"/>
        <w:ind w:firstLine="1276"/>
      </w:pPr>
    </w:p>
    <w:p w14:paraId="6EA901AB" w14:textId="77777777" w:rsidR="001043E4" w:rsidRPr="007E73CF" w:rsidRDefault="001043E4" w:rsidP="005229FD">
      <w:pPr>
        <w:spacing w:before="0" w:after="0"/>
        <w:ind w:left="1276"/>
        <w:rPr>
          <w:rStyle w:val="Bold"/>
          <w:b w:val="0"/>
          <w:sz w:val="22"/>
          <w:szCs w:val="22"/>
        </w:rPr>
      </w:pPr>
      <w:r w:rsidRPr="007E73CF">
        <w:rPr>
          <w:rStyle w:val="Bold"/>
          <w:b w:val="0"/>
          <w:sz w:val="22"/>
          <w:szCs w:val="22"/>
        </w:rPr>
        <w:t>Permit number</w:t>
      </w:r>
    </w:p>
    <w:p w14:paraId="17A71510" w14:textId="2C67B4E1" w:rsidR="00247885" w:rsidRPr="0007203E" w:rsidRDefault="0007203E" w:rsidP="00247885">
      <w:pPr>
        <w:pStyle w:val="Data"/>
        <w:ind w:firstLine="1276"/>
        <w:rPr>
          <w:rFonts w:cs="Arial"/>
          <w:color w:val="auto"/>
          <w:sz w:val="22"/>
          <w:szCs w:val="22"/>
        </w:rPr>
      </w:pPr>
      <w:r w:rsidRPr="0007203E">
        <w:rPr>
          <w:rFonts w:cs="Arial"/>
          <w:color w:val="auto"/>
          <w:sz w:val="22"/>
          <w:szCs w:val="22"/>
        </w:rPr>
        <w:t>BW0800601</w:t>
      </w:r>
    </w:p>
    <w:p w14:paraId="2192D968" w14:textId="77777777" w:rsidR="0007203E" w:rsidRPr="004A615E" w:rsidRDefault="0007203E" w:rsidP="00247885">
      <w:pPr>
        <w:pStyle w:val="Data"/>
        <w:ind w:firstLine="1276"/>
        <w:rPr>
          <w:rFonts w:cs="Arial"/>
          <w:color w:val="FF0000"/>
          <w:sz w:val="22"/>
          <w:szCs w:val="22"/>
        </w:rPr>
      </w:pPr>
    </w:p>
    <w:p w14:paraId="7FDFC18D" w14:textId="79CC1952" w:rsidR="00874BB4" w:rsidRPr="0049139F" w:rsidRDefault="00874BB4" w:rsidP="00615287">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C2647A">
        <w:rPr>
          <w:sz w:val="22"/>
          <w:szCs w:val="22"/>
        </w:rPr>
        <w:t>PAN-</w:t>
      </w:r>
      <w:r w:rsidR="00C2647A" w:rsidRPr="00C2647A">
        <w:rPr>
          <w:color w:val="auto"/>
          <w:sz w:val="22"/>
          <w:szCs w:val="22"/>
        </w:rPr>
        <w:t>006123</w:t>
      </w:r>
      <w:r w:rsidR="00C2647A">
        <w:rPr>
          <w:color w:val="FF0000" w:themeColor="accent1"/>
          <w:sz w:val="22"/>
          <w:szCs w:val="22"/>
        </w:rPr>
        <w:t xml:space="preserve"> </w:t>
      </w:r>
      <w:r w:rsidRPr="0049139F">
        <w:rPr>
          <w:sz w:val="22"/>
          <w:szCs w:val="22"/>
        </w:rPr>
        <w:t>authori</w:t>
      </w:r>
      <w:r>
        <w:rPr>
          <w:sz w:val="22"/>
          <w:szCs w:val="22"/>
        </w:rPr>
        <w:t>sing</w:t>
      </w:r>
      <w:r w:rsidRPr="0049139F">
        <w:rPr>
          <w:sz w:val="22"/>
          <w:szCs w:val="22"/>
        </w:rPr>
        <w:t xml:space="preserve">, </w:t>
      </w:r>
    </w:p>
    <w:p w14:paraId="46114E03" w14:textId="77777777" w:rsidR="00247885" w:rsidRPr="008036BE" w:rsidRDefault="00247885" w:rsidP="00615287">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615287">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 Cymru Cyfyngedig</w:t>
      </w:r>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247885">
      <w:pPr>
        <w:pStyle w:val="Heading3nonum"/>
        <w:spacing w:before="0"/>
        <w:ind w:firstLine="1276"/>
        <w:rPr>
          <w:rFonts w:cs="Arial"/>
          <w:color w:val="auto"/>
          <w:sz w:val="22"/>
          <w:szCs w:val="22"/>
        </w:rPr>
      </w:pPr>
    </w:p>
    <w:p w14:paraId="59F7FFD2" w14:textId="18BC1B3E" w:rsidR="00247885" w:rsidRPr="007E73CF" w:rsidRDefault="00247885" w:rsidP="007E73CF">
      <w:pPr>
        <w:pStyle w:val="Heading3nonum"/>
        <w:spacing w:before="0"/>
        <w:ind w:firstLine="1276"/>
        <w:rPr>
          <w:rStyle w:val="change"/>
          <w:i/>
          <w:color w:val="auto"/>
          <w:sz w:val="22"/>
          <w:szCs w:val="22"/>
        </w:rPr>
      </w:pPr>
      <w:r w:rsidRPr="009F6C74">
        <w:rPr>
          <w:color w:val="auto"/>
          <w:sz w:val="22"/>
        </w:rPr>
        <w:t>whose registered office is</w:t>
      </w:r>
    </w:p>
    <w:p w14:paraId="1A1E13ED"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Treharris</w:t>
      </w:r>
    </w:p>
    <w:p w14:paraId="21FC9095"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1437A4B" w14:textId="77777777" w:rsidR="00247885" w:rsidRPr="009F6C74" w:rsidRDefault="00247885" w:rsidP="00247885">
      <w:pPr>
        <w:pStyle w:val="Data"/>
        <w:ind w:firstLine="1276"/>
        <w:rPr>
          <w:rStyle w:val="change"/>
          <w:color w:val="auto"/>
          <w:sz w:val="22"/>
          <w:szCs w:val="22"/>
        </w:rPr>
      </w:pPr>
      <w:r w:rsidRPr="009F6C74">
        <w:rPr>
          <w:rStyle w:val="change"/>
          <w:rFonts w:cs="Arial"/>
          <w:color w:val="auto"/>
          <w:sz w:val="22"/>
          <w:szCs w:val="22"/>
        </w:rPr>
        <w:t>CF46 6LY</w:t>
      </w:r>
    </w:p>
    <w:p w14:paraId="14CD9B73" w14:textId="77777777" w:rsidR="009F0CC0" w:rsidRDefault="009F0CC0" w:rsidP="009F0CC0">
      <w:pPr>
        <w:spacing w:before="0" w:after="0"/>
        <w:ind w:left="1276" w:right="284"/>
        <w:rPr>
          <w:rFonts w:cs="Arial"/>
          <w:sz w:val="22"/>
          <w:szCs w:val="22"/>
        </w:rPr>
      </w:pPr>
    </w:p>
    <w:p w14:paraId="44B78B1A" w14:textId="037E068A" w:rsidR="00247885" w:rsidRDefault="00247885"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Default="009F0CC0" w:rsidP="009F0CC0">
      <w:pPr>
        <w:spacing w:before="0" w:after="0"/>
        <w:ind w:left="1276" w:right="284"/>
        <w:rPr>
          <w:sz w:val="22"/>
          <w:szCs w:val="22"/>
        </w:rPr>
      </w:pPr>
    </w:p>
    <w:p w14:paraId="49B33D5C" w14:textId="28D638F1" w:rsidR="009F0CC0" w:rsidRPr="00247885" w:rsidRDefault="001043E4" w:rsidP="007E73CF">
      <w:pPr>
        <w:spacing w:before="0" w:after="0"/>
        <w:ind w:left="1276" w:right="284"/>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20FCCCCB" w14:textId="77777777" w:rsidR="00C27C5E" w:rsidRPr="00C27C5E" w:rsidRDefault="00C27C5E" w:rsidP="00C27C5E">
      <w:pPr>
        <w:pStyle w:val="Heading3nonum"/>
        <w:spacing w:before="0"/>
        <w:ind w:firstLine="1276"/>
        <w:rPr>
          <w:rStyle w:val="change"/>
          <w:rFonts w:cs="Arial"/>
          <w:b/>
          <w:color w:val="auto"/>
          <w:sz w:val="22"/>
          <w:szCs w:val="22"/>
        </w:rPr>
      </w:pPr>
      <w:proofErr w:type="spellStart"/>
      <w:r w:rsidRPr="00C27C5E">
        <w:rPr>
          <w:rStyle w:val="change"/>
          <w:rFonts w:cs="Arial"/>
          <w:b/>
          <w:color w:val="auto"/>
          <w:sz w:val="22"/>
          <w:szCs w:val="22"/>
        </w:rPr>
        <w:t>Heol</w:t>
      </w:r>
      <w:proofErr w:type="spellEnd"/>
      <w:r w:rsidRPr="00C27C5E">
        <w:rPr>
          <w:rStyle w:val="change"/>
          <w:rFonts w:cs="Arial"/>
          <w:b/>
          <w:color w:val="auto"/>
          <w:sz w:val="22"/>
          <w:szCs w:val="22"/>
        </w:rPr>
        <w:t xml:space="preserve"> Nazareth 2 CSO</w:t>
      </w:r>
    </w:p>
    <w:p w14:paraId="1D495A05" w14:textId="77777777" w:rsidR="00C27C5E" w:rsidRPr="00C27C5E" w:rsidRDefault="00C27C5E" w:rsidP="00C27C5E">
      <w:pPr>
        <w:pStyle w:val="Heading3nonum"/>
        <w:spacing w:before="0"/>
        <w:ind w:firstLine="1276"/>
        <w:rPr>
          <w:rStyle w:val="change"/>
          <w:rFonts w:cs="Arial"/>
          <w:b/>
          <w:color w:val="auto"/>
          <w:sz w:val="22"/>
          <w:szCs w:val="22"/>
        </w:rPr>
      </w:pPr>
      <w:proofErr w:type="spellStart"/>
      <w:r w:rsidRPr="00C27C5E">
        <w:rPr>
          <w:rStyle w:val="change"/>
          <w:rFonts w:cs="Arial"/>
          <w:b/>
          <w:color w:val="auto"/>
          <w:sz w:val="22"/>
          <w:szCs w:val="22"/>
        </w:rPr>
        <w:t>Nr</w:t>
      </w:r>
      <w:proofErr w:type="spellEnd"/>
      <w:r w:rsidRPr="00C27C5E">
        <w:rPr>
          <w:rStyle w:val="change"/>
          <w:rFonts w:cs="Arial"/>
          <w:b/>
          <w:color w:val="auto"/>
          <w:sz w:val="22"/>
          <w:szCs w:val="22"/>
        </w:rPr>
        <w:t xml:space="preserve"> 1 </w:t>
      </w:r>
      <w:proofErr w:type="spellStart"/>
      <w:r w:rsidRPr="00C27C5E">
        <w:rPr>
          <w:rStyle w:val="change"/>
          <w:rFonts w:cs="Arial"/>
          <w:b/>
          <w:color w:val="auto"/>
          <w:sz w:val="22"/>
          <w:szCs w:val="22"/>
        </w:rPr>
        <w:t>Heol</w:t>
      </w:r>
      <w:proofErr w:type="spellEnd"/>
      <w:r w:rsidRPr="00C27C5E">
        <w:rPr>
          <w:rStyle w:val="change"/>
          <w:rFonts w:cs="Arial"/>
          <w:b/>
          <w:color w:val="auto"/>
          <w:sz w:val="22"/>
          <w:szCs w:val="22"/>
        </w:rPr>
        <w:t xml:space="preserve"> Nazareth</w:t>
      </w:r>
    </w:p>
    <w:p w14:paraId="220F363A" w14:textId="77777777" w:rsidR="00C27C5E" w:rsidRPr="00C27C5E" w:rsidRDefault="00C27C5E" w:rsidP="00C27C5E">
      <w:pPr>
        <w:pStyle w:val="Heading3nonum"/>
        <w:spacing w:before="0"/>
        <w:ind w:firstLine="1276"/>
        <w:rPr>
          <w:rStyle w:val="change"/>
          <w:rFonts w:cs="Arial"/>
          <w:b/>
          <w:color w:val="auto"/>
          <w:sz w:val="22"/>
          <w:szCs w:val="22"/>
        </w:rPr>
      </w:pPr>
      <w:r w:rsidRPr="00C27C5E">
        <w:rPr>
          <w:rStyle w:val="change"/>
          <w:rFonts w:cs="Arial"/>
          <w:b/>
          <w:color w:val="auto"/>
          <w:sz w:val="22"/>
          <w:szCs w:val="22"/>
        </w:rPr>
        <w:t xml:space="preserve">Llanelli  </w:t>
      </w:r>
    </w:p>
    <w:p w14:paraId="3CA022B1" w14:textId="77777777" w:rsidR="00C27C5E" w:rsidRPr="00C27C5E" w:rsidRDefault="00C27C5E" w:rsidP="00C27C5E">
      <w:pPr>
        <w:pStyle w:val="Heading3nonum"/>
        <w:spacing w:before="0"/>
        <w:ind w:firstLine="1276"/>
        <w:rPr>
          <w:rStyle w:val="change"/>
          <w:rFonts w:cs="Arial"/>
          <w:b/>
          <w:color w:val="auto"/>
          <w:sz w:val="22"/>
          <w:szCs w:val="22"/>
        </w:rPr>
      </w:pPr>
      <w:r w:rsidRPr="00C27C5E">
        <w:rPr>
          <w:rStyle w:val="change"/>
          <w:rFonts w:cs="Arial"/>
          <w:b/>
          <w:color w:val="auto"/>
          <w:sz w:val="22"/>
          <w:szCs w:val="22"/>
        </w:rPr>
        <w:t>Llanelli</w:t>
      </w:r>
    </w:p>
    <w:p w14:paraId="404B0174" w14:textId="7FCB5BE3" w:rsidR="00247885" w:rsidRPr="00C27C5E" w:rsidRDefault="00C27C5E" w:rsidP="00C27C5E">
      <w:pPr>
        <w:pStyle w:val="Heading3nonum"/>
        <w:spacing w:before="0" w:line="276" w:lineRule="auto"/>
        <w:ind w:firstLine="1276"/>
        <w:rPr>
          <w:rStyle w:val="change"/>
          <w:rFonts w:cs="Arial"/>
          <w:b/>
          <w:color w:val="auto"/>
          <w:sz w:val="22"/>
          <w:szCs w:val="22"/>
        </w:rPr>
      </w:pPr>
      <w:r w:rsidRPr="00C27C5E">
        <w:rPr>
          <w:rStyle w:val="change"/>
          <w:rFonts w:cs="Arial"/>
          <w:b/>
          <w:color w:val="auto"/>
          <w:sz w:val="22"/>
          <w:szCs w:val="22"/>
        </w:rPr>
        <w:t>SA15 5TB</w:t>
      </w:r>
    </w:p>
    <w:p w14:paraId="37910F52" w14:textId="77777777" w:rsidR="00C27C5E" w:rsidRPr="004A615E" w:rsidRDefault="00C27C5E" w:rsidP="00C27C5E">
      <w:pPr>
        <w:pStyle w:val="Heading3nonum"/>
        <w:spacing w:before="0" w:line="276" w:lineRule="auto"/>
        <w:ind w:firstLine="1276"/>
        <w:rPr>
          <w:b/>
          <w:color w:val="FF0000"/>
          <w:sz w:val="22"/>
          <w:szCs w:val="22"/>
        </w:rPr>
      </w:pPr>
    </w:p>
    <w:p w14:paraId="1883A066" w14:textId="77777777" w:rsidR="001043E4" w:rsidRPr="008036BE" w:rsidRDefault="001043E4" w:rsidP="00375876">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14C307C2" w:rsidR="00462713" w:rsidRPr="00551592" w:rsidRDefault="00551592" w:rsidP="00462713">
            <w:pPr>
              <w:pStyle w:val="Heading3nonum"/>
              <w:ind w:right="34"/>
              <w:jc w:val="center"/>
              <w:rPr>
                <w:b/>
                <w:color w:val="000000" w:themeColor="text1"/>
                <w:sz w:val="22"/>
                <w:szCs w:val="22"/>
              </w:rPr>
            </w:pPr>
            <w:r w:rsidRPr="00551592">
              <w:rPr>
                <w:b/>
                <w:color w:val="000000" w:themeColor="text1"/>
                <w:sz w:val="22"/>
                <w:szCs w:val="22"/>
              </w:rPr>
              <w:t>Melissa Broad</w:t>
            </w:r>
          </w:p>
        </w:tc>
        <w:tc>
          <w:tcPr>
            <w:tcW w:w="2551" w:type="dxa"/>
            <w:vAlign w:val="center"/>
          </w:tcPr>
          <w:p w14:paraId="02ACA1F1" w14:textId="4CA9BB73" w:rsidR="00462713" w:rsidRPr="00551592" w:rsidRDefault="00551592" w:rsidP="00462713">
            <w:pPr>
              <w:pStyle w:val="Heading3nonum"/>
              <w:spacing w:before="0" w:line="240" w:lineRule="auto"/>
              <w:jc w:val="center"/>
              <w:rPr>
                <w:b/>
                <w:color w:val="000000" w:themeColor="text1"/>
                <w:sz w:val="22"/>
                <w:szCs w:val="22"/>
              </w:rPr>
            </w:pPr>
            <w:r w:rsidRPr="00551592">
              <w:rPr>
                <w:b/>
                <w:color w:val="000000" w:themeColor="text1"/>
                <w:sz w:val="22"/>
                <w:szCs w:val="22"/>
              </w:rPr>
              <w:t>29/08/2019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bookmarkStart w:id="7" w:name="_GoBack"/>
      <w:bookmarkEnd w:id="7"/>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8" w:name="_Ref373938749"/>
    </w:p>
    <w:p w14:paraId="5BB47F58" w14:textId="77777777" w:rsidR="000848DA" w:rsidRPr="00F42B24" w:rsidRDefault="000848DA" w:rsidP="00A9057C">
      <w:pPr>
        <w:pStyle w:val="Bullet1"/>
        <w:ind w:right="686" w:hanging="113"/>
        <w:rPr>
          <w:sz w:val="18"/>
          <w:szCs w:val="18"/>
        </w:rPr>
      </w:pPr>
      <w:bookmarkStart w:id="9"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8"/>
      <w:bookmarkEnd w:id="9"/>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7F4FF77" w:rsidR="00FB03C2" w:rsidRPr="007E73CF" w:rsidRDefault="007E73CF" w:rsidP="007E73CF">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FB03C2" w:rsidRPr="007E73CF">
        <w:rPr>
          <w:rFonts w:ascii="Arial" w:hAnsi="Arial" w:cs="Arial"/>
          <w:sz w:val="18"/>
          <w:szCs w:val="18"/>
        </w:rPr>
        <w:t xml:space="preserve">perator shall take appropriate measures to ensure that the event recorder remains fully operational </w:t>
      </w:r>
      <w:proofErr w:type="gramStart"/>
      <w:r w:rsidR="00FB03C2" w:rsidRPr="007E73CF">
        <w:rPr>
          <w:rFonts w:ascii="Arial" w:hAnsi="Arial" w:cs="Arial"/>
          <w:sz w:val="18"/>
          <w:szCs w:val="18"/>
        </w:rPr>
        <w:t>at all times</w:t>
      </w:r>
      <w:proofErr w:type="gramEnd"/>
      <w:r w:rsidR="00FB03C2" w:rsidRPr="007E73CF">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3C10376" w14:textId="77777777" w:rsidR="0007203E" w:rsidRDefault="0007203E">
      <w:pPr>
        <w:spacing w:before="0" w:after="0" w:line="240" w:lineRule="auto"/>
        <w:rPr>
          <w:rFonts w:asciiTheme="majorHAnsi" w:eastAsiaTheme="majorEastAsia" w:hAnsiTheme="majorHAnsi" w:cstheme="majorBidi"/>
          <w:b/>
          <w:bCs/>
          <w:sz w:val="28"/>
        </w:rPr>
      </w:pPr>
      <w:r>
        <w:br w:type="page"/>
      </w:r>
    </w:p>
    <w:p w14:paraId="22B3BA93" w14:textId="1A1F09A0" w:rsidR="00AE3212" w:rsidRDefault="00AE3212" w:rsidP="00A9057C">
      <w:pPr>
        <w:pStyle w:val="Bullet0"/>
        <w:ind w:hanging="113"/>
      </w:pPr>
      <w:r>
        <w:lastRenderedPageBreak/>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4C176F6E" w14:textId="4669E624" w:rsidR="005C58C9" w:rsidRPr="004921D8" w:rsidRDefault="005C58C9" w:rsidP="005C58C9">
      <w:pPr>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B84432">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07203E"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07203E" w:rsidRDefault="00950A72" w:rsidP="00C30128">
            <w:pPr>
              <w:pStyle w:val="TableText"/>
              <w:rPr>
                <w:rStyle w:val="Blue"/>
                <w:rFonts w:ascii="Arial" w:hAnsi="Arial"/>
                <w:color w:val="auto"/>
                <w:sz w:val="18"/>
                <w:szCs w:val="18"/>
              </w:rPr>
            </w:pPr>
            <w:r w:rsidRPr="0007203E">
              <w:rPr>
                <w:rStyle w:val="Blue"/>
                <w:color w:val="auto"/>
                <w:sz w:val="18"/>
                <w:szCs w:val="18"/>
              </w:rPr>
              <w:t>POINT OF DISCHARGE</w:t>
            </w:r>
          </w:p>
        </w:tc>
        <w:tc>
          <w:tcPr>
            <w:tcW w:w="1323" w:type="pct"/>
          </w:tcPr>
          <w:p w14:paraId="4F666968" w14:textId="0F6E500C" w:rsidR="003E7111" w:rsidRPr="0007203E" w:rsidRDefault="0007203E" w:rsidP="000A07C9">
            <w:pPr>
              <w:pStyle w:val="TableText"/>
              <w:rPr>
                <w:rStyle w:val="Blue"/>
                <w:color w:val="auto"/>
                <w:sz w:val="18"/>
                <w:szCs w:val="18"/>
              </w:rPr>
            </w:pPr>
            <w:r w:rsidRPr="0007203E">
              <w:rPr>
                <w:rStyle w:val="Blue"/>
                <w:color w:val="auto"/>
                <w:sz w:val="18"/>
                <w:szCs w:val="18"/>
              </w:rPr>
              <w:t>SN 46950 08485</w:t>
            </w:r>
          </w:p>
        </w:tc>
        <w:tc>
          <w:tcPr>
            <w:tcW w:w="1327" w:type="pct"/>
          </w:tcPr>
          <w:p w14:paraId="26E69153" w14:textId="6A59695F" w:rsidR="003E7111" w:rsidRPr="0007203E" w:rsidRDefault="0007203E" w:rsidP="0007203E">
            <w:pPr>
              <w:pStyle w:val="TableText"/>
              <w:rPr>
                <w:rStyle w:val="Blue"/>
                <w:color w:val="auto"/>
                <w:sz w:val="18"/>
                <w:szCs w:val="18"/>
              </w:rPr>
            </w:pPr>
            <w:proofErr w:type="spellStart"/>
            <w:r w:rsidRPr="0007203E">
              <w:rPr>
                <w:rStyle w:val="Blue"/>
                <w:color w:val="auto"/>
                <w:sz w:val="18"/>
                <w:szCs w:val="18"/>
              </w:rPr>
              <w:t>Gwendraeth</w:t>
            </w:r>
            <w:proofErr w:type="spellEnd"/>
            <w:r w:rsidRPr="0007203E">
              <w:rPr>
                <w:rStyle w:val="Blue"/>
                <w:color w:val="auto"/>
                <w:sz w:val="18"/>
                <w:szCs w:val="18"/>
              </w:rPr>
              <w:t xml:space="preserve"> </w:t>
            </w:r>
            <w:proofErr w:type="spellStart"/>
            <w:r w:rsidRPr="0007203E">
              <w:rPr>
                <w:rStyle w:val="Blue"/>
                <w:color w:val="auto"/>
                <w:sz w:val="18"/>
                <w:szCs w:val="18"/>
              </w:rPr>
              <w:t>Fawr</w:t>
            </w:r>
            <w:proofErr w:type="spellEnd"/>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4921D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4921D8" w:rsidRDefault="00950A72" w:rsidP="000A07C9">
            <w:pPr>
              <w:pStyle w:val="TableText"/>
              <w:rPr>
                <w:sz w:val="18"/>
                <w:szCs w:val="18"/>
              </w:rPr>
            </w:pPr>
            <w:r w:rsidRPr="004921D8">
              <w:rPr>
                <w:sz w:val="18"/>
                <w:szCs w:val="18"/>
              </w:rPr>
              <w:t>Description of discharge</w:t>
            </w:r>
          </w:p>
        </w:tc>
        <w:tc>
          <w:tcPr>
            <w:tcW w:w="960" w:type="pct"/>
          </w:tcPr>
          <w:p w14:paraId="19268E34" w14:textId="77777777" w:rsidR="00950A72" w:rsidRPr="004921D8" w:rsidRDefault="00950A72" w:rsidP="000A07C9">
            <w:pPr>
              <w:pStyle w:val="TableText"/>
              <w:rPr>
                <w:sz w:val="18"/>
                <w:szCs w:val="18"/>
              </w:rPr>
            </w:pPr>
            <w:r w:rsidRPr="004921D8">
              <w:rPr>
                <w:sz w:val="18"/>
                <w:szCs w:val="18"/>
              </w:rPr>
              <w:t>Overflow setting l/s</w:t>
            </w:r>
          </w:p>
        </w:tc>
        <w:tc>
          <w:tcPr>
            <w:tcW w:w="885" w:type="pct"/>
          </w:tcPr>
          <w:p w14:paraId="772A2838" w14:textId="77777777" w:rsidR="00950A72" w:rsidRPr="00950A72" w:rsidRDefault="00950A72" w:rsidP="00E75B27">
            <w:pPr>
              <w:pStyle w:val="TableText"/>
              <w:rPr>
                <w:rStyle w:val="Red"/>
                <w:color w:val="auto"/>
                <w:sz w:val="18"/>
                <w:szCs w:val="18"/>
              </w:rPr>
            </w:pPr>
            <w:r w:rsidRPr="00950A72">
              <w:rPr>
                <w:rStyle w:val="Red"/>
                <w:color w:val="auto"/>
                <w:sz w:val="18"/>
                <w:szCs w:val="18"/>
              </w:rPr>
              <w:t>Maximum size of solid matter</w:t>
            </w:r>
          </w:p>
        </w:tc>
        <w:tc>
          <w:tcPr>
            <w:tcW w:w="886" w:type="pct"/>
          </w:tcPr>
          <w:p w14:paraId="2755E98D" w14:textId="77777777" w:rsidR="00950A72" w:rsidRPr="00950A72" w:rsidRDefault="00950A72" w:rsidP="00E75B27">
            <w:pPr>
              <w:pStyle w:val="TableText"/>
              <w:rPr>
                <w:rStyle w:val="Red"/>
                <w:color w:val="auto"/>
                <w:sz w:val="18"/>
                <w:szCs w:val="18"/>
              </w:rPr>
            </w:pPr>
            <w:r w:rsidRPr="00950A72">
              <w:rPr>
                <w:rStyle w:val="Red"/>
                <w:color w:val="auto"/>
                <w:sz w:val="18"/>
                <w:szCs w:val="18"/>
              </w:rPr>
              <w:t>Screen aperture</w:t>
            </w:r>
          </w:p>
          <w:p w14:paraId="25ED8DC8" w14:textId="77777777" w:rsidR="00950A72" w:rsidRPr="00950A72" w:rsidRDefault="00950A72" w:rsidP="00E75B27">
            <w:pPr>
              <w:pStyle w:val="TableText"/>
              <w:rPr>
                <w:rStyle w:val="Red"/>
                <w:color w:val="auto"/>
                <w:sz w:val="18"/>
                <w:szCs w:val="18"/>
              </w:rPr>
            </w:pPr>
            <w:r w:rsidRPr="00950A72">
              <w:rPr>
                <w:rStyle w:val="Red"/>
                <w:color w:val="auto"/>
                <w:sz w:val="18"/>
                <w:szCs w:val="18"/>
              </w:rPr>
              <w:t>size</w:t>
            </w:r>
          </w:p>
        </w:tc>
        <w:tc>
          <w:tcPr>
            <w:tcW w:w="893" w:type="pct"/>
          </w:tcPr>
          <w:p w14:paraId="2564F70B" w14:textId="77777777" w:rsidR="00950A72" w:rsidRPr="0007203E" w:rsidRDefault="00950A72" w:rsidP="0007203E">
            <w:pPr>
              <w:pStyle w:val="TableText"/>
              <w:rPr>
                <w:rStyle w:val="Blue"/>
                <w:rFonts w:cstheme="minorHAnsi"/>
                <w:b w:val="0"/>
                <w:color w:val="auto"/>
              </w:rPr>
            </w:pPr>
            <w:r w:rsidRPr="0007203E">
              <w:rPr>
                <w:rStyle w:val="Blue"/>
                <w:rFonts w:cstheme="minorHAnsi"/>
                <w:b w:val="0"/>
                <w:color w:val="auto"/>
              </w:rPr>
              <w:t>Minimum storage capacity m</w:t>
            </w:r>
            <w:r w:rsidRPr="007E73CF">
              <w:rPr>
                <w:rStyle w:val="Blue"/>
                <w:rFonts w:cstheme="minorHAnsi"/>
                <w:b w:val="0"/>
                <w:color w:val="auto"/>
                <w:vertAlign w:val="superscript"/>
              </w:rPr>
              <w:t>3</w:t>
            </w:r>
          </w:p>
        </w:tc>
      </w:tr>
      <w:tr w:rsidR="00950A72" w:rsidRPr="004921D8" w14:paraId="5DC8B870" w14:textId="77777777" w:rsidTr="00950A72">
        <w:tc>
          <w:tcPr>
            <w:tcW w:w="711" w:type="pct"/>
          </w:tcPr>
          <w:p w14:paraId="41516A70" w14:textId="77777777" w:rsidR="00950A72" w:rsidRPr="00950A72" w:rsidRDefault="00950A7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6B6D25B9" w14:textId="77777777" w:rsidR="00950A72" w:rsidRPr="00950A72" w:rsidRDefault="00950A7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0" w:type="pct"/>
          </w:tcPr>
          <w:p w14:paraId="554D1EA5" w14:textId="193C7D6E" w:rsidR="00950A72" w:rsidRPr="00B84432" w:rsidRDefault="0007203E" w:rsidP="0007203E">
            <w:pPr>
              <w:pStyle w:val="TableText"/>
              <w:rPr>
                <w:rStyle w:val="Blue"/>
                <w:color w:val="auto"/>
                <w:sz w:val="18"/>
              </w:rPr>
            </w:pPr>
            <w:r w:rsidRPr="00B84432">
              <w:rPr>
                <w:rStyle w:val="Blue"/>
                <w:color w:val="auto"/>
                <w:sz w:val="18"/>
              </w:rPr>
              <w:t>17</w:t>
            </w:r>
          </w:p>
          <w:p w14:paraId="0A9D8446" w14:textId="29E36A64" w:rsidR="00950A72" w:rsidRPr="00034488" w:rsidRDefault="00950A72" w:rsidP="004912F8">
            <w:pPr>
              <w:pStyle w:val="NormalWeb"/>
              <w:rPr>
                <w:rStyle w:val="Blue"/>
                <w:rFonts w:asciiTheme="minorHAnsi" w:hAnsiTheme="minorHAnsi" w:cstheme="minorHAnsi"/>
                <w:color w:val="auto"/>
              </w:rPr>
            </w:pPr>
          </w:p>
        </w:tc>
        <w:tc>
          <w:tcPr>
            <w:tcW w:w="885" w:type="pct"/>
          </w:tcPr>
          <w:p w14:paraId="57E82D39" w14:textId="6AF445A0" w:rsidR="00950A72" w:rsidRPr="0007203E" w:rsidRDefault="00950A72" w:rsidP="00E75B27">
            <w:pPr>
              <w:pStyle w:val="TableText"/>
              <w:rPr>
                <w:rStyle w:val="Blue"/>
                <w:rFonts w:cstheme="minorHAnsi"/>
                <w:color w:val="auto"/>
                <w:sz w:val="18"/>
                <w:szCs w:val="18"/>
              </w:rPr>
            </w:pPr>
            <w:r w:rsidRPr="0007203E">
              <w:rPr>
                <w:rStyle w:val="Blue"/>
                <w:rFonts w:cstheme="minorHAnsi"/>
                <w:color w:val="auto"/>
                <w:sz w:val="18"/>
                <w:szCs w:val="18"/>
              </w:rPr>
              <w:t xml:space="preserve">No </w:t>
            </w:r>
            <w:r w:rsidR="007E73CF">
              <w:rPr>
                <w:rStyle w:val="Blue"/>
                <w:rFonts w:cstheme="minorHAnsi"/>
                <w:color w:val="auto"/>
                <w:sz w:val="18"/>
                <w:szCs w:val="18"/>
              </w:rPr>
              <w:t xml:space="preserve">greater than 6 mm in more than 1 </w:t>
            </w:r>
            <w:r w:rsidRPr="0007203E">
              <w:rPr>
                <w:rStyle w:val="Blue"/>
                <w:rFonts w:cstheme="minorHAnsi"/>
                <w:color w:val="auto"/>
                <w:sz w:val="18"/>
                <w:szCs w:val="18"/>
              </w:rPr>
              <w:t>dimension</w:t>
            </w:r>
          </w:p>
          <w:p w14:paraId="23D9FAA4" w14:textId="14754477" w:rsidR="00950A72" w:rsidRPr="0007203E" w:rsidRDefault="00950A72" w:rsidP="00E75B27">
            <w:pPr>
              <w:pStyle w:val="TableText"/>
              <w:rPr>
                <w:rStyle w:val="Pink"/>
                <w:rFonts w:cstheme="minorHAnsi"/>
                <w:color w:val="auto"/>
                <w:sz w:val="18"/>
                <w:szCs w:val="18"/>
              </w:rPr>
            </w:pPr>
          </w:p>
        </w:tc>
        <w:tc>
          <w:tcPr>
            <w:tcW w:w="886" w:type="pct"/>
          </w:tcPr>
          <w:p w14:paraId="7C713590" w14:textId="35642743" w:rsidR="0007203E" w:rsidRPr="0007203E" w:rsidRDefault="00950A72" w:rsidP="0007203E">
            <w:pPr>
              <w:pStyle w:val="TableText"/>
              <w:rPr>
                <w:rStyle w:val="Pink"/>
                <w:rFonts w:cstheme="minorHAnsi"/>
                <w:color w:val="auto"/>
                <w:sz w:val="18"/>
                <w:szCs w:val="18"/>
              </w:rPr>
            </w:pPr>
            <w:r w:rsidRPr="0007203E">
              <w:rPr>
                <w:rStyle w:val="Blue"/>
                <w:rFonts w:cstheme="minorHAnsi"/>
                <w:color w:val="auto"/>
                <w:sz w:val="18"/>
                <w:szCs w:val="18"/>
              </w:rPr>
              <w:t xml:space="preserve">6 mm x 6 mm </w:t>
            </w:r>
          </w:p>
          <w:p w14:paraId="693AF260" w14:textId="71D03D4E" w:rsidR="00950A72" w:rsidRPr="0007203E" w:rsidRDefault="00950A72" w:rsidP="00E75B27">
            <w:pPr>
              <w:pStyle w:val="TableText"/>
              <w:rPr>
                <w:rStyle w:val="Pink"/>
                <w:rFonts w:cstheme="minorHAnsi"/>
                <w:color w:val="auto"/>
                <w:sz w:val="18"/>
                <w:szCs w:val="18"/>
              </w:rPr>
            </w:pPr>
          </w:p>
        </w:tc>
        <w:tc>
          <w:tcPr>
            <w:tcW w:w="893" w:type="pct"/>
          </w:tcPr>
          <w:p w14:paraId="16EB592C" w14:textId="45CE3089" w:rsidR="00950A72" w:rsidRPr="00B84432" w:rsidRDefault="00950A72" w:rsidP="00B84432">
            <w:pPr>
              <w:pStyle w:val="TableText"/>
              <w:rPr>
                <w:rStyle w:val="Blue"/>
                <w:color w:val="auto"/>
              </w:rPr>
            </w:pPr>
            <w:r w:rsidRPr="0007203E">
              <w:rPr>
                <w:rStyle w:val="Blue"/>
                <w:color w:val="auto"/>
              </w:rPr>
              <w:t xml:space="preserve">Not less than the volume available on the date this permit was authorised. </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07203E" w:rsidRDefault="00926B5E" w:rsidP="00926B5E">
            <w:pPr>
              <w:pStyle w:val="TableText"/>
              <w:rPr>
                <w:sz w:val="18"/>
                <w:szCs w:val="18"/>
              </w:rPr>
            </w:pPr>
            <w:r w:rsidRPr="0007203E">
              <w:rPr>
                <w:sz w:val="18"/>
                <w:szCs w:val="18"/>
              </w:rPr>
              <w:t>Monitoring type</w:t>
            </w:r>
          </w:p>
        </w:tc>
        <w:tc>
          <w:tcPr>
            <w:tcW w:w="1322" w:type="pct"/>
          </w:tcPr>
          <w:p w14:paraId="079B7F4B" w14:textId="77777777" w:rsidR="00926B5E" w:rsidRPr="0007203E" w:rsidRDefault="00926B5E" w:rsidP="00926B5E">
            <w:pPr>
              <w:pStyle w:val="TableText"/>
              <w:rPr>
                <w:sz w:val="18"/>
                <w:szCs w:val="18"/>
              </w:rPr>
            </w:pPr>
            <w:r w:rsidRPr="0007203E">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B712FC" w:rsidRPr="004921D8" w14:paraId="562CECA3" w14:textId="77777777" w:rsidTr="00A9057C">
        <w:trPr>
          <w:cantSplit/>
        </w:trPr>
        <w:tc>
          <w:tcPr>
            <w:tcW w:w="1030" w:type="pct"/>
            <w:vMerge w:val="restart"/>
          </w:tcPr>
          <w:p w14:paraId="206DC387" w14:textId="3CFE8DD4" w:rsidR="00B712FC" w:rsidRPr="00950A72" w:rsidRDefault="00B712FC" w:rsidP="00B712FC">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B712FC" w:rsidRPr="0007203E" w:rsidRDefault="00B712FC" w:rsidP="000A07C9">
            <w:pPr>
              <w:pStyle w:val="TableText"/>
              <w:rPr>
                <w:rStyle w:val="Blue"/>
                <w:rFonts w:ascii="Arial" w:hAnsi="Arial"/>
                <w:color w:val="auto"/>
                <w:sz w:val="18"/>
                <w:szCs w:val="18"/>
              </w:rPr>
            </w:pPr>
            <w:r w:rsidRPr="0007203E">
              <w:rPr>
                <w:rStyle w:val="Blue"/>
                <w:color w:val="auto"/>
                <w:sz w:val="18"/>
                <w:szCs w:val="18"/>
              </w:rPr>
              <w:t xml:space="preserve">Effluent sampling </w:t>
            </w:r>
          </w:p>
        </w:tc>
        <w:tc>
          <w:tcPr>
            <w:tcW w:w="1322" w:type="pct"/>
          </w:tcPr>
          <w:p w14:paraId="58F749CD" w14:textId="5CFBC739" w:rsidR="00B712FC" w:rsidRPr="0007203E" w:rsidRDefault="00B712FC" w:rsidP="000A07C9">
            <w:pPr>
              <w:pStyle w:val="TableText"/>
              <w:rPr>
                <w:rStyle w:val="Blue"/>
                <w:color w:val="auto"/>
                <w:sz w:val="18"/>
                <w:szCs w:val="18"/>
              </w:rPr>
            </w:pPr>
            <w:r w:rsidRPr="0007203E">
              <w:rPr>
                <w:rStyle w:val="Blue"/>
                <w:color w:val="auto"/>
                <w:sz w:val="18"/>
                <w:szCs w:val="18"/>
              </w:rPr>
              <w:t>SN 46925 08548</w:t>
            </w:r>
          </w:p>
        </w:tc>
        <w:tc>
          <w:tcPr>
            <w:tcW w:w="1325" w:type="pct"/>
            <w:vMerge w:val="restart"/>
          </w:tcPr>
          <w:p w14:paraId="21D7282C" w14:textId="77777777" w:rsidR="00B712FC" w:rsidRPr="004921D8" w:rsidRDefault="00B712FC" w:rsidP="0045495C">
            <w:pPr>
              <w:pStyle w:val="TableText"/>
              <w:rPr>
                <w:rStyle w:val="Blue"/>
                <w:sz w:val="18"/>
                <w:szCs w:val="18"/>
              </w:rPr>
            </w:pPr>
            <w:r w:rsidRPr="00950A72">
              <w:rPr>
                <w:rStyle w:val="Blue"/>
                <w:color w:val="auto"/>
                <w:sz w:val="18"/>
                <w:szCs w:val="18"/>
              </w:rPr>
              <w:t>POINT OF OVERFLOW</w:t>
            </w:r>
          </w:p>
        </w:tc>
      </w:tr>
      <w:tr w:rsidR="00B712FC" w:rsidRPr="004921D8" w14:paraId="469231D0" w14:textId="77777777" w:rsidTr="00A9057C">
        <w:trPr>
          <w:cantSplit/>
        </w:trPr>
        <w:tc>
          <w:tcPr>
            <w:tcW w:w="1030" w:type="pct"/>
            <w:vMerge/>
          </w:tcPr>
          <w:p w14:paraId="147EFC17" w14:textId="70DEB19A" w:rsidR="00B712FC" w:rsidRPr="00950A72" w:rsidRDefault="00B712FC" w:rsidP="00C30128">
            <w:pPr>
              <w:pStyle w:val="TableText"/>
              <w:rPr>
                <w:rStyle w:val="Blue"/>
                <w:rFonts w:ascii="Arial" w:hAnsi="Arial"/>
                <w:color w:val="auto"/>
                <w:sz w:val="18"/>
                <w:szCs w:val="18"/>
              </w:rPr>
            </w:pPr>
          </w:p>
        </w:tc>
        <w:tc>
          <w:tcPr>
            <w:tcW w:w="1323" w:type="pct"/>
          </w:tcPr>
          <w:p w14:paraId="6699ADC8" w14:textId="77777777" w:rsidR="00B712FC" w:rsidRPr="0007203E" w:rsidRDefault="00B712FC" w:rsidP="00164190">
            <w:pPr>
              <w:pStyle w:val="TableText"/>
              <w:rPr>
                <w:rStyle w:val="Blue"/>
                <w:rFonts w:ascii="Arial" w:hAnsi="Arial"/>
                <w:color w:val="auto"/>
                <w:sz w:val="18"/>
                <w:szCs w:val="18"/>
              </w:rPr>
            </w:pPr>
            <w:r w:rsidRPr="0007203E">
              <w:rPr>
                <w:rStyle w:val="Blue"/>
                <w:color w:val="auto"/>
                <w:sz w:val="18"/>
                <w:szCs w:val="18"/>
              </w:rPr>
              <w:t xml:space="preserve">Event duration monitoring </w:t>
            </w:r>
          </w:p>
        </w:tc>
        <w:tc>
          <w:tcPr>
            <w:tcW w:w="1322" w:type="pct"/>
          </w:tcPr>
          <w:p w14:paraId="30ACD109" w14:textId="6FA507BF" w:rsidR="00B712FC" w:rsidRPr="0007203E" w:rsidRDefault="00B712FC" w:rsidP="000A07C9">
            <w:pPr>
              <w:pStyle w:val="TableText"/>
              <w:rPr>
                <w:rStyle w:val="Blue"/>
                <w:color w:val="auto"/>
                <w:sz w:val="18"/>
                <w:szCs w:val="18"/>
              </w:rPr>
            </w:pPr>
            <w:r w:rsidRPr="0007203E">
              <w:rPr>
                <w:rStyle w:val="Blue"/>
                <w:color w:val="auto"/>
                <w:sz w:val="18"/>
                <w:szCs w:val="18"/>
              </w:rPr>
              <w:t>SN 46925 08548</w:t>
            </w:r>
          </w:p>
        </w:tc>
        <w:tc>
          <w:tcPr>
            <w:tcW w:w="1325" w:type="pct"/>
            <w:vMerge/>
          </w:tcPr>
          <w:p w14:paraId="70DC1803" w14:textId="77777777" w:rsidR="00B712FC" w:rsidRPr="004921D8" w:rsidRDefault="00B712FC" w:rsidP="00164190">
            <w:pPr>
              <w:pStyle w:val="TableText"/>
              <w:rPr>
                <w:rStyle w:val="Blue"/>
                <w:rFonts w:ascii="Arial" w:hAnsi="Arial"/>
                <w:color w:val="0000FF"/>
                <w:sz w:val="18"/>
                <w:szCs w:val="18"/>
              </w:rPr>
            </w:pPr>
          </w:p>
        </w:tc>
      </w:tr>
    </w:tbl>
    <w:p w14:paraId="718DC2D0" w14:textId="0C93C833" w:rsidR="00A4341F" w:rsidRDefault="00A4341F" w:rsidP="00E46E9B">
      <w:pPr>
        <w:ind w:left="567"/>
      </w:pPr>
    </w:p>
    <w:p w14:paraId="1C73F943" w14:textId="282E43AD" w:rsidR="00B712FC" w:rsidRDefault="00B712FC" w:rsidP="00E46E9B">
      <w:pPr>
        <w:ind w:left="567"/>
      </w:pPr>
    </w:p>
    <w:p w14:paraId="4B1CFF4E" w14:textId="327B2C5A" w:rsidR="00B712FC" w:rsidRPr="000A07C9" w:rsidRDefault="00B712FC" w:rsidP="00E46E9B">
      <w:pPr>
        <w:ind w:left="567"/>
      </w:pP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00B8365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p w14:paraId="360A47C8"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3BF899F5"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7E73CF">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37E6BDF2" w14:textId="77777777" w:rsidTr="00191333">
        <w:trPr>
          <w:cantSplit/>
        </w:trPr>
        <w:tc>
          <w:tcPr>
            <w:tcW w:w="1568" w:type="pct"/>
          </w:tcPr>
          <w:p w14:paraId="05235FCB" w14:textId="5F0F6921"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1F4EAEA6"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7E73CF">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0C7A85D1"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7E73CF">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61CA40F7" w:rsidR="00635467" w:rsidRPr="00950A72" w:rsidRDefault="00635467"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07203E" w:rsidRDefault="00926B5E" w:rsidP="00926B5E">
            <w:pPr>
              <w:pStyle w:val="TableText"/>
              <w:rPr>
                <w:sz w:val="18"/>
                <w:szCs w:val="18"/>
              </w:rPr>
            </w:pPr>
            <w:r w:rsidRPr="0007203E">
              <w:rPr>
                <w:sz w:val="18"/>
                <w:szCs w:val="18"/>
              </w:rPr>
              <w:t>Permit Number</w:t>
            </w:r>
          </w:p>
        </w:tc>
        <w:tc>
          <w:tcPr>
            <w:tcW w:w="3516" w:type="pct"/>
          </w:tcPr>
          <w:p w14:paraId="53715538" w14:textId="39A37B78" w:rsidR="00926B5E" w:rsidRPr="0007203E" w:rsidRDefault="0007203E" w:rsidP="00926B5E">
            <w:pPr>
              <w:pStyle w:val="TableText"/>
            </w:pPr>
            <w:r w:rsidRPr="0007203E">
              <w:t>BW0800601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926B5E" w:rsidRDefault="00950A72" w:rsidP="00926B5E">
            <w:pPr>
              <w:pStyle w:val="TableText"/>
            </w:pPr>
            <w:r>
              <w:t>D</w:t>
            </w:r>
            <w:r>
              <w:rPr>
                <w:rFonts w:cstheme="minorHAnsi"/>
              </w:rPr>
              <w:t>ŵ</w:t>
            </w:r>
            <w:r>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06FC28BB" w:rsidR="00926B5E" w:rsidRPr="00874BB4" w:rsidRDefault="00C27C5E" w:rsidP="00C27C5E">
            <w:pPr>
              <w:pStyle w:val="TableText"/>
              <w:rPr>
                <w:color w:val="FF0000"/>
              </w:rPr>
            </w:pPr>
            <w:proofErr w:type="spellStart"/>
            <w:r w:rsidRPr="00C27C5E">
              <w:t>Heol</w:t>
            </w:r>
            <w:proofErr w:type="spellEnd"/>
            <w:r w:rsidRPr="00C27C5E">
              <w:t xml:space="preserve"> Nazareth 2 CSO, </w:t>
            </w:r>
            <w:proofErr w:type="spellStart"/>
            <w:r w:rsidRPr="00C27C5E">
              <w:t>Nr</w:t>
            </w:r>
            <w:proofErr w:type="spellEnd"/>
            <w:r w:rsidRPr="00C27C5E">
              <w:t xml:space="preserve"> 1 </w:t>
            </w:r>
            <w:proofErr w:type="spellStart"/>
            <w:r w:rsidRPr="00C27C5E">
              <w:t>Heol</w:t>
            </w:r>
            <w:proofErr w:type="spellEnd"/>
            <w:r w:rsidRPr="00C27C5E">
              <w:t xml:space="preserve"> Nazareth, Llanelli, Llanelli, SA15 5TB</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2A9C73E7" w:rsidR="00080065" w:rsidRPr="00950A72" w:rsidRDefault="004F1A16" w:rsidP="00A9057C">
      <w:pPr>
        <w:ind w:left="567"/>
        <w:rPr>
          <w:sz w:val="18"/>
          <w:szCs w:val="18"/>
        </w:rPr>
      </w:pPr>
      <w:r>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10" w:name="OLE_LINK1"/>
      <w:bookmarkStart w:id="11"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10"/>
      <w:bookmarkEnd w:id="11"/>
    </w:p>
    <w:p w14:paraId="450FD273" w14:textId="77777777" w:rsidR="00950A72" w:rsidRPr="00950A72" w:rsidRDefault="00950A72" w:rsidP="00950A72">
      <w:pPr>
        <w:pStyle w:val="BodyTextIndent"/>
        <w:tabs>
          <w:tab w:val="left" w:pos="1418"/>
        </w:tabs>
        <w:ind w:left="567"/>
        <w:rPr>
          <w:sz w:val="18"/>
          <w:szCs w:val="18"/>
        </w:rPr>
      </w:pPr>
      <w:bookmarkStart w:id="12" w:name="_Hlk13661209"/>
      <w:r w:rsidRPr="00950A72">
        <w:rPr>
          <w:rFonts w:ascii="Arial" w:hAnsi="Arial" w:cs="Arial"/>
          <w:sz w:val="18"/>
          <w:szCs w:val="18"/>
        </w:rPr>
        <w:t>“SOAF” means Storm Overflow Assessment Framework.</w:t>
      </w:r>
    </w:p>
    <w:bookmarkEnd w:id="12"/>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6A30D3DC" w14:textId="627B01BC" w:rsidR="00950A72" w:rsidRDefault="00DC11F1" w:rsidP="00DC11F1">
      <w:pPr>
        <w:pStyle w:val="Heading1"/>
        <w:ind w:left="567"/>
      </w:pPr>
      <w:r>
        <w:rPr>
          <w:noProof/>
        </w:rPr>
        <w:drawing>
          <wp:inline distT="0" distB="0" distL="0" distR="0" wp14:anchorId="788B3254" wp14:editId="2B9A4077">
            <wp:extent cx="5546447" cy="3781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51084" cy="3784587"/>
                    </a:xfrm>
                    <a:prstGeom prst="rect">
                      <a:avLst/>
                    </a:prstGeom>
                  </pic:spPr>
                </pic:pic>
              </a:graphicData>
            </a:graphic>
          </wp:inline>
        </w:drawing>
      </w:r>
    </w:p>
    <w:p w14:paraId="6E3C81D3" w14:textId="77777777"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3"/>
      <w:footerReference w:type="default" r:id="rId14"/>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D681A7" w14:textId="77777777" w:rsidR="00A7334F" w:rsidRDefault="00A7334F" w:rsidP="00FF16FF">
      <w:pPr>
        <w:spacing w:before="0" w:after="0" w:line="240" w:lineRule="auto"/>
      </w:pPr>
      <w:r>
        <w:separator/>
      </w:r>
    </w:p>
  </w:endnote>
  <w:endnote w:type="continuationSeparator" w:id="0">
    <w:p w14:paraId="09841E32" w14:textId="77777777" w:rsidR="00A7334F" w:rsidRDefault="00A7334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8E721" w14:textId="77777777" w:rsidR="0007203E" w:rsidRDefault="00247885" w:rsidP="00F06B84">
    <w:pPr>
      <w:pStyle w:val="Footer"/>
    </w:pPr>
    <w:r>
      <w:t>Permit number</w:t>
    </w:r>
  </w:p>
  <w:p w14:paraId="507C1808" w14:textId="6B875D08" w:rsidR="00247885" w:rsidRPr="00D82845" w:rsidRDefault="0007203E" w:rsidP="00F06B84">
    <w:pPr>
      <w:pStyle w:val="Footer"/>
    </w:pPr>
    <w:r w:rsidRPr="0007203E">
      <w:t>BW0800601</w:t>
    </w:r>
    <w:r w:rsidR="00247885">
      <w:ptab w:relativeTo="margin" w:alignment="right" w:leader="none"/>
    </w:r>
    <w:r w:rsidR="00247885">
      <w:fldChar w:fldCharType="begin"/>
    </w:r>
    <w:r w:rsidR="00247885">
      <w:instrText xml:space="preserve"> PAGE   \* MERGEFORMAT </w:instrText>
    </w:r>
    <w:r w:rsidR="00247885">
      <w:fldChar w:fldCharType="separate"/>
    </w:r>
    <w:r w:rsidR="00247885">
      <w:rPr>
        <w:noProof/>
      </w:rPr>
      <w:t>2</w:t>
    </w:r>
    <w:r w:rsidR="0024788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298866" w14:textId="77777777" w:rsidR="00A7334F" w:rsidRDefault="00A7334F" w:rsidP="00FF16FF">
      <w:pPr>
        <w:spacing w:before="0" w:after="0" w:line="240" w:lineRule="auto"/>
      </w:pPr>
      <w:r>
        <w:separator/>
      </w:r>
    </w:p>
  </w:footnote>
  <w:footnote w:type="continuationSeparator" w:id="0">
    <w:p w14:paraId="25AEE778" w14:textId="77777777" w:rsidR="00A7334F" w:rsidRDefault="00A7334F"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247885" w:rsidRDefault="00247885">
    <w:pPr>
      <w:pStyle w:val="Header"/>
    </w:pPr>
  </w:p>
  <w:p w14:paraId="5FADC38E" w14:textId="77777777" w:rsidR="00247885" w:rsidRDefault="00247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03E"/>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A16"/>
    <w:rsid w:val="004F1ED8"/>
    <w:rsid w:val="004F23A3"/>
    <w:rsid w:val="00511143"/>
    <w:rsid w:val="0051465E"/>
    <w:rsid w:val="005153E1"/>
    <w:rsid w:val="005229FD"/>
    <w:rsid w:val="0052400A"/>
    <w:rsid w:val="00524177"/>
    <w:rsid w:val="00524681"/>
    <w:rsid w:val="005267AA"/>
    <w:rsid w:val="0053053E"/>
    <w:rsid w:val="00544EAF"/>
    <w:rsid w:val="00551592"/>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58C9"/>
    <w:rsid w:val="005D4F47"/>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E73C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0CC0"/>
    <w:rsid w:val="009F2011"/>
    <w:rsid w:val="009F5B5C"/>
    <w:rsid w:val="009F5ECF"/>
    <w:rsid w:val="009F6216"/>
    <w:rsid w:val="00A00BA4"/>
    <w:rsid w:val="00A0669B"/>
    <w:rsid w:val="00A11554"/>
    <w:rsid w:val="00A12EB5"/>
    <w:rsid w:val="00A1455C"/>
    <w:rsid w:val="00A14DC7"/>
    <w:rsid w:val="00A2257E"/>
    <w:rsid w:val="00A22664"/>
    <w:rsid w:val="00A27700"/>
    <w:rsid w:val="00A32516"/>
    <w:rsid w:val="00A325E8"/>
    <w:rsid w:val="00A35B16"/>
    <w:rsid w:val="00A4122D"/>
    <w:rsid w:val="00A4256B"/>
    <w:rsid w:val="00A4341F"/>
    <w:rsid w:val="00A43D9B"/>
    <w:rsid w:val="00A545FB"/>
    <w:rsid w:val="00A651DA"/>
    <w:rsid w:val="00A71CD9"/>
    <w:rsid w:val="00A72C71"/>
    <w:rsid w:val="00A7334F"/>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12FC"/>
    <w:rsid w:val="00B72417"/>
    <w:rsid w:val="00B73099"/>
    <w:rsid w:val="00B7784A"/>
    <w:rsid w:val="00B77C8D"/>
    <w:rsid w:val="00B80CF2"/>
    <w:rsid w:val="00B8400E"/>
    <w:rsid w:val="00B84432"/>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47A"/>
    <w:rsid w:val="00C2654A"/>
    <w:rsid w:val="00C26D02"/>
    <w:rsid w:val="00C27C5E"/>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11F1"/>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0305"/>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08EF5D24"/>
  <w15:docId w15:val="{0CF47675-94DC-467F-B909-34AEF9BDC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157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24289701">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Heol Nazareth 2 CSO</Site_x0020_Name>
    <Internal_x002f_External xmlns="859f7ad6-93f6-4205-b62b-a17f28acbbac">Outgoing document</Internal_x002f_External>
    <Post_x0020_code xmlns="859f7ad6-93f6-4205-b62b-a17f28acbbac">SA15 5TB</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Heol Nazareth 2 CSO, Nr 1 Heol Nazareth, Llanelli, Llanelli</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07a818c1-eb06-4506-94be-8b5db8c54d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A06A2521-DE33-4AF7-8769-9F5E3412B62D}"/>
</file>

<file path=customXml/itemProps4.xml><?xml version="1.0" encoding="utf-8"?>
<ds:datastoreItem xmlns:ds="http://schemas.openxmlformats.org/officeDocument/2006/customXml" ds:itemID="{61143495-428B-416F-93BF-33F99BA2B1A7}">
  <ds:schemaRefs>
    <ds:schemaRef ds:uri="http://schemas.openxmlformats.org/officeDocument/2006/bibliography"/>
  </ds:schemaRefs>
</ds:datastoreItem>
</file>

<file path=customXml/itemProps5.xml><?xml version="1.0" encoding="utf-8"?>
<ds:datastoreItem xmlns:ds="http://schemas.openxmlformats.org/officeDocument/2006/customXml" ds:itemID="{8B67449C-6C17-4607-B02C-203DE4089F94}"/>
</file>

<file path=customXml/itemProps6.xml><?xml version="1.0" encoding="utf-8"?>
<ds:datastoreItem xmlns:ds="http://schemas.openxmlformats.org/officeDocument/2006/customXml" ds:itemID="{0F6770DF-05DA-4C81-8603-F00B38828D45}"/>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2637</Words>
  <Characters>15033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Thomas Dauncey</dc:creator>
  <cp:keywords/>
  <dc:description/>
  <cp:lastModifiedBy>Dauncey, Thomas</cp:lastModifiedBy>
  <cp:revision>2</cp:revision>
  <dcterms:created xsi:type="dcterms:W3CDTF">2019-08-29T14:32:00Z</dcterms:created>
  <dcterms:modified xsi:type="dcterms:W3CDTF">2019-08-29T14:32:00Z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d21e3ae3-6b3f-4238-b685-0d74b22422e2</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REGU-193-49510</vt:lpwstr>
  </property>
  <property fmtid="{D5CDD505-2E9C-101B-9397-08002B2CF9AE}" pid="7" name="_dlc_DocIdUrl">
    <vt:lpwstr>https://cyfoethnaturiolcymru.sharepoint.com/teams/Regulatory/Permitting/_layouts/15/DocIdRedir.aspx?ID=REGU-193-49510, REGU-193-49510</vt:lpwstr>
  </property>
</Properties>
</file>