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2F34D5F0" w14:textId="77777777" w:rsidR="00C42C1E" w:rsidRDefault="000546D1" w:rsidP="000546D1">
            <w:pPr>
              <w:pStyle w:val="EndnoteText"/>
              <w:ind w:hanging="108"/>
              <w:rPr>
                <w:rFonts w:cs="Arial"/>
                <w:b/>
                <w:bCs/>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b/>
                <w:bCs/>
                <w:sz w:val="22"/>
                <w:szCs w:val="22"/>
              </w:rPr>
              <w:t xml:space="preserve">Chirk Landfill </w:t>
            </w:r>
          </w:p>
          <w:p w14:paraId="05BFAC4B" w14:textId="77777777" w:rsidR="000546D1" w:rsidRDefault="000546D1" w:rsidP="000546D1">
            <w:pPr>
              <w:pStyle w:val="EndnoteText"/>
              <w:ind w:hanging="108"/>
              <w:rPr>
                <w:rFonts w:cs="Arial"/>
                <w:b/>
                <w:bCs/>
                <w:sz w:val="22"/>
                <w:szCs w:val="22"/>
              </w:rPr>
            </w:pPr>
            <w:r>
              <w:rPr>
                <w:rFonts w:cs="Arial"/>
                <w:b/>
                <w:bCs/>
                <w:sz w:val="22"/>
                <w:szCs w:val="22"/>
              </w:rPr>
              <w:t>Pen-y-</w:t>
            </w:r>
            <w:r w:rsidR="00022C3C">
              <w:rPr>
                <w:rFonts w:cs="Arial"/>
                <w:b/>
                <w:bCs/>
                <w:sz w:val="22"/>
                <w:szCs w:val="22"/>
              </w:rPr>
              <w:t>Bont Works</w:t>
            </w:r>
          </w:p>
          <w:p w14:paraId="5095AABA" w14:textId="77777777" w:rsidR="00022C3C" w:rsidRDefault="00022C3C" w:rsidP="000546D1">
            <w:pPr>
              <w:pStyle w:val="EndnoteText"/>
              <w:ind w:hanging="108"/>
              <w:rPr>
                <w:rFonts w:cs="Arial"/>
                <w:b/>
                <w:bCs/>
                <w:sz w:val="22"/>
                <w:szCs w:val="22"/>
              </w:rPr>
            </w:pPr>
            <w:r>
              <w:rPr>
                <w:rFonts w:cs="Arial"/>
                <w:b/>
                <w:bCs/>
                <w:sz w:val="22"/>
                <w:szCs w:val="22"/>
              </w:rPr>
              <w:t>Chirk</w:t>
            </w:r>
          </w:p>
          <w:p w14:paraId="749807F1" w14:textId="77777777" w:rsidR="00022C3C" w:rsidRDefault="00022C3C" w:rsidP="000546D1">
            <w:pPr>
              <w:pStyle w:val="EndnoteText"/>
              <w:ind w:hanging="108"/>
              <w:rPr>
                <w:rFonts w:cs="Arial"/>
                <w:b/>
                <w:bCs/>
                <w:sz w:val="22"/>
                <w:szCs w:val="22"/>
              </w:rPr>
            </w:pPr>
            <w:r>
              <w:rPr>
                <w:rFonts w:cs="Arial"/>
                <w:b/>
                <w:bCs/>
                <w:sz w:val="22"/>
                <w:szCs w:val="22"/>
              </w:rPr>
              <w:t>Wrexham</w:t>
            </w:r>
          </w:p>
          <w:p w14:paraId="2E404272" w14:textId="77777777" w:rsidR="00022C3C" w:rsidRDefault="00022C3C" w:rsidP="000546D1">
            <w:pPr>
              <w:pStyle w:val="EndnoteText"/>
              <w:ind w:hanging="108"/>
              <w:rPr>
                <w:rFonts w:cs="Arial"/>
                <w:b/>
                <w:bCs/>
                <w:sz w:val="22"/>
                <w:szCs w:val="22"/>
              </w:rPr>
            </w:pPr>
            <w:r>
              <w:rPr>
                <w:rFonts w:cs="Arial"/>
                <w:b/>
                <w:bCs/>
                <w:sz w:val="22"/>
                <w:szCs w:val="22"/>
              </w:rPr>
              <w:t>Clwyd</w:t>
            </w:r>
          </w:p>
          <w:p w14:paraId="7A3190E0" w14:textId="184FDE5E" w:rsidR="00022C3C" w:rsidRDefault="009B6258" w:rsidP="000546D1">
            <w:pPr>
              <w:pStyle w:val="EndnoteText"/>
              <w:ind w:hanging="108"/>
              <w:rPr>
                <w:rFonts w:cs="Arial"/>
                <w:b/>
                <w:bCs/>
                <w:sz w:val="22"/>
                <w:szCs w:val="22"/>
              </w:rPr>
            </w:pPr>
            <w:r>
              <w:rPr>
                <w:rFonts w:cs="Arial"/>
                <w:b/>
                <w:bCs/>
                <w:sz w:val="22"/>
                <w:szCs w:val="22"/>
              </w:rPr>
              <w:t>LL14 5AR</w:t>
            </w:r>
          </w:p>
          <w:p w14:paraId="07341730" w14:textId="41D3ECD5" w:rsidR="009B6258" w:rsidRPr="00AB19CE" w:rsidRDefault="009B6258" w:rsidP="000546D1">
            <w:pPr>
              <w:pStyle w:val="EndnoteText"/>
              <w:ind w:hanging="108"/>
              <w:rPr>
                <w:rFonts w:cs="Arial"/>
                <w:sz w:val="22"/>
                <w:szCs w:val="22"/>
                <w:lang w:val="en-US"/>
              </w:rPr>
            </w:pPr>
          </w:p>
        </w:tc>
        <w:tc>
          <w:tcPr>
            <w:tcW w:w="4621" w:type="dxa"/>
          </w:tcPr>
          <w:p w14:paraId="746A52F1" w14:textId="5B5FA104"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4373A0" w:rsidRPr="004373A0">
              <w:rPr>
                <w:rFonts w:cs="Arial"/>
                <w:b/>
                <w:sz w:val="22"/>
                <w:szCs w:val="22"/>
                <w:lang w:val="en-US"/>
              </w:rPr>
              <w:t>GP3830BG</w:t>
            </w:r>
          </w:p>
          <w:p w14:paraId="2DFCE4D5" w14:textId="77777777" w:rsidR="00C61097" w:rsidRPr="00AB19CE" w:rsidRDefault="00C61097" w:rsidP="00197239">
            <w:pPr>
              <w:pStyle w:val="EndnoteText"/>
              <w:rPr>
                <w:rFonts w:cs="Arial"/>
                <w:sz w:val="22"/>
                <w:szCs w:val="22"/>
                <w:lang w:val="en-US"/>
              </w:rPr>
            </w:pPr>
            <w:bookmarkStart w:id="4" w:name="OurRef"/>
            <w:bookmarkStart w:id="5" w:name="YourRef"/>
            <w:bookmarkEnd w:id="4"/>
            <w:bookmarkEnd w:id="5"/>
          </w:p>
          <w:p w14:paraId="59E38DD4" w14:textId="2CF2BAB3" w:rsidR="00C61097" w:rsidRPr="00AB19CE" w:rsidRDefault="00C61097" w:rsidP="00197239">
            <w:pPr>
              <w:pStyle w:val="EndnoteText"/>
              <w:rPr>
                <w:rFonts w:cs="Arial"/>
                <w:sz w:val="22"/>
                <w:szCs w:val="22"/>
                <w:lang w:val="en-US"/>
              </w:rPr>
            </w:pPr>
            <w:r w:rsidRPr="00AB19CE">
              <w:rPr>
                <w:rFonts w:cs="Arial"/>
                <w:b/>
                <w:sz w:val="22"/>
                <w:szCs w:val="22"/>
                <w:lang w:val="en-US"/>
              </w:rPr>
              <w:t>Date:</w:t>
            </w:r>
            <w:r w:rsidRPr="00AB19CE">
              <w:rPr>
                <w:rFonts w:cs="Arial"/>
                <w:b/>
                <w:sz w:val="22"/>
                <w:szCs w:val="22"/>
                <w:lang w:val="en-US"/>
              </w:rPr>
              <w:tab/>
            </w:r>
            <w:r w:rsidR="002D51BD" w:rsidRPr="00AB19CE">
              <w:rPr>
                <w:rFonts w:cs="Arial"/>
                <w:b/>
                <w:sz w:val="22"/>
                <w:szCs w:val="22"/>
                <w:lang w:val="en-US"/>
              </w:rPr>
              <w:t xml:space="preserve">  </w:t>
            </w:r>
            <w:r w:rsidR="001E5437">
              <w:rPr>
                <w:rFonts w:cs="Arial"/>
                <w:b/>
                <w:sz w:val="22"/>
                <w:szCs w:val="22"/>
                <w:lang w:val="en-US"/>
              </w:rPr>
              <w:t>19</w:t>
            </w:r>
            <w:r w:rsidR="001E5437" w:rsidRPr="001E5437">
              <w:rPr>
                <w:rFonts w:cs="Arial"/>
                <w:b/>
                <w:sz w:val="22"/>
                <w:szCs w:val="22"/>
                <w:vertAlign w:val="superscript"/>
                <w:lang w:val="en-US"/>
              </w:rPr>
              <w:t>th</w:t>
            </w:r>
            <w:r w:rsidR="001E5437">
              <w:rPr>
                <w:rFonts w:cs="Arial"/>
                <w:b/>
                <w:sz w:val="22"/>
                <w:szCs w:val="22"/>
                <w:lang w:val="en-US"/>
              </w:rPr>
              <w:t xml:space="preserve"> January 2024</w:t>
            </w:r>
            <w:r w:rsidR="002D51BD" w:rsidRPr="00AB19CE">
              <w:rPr>
                <w:rFonts w:cs="Arial"/>
                <w:b/>
                <w:sz w:val="22"/>
                <w:szCs w:val="22"/>
                <w:lang w:val="en-US"/>
              </w:rPr>
              <w:t xml:space="preserve"> </w:t>
            </w:r>
            <w:r w:rsidRPr="00AB19CE">
              <w:rPr>
                <w:rFonts w:cs="Arial"/>
                <w:sz w:val="22"/>
                <w:szCs w:val="22"/>
                <w:lang w:val="en-US"/>
              </w:rPr>
              <w:tab/>
            </w:r>
            <w:bookmarkStart w:id="6" w:name="LetterDate"/>
            <w:bookmarkEnd w:id="6"/>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7" w:name="Dear"/>
      <w:bookmarkEnd w:id="7"/>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1946BCB3"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4373A0" w:rsidRPr="004373A0">
        <w:rPr>
          <w:rFonts w:cs="Arial"/>
          <w:b/>
          <w:sz w:val="22"/>
          <w:szCs w:val="22"/>
          <w:lang w:val="en-US"/>
        </w:rPr>
        <w:t>GP3830BG</w:t>
      </w:r>
    </w:p>
    <w:p w14:paraId="621FFCD5" w14:textId="16A440F6"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4C44C6" w:rsidRPr="004C44C6">
        <w:rPr>
          <w:rFonts w:cs="Arial"/>
          <w:b/>
          <w:sz w:val="22"/>
          <w:szCs w:val="22"/>
          <w:lang w:val="en-US"/>
        </w:rPr>
        <w:t>FCC Waste Services (UK) Limited</w:t>
      </w:r>
    </w:p>
    <w:p w14:paraId="4BD3C21C" w14:textId="6FF7CB37" w:rsidR="00064814" w:rsidRDefault="00D23AB3" w:rsidP="00A4469B">
      <w:pPr>
        <w:ind w:left="2160" w:hanging="2160"/>
        <w:rPr>
          <w:rFonts w:cs="Arial"/>
          <w:b/>
          <w:sz w:val="22"/>
          <w:szCs w:val="22"/>
          <w:lang w:val="en-US"/>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4C44C6">
        <w:rPr>
          <w:rFonts w:cs="Arial"/>
          <w:b/>
          <w:sz w:val="22"/>
          <w:szCs w:val="22"/>
          <w:lang w:val="en-US"/>
        </w:rPr>
        <w:t>Chirk L</w:t>
      </w:r>
      <w:r w:rsidR="006F6A36">
        <w:rPr>
          <w:rFonts w:cs="Arial"/>
          <w:b/>
          <w:sz w:val="22"/>
          <w:szCs w:val="22"/>
          <w:lang w:val="en-US"/>
        </w:rPr>
        <w:t>andfill, Pen-y-Bont Works, Chirk, Wrexham, Clwyd, LL14 5AR</w:t>
      </w:r>
    </w:p>
    <w:p w14:paraId="36E157AC" w14:textId="77777777" w:rsidR="00A4469B" w:rsidRDefault="00A4469B" w:rsidP="00A4469B">
      <w:pPr>
        <w:ind w:left="2160" w:hanging="2160"/>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37137755"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778EF">
        <w:rPr>
          <w:rFonts w:cs="Arial"/>
          <w:b/>
          <w:sz w:val="22"/>
          <w:szCs w:val="22"/>
          <w:lang w:eastAsia="en-GB"/>
        </w:rPr>
        <w:t>22</w:t>
      </w:r>
      <w:r w:rsidR="007778EF" w:rsidRPr="007778EF">
        <w:rPr>
          <w:rFonts w:cs="Arial"/>
          <w:b/>
          <w:sz w:val="22"/>
          <w:szCs w:val="22"/>
          <w:vertAlign w:val="superscript"/>
          <w:lang w:eastAsia="en-GB"/>
        </w:rPr>
        <w:t>nd</w:t>
      </w:r>
      <w:r w:rsidR="007778EF">
        <w:rPr>
          <w:rFonts w:cs="Arial"/>
          <w:b/>
          <w:sz w:val="22"/>
          <w:szCs w:val="22"/>
          <w:lang w:eastAsia="en-GB"/>
        </w:rPr>
        <w:t xml:space="preserve"> March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39F5C" w14:textId="77777777" w:rsidR="005E09F1" w:rsidRDefault="005E09F1">
      <w:r>
        <w:separator/>
      </w:r>
    </w:p>
  </w:endnote>
  <w:endnote w:type="continuationSeparator" w:id="0">
    <w:p w14:paraId="2A8D06FB" w14:textId="77777777" w:rsidR="005E09F1" w:rsidRDefault="005E0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B28AA" w14:textId="77777777" w:rsidR="005E09F1" w:rsidRDefault="005E09F1">
      <w:r>
        <w:separator/>
      </w:r>
    </w:p>
  </w:footnote>
  <w:footnote w:type="continuationSeparator" w:id="0">
    <w:p w14:paraId="45ECEBBD" w14:textId="77777777" w:rsidR="005E09F1" w:rsidRDefault="005E09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22C3C"/>
    <w:rsid w:val="00045DE1"/>
    <w:rsid w:val="000546D1"/>
    <w:rsid w:val="00064814"/>
    <w:rsid w:val="000660F1"/>
    <w:rsid w:val="000662C3"/>
    <w:rsid w:val="00077D9A"/>
    <w:rsid w:val="00087A00"/>
    <w:rsid w:val="000A1FF7"/>
    <w:rsid w:val="000D02B8"/>
    <w:rsid w:val="000D4213"/>
    <w:rsid w:val="000F7BF7"/>
    <w:rsid w:val="00101CEB"/>
    <w:rsid w:val="00123AA5"/>
    <w:rsid w:val="00136828"/>
    <w:rsid w:val="001457F5"/>
    <w:rsid w:val="00146DE2"/>
    <w:rsid w:val="00164B3E"/>
    <w:rsid w:val="001829E2"/>
    <w:rsid w:val="001919DA"/>
    <w:rsid w:val="00197239"/>
    <w:rsid w:val="001B4264"/>
    <w:rsid w:val="001C0099"/>
    <w:rsid w:val="001D6D5D"/>
    <w:rsid w:val="001E5437"/>
    <w:rsid w:val="001F3127"/>
    <w:rsid w:val="00216836"/>
    <w:rsid w:val="00225913"/>
    <w:rsid w:val="002928E3"/>
    <w:rsid w:val="00292B8E"/>
    <w:rsid w:val="002D51BD"/>
    <w:rsid w:val="00303FC4"/>
    <w:rsid w:val="00313BA5"/>
    <w:rsid w:val="003212A7"/>
    <w:rsid w:val="003224D5"/>
    <w:rsid w:val="003462BC"/>
    <w:rsid w:val="00346EE0"/>
    <w:rsid w:val="0036184D"/>
    <w:rsid w:val="0037667D"/>
    <w:rsid w:val="003A55F7"/>
    <w:rsid w:val="003B60A4"/>
    <w:rsid w:val="003C3D70"/>
    <w:rsid w:val="0041227C"/>
    <w:rsid w:val="00435DE5"/>
    <w:rsid w:val="004368F4"/>
    <w:rsid w:val="004373A0"/>
    <w:rsid w:val="0046022F"/>
    <w:rsid w:val="004C44C6"/>
    <w:rsid w:val="004F2FA0"/>
    <w:rsid w:val="005059B6"/>
    <w:rsid w:val="00524E98"/>
    <w:rsid w:val="00532B64"/>
    <w:rsid w:val="00545775"/>
    <w:rsid w:val="0055086D"/>
    <w:rsid w:val="00561898"/>
    <w:rsid w:val="00575F39"/>
    <w:rsid w:val="005B44B1"/>
    <w:rsid w:val="005E09F1"/>
    <w:rsid w:val="005E51FB"/>
    <w:rsid w:val="00606443"/>
    <w:rsid w:val="00621ADE"/>
    <w:rsid w:val="00624188"/>
    <w:rsid w:val="00626C84"/>
    <w:rsid w:val="006330B1"/>
    <w:rsid w:val="00672371"/>
    <w:rsid w:val="00683120"/>
    <w:rsid w:val="006831C8"/>
    <w:rsid w:val="006A15E0"/>
    <w:rsid w:val="006D1C9A"/>
    <w:rsid w:val="006E090D"/>
    <w:rsid w:val="006F6A36"/>
    <w:rsid w:val="006F7D52"/>
    <w:rsid w:val="00704FB0"/>
    <w:rsid w:val="0072087F"/>
    <w:rsid w:val="00755BD1"/>
    <w:rsid w:val="00764B05"/>
    <w:rsid w:val="007778EF"/>
    <w:rsid w:val="00792900"/>
    <w:rsid w:val="00794CEC"/>
    <w:rsid w:val="007A36D6"/>
    <w:rsid w:val="007B0564"/>
    <w:rsid w:val="007C59E7"/>
    <w:rsid w:val="007D71BE"/>
    <w:rsid w:val="008068D8"/>
    <w:rsid w:val="00834A53"/>
    <w:rsid w:val="0085602D"/>
    <w:rsid w:val="00864736"/>
    <w:rsid w:val="0086520F"/>
    <w:rsid w:val="0088372F"/>
    <w:rsid w:val="00884B05"/>
    <w:rsid w:val="00894F78"/>
    <w:rsid w:val="008B7723"/>
    <w:rsid w:val="008C22F7"/>
    <w:rsid w:val="0090486A"/>
    <w:rsid w:val="00942DC4"/>
    <w:rsid w:val="009753B1"/>
    <w:rsid w:val="009878BB"/>
    <w:rsid w:val="009B1CE0"/>
    <w:rsid w:val="009B3316"/>
    <w:rsid w:val="009B6258"/>
    <w:rsid w:val="009C359D"/>
    <w:rsid w:val="009D4612"/>
    <w:rsid w:val="009E08AF"/>
    <w:rsid w:val="009F6514"/>
    <w:rsid w:val="009F7A4D"/>
    <w:rsid w:val="00A03B40"/>
    <w:rsid w:val="00A22258"/>
    <w:rsid w:val="00A33B57"/>
    <w:rsid w:val="00A4469B"/>
    <w:rsid w:val="00AB19CE"/>
    <w:rsid w:val="00AC5C34"/>
    <w:rsid w:val="00AC5F69"/>
    <w:rsid w:val="00AC7F46"/>
    <w:rsid w:val="00AD29EA"/>
    <w:rsid w:val="00AD4E09"/>
    <w:rsid w:val="00AE6783"/>
    <w:rsid w:val="00B01766"/>
    <w:rsid w:val="00B02D09"/>
    <w:rsid w:val="00B22ECD"/>
    <w:rsid w:val="00B33FE5"/>
    <w:rsid w:val="00B430CD"/>
    <w:rsid w:val="00B607B0"/>
    <w:rsid w:val="00B81F1A"/>
    <w:rsid w:val="00B90D69"/>
    <w:rsid w:val="00BA688F"/>
    <w:rsid w:val="00BD0955"/>
    <w:rsid w:val="00BE08E2"/>
    <w:rsid w:val="00BF094C"/>
    <w:rsid w:val="00C119A4"/>
    <w:rsid w:val="00C42C1E"/>
    <w:rsid w:val="00C61097"/>
    <w:rsid w:val="00C653F5"/>
    <w:rsid w:val="00C84066"/>
    <w:rsid w:val="00C86619"/>
    <w:rsid w:val="00C93C8D"/>
    <w:rsid w:val="00CB76DE"/>
    <w:rsid w:val="00CD2A3F"/>
    <w:rsid w:val="00CD7259"/>
    <w:rsid w:val="00CE1482"/>
    <w:rsid w:val="00CE4714"/>
    <w:rsid w:val="00CF366C"/>
    <w:rsid w:val="00D15B95"/>
    <w:rsid w:val="00D23AB3"/>
    <w:rsid w:val="00D2658A"/>
    <w:rsid w:val="00D54FA2"/>
    <w:rsid w:val="00D57C7B"/>
    <w:rsid w:val="00D8428D"/>
    <w:rsid w:val="00D87ACE"/>
    <w:rsid w:val="00DC1E84"/>
    <w:rsid w:val="00DC4780"/>
    <w:rsid w:val="00DC5DCF"/>
    <w:rsid w:val="00DC6A36"/>
    <w:rsid w:val="00DC76D1"/>
    <w:rsid w:val="00DC7A16"/>
    <w:rsid w:val="00E16AA9"/>
    <w:rsid w:val="00E31E63"/>
    <w:rsid w:val="00E52CCC"/>
    <w:rsid w:val="00E5652C"/>
    <w:rsid w:val="00E72CB5"/>
    <w:rsid w:val="00E759FD"/>
    <w:rsid w:val="00EB5119"/>
    <w:rsid w:val="00EE4BD3"/>
    <w:rsid w:val="00F20BC8"/>
    <w:rsid w:val="00F42E60"/>
    <w:rsid w:val="00F62344"/>
    <w:rsid w:val="00F71E4D"/>
    <w:rsid w:val="00F92BCE"/>
    <w:rsid w:val="00FA2B9C"/>
    <w:rsid w:val="00FA3A00"/>
    <w:rsid w:val="00FA52D5"/>
    <w:rsid w:val="00FB5140"/>
    <w:rsid w:val="00FC4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REGU-408-2752171</_dlc_DocId>
    <_dlc_DocIdUrl xmlns="9be56660-2c31-41ef-bc00-23e72f632f2a">
      <Url>https://cyfoethnaturiolcymru.sharepoint.com/teams/Regulatory/Permitting/_layouts/15/DocIdRedir.aspx?ID=REGU-408-2752171</Url>
      <Description>REGU-408-2752171</Description>
    </_dlc_DocIdUrl>
    <Welsh_x0020_Local_x0020_Authority xmlns="859f7ad6-93f6-4205-b62b-a17f28acbbac">Wrexham CBC</Welsh_x0020_Local_x0020_Authority>
    <Document_x0020_Date xmlns="859f7ad6-93f6-4205-b62b-a17f28acbbac">2024-01-19T00:00:00+00:00</Document_x0020_Date>
    <Site_x0020_Name xmlns="859f7ad6-93f6-4205-b62b-a17f28acbbac">Chirk Landfill Site  SITE CONTACT  COLIN SHAW  01978 810620  colin.shaw@wrg.co.uk  </Site_x0020_Name>
    <Customer_x0020_Name xmlns="859f7ad6-93f6-4205-b62b-a17f28acbbac">FCC Waste Services (UK) Limited</Customer_x0020_Name>
    <Environment_x0020_Sub_x0020_Folder xmlns="859f7ad6-93f6-4205-b62b-a17f28acbbac">Licence supervision</Environment_x0020_Sub_x0020_Folder>
    <Facility_x0020_Address xmlns="859f7ad6-93f6-4205-b62b-a17f28acbbac">Pen-Y-Bont Works, Chirk,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Process_x0020_Type xmlns="859f7ad6-93f6-4205-b62b-a17f28acbbac">Compliance</Process_x0020_Type>
    <Post_x0020_code xmlns="859f7ad6-93f6-4205-b62b-a17f28acbbac">LL14 5AR</Post_x0020_code>
    <Addressee xmlns="859f7ad6-93f6-4205-b62b-a17f28acbbac">Ground Floor West, 900 Pavilion Drive, Northampton Business Park, Northampton.  NN4 7RG</Addressee>
    <Disclosure_x0020_Status xmlns="859f7ad6-93f6-4205-b62b-a17f28acbbac">Public register</Disclosure_x0020_Status>
    <Surrendered_x002f_Expired xmlns="859f7ad6-93f6-4205-b62b-a17f28acbbac" xsi:nil="tru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09d1b6c4ed61c2eca760f6bbddb93e72">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7268e0302b67ee7f43be6b710f54d0c6"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261470C8-37E5-4DB5-AC91-8299246D94C5}"/>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41BF3D12-0C2F-4229-A0C9-A64F84EADD4F}"/>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415</Words>
  <Characters>2369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2779</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 Mostyn</dc:creator>
  <cp:keywords>permit, variation to permit</cp:keywords>
  <dc:description>233_08_SD28, version 3_x000d_
Issue date: 03/10/2011</dc:description>
  <cp:lastModifiedBy>Lewis-davies, Katie</cp:lastModifiedBy>
  <cp:revision>8</cp:revision>
  <cp:lastPrinted>2019-04-04T12:38:00Z</cp:lastPrinted>
  <dcterms:created xsi:type="dcterms:W3CDTF">2023-12-18T13:25:00Z</dcterms:created>
  <dcterms:modified xsi:type="dcterms:W3CDTF">2023-12-18T13:29:00Z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0x01010067EB80C5FE939D4A9B3D8BA62129B7F505004B68E92E83B9094993DAF9336EB5C180</vt:lpwstr>
  </property>
  <property fmtid="{D5CDD505-2E9C-101B-9397-08002B2CF9AE}" pid="4" name="_dlc_DocIdItemGuid">
    <vt:lpwstr>ca4e97ed-a54e-431d-8259-391cd4771ca3</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Welsh Local Authority">
    <vt:lpwstr>Wrexham CBC</vt:lpwstr>
  </property>
  <property fmtid="{D5CDD505-2E9C-101B-9397-08002B2CF9AE}" pid="13" name="Site Name">
    <vt:lpwstr>Chirk Landfill Site  SITE CONTACT  COLIN SHAW  01978 810620  colin.shaw@wrg.co.uk  </vt:lpwstr>
  </property>
  <property fmtid="{D5CDD505-2E9C-101B-9397-08002B2CF9AE}" pid="14" name="Addressee">
    <vt:lpwstr>Ground Floor West, 900 Pavilion Drive, Northampton Business Park, Northampton.  NN4 7RG</vt:lpwstr>
  </property>
  <property fmtid="{D5CDD505-2E9C-101B-9397-08002B2CF9AE}" pid="15" name="Post code">
    <vt:lpwstr>LL14 5AR</vt:lpwstr>
  </property>
  <property fmtid="{D5CDD505-2E9C-101B-9397-08002B2CF9AE}" pid="16" name="Customer Name">
    <vt:lpwstr>FCC Waste Services (UK) Limited</vt:lpwstr>
  </property>
  <property fmtid="{D5CDD505-2E9C-101B-9397-08002B2CF9AE}" pid="17" name="Facility Address">
    <vt:lpwstr>Pen-Y-Bont Works, Chirk, Wrexham.</vt:lpwstr>
  </property>
  <property fmtid="{D5CDD505-2E9C-101B-9397-08002B2CF9AE}" pid="18" name="License/Activity Type">
    <vt:lpwstr>3. EPR Regulated Industry</vt:lpwstr>
  </property>
</Properties>
</file>