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D841FC7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4A7702D6" w:rsidR="00FC398F" w:rsidRPr="002378D8" w:rsidRDefault="002378D8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20752864"/>
      <w:r w:rsidRPr="002378D8">
        <w:rPr>
          <w:color w:val="000000" w:themeColor="text1"/>
          <w:sz w:val="22"/>
          <w:szCs w:val="22"/>
        </w:rPr>
        <w:t>A1 Crushing Solutions Limited</w:t>
      </w:r>
      <w:bookmarkEnd w:id="2"/>
    </w:p>
    <w:p w14:paraId="5823193D" w14:textId="77777777" w:rsidR="00FC398F" w:rsidRPr="002378D8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2C45D81B" w14:textId="77777777" w:rsidR="00BA165F" w:rsidRPr="002378D8" w:rsidRDefault="00BA165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378D8">
        <w:rPr>
          <w:color w:val="000000" w:themeColor="text1"/>
          <w:sz w:val="22"/>
          <w:szCs w:val="22"/>
        </w:rPr>
        <w:t xml:space="preserve">Settlement lagoons serving  </w:t>
      </w:r>
    </w:p>
    <w:p w14:paraId="699074C6" w14:textId="77777777" w:rsidR="00BA165F" w:rsidRPr="002378D8" w:rsidRDefault="00BA165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2378D8">
        <w:rPr>
          <w:color w:val="000000" w:themeColor="text1"/>
          <w:sz w:val="22"/>
          <w:szCs w:val="22"/>
        </w:rPr>
        <w:t>Blaen</w:t>
      </w:r>
      <w:proofErr w:type="spellEnd"/>
      <w:r w:rsidRPr="002378D8">
        <w:rPr>
          <w:color w:val="000000" w:themeColor="text1"/>
          <w:sz w:val="22"/>
          <w:szCs w:val="22"/>
        </w:rPr>
        <w:t xml:space="preserve">-y-Fan Quarry </w:t>
      </w:r>
    </w:p>
    <w:p w14:paraId="62842677" w14:textId="0E8042D4" w:rsidR="00BA165F" w:rsidRPr="002378D8" w:rsidRDefault="00BA165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2378D8">
        <w:rPr>
          <w:color w:val="000000" w:themeColor="text1"/>
          <w:sz w:val="22"/>
          <w:szCs w:val="22"/>
        </w:rPr>
        <w:t>Pontantwn</w:t>
      </w:r>
      <w:proofErr w:type="spellEnd"/>
      <w:r w:rsidRPr="002378D8">
        <w:rPr>
          <w:color w:val="000000" w:themeColor="text1"/>
          <w:sz w:val="22"/>
          <w:szCs w:val="22"/>
        </w:rPr>
        <w:t xml:space="preserve"> </w:t>
      </w:r>
    </w:p>
    <w:p w14:paraId="4BA7D78A" w14:textId="77777777" w:rsidR="00BA165F" w:rsidRPr="002378D8" w:rsidRDefault="00BA165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2378D8">
        <w:rPr>
          <w:color w:val="000000" w:themeColor="text1"/>
          <w:sz w:val="22"/>
          <w:szCs w:val="22"/>
        </w:rPr>
        <w:t>Kidwelly</w:t>
      </w:r>
      <w:proofErr w:type="spellEnd"/>
      <w:r w:rsidRPr="002378D8">
        <w:rPr>
          <w:color w:val="000000" w:themeColor="text1"/>
          <w:sz w:val="22"/>
          <w:szCs w:val="22"/>
        </w:rPr>
        <w:t xml:space="preserve"> </w:t>
      </w:r>
    </w:p>
    <w:p w14:paraId="2895C5A2" w14:textId="02C49C2B" w:rsidR="00BA165F" w:rsidRPr="002378D8" w:rsidRDefault="00BA165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378D8">
        <w:rPr>
          <w:color w:val="000000" w:themeColor="text1"/>
          <w:sz w:val="22"/>
          <w:szCs w:val="22"/>
        </w:rPr>
        <w:t xml:space="preserve">Carmarthenshire </w:t>
      </w:r>
    </w:p>
    <w:p w14:paraId="58231943" w14:textId="65DCC980" w:rsidR="003125DA" w:rsidRPr="002378D8" w:rsidRDefault="00BA165F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  <w:r w:rsidRPr="002378D8">
        <w:rPr>
          <w:color w:val="000000" w:themeColor="text1"/>
          <w:sz w:val="22"/>
          <w:szCs w:val="22"/>
        </w:rPr>
        <w:t>SA17 5LA</w:t>
      </w:r>
    </w:p>
    <w:p w14:paraId="58231944" w14:textId="77777777" w:rsidR="003125DA" w:rsidRPr="002378D8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2378D8">
        <w:rPr>
          <w:rFonts w:cs="Arial"/>
          <w:color w:val="000000" w:themeColor="text1"/>
          <w:sz w:val="22"/>
          <w:szCs w:val="22"/>
        </w:rPr>
        <w:t>Transfer noti</w:t>
      </w:r>
      <w:r w:rsidR="005F25B7" w:rsidRPr="002378D8">
        <w:rPr>
          <w:rFonts w:cs="Arial"/>
          <w:color w:val="000000" w:themeColor="text1"/>
          <w:sz w:val="22"/>
          <w:szCs w:val="22"/>
        </w:rPr>
        <w:t>fication</w:t>
      </w:r>
      <w:r w:rsidRPr="002378D8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71E439E0" w:rsidR="003125DA" w:rsidRPr="002378D8" w:rsidRDefault="00BA165F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2378D8">
        <w:rPr>
          <w:rFonts w:cs="Arial"/>
          <w:color w:val="000000" w:themeColor="text1"/>
          <w:sz w:val="22"/>
          <w:szCs w:val="22"/>
        </w:rPr>
        <w:t>BP0223801</w:t>
      </w:r>
      <w:r w:rsidR="003125DA" w:rsidRPr="002378D8">
        <w:rPr>
          <w:rFonts w:cs="Arial"/>
          <w:color w:val="000000" w:themeColor="text1"/>
          <w:sz w:val="22"/>
          <w:szCs w:val="22"/>
        </w:rPr>
        <w:t>/T00</w:t>
      </w:r>
      <w:r w:rsidRPr="002378D8">
        <w:rPr>
          <w:rFonts w:cs="Arial"/>
          <w:color w:val="000000" w:themeColor="text1"/>
          <w:sz w:val="22"/>
          <w:szCs w:val="22"/>
        </w:rPr>
        <w:t>3</w:t>
      </w:r>
    </w:p>
    <w:p w14:paraId="58231946" w14:textId="77777777" w:rsidR="003125DA" w:rsidRPr="002378D8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2378D8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F27E9E6" w:rsidR="005F25B7" w:rsidRPr="002378D8" w:rsidRDefault="009646D9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BP0223801</w:t>
      </w:r>
      <w:r w:rsidR="003125DA" w:rsidRPr="002378D8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52971046" w:rsidR="0000387F" w:rsidRPr="00E467B7" w:rsidRDefault="005F25B7" w:rsidP="00BA165F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BA165F" w:rsidRPr="00E467B7">
        <w:rPr>
          <w:b/>
          <w:color w:val="000000" w:themeColor="text1"/>
          <w:sz w:val="36"/>
          <w:szCs w:val="36"/>
        </w:rPr>
        <w:lastRenderedPageBreak/>
        <w:t xml:space="preserve">Settlement Lagoons serving </w:t>
      </w:r>
      <w:proofErr w:type="spellStart"/>
      <w:r w:rsidR="00BA165F" w:rsidRPr="00E467B7">
        <w:rPr>
          <w:b/>
          <w:color w:val="000000" w:themeColor="text1"/>
          <w:sz w:val="36"/>
          <w:szCs w:val="36"/>
        </w:rPr>
        <w:t>Blaen</w:t>
      </w:r>
      <w:proofErr w:type="spellEnd"/>
      <w:r w:rsidR="00BA165F" w:rsidRPr="00E467B7">
        <w:rPr>
          <w:b/>
          <w:color w:val="000000" w:themeColor="text1"/>
          <w:sz w:val="36"/>
          <w:szCs w:val="36"/>
        </w:rPr>
        <w:t>-y-Fan Quarry</w:t>
      </w:r>
    </w:p>
    <w:p w14:paraId="58231949" w14:textId="2B9E29EE" w:rsidR="00E57574" w:rsidRPr="00E467B7" w:rsidRDefault="00E57574" w:rsidP="00BA165F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E467B7">
        <w:rPr>
          <w:color w:val="000000" w:themeColor="text1"/>
        </w:rPr>
        <w:t xml:space="preserve">Permit </w:t>
      </w:r>
      <w:r w:rsidR="005F25B7" w:rsidRPr="00E467B7">
        <w:rPr>
          <w:color w:val="000000" w:themeColor="text1"/>
        </w:rPr>
        <w:t>n</w:t>
      </w:r>
      <w:r w:rsidRPr="00E467B7">
        <w:rPr>
          <w:color w:val="000000" w:themeColor="text1"/>
        </w:rPr>
        <w:t xml:space="preserve">umber </w:t>
      </w:r>
      <w:r w:rsidR="00BA165F" w:rsidRPr="00E467B7">
        <w:rPr>
          <w:color w:val="000000" w:themeColor="text1"/>
        </w:rPr>
        <w:t>BP0223801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2F04EBCC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2D71AA01" w:rsidR="00CD2736" w:rsidRPr="00ED6498" w:rsidRDefault="00BA165F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ED6498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This is a full transfer of an environment discharge permit for a settlement lagoon serving </w:t>
      </w:r>
      <w:proofErr w:type="spellStart"/>
      <w:r w:rsidRPr="00ED6498">
        <w:rPr>
          <w:rFonts w:cs="Arial"/>
          <w:i w:val="0"/>
          <w:color w:val="000000" w:themeColor="text1"/>
          <w:sz w:val="22"/>
          <w:szCs w:val="22"/>
          <w:lang w:eastAsia="en-US"/>
        </w:rPr>
        <w:t>Blaen</w:t>
      </w:r>
      <w:proofErr w:type="spellEnd"/>
      <w:r w:rsidRPr="00ED6498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-y-Fan Quarry from Cemex UK Operations Limited to </w:t>
      </w:r>
      <w:r w:rsidR="002378D8" w:rsidRPr="00ED6498">
        <w:rPr>
          <w:rFonts w:cs="Arial"/>
          <w:i w:val="0"/>
          <w:color w:val="000000" w:themeColor="text1"/>
          <w:sz w:val="22"/>
          <w:szCs w:val="22"/>
          <w:lang w:eastAsia="en-US"/>
        </w:rPr>
        <w:t>A1 Crushing Solutions Limited.</w:t>
      </w:r>
    </w:p>
    <w:p w14:paraId="6810A23D" w14:textId="77777777" w:rsidR="00BA165F" w:rsidRDefault="00BA165F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10A7B440" w:rsidR="004E4BF9" w:rsidRDefault="004E4BF9" w:rsidP="00BA165F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  <w:r w:rsidRPr="00E467B7">
        <w:rPr>
          <w:color w:val="000000" w:themeColor="text1"/>
          <w:sz w:val="22"/>
          <w:szCs w:val="22"/>
        </w:rPr>
        <w:t>It is not backdated before 6 April 2010.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09AD8B3D" w:rsidR="004E4BF9" w:rsidRPr="00E467B7" w:rsidRDefault="00E467B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notification BP0223801/T002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45A1A258" w:rsidR="004E4BF9" w:rsidRPr="00E467B7" w:rsidRDefault="00E467B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29/11/2016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1C18C788" w:rsidR="004E4BF9" w:rsidRPr="00E467B7" w:rsidRDefault="00E467B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transfer the permit in full to Cemex UK Operations Limited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748EDB4A" w:rsidR="004E4BF9" w:rsidRPr="00E467B7" w:rsidRDefault="00E467B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determined BP0223801/T002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47BF4DC0" w:rsidR="004E4BF9" w:rsidRPr="00E467B7" w:rsidRDefault="00E467B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07/12/2016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53A8CCCD" w:rsidR="004E4BF9" w:rsidRPr="00E467B7" w:rsidRDefault="00E467B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073B804" w:rsidR="004E4BF9" w:rsidRPr="00E467B7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E467B7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 </w:t>
            </w:r>
            <w:r w:rsidR="009646D9" w:rsidRPr="009646D9">
              <w:rPr>
                <w:rFonts w:ascii="Arial" w:hAnsi="Arial"/>
                <w:color w:val="000000" w:themeColor="text1"/>
                <w:sz w:val="22"/>
                <w:szCs w:val="22"/>
              </w:rPr>
              <w:t>BP0223801</w:t>
            </w:r>
            <w:r w:rsidR="004E4BF9" w:rsidRPr="00E467B7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E467B7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E467B7">
              <w:rPr>
                <w:rFonts w:ascii="Arial" w:hAnsi="Arial"/>
                <w:color w:val="000000" w:themeColor="text1"/>
                <w:sz w:val="22"/>
                <w:szCs w:val="22"/>
              </w:rPr>
              <w:t>00</w:t>
            </w:r>
            <w:r w:rsidR="002378D8">
              <w:rPr>
                <w:rFonts w:ascii="Arial" w:hAnsi="Arial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E467B7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71AF9CA9" w:rsidR="004E4BF9" w:rsidRPr="00E467B7" w:rsidRDefault="00E467B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="004E4BF9"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4E4BF9"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56313AA4" w:rsidR="004E4BF9" w:rsidRPr="00E467B7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2378D8" w:rsidRPr="002378D8">
              <w:rPr>
                <w:rFonts w:ascii="Arial" w:hAnsi="Arial" w:cs="Arial"/>
                <w:color w:val="000000" w:themeColor="text1"/>
                <w:sz w:val="22"/>
                <w:szCs w:val="22"/>
              </w:rPr>
              <w:t>A1 Crushing Solutions Limited</w:t>
            </w: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E467B7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E467B7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7D7E6ED5" w:rsidR="002B0A16" w:rsidRPr="00E467B7" w:rsidRDefault="009646D9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9646D9">
              <w:rPr>
                <w:rFonts w:ascii="Arial" w:hAnsi="Arial"/>
                <w:color w:val="000000" w:themeColor="text1"/>
                <w:sz w:val="22"/>
                <w:szCs w:val="22"/>
              </w:rPr>
              <w:t>BP0223801</w:t>
            </w:r>
            <w:bookmarkStart w:id="3" w:name="_GoBack"/>
            <w:bookmarkEnd w:id="3"/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39F79B85" w:rsidR="004E4BF9" w:rsidRPr="00E467B7" w:rsidRDefault="00CD604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D6040">
              <w:rPr>
                <w:rFonts w:ascii="Arial" w:hAnsi="Arial" w:cs="Arial"/>
                <w:color w:val="000000" w:themeColor="text1"/>
                <w:sz w:val="22"/>
                <w:szCs w:val="22"/>
              </w:rPr>
              <w:t>18</w:t>
            </w:r>
            <w:r w:rsidR="004E4BF9"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5962F2">
              <w:rPr>
                <w:rFonts w:ascii="Arial" w:hAnsi="Arial" w:cs="Arial"/>
                <w:color w:val="000000" w:themeColor="text1"/>
                <w:sz w:val="22"/>
                <w:szCs w:val="22"/>
              </w:rPr>
              <w:t>10</w:t>
            </w:r>
            <w:r w:rsidR="004E4BF9"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E467B7"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E467B7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467B7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80701E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DC39ED5" w:rsidR="009E17C9" w:rsidRPr="002378D8" w:rsidRDefault="00E467B7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2378D8">
        <w:rPr>
          <w:rStyle w:val="licenceno"/>
          <w:rFonts w:cs="Arial"/>
          <w:color w:val="000000" w:themeColor="text1"/>
          <w:sz w:val="22"/>
          <w:szCs w:val="22"/>
        </w:rPr>
        <w:t>BP0223801</w:t>
      </w:r>
    </w:p>
    <w:p w14:paraId="5823197F" w14:textId="77777777" w:rsidR="009E17C9" w:rsidRPr="002378D8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2378D8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2378D8">
        <w:rPr>
          <w:rFonts w:cs="Arial"/>
          <w:color w:val="000000" w:themeColor="text1"/>
          <w:sz w:val="22"/>
          <w:szCs w:val="22"/>
        </w:rPr>
        <w:t>to</w:t>
      </w:r>
    </w:p>
    <w:p w14:paraId="58231981" w14:textId="5B503A04" w:rsidR="00E57574" w:rsidRPr="002378D8" w:rsidRDefault="002378D8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r w:rsidRPr="002378D8">
        <w:rPr>
          <w:color w:val="000000" w:themeColor="text1"/>
          <w:sz w:val="22"/>
          <w:szCs w:val="22"/>
        </w:rPr>
        <w:t>A1 Crushing Solutions Limited</w:t>
      </w:r>
      <w:r w:rsidR="00D70C60" w:rsidRPr="002378D8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2378D8">
        <w:rPr>
          <w:rFonts w:cs="Arial"/>
          <w:b w:val="0"/>
          <w:color w:val="000000" w:themeColor="text1"/>
          <w:sz w:val="22"/>
          <w:szCs w:val="22"/>
        </w:rPr>
        <w:t>(“the operator”)</w:t>
      </w:r>
    </w:p>
    <w:p w14:paraId="58231982" w14:textId="77777777" w:rsidR="00200EBC" w:rsidRPr="002378D8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633CB237" w14:textId="77777777" w:rsidR="002378D8" w:rsidRPr="002378D8" w:rsidRDefault="00E57574" w:rsidP="002378D8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2378D8">
        <w:rPr>
          <w:rFonts w:cs="Arial"/>
          <w:color w:val="000000" w:themeColor="text1"/>
          <w:sz w:val="22"/>
          <w:szCs w:val="22"/>
        </w:rPr>
        <w:t>whose registered office is</w:t>
      </w:r>
    </w:p>
    <w:p w14:paraId="29170C2E" w14:textId="77777777" w:rsidR="002378D8" w:rsidRPr="002378D8" w:rsidRDefault="002378D8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6ACE23A3" w14:textId="743B003F" w:rsidR="002378D8" w:rsidRPr="002378D8" w:rsidRDefault="002378D8" w:rsidP="00CF432A">
      <w:pPr>
        <w:pStyle w:val="Heading3nonum"/>
        <w:spacing w:before="0"/>
        <w:rPr>
          <w:rFonts w:cs="Arial"/>
          <w:b/>
          <w:color w:val="000000" w:themeColor="text1"/>
          <w:sz w:val="22"/>
          <w:szCs w:val="22"/>
        </w:rPr>
      </w:pPr>
      <w:r w:rsidRPr="002378D8">
        <w:rPr>
          <w:rFonts w:cs="Arial"/>
          <w:b/>
          <w:color w:val="000000" w:themeColor="text1"/>
          <w:sz w:val="22"/>
          <w:szCs w:val="22"/>
        </w:rPr>
        <w:t xml:space="preserve">7 </w:t>
      </w:r>
      <w:proofErr w:type="spellStart"/>
      <w:r w:rsidRPr="002378D8">
        <w:rPr>
          <w:rFonts w:cs="Arial"/>
          <w:b/>
          <w:color w:val="000000" w:themeColor="text1"/>
          <w:sz w:val="22"/>
          <w:szCs w:val="22"/>
        </w:rPr>
        <w:t>Caer</w:t>
      </w:r>
      <w:proofErr w:type="spellEnd"/>
      <w:r w:rsidRPr="002378D8">
        <w:rPr>
          <w:rFonts w:cs="Arial"/>
          <w:b/>
          <w:color w:val="000000" w:themeColor="text1"/>
          <w:sz w:val="22"/>
          <w:szCs w:val="22"/>
        </w:rPr>
        <w:t xml:space="preserve"> Street </w:t>
      </w:r>
    </w:p>
    <w:p w14:paraId="29A60752" w14:textId="1685724A" w:rsidR="002378D8" w:rsidRPr="002378D8" w:rsidRDefault="002378D8" w:rsidP="00CF432A">
      <w:pPr>
        <w:pStyle w:val="Heading3nonum"/>
        <w:spacing w:before="0"/>
        <w:rPr>
          <w:rFonts w:cs="Arial"/>
          <w:b/>
          <w:color w:val="000000" w:themeColor="text1"/>
          <w:sz w:val="22"/>
          <w:szCs w:val="22"/>
        </w:rPr>
      </w:pPr>
      <w:r w:rsidRPr="002378D8">
        <w:rPr>
          <w:rFonts w:cs="Arial"/>
          <w:b/>
          <w:color w:val="000000" w:themeColor="text1"/>
          <w:sz w:val="22"/>
          <w:szCs w:val="22"/>
        </w:rPr>
        <w:t xml:space="preserve">Swansea </w:t>
      </w:r>
    </w:p>
    <w:p w14:paraId="5823198C" w14:textId="013A0387" w:rsidR="00CB1E20" w:rsidRPr="002378D8" w:rsidRDefault="002378D8" w:rsidP="00CF432A">
      <w:pPr>
        <w:pStyle w:val="Heading3nonum"/>
        <w:spacing w:before="0"/>
        <w:rPr>
          <w:rFonts w:cs="Arial"/>
          <w:b/>
          <w:color w:val="000000" w:themeColor="text1"/>
          <w:sz w:val="22"/>
          <w:szCs w:val="22"/>
        </w:rPr>
      </w:pPr>
      <w:r w:rsidRPr="002378D8">
        <w:rPr>
          <w:rFonts w:cs="Arial"/>
          <w:b/>
          <w:color w:val="000000" w:themeColor="text1"/>
          <w:sz w:val="22"/>
          <w:szCs w:val="22"/>
        </w:rPr>
        <w:t>SA1 3PP</w:t>
      </w:r>
    </w:p>
    <w:p w14:paraId="7B421289" w14:textId="77777777" w:rsidR="002378D8" w:rsidRPr="002378D8" w:rsidRDefault="002378D8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D" w14:textId="6128F908" w:rsidR="00E57574" w:rsidRPr="002378D8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2378D8">
        <w:rPr>
          <w:color w:val="000000" w:themeColor="text1"/>
          <w:sz w:val="22"/>
          <w:szCs w:val="22"/>
        </w:rPr>
        <w:t xml:space="preserve">company registration number </w:t>
      </w:r>
      <w:r w:rsidR="002378D8" w:rsidRPr="002378D8">
        <w:rPr>
          <w:color w:val="000000" w:themeColor="text1"/>
          <w:sz w:val="22"/>
          <w:szCs w:val="22"/>
        </w:rPr>
        <w:t>08788064</w:t>
      </w:r>
      <w:r w:rsidRPr="002378D8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2378D8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02BB1B78" w:rsidR="0058330C" w:rsidRPr="002378D8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2378D8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2378D8">
        <w:rPr>
          <w:b w:val="0"/>
          <w:color w:val="000000" w:themeColor="text1"/>
          <w:sz w:val="22"/>
          <w:szCs w:val="22"/>
        </w:rPr>
        <w:t>a</w:t>
      </w:r>
      <w:r w:rsidR="00A03B94" w:rsidRPr="002378D8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2378D8" w:rsidRPr="002378D8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2378D8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2378D8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28E8A5B3" w14:textId="77777777" w:rsidR="00E467B7" w:rsidRPr="002378D8" w:rsidRDefault="00E467B7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2378D8">
        <w:rPr>
          <w:rStyle w:val="change"/>
          <w:rFonts w:cs="Arial"/>
          <w:b/>
          <w:color w:val="000000" w:themeColor="text1"/>
          <w:sz w:val="22"/>
          <w:szCs w:val="22"/>
        </w:rPr>
        <w:t>Blaen</w:t>
      </w:r>
      <w:proofErr w:type="spellEnd"/>
      <w:r w:rsidRPr="002378D8">
        <w:rPr>
          <w:rStyle w:val="change"/>
          <w:rFonts w:cs="Arial"/>
          <w:b/>
          <w:color w:val="000000" w:themeColor="text1"/>
          <w:sz w:val="22"/>
          <w:szCs w:val="22"/>
        </w:rPr>
        <w:t xml:space="preserve">-y-Fan Quarry </w:t>
      </w:r>
    </w:p>
    <w:p w14:paraId="52A0B89C" w14:textId="77777777" w:rsidR="00E467B7" w:rsidRPr="002378D8" w:rsidRDefault="00E467B7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2378D8">
        <w:rPr>
          <w:rStyle w:val="change"/>
          <w:rFonts w:cs="Arial"/>
          <w:b/>
          <w:color w:val="000000" w:themeColor="text1"/>
          <w:sz w:val="22"/>
          <w:szCs w:val="22"/>
        </w:rPr>
        <w:t>Pontantwn</w:t>
      </w:r>
      <w:proofErr w:type="spellEnd"/>
      <w:r w:rsidRPr="002378D8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2B3E0580" w14:textId="77777777" w:rsidR="00E467B7" w:rsidRPr="002378D8" w:rsidRDefault="00E467B7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2378D8">
        <w:rPr>
          <w:rStyle w:val="change"/>
          <w:rFonts w:cs="Arial"/>
          <w:b/>
          <w:color w:val="000000" w:themeColor="text1"/>
          <w:sz w:val="22"/>
          <w:szCs w:val="22"/>
        </w:rPr>
        <w:t>Kidwelly</w:t>
      </w:r>
      <w:proofErr w:type="spellEnd"/>
      <w:r w:rsidRPr="002378D8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2A92A6DB" w14:textId="77777777" w:rsidR="00E467B7" w:rsidRPr="002378D8" w:rsidRDefault="00E467B7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2378D8">
        <w:rPr>
          <w:rStyle w:val="change"/>
          <w:rFonts w:cs="Arial"/>
          <w:b/>
          <w:color w:val="000000" w:themeColor="text1"/>
          <w:sz w:val="22"/>
          <w:szCs w:val="22"/>
        </w:rPr>
        <w:t xml:space="preserve">Carmarthenshire </w:t>
      </w:r>
    </w:p>
    <w:p w14:paraId="58231997" w14:textId="5717DF52" w:rsidR="00CB1E20" w:rsidRPr="002378D8" w:rsidRDefault="00E467B7" w:rsidP="00CF432A">
      <w:pPr>
        <w:pStyle w:val="Heading3nonum"/>
        <w:spacing w:before="0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2378D8">
        <w:rPr>
          <w:rStyle w:val="change"/>
          <w:rFonts w:cs="Arial"/>
          <w:b/>
          <w:color w:val="000000" w:themeColor="text1"/>
          <w:sz w:val="22"/>
          <w:szCs w:val="22"/>
        </w:rPr>
        <w:t>SA17 5LA</w:t>
      </w:r>
    </w:p>
    <w:p w14:paraId="49DF3CBB" w14:textId="77777777" w:rsidR="00E467B7" w:rsidRPr="006558D7" w:rsidRDefault="00E467B7" w:rsidP="00CF432A">
      <w:pPr>
        <w:pStyle w:val="Heading3nonum"/>
        <w:spacing w:before="0"/>
        <w:rPr>
          <w:sz w:val="22"/>
          <w:szCs w:val="22"/>
        </w:rPr>
      </w:pPr>
    </w:p>
    <w:p w14:paraId="58231998" w14:textId="57C7F2AA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E467B7" w:rsidRPr="00E467B7">
        <w:rPr>
          <w:b w:val="0"/>
          <w:color w:val="000000" w:themeColor="text1"/>
          <w:sz w:val="22"/>
          <w:szCs w:val="22"/>
        </w:rPr>
        <w:t>Cemex UK Materials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30ED3B45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CD6040" w:rsidRPr="00CD6040">
        <w:rPr>
          <w:rFonts w:cs="Arial"/>
          <w:color w:val="000000" w:themeColor="text1"/>
          <w:sz w:val="22"/>
          <w:szCs w:val="22"/>
        </w:rPr>
        <w:t>18</w:t>
      </w:r>
      <w:r w:rsidR="00E467B7" w:rsidRPr="00E467B7">
        <w:rPr>
          <w:rFonts w:cs="Arial"/>
          <w:color w:val="000000" w:themeColor="text1"/>
          <w:sz w:val="22"/>
          <w:szCs w:val="22"/>
        </w:rPr>
        <w:t>/10/2019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44CB5DA" w:rsidR="00FC398F" w:rsidRPr="00CB5DE3" w:rsidRDefault="00CB5DE3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CB5DE3"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27D958F8" w:rsidR="00E57574" w:rsidRPr="00CB5DE3" w:rsidRDefault="00CB5DE3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CB5DE3">
              <w:rPr>
                <w:rFonts w:cs="Arial"/>
                <w:b/>
                <w:color w:val="000000" w:themeColor="text1"/>
                <w:sz w:val="22"/>
                <w:szCs w:val="22"/>
              </w:rPr>
              <w:t>15</w:t>
            </w:r>
            <w:r w:rsidR="00E467B7" w:rsidRPr="00CB5DE3">
              <w:rPr>
                <w:rFonts w:cs="Arial"/>
                <w:b/>
                <w:color w:val="000000" w:themeColor="text1"/>
                <w:sz w:val="22"/>
                <w:szCs w:val="22"/>
              </w:rPr>
              <w:t>/10/2019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334B327F" w:rsidR="00FE329A" w:rsidRPr="00E467B7" w:rsidRDefault="00E467B7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E467B7">
            <w:rPr>
              <w:rFonts w:ascii="Arial" w:hAnsi="Arial"/>
              <w:color w:val="000000" w:themeColor="text1"/>
              <w:sz w:val="18"/>
            </w:rPr>
            <w:t>CD3456EF/T00</w:t>
          </w:r>
          <w:r w:rsidR="002378D8">
            <w:rPr>
              <w:rFonts w:ascii="Arial" w:hAnsi="Arial"/>
              <w:color w:val="000000" w:themeColor="text1"/>
              <w:sz w:val="18"/>
            </w:rPr>
            <w:t>3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70258D2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44EDBD75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4CC7281" w:rsidR="00FE329A" w:rsidRDefault="00BA165F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BA165F">
            <w:rPr>
              <w:rFonts w:ascii="Arial" w:hAnsi="Arial"/>
              <w:sz w:val="18"/>
            </w:rPr>
            <w:t>BP0223801/T003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4F317E4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378D8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962F2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46D9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A165F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5DE3"/>
    <w:rsid w:val="00CB75CE"/>
    <w:rsid w:val="00CC2502"/>
    <w:rsid w:val="00CC4CB9"/>
    <w:rsid w:val="00CD2736"/>
    <w:rsid w:val="00CD6040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467B7"/>
    <w:rsid w:val="00E54B98"/>
    <w:rsid w:val="00E57574"/>
    <w:rsid w:val="00E625E5"/>
    <w:rsid w:val="00E74399"/>
    <w:rsid w:val="00E918EF"/>
    <w:rsid w:val="00EB648D"/>
    <w:rsid w:val="00ED20B5"/>
    <w:rsid w:val="00ED6498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Blaen-Y-Fan Quarry</Site_x0020_Name>
    <Internal_x002f_External xmlns="859f7ad6-93f6-4205-b62b-a17f28acbbac">Outgoing document</Internal_x002f_External>
    <Post_x0020_code xmlns="859f7ad6-93f6-4205-b62b-a17f28acbbac">SA17 5LA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7 Caer Street, Swansea, SA1 3PP 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2019-10-14T23:00:00+00:00</Document_x0020_Date>
    <Facility_x0020_Address xmlns="859f7ad6-93f6-4205-b62b-a17f28acbbac">Pontntwn, Kidwelly</Facility_x0020_Address>
    <Environment_x0020_Sub_x0020_Folder xmlns="859f7ad6-93f6-4205-b62b-a17f28acbbac">Licence transfer</Environment_x0020_Sub_x0020_Folder>
    <Customer_x0020_Name xmlns="859f7ad6-93f6-4205-b62b-a17f28acbbac">A1 Crushing Solutions Ltd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3392F77-3F0E-4485-978F-73B71EFE6DC3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purl.org/dc/dcmitype/"/>
    <ds:schemaRef ds:uri="http://schemas.microsoft.com/office/infopath/2007/PartnerControls"/>
    <ds:schemaRef ds:uri="005db27c-c37f-4c3b-898d-3fee1249b08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8A61392-FC5A-4733-A487-DB454850EAE0}"/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9</cp:revision>
  <cp:lastPrinted>2007-11-19T12:49:00Z</cp:lastPrinted>
  <dcterms:created xsi:type="dcterms:W3CDTF">2013-03-25T14:59:00Z</dcterms:created>
  <dcterms:modified xsi:type="dcterms:W3CDTF">2019-10-15T10:17:00Z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7068f393-d9bf-4f82-b18e-c2f5755f80a8</vt:lpwstr>
  </property>
  <property fmtid="{D5CDD505-2E9C-101B-9397-08002B2CF9AE}" pid="12" name="_dlc_DocId">
    <vt:lpwstr>REGU-193-49689</vt:lpwstr>
  </property>
  <property fmtid="{D5CDD505-2E9C-101B-9397-08002B2CF9AE}" pid="13" name="Email Has Attachments">
    <vt:bool>false</vt:bool>
  </property>
  <property fmtid="{D5CDD505-2E9C-101B-9397-08002B2CF9AE}" pid="14" name="_dlc_DocIdUrl">
    <vt:lpwstr>https://cyfoethnaturiolcymru.sharepoint.com/teams/Regulatory/Permitting/_layouts/15/DocIdRedir.aspx?ID=REGU-193-49689, REGU-193-49689</vt:lpwstr>
  </property>
  <property fmtid="{D5CDD505-2E9C-101B-9397-08002B2CF9AE}" pid="15" name="_docset_NoMedatataSyncRequired">
    <vt:lpwstr>False</vt:lpwstr>
  </property>
</Properties>
</file>