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REGU-193-13533668</_dlc_DocId>
    <_dlc_DocIdUrl xmlns="9be56660-2c31-41ef-bc00-23e72f632f2a">
      <Url>https://cyfoethnaturiolcymru.sharepoint.com/teams/Regulatory/Permitting/_layouts/15/DocIdRedir.aspx?ID=REGU-193-13533668</Url>
      <Description>REGU-193-13533668</Description>
    </_dlc_DocIdUrl>
    <Site_x0020_Name xmlns="859f7ad6-93f6-4205-b62b-a17f28acbbac">Felingwm Wastewater Treatment Works</Site_x0020_Name>
    <Internal_x002f_External xmlns="859f7ad6-93f6-4205-b62b-a17f28acbbac">Outgoing document</Internal_x002f_External>
    <Post_x0020_code xmlns="859f7ad6-93f6-4205-b62b-a17f28acbbac">SA32 7PR</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2024-02-27T00:00:00+00:00</Document_x0020_Date>
    <Facility_x0020_Address xmlns="859f7ad6-93f6-4205-b62b-a17f28acbbac">Nr Blaenparc House, Felingwm, Carmarthen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7EFDF588-29C7-49DD-A5CF-A1FB8E55067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20f4efcc-6c0a-4f8a-84f0-fed674a3b9cd</vt:lpwstr>
  </property>
  <property fmtid="{D5CDD505-2E9C-101B-9397-08002B2CF9AE}" pid="5" name="SharedWithUsers">
    <vt:lpwstr/>
  </property>
  <property fmtid="{D5CDD505-2E9C-101B-9397-08002B2CF9AE}" pid="6" name="MediaServiceImageTags">
    <vt:lpwstr/>
  </property>
</Properties>
</file>