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392745" w:rsidRDefault="005E4D39" w:rsidP="00247885">
      <w:pPr>
        <w:pStyle w:val="coverLicenceHolder"/>
        <w:pBdr>
          <w:top w:val="single" w:sz="4" w:space="25" w:color="auto"/>
        </w:pBdr>
        <w:spacing w:line="312" w:lineRule="auto"/>
        <w:rPr>
          <w:color w:val="000000" w:themeColor="text1"/>
        </w:rPr>
      </w:pPr>
      <w:r w:rsidRPr="00392745">
        <w:rPr>
          <w:color w:val="000000" w:themeColor="text1"/>
        </w:rPr>
        <w:t>Dŵr Cymru Cyfyngedig</w:t>
      </w:r>
    </w:p>
    <w:p w14:paraId="1320E2D6" w14:textId="77777777" w:rsidR="005E4D39" w:rsidRPr="00392745" w:rsidRDefault="005E4D39" w:rsidP="00247885">
      <w:pPr>
        <w:pStyle w:val="coverLicenceHolder"/>
        <w:pBdr>
          <w:top w:val="single" w:sz="4" w:space="25" w:color="auto"/>
        </w:pBdr>
        <w:spacing w:line="312" w:lineRule="auto"/>
        <w:rPr>
          <w:color w:val="000000" w:themeColor="text1"/>
        </w:rPr>
      </w:pPr>
    </w:p>
    <w:p w14:paraId="6FAAE7E8" w14:textId="6C1CBD59" w:rsidR="005E4D39" w:rsidRPr="00392745" w:rsidRDefault="00007710" w:rsidP="00375876">
      <w:pPr>
        <w:pStyle w:val="coverLicenceHolder"/>
        <w:pBdr>
          <w:top w:val="single" w:sz="4" w:space="25" w:color="auto"/>
        </w:pBdr>
        <w:spacing w:line="276" w:lineRule="auto"/>
        <w:contextualSpacing/>
        <w:rPr>
          <w:color w:val="000000" w:themeColor="text1"/>
        </w:rPr>
      </w:pPr>
      <w:r w:rsidRPr="00392745">
        <w:rPr>
          <w:color w:val="000000" w:themeColor="text1"/>
        </w:rPr>
        <w:fldChar w:fldCharType="begin"/>
      </w:r>
      <w:r w:rsidRPr="00392745">
        <w:rPr>
          <w:color w:val="000000" w:themeColor="text1"/>
        </w:rPr>
        <w:instrText xml:space="preserve"> MERGEFIELD Site_name </w:instrText>
      </w:r>
      <w:r w:rsidRPr="00392745">
        <w:rPr>
          <w:color w:val="000000" w:themeColor="text1"/>
        </w:rPr>
        <w:fldChar w:fldCharType="separate"/>
      </w:r>
      <w:r w:rsidR="007A527C" w:rsidRPr="00392745">
        <w:rPr>
          <w:noProof/>
          <w:color w:val="000000" w:themeColor="text1"/>
        </w:rPr>
        <w:t>Rear Garden of 18 Duke St CSO</w:t>
      </w:r>
      <w:r w:rsidRPr="00392745">
        <w:rPr>
          <w:color w:val="000000" w:themeColor="text1"/>
        </w:rPr>
        <w:fldChar w:fldCharType="end"/>
      </w:r>
    </w:p>
    <w:p w14:paraId="21BA8756" w14:textId="26675337" w:rsidR="00007710" w:rsidRPr="00392745" w:rsidRDefault="00007710" w:rsidP="00375876">
      <w:pPr>
        <w:pStyle w:val="coverLicenceHolder"/>
        <w:pBdr>
          <w:top w:val="single" w:sz="4" w:space="25" w:color="auto"/>
        </w:pBdr>
        <w:spacing w:line="276" w:lineRule="auto"/>
        <w:contextualSpacing/>
        <w:rPr>
          <w:color w:val="000000" w:themeColor="text1"/>
        </w:rPr>
      </w:pPr>
      <w:r w:rsidRPr="00392745">
        <w:rPr>
          <w:color w:val="000000" w:themeColor="text1"/>
        </w:rPr>
        <w:fldChar w:fldCharType="begin"/>
      </w:r>
      <w:r w:rsidRPr="00392745">
        <w:rPr>
          <w:color w:val="000000" w:themeColor="text1"/>
        </w:rPr>
        <w:instrText xml:space="preserve"> MERGEFIELD DSI_ADD2 </w:instrText>
      </w:r>
      <w:r w:rsidRPr="00392745">
        <w:rPr>
          <w:color w:val="000000" w:themeColor="text1"/>
        </w:rPr>
        <w:fldChar w:fldCharType="separate"/>
      </w:r>
      <w:r w:rsidR="00392745" w:rsidRPr="00392745">
        <w:rPr>
          <w:noProof/>
          <w:color w:val="000000" w:themeColor="text1"/>
        </w:rPr>
        <w:t>Outside 14 Princes Street</w:t>
      </w:r>
      <w:r w:rsidRPr="00392745">
        <w:rPr>
          <w:color w:val="000000" w:themeColor="text1"/>
        </w:rPr>
        <w:fldChar w:fldCharType="end"/>
      </w:r>
    </w:p>
    <w:p w14:paraId="0E0D1983" w14:textId="587E52FA" w:rsidR="00007710" w:rsidRPr="00392745" w:rsidRDefault="00007710" w:rsidP="00375876">
      <w:pPr>
        <w:pStyle w:val="coverLicenceHolder"/>
        <w:pBdr>
          <w:top w:val="single" w:sz="4" w:space="25" w:color="auto"/>
        </w:pBdr>
        <w:spacing w:line="276" w:lineRule="auto"/>
        <w:contextualSpacing/>
        <w:rPr>
          <w:color w:val="000000" w:themeColor="text1"/>
        </w:rPr>
      </w:pPr>
      <w:r w:rsidRPr="00392745">
        <w:rPr>
          <w:color w:val="000000" w:themeColor="text1"/>
        </w:rPr>
        <w:fldChar w:fldCharType="begin"/>
      </w:r>
      <w:r w:rsidRPr="00392745">
        <w:rPr>
          <w:color w:val="000000" w:themeColor="text1"/>
        </w:rPr>
        <w:instrText xml:space="preserve"> MERGEFIELD DSI_ADD3 </w:instrText>
      </w:r>
      <w:r w:rsidRPr="00392745">
        <w:rPr>
          <w:color w:val="000000" w:themeColor="text1"/>
        </w:rPr>
        <w:fldChar w:fldCharType="separate"/>
      </w:r>
      <w:r w:rsidR="00392745" w:rsidRPr="00392745">
        <w:rPr>
          <w:noProof/>
          <w:color w:val="000000" w:themeColor="text1"/>
        </w:rPr>
        <w:t>Afan</w:t>
      </w:r>
      <w:r w:rsidRPr="00392745">
        <w:rPr>
          <w:color w:val="000000" w:themeColor="text1"/>
        </w:rPr>
        <w:fldChar w:fldCharType="end"/>
      </w:r>
    </w:p>
    <w:p w14:paraId="1D8AFC8E" w14:textId="683473AB" w:rsidR="00007710" w:rsidRPr="00392745" w:rsidRDefault="00007710" w:rsidP="00375876">
      <w:pPr>
        <w:pStyle w:val="coverLicenceHolder"/>
        <w:pBdr>
          <w:top w:val="single" w:sz="4" w:space="25" w:color="auto"/>
        </w:pBdr>
        <w:spacing w:line="276" w:lineRule="auto"/>
        <w:contextualSpacing/>
        <w:rPr>
          <w:color w:val="000000" w:themeColor="text1"/>
        </w:rPr>
      </w:pPr>
      <w:r w:rsidRPr="00392745">
        <w:rPr>
          <w:color w:val="000000" w:themeColor="text1"/>
        </w:rPr>
        <w:fldChar w:fldCharType="begin"/>
      </w:r>
      <w:r w:rsidRPr="00392745">
        <w:rPr>
          <w:color w:val="000000" w:themeColor="text1"/>
        </w:rPr>
        <w:instrText xml:space="preserve"> MERGEFIELD DSI_ADD4 </w:instrText>
      </w:r>
      <w:r w:rsidRPr="00392745">
        <w:rPr>
          <w:color w:val="000000" w:themeColor="text1"/>
        </w:rPr>
        <w:fldChar w:fldCharType="separate"/>
      </w:r>
      <w:r w:rsidR="00392745" w:rsidRPr="00392745">
        <w:rPr>
          <w:noProof/>
          <w:color w:val="000000" w:themeColor="text1"/>
        </w:rPr>
        <w:t>Port Talbot</w:t>
      </w:r>
      <w:r w:rsidRPr="00392745">
        <w:rPr>
          <w:color w:val="000000" w:themeColor="text1"/>
        </w:rPr>
        <w:fldChar w:fldCharType="end"/>
      </w:r>
    </w:p>
    <w:p w14:paraId="7840B434" w14:textId="60B2B96A" w:rsidR="00007710" w:rsidRPr="00392745" w:rsidRDefault="00007710" w:rsidP="00375876">
      <w:pPr>
        <w:pStyle w:val="coverLicenceHolder"/>
        <w:pBdr>
          <w:top w:val="single" w:sz="4" w:space="25" w:color="auto"/>
        </w:pBdr>
        <w:spacing w:line="276" w:lineRule="auto"/>
        <w:contextualSpacing/>
        <w:rPr>
          <w:color w:val="000000" w:themeColor="text1"/>
        </w:rPr>
      </w:pPr>
      <w:r w:rsidRPr="00392745">
        <w:rPr>
          <w:color w:val="000000" w:themeColor="text1"/>
        </w:rPr>
        <w:fldChar w:fldCharType="begin"/>
      </w:r>
      <w:r w:rsidRPr="00392745">
        <w:rPr>
          <w:color w:val="000000" w:themeColor="text1"/>
        </w:rPr>
        <w:instrText xml:space="preserve"> MERGEFIELD DSI_POST_CODE </w:instrText>
      </w:r>
      <w:r w:rsidRPr="00392745">
        <w:rPr>
          <w:color w:val="000000" w:themeColor="text1"/>
        </w:rPr>
        <w:fldChar w:fldCharType="separate"/>
      </w:r>
      <w:r w:rsidR="00392745" w:rsidRPr="00392745">
        <w:rPr>
          <w:noProof/>
          <w:color w:val="000000" w:themeColor="text1"/>
        </w:rPr>
        <w:t>SA13 1NB</w:t>
      </w:r>
      <w:r w:rsidRPr="00392745">
        <w:rPr>
          <w:color w:val="000000" w:themeColor="text1"/>
        </w:rPr>
        <w:fldChar w:fldCharType="end"/>
      </w:r>
    </w:p>
    <w:p w14:paraId="7F78AD66" w14:textId="77777777" w:rsidR="005E4D39" w:rsidRPr="00392745"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5CB6F2C4" w:rsidR="005E4D39" w:rsidRPr="00392745" w:rsidRDefault="005E4D39" w:rsidP="00247885">
      <w:pPr>
        <w:pStyle w:val="coverLicenceHolder"/>
        <w:pBdr>
          <w:top w:val="single" w:sz="4" w:space="25" w:color="auto"/>
        </w:pBdr>
        <w:spacing w:before="120" w:line="270" w:lineRule="exact"/>
        <w:rPr>
          <w:rFonts w:cs="Arial"/>
          <w:color w:val="000000" w:themeColor="text1"/>
          <w:szCs w:val="24"/>
        </w:rPr>
      </w:pPr>
      <w:r w:rsidRPr="00392745">
        <w:rPr>
          <w:rFonts w:cs="Arial"/>
          <w:color w:val="000000" w:themeColor="text1"/>
          <w:szCs w:val="24"/>
        </w:rPr>
        <w:t>Variation number</w:t>
      </w:r>
    </w:p>
    <w:p w14:paraId="1B3F41FD" w14:textId="594DA91C" w:rsidR="005B4A71" w:rsidRPr="00392745" w:rsidRDefault="004C0162" w:rsidP="00D46ED1">
      <w:pPr>
        <w:pStyle w:val="coverAuthNos"/>
        <w:spacing w:before="60" w:line="276" w:lineRule="auto"/>
        <w:rPr>
          <w:rFonts w:cs="Arial"/>
          <w:color w:val="000000" w:themeColor="text1"/>
          <w:sz w:val="24"/>
          <w:szCs w:val="24"/>
          <w:lang w:eastAsia="en-GB"/>
        </w:rPr>
      </w:pPr>
      <w:r w:rsidRPr="00392745">
        <w:rPr>
          <w:rFonts w:cs="Arial"/>
          <w:color w:val="000000" w:themeColor="text1"/>
          <w:sz w:val="24"/>
          <w:szCs w:val="24"/>
          <w:lang w:eastAsia="en-GB"/>
        </w:rPr>
        <w:fldChar w:fldCharType="begin"/>
      </w:r>
      <w:r w:rsidRPr="00392745">
        <w:rPr>
          <w:rFonts w:cs="Arial"/>
          <w:color w:val="000000" w:themeColor="text1"/>
          <w:sz w:val="24"/>
          <w:szCs w:val="24"/>
          <w:lang w:eastAsia="en-GB"/>
        </w:rPr>
        <w:instrText xml:space="preserve"> MERGEFIELD PAN </w:instrText>
      </w:r>
      <w:r w:rsidRPr="00392745">
        <w:rPr>
          <w:rFonts w:cs="Arial"/>
          <w:color w:val="000000" w:themeColor="text1"/>
          <w:sz w:val="24"/>
          <w:szCs w:val="24"/>
          <w:lang w:eastAsia="en-GB"/>
        </w:rPr>
        <w:fldChar w:fldCharType="separate"/>
      </w:r>
      <w:r w:rsidR="00392745" w:rsidRPr="00392745">
        <w:rPr>
          <w:rFonts w:cs="Arial"/>
          <w:noProof/>
          <w:color w:val="000000" w:themeColor="text1"/>
          <w:sz w:val="24"/>
          <w:szCs w:val="24"/>
          <w:lang w:eastAsia="en-GB"/>
        </w:rPr>
        <w:t>PAN-024869</w:t>
      </w:r>
      <w:r w:rsidRPr="00392745">
        <w:rPr>
          <w:rFonts w:cs="Arial"/>
          <w:color w:val="000000" w:themeColor="text1"/>
          <w:sz w:val="24"/>
          <w:szCs w:val="24"/>
          <w:lang w:eastAsia="en-GB"/>
        </w:rPr>
        <w:fldChar w:fldCharType="end"/>
      </w:r>
    </w:p>
    <w:p w14:paraId="3794E75F" w14:textId="508BB8D9" w:rsidR="005E4D39" w:rsidRPr="00392745" w:rsidRDefault="005E4D39" w:rsidP="00D46ED1">
      <w:pPr>
        <w:pStyle w:val="coverAuthNos"/>
        <w:spacing w:before="480" w:line="276" w:lineRule="auto"/>
        <w:rPr>
          <w:color w:val="000000" w:themeColor="text1"/>
          <w:sz w:val="24"/>
          <w:szCs w:val="24"/>
          <w:lang w:val="de-DE"/>
        </w:rPr>
      </w:pPr>
      <w:r w:rsidRPr="00392745">
        <w:rPr>
          <w:color w:val="000000" w:themeColor="text1"/>
          <w:sz w:val="24"/>
          <w:szCs w:val="24"/>
          <w:lang w:val="de-DE"/>
        </w:rPr>
        <w:t>Permit number</w:t>
      </w:r>
    </w:p>
    <w:p w14:paraId="667CFDE7" w14:textId="789A8AC7" w:rsidR="005E4D39" w:rsidRPr="00392745" w:rsidRDefault="00007710" w:rsidP="00D46ED1">
      <w:pPr>
        <w:spacing w:before="60"/>
        <w:ind w:left="3249" w:firstLine="720"/>
        <w:rPr>
          <w:color w:val="000000" w:themeColor="text1"/>
          <w:sz w:val="24"/>
          <w:lang w:val="de-DE"/>
        </w:rPr>
      </w:pPr>
      <w:r w:rsidRPr="00392745">
        <w:rPr>
          <w:rFonts w:ascii="Arial" w:hAnsi="Arial"/>
          <w:color w:val="000000" w:themeColor="text1"/>
          <w:sz w:val="24"/>
          <w:lang w:val="de-DE"/>
        </w:rPr>
        <w:fldChar w:fldCharType="begin"/>
      </w:r>
      <w:r w:rsidRPr="00392745">
        <w:rPr>
          <w:rFonts w:ascii="Arial" w:hAnsi="Arial"/>
          <w:color w:val="000000" w:themeColor="text1"/>
          <w:sz w:val="24"/>
          <w:lang w:val="de-DE"/>
        </w:rPr>
        <w:instrText xml:space="preserve"> MERGEFIELD Permit_number </w:instrText>
      </w:r>
      <w:r w:rsidRPr="00392745">
        <w:rPr>
          <w:rFonts w:ascii="Arial" w:hAnsi="Arial"/>
          <w:color w:val="000000" w:themeColor="text1"/>
          <w:sz w:val="24"/>
          <w:lang w:val="de-DE"/>
        </w:rPr>
        <w:fldChar w:fldCharType="separate"/>
      </w:r>
      <w:r w:rsidR="00392745" w:rsidRPr="00392745">
        <w:rPr>
          <w:rFonts w:ascii="Arial" w:hAnsi="Arial"/>
          <w:noProof/>
          <w:color w:val="000000" w:themeColor="text1"/>
          <w:sz w:val="24"/>
          <w:lang w:val="de-DE"/>
        </w:rPr>
        <w:t>BP0046201</w:t>
      </w:r>
      <w:r w:rsidRPr="00392745">
        <w:rPr>
          <w:rFonts w:ascii="Arial" w:hAnsi="Arial"/>
          <w:color w:val="000000" w:themeColor="text1"/>
          <w:sz w:val="24"/>
          <w:lang w:val="de-DE"/>
        </w:rPr>
        <w:fldChar w:fldCharType="end"/>
      </w:r>
      <w:r w:rsidR="005E4D39" w:rsidRPr="00392745">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65E5AAB" w:rsidR="00007710" w:rsidRPr="00392745" w:rsidRDefault="00007710" w:rsidP="00247885">
      <w:pPr>
        <w:pStyle w:val="Heading1nonum"/>
        <w:spacing w:before="80" w:after="0" w:line="312" w:lineRule="auto"/>
        <w:jc w:val="center"/>
        <w:rPr>
          <w:color w:val="000000" w:themeColor="text1"/>
        </w:rPr>
      </w:pPr>
      <w:r w:rsidRPr="00392745">
        <w:rPr>
          <w:color w:val="000000" w:themeColor="text1"/>
        </w:rPr>
        <w:lastRenderedPageBreak/>
        <w:fldChar w:fldCharType="begin"/>
      </w:r>
      <w:r w:rsidRPr="00392745">
        <w:rPr>
          <w:color w:val="000000" w:themeColor="text1"/>
        </w:rPr>
        <w:instrText xml:space="preserve"> MERGEFIELD Site_name </w:instrText>
      </w:r>
      <w:r w:rsidRPr="00392745">
        <w:rPr>
          <w:color w:val="000000" w:themeColor="text1"/>
        </w:rPr>
        <w:fldChar w:fldCharType="separate"/>
      </w:r>
      <w:r w:rsidR="007A527C" w:rsidRPr="00392745">
        <w:rPr>
          <w:noProof/>
          <w:color w:val="000000" w:themeColor="text1"/>
        </w:rPr>
        <w:t>Rear Garden of 18 Duke St CSO</w:t>
      </w:r>
      <w:r w:rsidRPr="00392745">
        <w:rPr>
          <w:color w:val="000000" w:themeColor="text1"/>
        </w:rPr>
        <w:fldChar w:fldCharType="end"/>
      </w:r>
    </w:p>
    <w:p w14:paraId="2A7AD8B6" w14:textId="501BEDAB" w:rsidR="005E4D39" w:rsidRPr="00392745" w:rsidRDefault="005E4D39" w:rsidP="00247885">
      <w:pPr>
        <w:pStyle w:val="Heading1nonum"/>
        <w:spacing w:before="80" w:after="0" w:line="312" w:lineRule="auto"/>
        <w:jc w:val="center"/>
        <w:rPr>
          <w:color w:val="000000" w:themeColor="text1"/>
        </w:rPr>
      </w:pPr>
      <w:r w:rsidRPr="00392745">
        <w:rPr>
          <w:color w:val="000000" w:themeColor="text1"/>
        </w:rPr>
        <w:t xml:space="preserve">Permit Number </w:t>
      </w:r>
      <w:r w:rsidR="00007710" w:rsidRPr="00392745">
        <w:rPr>
          <w:color w:val="000000" w:themeColor="text1"/>
        </w:rPr>
        <w:fldChar w:fldCharType="begin"/>
      </w:r>
      <w:r w:rsidR="00007710" w:rsidRPr="00392745">
        <w:rPr>
          <w:color w:val="000000" w:themeColor="text1"/>
        </w:rPr>
        <w:instrText xml:space="preserve"> MERGEFIELD Permit_number </w:instrText>
      </w:r>
      <w:r w:rsidR="00007710" w:rsidRPr="00392745">
        <w:rPr>
          <w:color w:val="000000" w:themeColor="text1"/>
        </w:rPr>
        <w:fldChar w:fldCharType="separate"/>
      </w:r>
      <w:r w:rsidR="00392745" w:rsidRPr="00392745">
        <w:rPr>
          <w:noProof/>
          <w:color w:val="000000" w:themeColor="text1"/>
        </w:rPr>
        <w:t>BP0046201</w:t>
      </w:r>
      <w:r w:rsidR="00007710" w:rsidRPr="00392745">
        <w:rPr>
          <w:color w:val="000000" w:themeColor="text1"/>
        </w:rPr>
        <w:fldChar w:fldCharType="end"/>
      </w:r>
    </w:p>
    <w:p w14:paraId="45D88320" w14:textId="77777777" w:rsidR="005E4D39" w:rsidRDefault="005E4D39" w:rsidP="00247885">
      <w:pPr>
        <w:pStyle w:val="Heading1nonum"/>
        <w:spacing w:line="312" w:lineRule="auto"/>
      </w:pPr>
      <w:r>
        <w:t>Introductory note</w:t>
      </w:r>
    </w:p>
    <w:p w14:paraId="2C3D7CFD" w14:textId="77777777" w:rsidR="009204D3" w:rsidRPr="009204D3" w:rsidRDefault="009204D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DF0B2E7" w14:textId="77777777" w:rsidR="009204D3" w:rsidRPr="009204D3" w:rsidRDefault="009204D3" w:rsidP="009204D3">
      <w:pPr>
        <w:rPr>
          <w:rFonts w:ascii="Arial" w:hAnsi="Arial"/>
          <w:sz w:val="22"/>
          <w:szCs w:val="22"/>
        </w:rPr>
      </w:pPr>
      <w:r w:rsidRPr="009204D3">
        <w:rPr>
          <w:rFonts w:ascii="Arial" w:hAnsi="Arial"/>
          <w:sz w:val="22"/>
          <w:szCs w:val="22"/>
        </w:rPr>
        <w:t xml:space="preserve">The main features of the permit are as follows.  </w:t>
      </w:r>
    </w:p>
    <w:p w14:paraId="260C1C37" w14:textId="77777777" w:rsidR="009204D3" w:rsidRPr="00392745" w:rsidRDefault="009204D3"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environmental improv</w:t>
      </w:r>
      <w:r w:rsidRPr="00392745">
        <w:rPr>
          <w:rFonts w:ascii="Arial" w:hAnsi="Arial"/>
          <w:color w:val="000000" w:themeColor="text1"/>
          <w:sz w:val="22"/>
          <w:szCs w:val="22"/>
        </w:rPr>
        <w:t>ement programme.</w:t>
      </w:r>
    </w:p>
    <w:p w14:paraId="39A32AB8" w14:textId="77777777" w:rsidR="009204D3" w:rsidRPr="00392745" w:rsidRDefault="009204D3" w:rsidP="009204D3">
      <w:pPr>
        <w:tabs>
          <w:tab w:val="left" w:pos="709"/>
        </w:tabs>
        <w:rPr>
          <w:rFonts w:ascii="Arial" w:hAnsi="Arial" w:cs="Arial"/>
          <w:color w:val="000000" w:themeColor="text1"/>
          <w:sz w:val="22"/>
          <w:szCs w:val="22"/>
        </w:rPr>
      </w:pPr>
      <w:r w:rsidRPr="00392745">
        <w:rPr>
          <w:rFonts w:ascii="Arial" w:hAnsi="Arial" w:cs="Arial"/>
          <w:color w:val="000000" w:themeColor="text1"/>
          <w:sz w:val="22"/>
          <w:szCs w:val="22"/>
        </w:rPr>
        <w:t xml:space="preserve">As per table S3.1 in the permit below, 5 or more significant spills in any one bathing season will trigger an investigation by the water company. </w:t>
      </w:r>
    </w:p>
    <w:p w14:paraId="45AE5688" w14:textId="636A0CB2" w:rsidR="009204D3" w:rsidRPr="009204D3" w:rsidRDefault="009204D3" w:rsidP="009204D3">
      <w:pPr>
        <w:keepLines/>
        <w:widowControl w:val="0"/>
        <w:spacing w:before="0" w:after="160" w:line="270" w:lineRule="exact"/>
        <w:contextualSpacing/>
        <w:outlineLvl w:val="2"/>
        <w:rPr>
          <w:rFonts w:ascii="Arial" w:hAnsi="Arial"/>
          <w:color w:val="000000"/>
          <w:sz w:val="22"/>
          <w:szCs w:val="22"/>
        </w:rPr>
      </w:pPr>
      <w:r w:rsidRPr="00392745">
        <w:rPr>
          <w:rFonts w:ascii="Arial" w:hAnsi="Arial"/>
          <w:color w:val="000000" w:themeColor="text1"/>
          <w:sz w:val="22"/>
          <w:szCs w:val="22"/>
        </w:rPr>
        <w:t xml:space="preserve">The status log of the permit sets out the permitting history, including any changes to the permit reference number. </w:t>
      </w:r>
      <w:r w:rsidRPr="00392745">
        <w:rPr>
          <w:rFonts w:ascii="Arial" w:hAnsi="Arial" w:cs="Arial"/>
          <w:color w:val="000000" w:themeColor="text1"/>
          <w:sz w:val="22"/>
          <w:szCs w:val="22"/>
        </w:rPr>
        <w:t>It is not backdated before 6</w:t>
      </w:r>
      <w:r w:rsidR="00E87F7E" w:rsidRPr="00E87F7E">
        <w:rPr>
          <w:rFonts w:ascii="Arial" w:hAnsi="Arial" w:cs="Arial"/>
          <w:color w:val="000000" w:themeColor="text1"/>
          <w:sz w:val="22"/>
          <w:szCs w:val="22"/>
          <w:vertAlign w:val="superscript"/>
        </w:rPr>
        <w:t>th</w:t>
      </w:r>
      <w:r w:rsidR="00E87F7E">
        <w:rPr>
          <w:rFonts w:ascii="Arial" w:hAnsi="Arial" w:cs="Arial"/>
          <w:color w:val="000000" w:themeColor="text1"/>
          <w:sz w:val="22"/>
          <w:szCs w:val="22"/>
        </w:rPr>
        <w:t xml:space="preserve"> </w:t>
      </w:r>
      <w:r w:rsidRPr="00392745">
        <w:rPr>
          <w:rFonts w:ascii="Arial" w:hAnsi="Arial" w:cs="Arial"/>
          <w:color w:val="000000" w:themeColor="text1"/>
          <w:sz w:val="22"/>
          <w:szCs w:val="22"/>
        </w:rPr>
        <w:t>Apri</w:t>
      </w:r>
      <w:r w:rsidRPr="009204D3">
        <w:rPr>
          <w:rFonts w:ascii="Arial" w:hAnsi="Arial" w:cs="Arial"/>
          <w:color w:val="000000"/>
          <w:sz w:val="22"/>
          <w:szCs w:val="22"/>
        </w:rPr>
        <w:t>l 2010.</w:t>
      </w:r>
    </w:p>
    <w:p w14:paraId="7DC3E2D7" w14:textId="77777777" w:rsidR="005E4D39" w:rsidRDefault="005E4D39"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E4D39" w14:paraId="2C0F0BED" w14:textId="77777777" w:rsidTr="009204D3">
        <w:trPr>
          <w:cantSplit/>
        </w:trPr>
        <w:tc>
          <w:tcPr>
            <w:tcW w:w="94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04D3">
        <w:tc>
          <w:tcPr>
            <w:tcW w:w="37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2C3C9C" w14:paraId="78B276DA" w14:textId="77777777" w:rsidTr="00C90FF3">
        <w:tc>
          <w:tcPr>
            <w:tcW w:w="3700" w:type="dxa"/>
            <w:tcBorders>
              <w:top w:val="single" w:sz="6" w:space="0" w:color="auto"/>
              <w:left w:val="nil"/>
              <w:bottom w:val="single" w:sz="6" w:space="0" w:color="auto"/>
              <w:right w:val="nil"/>
            </w:tcBorders>
          </w:tcPr>
          <w:p w14:paraId="7F5E4F61" w14:textId="77777777" w:rsidR="002C3C9C" w:rsidRPr="00C77CDE" w:rsidRDefault="002C3C9C" w:rsidP="00C90FF3">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Regulator-initiated variation</w:t>
            </w:r>
          </w:p>
          <w:p w14:paraId="10492882" w14:textId="601830FA" w:rsidR="002C3C9C" w:rsidRPr="00C445F8" w:rsidRDefault="002C3C9C" w:rsidP="00C90FF3">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 xml:space="preserve">Application </w:t>
            </w:r>
            <w:r w:rsidRPr="00C77CDE">
              <w:rPr>
                <w:rFonts w:ascii="Arial" w:hAnsi="Arial" w:cs="Arial"/>
                <w:color w:val="000000" w:themeColor="text1"/>
                <w:sz w:val="22"/>
                <w:szCs w:val="22"/>
              </w:rPr>
              <w:fldChar w:fldCharType="begin"/>
            </w:r>
            <w:r w:rsidRPr="00C77CDE">
              <w:rPr>
                <w:rFonts w:ascii="Arial" w:hAnsi="Arial" w:cs="Arial"/>
                <w:color w:val="000000" w:themeColor="text1"/>
                <w:sz w:val="22"/>
                <w:szCs w:val="22"/>
              </w:rPr>
              <w:instrText xml:space="preserve"> MERGEFIELD PAN </w:instrText>
            </w:r>
            <w:r w:rsidRPr="00C77CDE">
              <w:rPr>
                <w:rFonts w:ascii="Arial" w:hAnsi="Arial" w:cs="Arial"/>
                <w:color w:val="000000" w:themeColor="text1"/>
                <w:sz w:val="22"/>
                <w:szCs w:val="22"/>
              </w:rPr>
              <w:fldChar w:fldCharType="separate"/>
            </w:r>
            <w:r w:rsidRPr="00C77CDE">
              <w:rPr>
                <w:rFonts w:ascii="Arial" w:hAnsi="Arial" w:cs="Arial"/>
                <w:noProof/>
                <w:color w:val="000000" w:themeColor="text1"/>
                <w:sz w:val="22"/>
                <w:szCs w:val="22"/>
              </w:rPr>
              <w:t>PAN-018965</w:t>
            </w:r>
            <w:r w:rsidRPr="00C77CDE">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1B1BC0A9" w14:textId="77777777" w:rsidR="002C3C9C" w:rsidRPr="00C77CDE" w:rsidRDefault="002C3C9C" w:rsidP="00C90FF3">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Duly Made</w:t>
            </w:r>
          </w:p>
          <w:p w14:paraId="61A3ACA9" w14:textId="12BAE512" w:rsidR="002C3C9C" w:rsidRDefault="002C3C9C" w:rsidP="00C90FF3">
            <w:pPr>
              <w:pStyle w:val="Tablebody"/>
              <w:spacing w:line="276" w:lineRule="auto"/>
              <w:rPr>
                <w:rFonts w:ascii="Arial" w:hAnsi="Arial" w:cs="Arial"/>
                <w:color w:val="FF0000"/>
                <w:sz w:val="22"/>
                <w:szCs w:val="22"/>
              </w:rPr>
            </w:pPr>
            <w:r w:rsidRPr="00C77CDE">
              <w:rPr>
                <w:rFonts w:ascii="Arial" w:hAnsi="Arial" w:cs="Arial"/>
                <w:color w:val="000000" w:themeColor="text1"/>
                <w:sz w:val="22"/>
                <w:szCs w:val="22"/>
              </w:rPr>
              <w:t>23/08/2022</w:t>
            </w:r>
          </w:p>
        </w:tc>
        <w:tc>
          <w:tcPr>
            <w:tcW w:w="3622" w:type="dxa"/>
            <w:tcBorders>
              <w:top w:val="single" w:sz="6" w:space="0" w:color="auto"/>
              <w:left w:val="nil"/>
              <w:bottom w:val="single" w:sz="6" w:space="0" w:color="auto"/>
              <w:right w:val="nil"/>
            </w:tcBorders>
          </w:tcPr>
          <w:p w14:paraId="5F23BA64" w14:textId="26F29691" w:rsidR="002C3C9C" w:rsidRDefault="002C3C9C" w:rsidP="00C90FF3">
            <w:pPr>
              <w:pStyle w:val="Tablebody"/>
              <w:spacing w:line="276"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2C3C9C" w14:paraId="14A7F518" w14:textId="77777777" w:rsidTr="00C90FF3">
        <w:tc>
          <w:tcPr>
            <w:tcW w:w="3700" w:type="dxa"/>
            <w:tcBorders>
              <w:top w:val="single" w:sz="6" w:space="0" w:color="auto"/>
              <w:left w:val="nil"/>
              <w:bottom w:val="single" w:sz="6" w:space="0" w:color="auto"/>
              <w:right w:val="nil"/>
            </w:tcBorders>
          </w:tcPr>
          <w:p w14:paraId="2E2097AC" w14:textId="77777777" w:rsidR="002C3C9C" w:rsidRPr="00C77CDE" w:rsidRDefault="002C3C9C" w:rsidP="00C90FF3">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w:t>
            </w:r>
            <w:r w:rsidRPr="00C77CDE">
              <w:rPr>
                <w:rFonts w:ascii="Arial" w:hAnsi="Arial" w:cs="Arial"/>
                <w:color w:val="000000" w:themeColor="text1"/>
                <w:sz w:val="22"/>
                <w:szCs w:val="22"/>
              </w:rPr>
              <w:t>riation Issued</w:t>
            </w:r>
          </w:p>
          <w:p w14:paraId="1FC70FA7" w14:textId="33676D76" w:rsidR="002C3C9C" w:rsidRPr="00093D0C" w:rsidRDefault="002C3C9C" w:rsidP="00C90FF3">
            <w:pPr>
              <w:pStyle w:val="Tablebody"/>
              <w:spacing w:line="276" w:lineRule="auto"/>
              <w:rPr>
                <w:rFonts w:ascii="Arial" w:hAnsi="Arial" w:cs="Arial"/>
                <w:color w:val="auto"/>
                <w:sz w:val="22"/>
                <w:szCs w:val="22"/>
              </w:rPr>
            </w:pPr>
            <w:r w:rsidRPr="00C77CDE">
              <w:rPr>
                <w:rFonts w:ascii="Arial" w:hAnsi="Arial" w:cs="Arial"/>
                <w:color w:val="000000" w:themeColor="text1"/>
                <w:sz w:val="22"/>
                <w:szCs w:val="22"/>
              </w:rPr>
              <w:fldChar w:fldCharType="begin"/>
            </w:r>
            <w:r w:rsidRPr="00C77CDE">
              <w:rPr>
                <w:rFonts w:ascii="Arial" w:hAnsi="Arial" w:cs="Arial"/>
                <w:color w:val="000000" w:themeColor="text1"/>
                <w:sz w:val="22"/>
                <w:szCs w:val="22"/>
              </w:rPr>
              <w:instrText xml:space="preserve"> MERGEFIELD Permit_number </w:instrText>
            </w:r>
            <w:r w:rsidRPr="00C77CDE">
              <w:rPr>
                <w:rFonts w:ascii="Arial" w:hAnsi="Arial" w:cs="Arial"/>
                <w:color w:val="000000" w:themeColor="text1"/>
                <w:sz w:val="22"/>
                <w:szCs w:val="22"/>
              </w:rPr>
              <w:fldChar w:fldCharType="separate"/>
            </w:r>
            <w:r w:rsidRPr="00C77CDE">
              <w:rPr>
                <w:rFonts w:ascii="Arial" w:hAnsi="Arial" w:cs="Arial"/>
                <w:noProof/>
                <w:color w:val="000000" w:themeColor="text1"/>
                <w:sz w:val="22"/>
                <w:szCs w:val="22"/>
              </w:rPr>
              <w:t>BP0046201</w:t>
            </w:r>
            <w:r w:rsidRPr="00C77CDE">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32B04246" w14:textId="092B2246" w:rsidR="002C3C9C" w:rsidRPr="00093D0C" w:rsidRDefault="002C3C9C" w:rsidP="00C90FF3">
            <w:pPr>
              <w:pStyle w:val="Tablebody"/>
              <w:spacing w:line="276" w:lineRule="auto"/>
              <w:rPr>
                <w:rFonts w:ascii="Arial" w:hAnsi="Arial" w:cs="Arial"/>
                <w:color w:val="auto"/>
                <w:sz w:val="22"/>
                <w:szCs w:val="22"/>
              </w:rPr>
            </w:pPr>
            <w:r w:rsidRPr="00703121">
              <w:rPr>
                <w:rFonts w:ascii="Arial" w:hAnsi="Arial" w:cs="Arial"/>
                <w:color w:val="000000" w:themeColor="text1"/>
                <w:sz w:val="22"/>
                <w:szCs w:val="22"/>
              </w:rPr>
              <w:t>04/10/2022</w:t>
            </w:r>
          </w:p>
        </w:tc>
        <w:tc>
          <w:tcPr>
            <w:tcW w:w="3622" w:type="dxa"/>
            <w:tcBorders>
              <w:top w:val="single" w:sz="6" w:space="0" w:color="auto"/>
              <w:left w:val="nil"/>
              <w:bottom w:val="single" w:sz="6" w:space="0" w:color="auto"/>
              <w:right w:val="nil"/>
            </w:tcBorders>
          </w:tcPr>
          <w:p w14:paraId="2EEB51A5" w14:textId="4C12BF32" w:rsidR="002C3C9C" w:rsidRPr="004A615E" w:rsidRDefault="002C3C9C" w:rsidP="00C90FF3">
            <w:pPr>
              <w:pStyle w:val="Tablebody"/>
              <w:spacing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5E4D39" w14:paraId="78209211" w14:textId="77777777" w:rsidTr="00E27FD6">
        <w:tc>
          <w:tcPr>
            <w:tcW w:w="3700" w:type="dxa"/>
            <w:tcBorders>
              <w:top w:val="single" w:sz="6" w:space="0" w:color="auto"/>
              <w:left w:val="nil"/>
              <w:bottom w:val="single" w:sz="6" w:space="0" w:color="auto"/>
              <w:right w:val="nil"/>
            </w:tcBorders>
          </w:tcPr>
          <w:p w14:paraId="0A725E82" w14:textId="35BFD396" w:rsidR="005E4D39" w:rsidRPr="004B68DD" w:rsidRDefault="00F30305" w:rsidP="00E27FD6">
            <w:pPr>
              <w:pStyle w:val="Tablebody"/>
              <w:spacing w:line="276" w:lineRule="auto"/>
              <w:rPr>
                <w:rFonts w:ascii="Arial" w:hAnsi="Arial" w:cs="Arial"/>
                <w:color w:val="000000" w:themeColor="text1"/>
                <w:sz w:val="22"/>
                <w:szCs w:val="22"/>
              </w:rPr>
            </w:pPr>
            <w:r w:rsidRPr="004B68DD">
              <w:rPr>
                <w:rFonts w:ascii="Arial" w:hAnsi="Arial" w:cs="Arial"/>
                <w:color w:val="000000" w:themeColor="text1"/>
                <w:sz w:val="22"/>
                <w:szCs w:val="22"/>
              </w:rPr>
              <w:t>Regulator-</w:t>
            </w:r>
            <w:r w:rsidR="005E4D39" w:rsidRPr="004B68DD">
              <w:rPr>
                <w:rFonts w:ascii="Arial" w:hAnsi="Arial" w:cs="Arial"/>
                <w:color w:val="000000" w:themeColor="text1"/>
                <w:sz w:val="22"/>
                <w:szCs w:val="22"/>
              </w:rPr>
              <w:t>initiated variation</w:t>
            </w:r>
          </w:p>
          <w:p w14:paraId="60A04AF6" w14:textId="3D175C23" w:rsidR="005E4D39" w:rsidRPr="004B68DD" w:rsidRDefault="004C0162" w:rsidP="00E27FD6">
            <w:pPr>
              <w:pStyle w:val="Tablebody"/>
              <w:spacing w:line="276" w:lineRule="auto"/>
              <w:rPr>
                <w:rFonts w:ascii="Arial" w:hAnsi="Arial" w:cs="Arial"/>
                <w:color w:val="000000" w:themeColor="text1"/>
                <w:sz w:val="22"/>
                <w:szCs w:val="22"/>
              </w:rPr>
            </w:pPr>
            <w:r w:rsidRPr="004B68DD">
              <w:rPr>
                <w:rFonts w:ascii="Arial" w:hAnsi="Arial" w:cs="Arial"/>
                <w:color w:val="000000" w:themeColor="text1"/>
                <w:sz w:val="22"/>
                <w:szCs w:val="22"/>
              </w:rPr>
              <w:fldChar w:fldCharType="begin"/>
            </w:r>
            <w:r w:rsidRPr="004B68DD">
              <w:rPr>
                <w:rFonts w:ascii="Arial" w:hAnsi="Arial" w:cs="Arial"/>
                <w:color w:val="000000" w:themeColor="text1"/>
                <w:sz w:val="22"/>
                <w:szCs w:val="22"/>
              </w:rPr>
              <w:instrText xml:space="preserve"> MERGEFIELD PAN </w:instrText>
            </w:r>
            <w:r w:rsidRPr="004B68DD">
              <w:rPr>
                <w:rFonts w:ascii="Arial" w:hAnsi="Arial" w:cs="Arial"/>
                <w:color w:val="000000" w:themeColor="text1"/>
                <w:sz w:val="22"/>
                <w:szCs w:val="22"/>
              </w:rPr>
              <w:fldChar w:fldCharType="separate"/>
            </w:r>
            <w:r w:rsidR="00392745" w:rsidRPr="004B68DD">
              <w:rPr>
                <w:rFonts w:ascii="Arial" w:hAnsi="Arial" w:cs="Arial"/>
                <w:noProof/>
                <w:color w:val="000000" w:themeColor="text1"/>
                <w:sz w:val="22"/>
                <w:szCs w:val="22"/>
              </w:rPr>
              <w:t>PAN-024869</w:t>
            </w:r>
            <w:r w:rsidRPr="004B68DD">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48CA2C6A" w14:textId="1F5211E7" w:rsidR="005E4D39" w:rsidRPr="004B68DD" w:rsidRDefault="004B68DD" w:rsidP="00E27FD6">
            <w:pPr>
              <w:pStyle w:val="Tablebody"/>
              <w:spacing w:line="276" w:lineRule="auto"/>
              <w:rPr>
                <w:rFonts w:ascii="Arial" w:hAnsi="Arial" w:cs="Arial"/>
                <w:color w:val="000000" w:themeColor="text1"/>
                <w:sz w:val="22"/>
                <w:szCs w:val="22"/>
              </w:rPr>
            </w:pPr>
            <w:r w:rsidRPr="004B68DD">
              <w:rPr>
                <w:rFonts w:ascii="Arial" w:hAnsi="Arial" w:cs="Arial"/>
                <w:color w:val="000000" w:themeColor="text1"/>
                <w:sz w:val="22"/>
                <w:szCs w:val="22"/>
              </w:rPr>
              <w:t>16/02/2024</w:t>
            </w:r>
          </w:p>
        </w:tc>
        <w:tc>
          <w:tcPr>
            <w:tcW w:w="3622" w:type="dxa"/>
            <w:tcBorders>
              <w:top w:val="single" w:sz="6" w:space="0" w:color="auto"/>
              <w:left w:val="nil"/>
              <w:bottom w:val="single" w:sz="6" w:space="0" w:color="auto"/>
              <w:right w:val="nil"/>
            </w:tcBorders>
          </w:tcPr>
          <w:p w14:paraId="0F16C8C3" w14:textId="4E87ADAE" w:rsidR="005E4D39" w:rsidRPr="004B68DD" w:rsidRDefault="002C3C9C" w:rsidP="00E27FD6">
            <w:pPr>
              <w:pStyle w:val="Tablebody"/>
              <w:spacing w:line="276" w:lineRule="auto"/>
              <w:rPr>
                <w:rFonts w:ascii="Arial" w:hAnsi="Arial" w:cs="Arial"/>
                <w:color w:val="000000" w:themeColor="text1"/>
                <w:sz w:val="22"/>
                <w:szCs w:val="22"/>
              </w:rPr>
            </w:pPr>
            <w:r w:rsidRPr="004B68DD">
              <w:rPr>
                <w:rFonts w:ascii="Arial" w:hAnsi="Arial" w:cs="Arial"/>
                <w:color w:val="000000" w:themeColor="text1"/>
                <w:sz w:val="22"/>
                <w:szCs w:val="22"/>
              </w:rPr>
              <w:t>A</w:t>
            </w:r>
            <w:r w:rsidR="00A85C15" w:rsidRPr="004B68DD">
              <w:rPr>
                <w:rFonts w:ascii="Arial" w:hAnsi="Arial" w:cs="Arial"/>
                <w:color w:val="000000" w:themeColor="text1"/>
                <w:sz w:val="22"/>
                <w:szCs w:val="22"/>
              </w:rPr>
              <w:t xml:space="preserve">ddition of </w:t>
            </w:r>
            <w:r w:rsidRPr="004B68DD">
              <w:rPr>
                <w:rFonts w:ascii="Arial" w:hAnsi="Arial" w:cs="Arial"/>
                <w:color w:val="000000" w:themeColor="text1"/>
                <w:sz w:val="22"/>
                <w:szCs w:val="22"/>
              </w:rPr>
              <w:t xml:space="preserve">bathing water </w:t>
            </w:r>
            <w:r w:rsidR="00A85C15" w:rsidRPr="004B68DD">
              <w:rPr>
                <w:rFonts w:ascii="Arial" w:hAnsi="Arial" w:cs="Arial"/>
                <w:color w:val="000000" w:themeColor="text1"/>
                <w:sz w:val="22"/>
                <w:szCs w:val="22"/>
              </w:rPr>
              <w:t>spill trigger.</w:t>
            </w:r>
          </w:p>
        </w:tc>
      </w:tr>
      <w:tr w:rsidR="005E4D39" w14:paraId="6482E8CC" w14:textId="77777777" w:rsidTr="00E27FD6">
        <w:tc>
          <w:tcPr>
            <w:tcW w:w="3700" w:type="dxa"/>
            <w:tcBorders>
              <w:top w:val="single" w:sz="6" w:space="0" w:color="auto"/>
              <w:left w:val="nil"/>
              <w:bottom w:val="single" w:sz="6" w:space="0" w:color="auto"/>
              <w:right w:val="nil"/>
            </w:tcBorders>
          </w:tcPr>
          <w:p w14:paraId="14907CFB" w14:textId="77777777" w:rsidR="005E4D39" w:rsidRPr="00E87F7E" w:rsidRDefault="005E4D39" w:rsidP="00E27FD6">
            <w:pPr>
              <w:pStyle w:val="Tablebody"/>
              <w:spacing w:line="276" w:lineRule="auto"/>
              <w:rPr>
                <w:rFonts w:ascii="Arial" w:hAnsi="Arial" w:cs="Arial"/>
                <w:color w:val="000000" w:themeColor="text1"/>
                <w:sz w:val="22"/>
                <w:szCs w:val="22"/>
              </w:rPr>
            </w:pPr>
            <w:r w:rsidRPr="00E87F7E">
              <w:rPr>
                <w:rFonts w:ascii="Arial" w:hAnsi="Arial" w:cs="Arial"/>
                <w:color w:val="000000" w:themeColor="text1"/>
                <w:sz w:val="22"/>
                <w:szCs w:val="22"/>
              </w:rPr>
              <w:t>Variation Issued</w:t>
            </w:r>
          </w:p>
          <w:p w14:paraId="061764C1" w14:textId="0788BC34" w:rsidR="005E4D39" w:rsidRPr="00E87F7E" w:rsidRDefault="00007710" w:rsidP="00E27FD6">
            <w:pPr>
              <w:pStyle w:val="Tablebody"/>
              <w:spacing w:line="276" w:lineRule="auto"/>
              <w:rPr>
                <w:rFonts w:ascii="Arial" w:hAnsi="Arial" w:cs="Arial"/>
                <w:color w:val="000000" w:themeColor="text1"/>
                <w:sz w:val="22"/>
                <w:szCs w:val="22"/>
              </w:rPr>
            </w:pPr>
            <w:r w:rsidRPr="00E87F7E">
              <w:rPr>
                <w:rFonts w:ascii="Arial" w:hAnsi="Arial" w:cs="Arial"/>
                <w:color w:val="000000" w:themeColor="text1"/>
                <w:sz w:val="22"/>
                <w:szCs w:val="22"/>
              </w:rPr>
              <w:fldChar w:fldCharType="begin"/>
            </w:r>
            <w:r w:rsidRPr="00E87F7E">
              <w:rPr>
                <w:rFonts w:ascii="Arial" w:hAnsi="Arial" w:cs="Arial"/>
                <w:color w:val="000000" w:themeColor="text1"/>
                <w:sz w:val="22"/>
                <w:szCs w:val="22"/>
              </w:rPr>
              <w:instrText xml:space="preserve"> MERGEFIELD Permit_number </w:instrText>
            </w:r>
            <w:r w:rsidRPr="00E87F7E">
              <w:rPr>
                <w:rFonts w:ascii="Arial" w:hAnsi="Arial" w:cs="Arial"/>
                <w:color w:val="000000" w:themeColor="text1"/>
                <w:sz w:val="22"/>
                <w:szCs w:val="22"/>
              </w:rPr>
              <w:fldChar w:fldCharType="separate"/>
            </w:r>
            <w:r w:rsidR="00392745" w:rsidRPr="00E87F7E">
              <w:rPr>
                <w:rFonts w:ascii="Arial" w:hAnsi="Arial" w:cs="Arial"/>
                <w:noProof/>
                <w:color w:val="000000" w:themeColor="text1"/>
                <w:sz w:val="22"/>
                <w:szCs w:val="22"/>
              </w:rPr>
              <w:t>BP0046201</w:t>
            </w:r>
            <w:r w:rsidRPr="00E87F7E">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4A810319" w14:textId="2A93F432" w:rsidR="005E4D39" w:rsidRPr="00E87F7E" w:rsidRDefault="00E87F7E" w:rsidP="00E27FD6">
            <w:pPr>
              <w:pStyle w:val="Tablebody"/>
              <w:spacing w:line="276" w:lineRule="auto"/>
              <w:rPr>
                <w:rFonts w:ascii="Arial" w:hAnsi="Arial" w:cs="Arial"/>
                <w:color w:val="FF0000"/>
                <w:sz w:val="22"/>
                <w:szCs w:val="22"/>
              </w:rPr>
            </w:pPr>
            <w:r w:rsidRPr="00E87F7E">
              <w:rPr>
                <w:rFonts w:ascii="Arial" w:hAnsi="Arial" w:cs="Arial"/>
                <w:color w:val="000000" w:themeColor="text1"/>
                <w:sz w:val="22"/>
                <w:szCs w:val="22"/>
              </w:rPr>
              <w:t>12/03/2024</w:t>
            </w:r>
          </w:p>
        </w:tc>
        <w:tc>
          <w:tcPr>
            <w:tcW w:w="3622" w:type="dxa"/>
            <w:tcBorders>
              <w:top w:val="single" w:sz="6" w:space="0" w:color="auto"/>
              <w:left w:val="nil"/>
              <w:bottom w:val="single" w:sz="6" w:space="0" w:color="auto"/>
              <w:right w:val="nil"/>
            </w:tcBorders>
          </w:tcPr>
          <w:p w14:paraId="5260BEC2" w14:textId="24F0296D" w:rsidR="005E4D39" w:rsidRPr="00093D0C" w:rsidRDefault="005E4D39" w:rsidP="00E27FD6">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4B68DD" w:rsidRDefault="009D76A0" w:rsidP="00D46ED1">
      <w:pPr>
        <w:pStyle w:val="Heading3nonum"/>
        <w:spacing w:before="0" w:line="276" w:lineRule="auto"/>
        <w:ind w:right="1701"/>
        <w:rPr>
          <w:rFonts w:cs="Arial"/>
          <w:color w:val="000000" w:themeColor="text1"/>
          <w:sz w:val="22"/>
          <w:szCs w:val="22"/>
        </w:rPr>
      </w:pPr>
      <w:r>
        <w:rPr>
          <w:rFonts w:cs="Arial"/>
          <w:sz w:val="22"/>
          <w:szCs w:val="22"/>
        </w:rPr>
        <w:t>P</w:t>
      </w:r>
      <w:r w:rsidR="005E4D39" w:rsidRPr="004B68DD">
        <w:rPr>
          <w:rFonts w:cs="Arial"/>
          <w:color w:val="000000" w:themeColor="text1"/>
          <w:sz w:val="22"/>
          <w:szCs w:val="22"/>
        </w:rPr>
        <w:t>ermit number</w:t>
      </w:r>
    </w:p>
    <w:p w14:paraId="4CE76381" w14:textId="1D9927A0" w:rsidR="005E4D39" w:rsidRPr="004B68DD" w:rsidRDefault="00007710" w:rsidP="00D46ED1">
      <w:pPr>
        <w:pStyle w:val="Data"/>
        <w:spacing w:line="276" w:lineRule="auto"/>
        <w:rPr>
          <w:rFonts w:cs="Arial"/>
          <w:color w:val="000000" w:themeColor="text1"/>
          <w:sz w:val="22"/>
          <w:szCs w:val="22"/>
        </w:rPr>
      </w:pPr>
      <w:r w:rsidRPr="004B68DD">
        <w:rPr>
          <w:rFonts w:cs="Arial"/>
          <w:color w:val="000000" w:themeColor="text1"/>
          <w:sz w:val="22"/>
          <w:szCs w:val="22"/>
        </w:rPr>
        <w:fldChar w:fldCharType="begin"/>
      </w:r>
      <w:r w:rsidRPr="004B68DD">
        <w:rPr>
          <w:rFonts w:cs="Arial"/>
          <w:color w:val="000000" w:themeColor="text1"/>
          <w:sz w:val="22"/>
          <w:szCs w:val="22"/>
        </w:rPr>
        <w:instrText xml:space="preserve"> MERGEFIELD Permit_number </w:instrText>
      </w:r>
      <w:r w:rsidRPr="004B68DD">
        <w:rPr>
          <w:rFonts w:cs="Arial"/>
          <w:color w:val="000000" w:themeColor="text1"/>
          <w:sz w:val="22"/>
          <w:szCs w:val="22"/>
        </w:rPr>
        <w:fldChar w:fldCharType="separate"/>
      </w:r>
      <w:r w:rsidR="00392745" w:rsidRPr="004B68DD">
        <w:rPr>
          <w:rFonts w:cs="Arial"/>
          <w:noProof/>
          <w:color w:val="000000" w:themeColor="text1"/>
          <w:sz w:val="22"/>
          <w:szCs w:val="22"/>
        </w:rPr>
        <w:t>BP0046201</w:t>
      </w:r>
      <w:r w:rsidRPr="004B68DD">
        <w:rPr>
          <w:rFonts w:cs="Arial"/>
          <w:color w:val="000000" w:themeColor="text1"/>
          <w:sz w:val="22"/>
          <w:szCs w:val="22"/>
        </w:rPr>
        <w:fldChar w:fldCharType="end"/>
      </w:r>
    </w:p>
    <w:p w14:paraId="562E6E4C" w14:textId="77777777" w:rsidR="00007710" w:rsidRPr="004B68DD" w:rsidRDefault="00007710" w:rsidP="00D46ED1">
      <w:pPr>
        <w:pStyle w:val="Data"/>
        <w:spacing w:line="276" w:lineRule="auto"/>
        <w:rPr>
          <w:rStyle w:val="change"/>
          <w:rFonts w:cs="Arial"/>
          <w:color w:val="000000" w:themeColor="text1"/>
          <w:sz w:val="22"/>
          <w:szCs w:val="22"/>
        </w:rPr>
      </w:pPr>
    </w:p>
    <w:p w14:paraId="63E1190A" w14:textId="6C4A94D4" w:rsidR="005E4D39" w:rsidRPr="004B68DD" w:rsidRDefault="009D76A0" w:rsidP="00D46ED1">
      <w:pPr>
        <w:pStyle w:val="Data"/>
        <w:spacing w:line="276" w:lineRule="auto"/>
        <w:rPr>
          <w:rStyle w:val="change"/>
          <w:rFonts w:cs="Arial"/>
          <w:b w:val="0"/>
          <w:color w:val="000000" w:themeColor="text1"/>
          <w:sz w:val="22"/>
          <w:szCs w:val="22"/>
        </w:rPr>
      </w:pPr>
      <w:bookmarkStart w:id="3" w:name="_Hlk13917238"/>
      <w:r w:rsidRPr="004B68DD">
        <w:rPr>
          <w:rStyle w:val="change"/>
          <w:rFonts w:cs="Arial"/>
          <w:b w:val="0"/>
          <w:color w:val="000000" w:themeColor="text1"/>
          <w:sz w:val="22"/>
          <w:szCs w:val="22"/>
        </w:rPr>
        <w:t>I</w:t>
      </w:r>
      <w:r w:rsidR="00A161CE" w:rsidRPr="004B68DD">
        <w:rPr>
          <w:rStyle w:val="change"/>
          <w:rFonts w:cs="Arial"/>
          <w:b w:val="0"/>
          <w:color w:val="000000" w:themeColor="text1"/>
          <w:sz w:val="22"/>
          <w:szCs w:val="22"/>
        </w:rPr>
        <w:t>ssued to</w:t>
      </w:r>
    </w:p>
    <w:p w14:paraId="4D8A71EB" w14:textId="77777777" w:rsidR="005E4D39" w:rsidRPr="004B68DD" w:rsidRDefault="005E4D39" w:rsidP="00D46ED1">
      <w:pPr>
        <w:pStyle w:val="Data"/>
        <w:spacing w:line="276" w:lineRule="auto"/>
        <w:rPr>
          <w:b w:val="0"/>
          <w:color w:val="000000" w:themeColor="text1"/>
          <w:sz w:val="22"/>
        </w:rPr>
      </w:pPr>
      <w:r w:rsidRPr="004B68DD">
        <w:rPr>
          <w:color w:val="000000" w:themeColor="text1"/>
          <w:sz w:val="22"/>
          <w:szCs w:val="22"/>
        </w:rPr>
        <w:t>D</w:t>
      </w:r>
      <w:r w:rsidRPr="004B68DD">
        <w:rPr>
          <w:rFonts w:cs="Arial"/>
          <w:color w:val="000000" w:themeColor="text1"/>
          <w:sz w:val="22"/>
          <w:szCs w:val="22"/>
        </w:rPr>
        <w:t>ŵ</w:t>
      </w:r>
      <w:r w:rsidRPr="004B68DD">
        <w:rPr>
          <w:color w:val="000000" w:themeColor="text1"/>
          <w:sz w:val="22"/>
          <w:szCs w:val="22"/>
        </w:rPr>
        <w:t>r Cymru Cyfyngedig</w:t>
      </w:r>
      <w:r w:rsidRPr="004B68DD">
        <w:rPr>
          <w:color w:val="000000" w:themeColor="text1"/>
          <w:sz w:val="22"/>
        </w:rPr>
        <w:t xml:space="preserve"> </w:t>
      </w:r>
      <w:r w:rsidRPr="004B68DD">
        <w:rPr>
          <w:b w:val="0"/>
          <w:color w:val="000000" w:themeColor="text1"/>
          <w:sz w:val="22"/>
        </w:rPr>
        <w:t>(“the operator</w:t>
      </w:r>
      <w:r w:rsidRPr="004B68DD">
        <w:rPr>
          <w:b w:val="0"/>
          <w:color w:val="000000" w:themeColor="text1"/>
          <w:sz w:val="22"/>
          <w:szCs w:val="22"/>
        </w:rPr>
        <w:t>”)</w:t>
      </w:r>
    </w:p>
    <w:p w14:paraId="534123AE" w14:textId="77777777" w:rsidR="005E4D39" w:rsidRPr="004B68DD" w:rsidRDefault="005E4D39" w:rsidP="00D46ED1">
      <w:pPr>
        <w:pStyle w:val="Heading3nonum"/>
        <w:spacing w:before="0" w:line="276" w:lineRule="auto"/>
        <w:rPr>
          <w:rFonts w:cs="Arial"/>
          <w:color w:val="000000" w:themeColor="text1"/>
          <w:sz w:val="22"/>
          <w:szCs w:val="22"/>
        </w:rPr>
      </w:pPr>
    </w:p>
    <w:p w14:paraId="0502A5DA" w14:textId="77777777" w:rsidR="005E4D39" w:rsidRPr="004B68DD" w:rsidRDefault="005E4D39" w:rsidP="00C445F8">
      <w:pPr>
        <w:pStyle w:val="Heading3nonum"/>
        <w:spacing w:before="0" w:line="276" w:lineRule="auto"/>
        <w:rPr>
          <w:rStyle w:val="change"/>
          <w:i/>
          <w:color w:val="000000" w:themeColor="text1"/>
          <w:sz w:val="22"/>
          <w:szCs w:val="22"/>
        </w:rPr>
      </w:pPr>
      <w:r w:rsidRPr="004B68DD">
        <w:rPr>
          <w:color w:val="000000" w:themeColor="text1"/>
          <w:sz w:val="22"/>
        </w:rPr>
        <w:t>whose registered office is</w:t>
      </w:r>
      <w:bookmarkStart w:id="4" w:name="InstallationAddress21"/>
    </w:p>
    <w:bookmarkEnd w:id="3"/>
    <w:bookmarkEnd w:id="4"/>
    <w:p w14:paraId="5CCBB44F" w14:textId="77777777" w:rsidR="00C445F8" w:rsidRPr="004B68DD" w:rsidRDefault="00C445F8" w:rsidP="00C445F8">
      <w:pPr>
        <w:pStyle w:val="Data"/>
        <w:spacing w:line="276" w:lineRule="auto"/>
        <w:rPr>
          <w:rStyle w:val="change"/>
          <w:rFonts w:cs="Arial"/>
          <w:color w:val="000000" w:themeColor="text1"/>
          <w:sz w:val="22"/>
          <w:szCs w:val="22"/>
        </w:rPr>
      </w:pPr>
      <w:r w:rsidRPr="004B68DD">
        <w:rPr>
          <w:rStyle w:val="change"/>
          <w:rFonts w:cs="Arial"/>
          <w:color w:val="000000" w:themeColor="text1"/>
          <w:sz w:val="22"/>
          <w:szCs w:val="22"/>
        </w:rPr>
        <w:t>Linea</w:t>
      </w:r>
    </w:p>
    <w:p w14:paraId="0DD11092"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Fortran Road</w:t>
      </w:r>
    </w:p>
    <w:p w14:paraId="28756AA9"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St Mellons</w:t>
      </w:r>
    </w:p>
    <w:p w14:paraId="3B89A305"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38BFDBA1" w14:textId="56F312C4" w:rsidR="005E4D39"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4623DD58" w14:textId="77777777" w:rsidR="00C445F8" w:rsidRPr="009F6C74" w:rsidRDefault="00C445F8" w:rsidP="00C445F8">
      <w:pPr>
        <w:pStyle w:val="Data"/>
        <w:spacing w:line="276" w:lineRule="auto"/>
        <w:rPr>
          <w:rStyle w:val="change"/>
          <w:rFonts w:cs="Arial"/>
          <w:color w:val="auto"/>
          <w:sz w:val="22"/>
          <w:szCs w:val="22"/>
        </w:rPr>
      </w:pPr>
    </w:p>
    <w:p w14:paraId="335973C0" w14:textId="77777777" w:rsidR="005E4D39" w:rsidRPr="009F6C74" w:rsidRDefault="005E4D39"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4B68DD" w:rsidRDefault="005E4D39" w:rsidP="00D46ED1">
      <w:pPr>
        <w:pStyle w:val="Data"/>
        <w:spacing w:line="276" w:lineRule="auto"/>
        <w:ind w:right="23"/>
        <w:rPr>
          <w:rStyle w:val="change"/>
          <w:rFonts w:cs="Arial"/>
          <w:b w:val="0"/>
          <w:color w:val="000000" w:themeColor="text1"/>
          <w:sz w:val="22"/>
          <w:szCs w:val="22"/>
        </w:rPr>
      </w:pPr>
      <w:r w:rsidRPr="009F6C74">
        <w:rPr>
          <w:b w:val="0"/>
          <w:color w:val="auto"/>
          <w:sz w:val="22"/>
          <w:szCs w:val="22"/>
        </w:rPr>
        <w:t xml:space="preserve">to </w:t>
      </w:r>
      <w:r w:rsidRPr="004B68DD">
        <w:rPr>
          <w:b w:val="0"/>
          <w:color w:val="000000" w:themeColor="text1"/>
          <w:sz w:val="22"/>
          <w:szCs w:val="22"/>
        </w:rPr>
        <w:t xml:space="preserve">operate </w:t>
      </w:r>
      <w:r w:rsidRPr="004B68DD">
        <w:rPr>
          <w:rFonts w:cs="Arial"/>
          <w:b w:val="0"/>
          <w:color w:val="000000" w:themeColor="text1"/>
          <w:sz w:val="22"/>
          <w:szCs w:val="22"/>
        </w:rPr>
        <w:t>a water discharge activity</w:t>
      </w:r>
      <w:r w:rsidRPr="004B68DD">
        <w:rPr>
          <w:b w:val="0"/>
          <w:color w:val="000000" w:themeColor="text1"/>
          <w:sz w:val="22"/>
          <w:szCs w:val="22"/>
        </w:rPr>
        <w:t xml:space="preserve"> at</w:t>
      </w:r>
    </w:p>
    <w:p w14:paraId="602682B7" w14:textId="742E0FAD" w:rsidR="005E4D39" w:rsidRPr="004B68DD" w:rsidRDefault="00007710" w:rsidP="00D46ED1">
      <w:pPr>
        <w:pStyle w:val="Data"/>
        <w:spacing w:line="276" w:lineRule="auto"/>
        <w:rPr>
          <w:rStyle w:val="change"/>
          <w:rFonts w:cs="Arial"/>
          <w:color w:val="000000" w:themeColor="text1"/>
          <w:sz w:val="22"/>
          <w:szCs w:val="22"/>
        </w:rPr>
      </w:pPr>
      <w:r w:rsidRPr="004B68DD">
        <w:rPr>
          <w:rStyle w:val="change"/>
          <w:rFonts w:cs="Arial"/>
          <w:color w:val="000000" w:themeColor="text1"/>
          <w:sz w:val="22"/>
          <w:szCs w:val="22"/>
        </w:rPr>
        <w:fldChar w:fldCharType="begin"/>
      </w:r>
      <w:r w:rsidRPr="004B68DD">
        <w:rPr>
          <w:rStyle w:val="change"/>
          <w:rFonts w:cs="Arial"/>
          <w:color w:val="000000" w:themeColor="text1"/>
          <w:sz w:val="22"/>
          <w:szCs w:val="22"/>
        </w:rPr>
        <w:instrText xml:space="preserve"> MERGEFIELD Site_name </w:instrText>
      </w:r>
      <w:r w:rsidRPr="004B68DD">
        <w:rPr>
          <w:rStyle w:val="change"/>
          <w:rFonts w:cs="Arial"/>
          <w:color w:val="000000" w:themeColor="text1"/>
          <w:sz w:val="22"/>
          <w:szCs w:val="22"/>
        </w:rPr>
        <w:fldChar w:fldCharType="separate"/>
      </w:r>
      <w:r w:rsidR="007A527C" w:rsidRPr="004B68DD">
        <w:rPr>
          <w:rStyle w:val="change"/>
          <w:rFonts w:cs="Arial"/>
          <w:noProof/>
          <w:color w:val="000000" w:themeColor="text1"/>
          <w:sz w:val="22"/>
          <w:szCs w:val="22"/>
        </w:rPr>
        <w:t>Rear Garden of 18 Duke St CSO</w:t>
      </w:r>
      <w:r w:rsidRPr="004B68DD">
        <w:rPr>
          <w:rStyle w:val="change"/>
          <w:rFonts w:cs="Arial"/>
          <w:color w:val="000000" w:themeColor="text1"/>
          <w:sz w:val="22"/>
          <w:szCs w:val="22"/>
        </w:rPr>
        <w:fldChar w:fldCharType="end"/>
      </w:r>
    </w:p>
    <w:p w14:paraId="0FA82C9D" w14:textId="7DC94B48" w:rsidR="00007710" w:rsidRPr="004B68DD" w:rsidRDefault="00007710" w:rsidP="00D46ED1">
      <w:pPr>
        <w:pStyle w:val="Data"/>
        <w:spacing w:line="276" w:lineRule="auto"/>
        <w:rPr>
          <w:rStyle w:val="change"/>
          <w:rFonts w:cs="Arial"/>
          <w:color w:val="000000" w:themeColor="text1"/>
          <w:sz w:val="22"/>
          <w:szCs w:val="22"/>
        </w:rPr>
      </w:pPr>
      <w:r w:rsidRPr="004B68DD">
        <w:rPr>
          <w:rStyle w:val="change"/>
          <w:rFonts w:cs="Arial"/>
          <w:color w:val="000000" w:themeColor="text1"/>
          <w:sz w:val="22"/>
          <w:szCs w:val="22"/>
        </w:rPr>
        <w:fldChar w:fldCharType="begin"/>
      </w:r>
      <w:r w:rsidRPr="004B68DD">
        <w:rPr>
          <w:rStyle w:val="change"/>
          <w:rFonts w:cs="Arial"/>
          <w:color w:val="000000" w:themeColor="text1"/>
          <w:sz w:val="22"/>
          <w:szCs w:val="22"/>
        </w:rPr>
        <w:instrText xml:space="preserve"> MERGEFIELD DSI_ADD2 </w:instrText>
      </w:r>
      <w:r w:rsidRPr="004B68DD">
        <w:rPr>
          <w:rStyle w:val="change"/>
          <w:rFonts w:cs="Arial"/>
          <w:color w:val="000000" w:themeColor="text1"/>
          <w:sz w:val="22"/>
          <w:szCs w:val="22"/>
        </w:rPr>
        <w:fldChar w:fldCharType="separate"/>
      </w:r>
      <w:r w:rsidR="00392745" w:rsidRPr="004B68DD">
        <w:rPr>
          <w:rStyle w:val="change"/>
          <w:rFonts w:cs="Arial"/>
          <w:noProof/>
          <w:color w:val="000000" w:themeColor="text1"/>
          <w:sz w:val="22"/>
          <w:szCs w:val="22"/>
        </w:rPr>
        <w:t>Outside 14 Princes Street</w:t>
      </w:r>
      <w:r w:rsidRPr="004B68DD">
        <w:rPr>
          <w:rStyle w:val="change"/>
          <w:rFonts w:cs="Arial"/>
          <w:color w:val="000000" w:themeColor="text1"/>
          <w:sz w:val="22"/>
          <w:szCs w:val="22"/>
        </w:rPr>
        <w:fldChar w:fldCharType="end"/>
      </w:r>
    </w:p>
    <w:p w14:paraId="46F1EC6F" w14:textId="428BB980" w:rsidR="00007710" w:rsidRPr="004B68DD" w:rsidRDefault="00007710" w:rsidP="00D46ED1">
      <w:pPr>
        <w:pStyle w:val="Data"/>
        <w:spacing w:line="276" w:lineRule="auto"/>
        <w:rPr>
          <w:rStyle w:val="change"/>
          <w:rFonts w:cs="Arial"/>
          <w:color w:val="000000" w:themeColor="text1"/>
          <w:sz w:val="22"/>
          <w:szCs w:val="22"/>
        </w:rPr>
      </w:pPr>
      <w:r w:rsidRPr="004B68DD">
        <w:rPr>
          <w:rStyle w:val="change"/>
          <w:rFonts w:cs="Arial"/>
          <w:color w:val="000000" w:themeColor="text1"/>
          <w:sz w:val="22"/>
          <w:szCs w:val="22"/>
        </w:rPr>
        <w:fldChar w:fldCharType="begin"/>
      </w:r>
      <w:r w:rsidRPr="004B68DD">
        <w:rPr>
          <w:rStyle w:val="change"/>
          <w:rFonts w:cs="Arial"/>
          <w:color w:val="000000" w:themeColor="text1"/>
          <w:sz w:val="22"/>
          <w:szCs w:val="22"/>
        </w:rPr>
        <w:instrText xml:space="preserve"> MERGEFIELD DSI_ADD3 </w:instrText>
      </w:r>
      <w:r w:rsidRPr="004B68DD">
        <w:rPr>
          <w:rStyle w:val="change"/>
          <w:rFonts w:cs="Arial"/>
          <w:color w:val="000000" w:themeColor="text1"/>
          <w:sz w:val="22"/>
          <w:szCs w:val="22"/>
        </w:rPr>
        <w:fldChar w:fldCharType="separate"/>
      </w:r>
      <w:r w:rsidR="00392745" w:rsidRPr="004B68DD">
        <w:rPr>
          <w:rStyle w:val="change"/>
          <w:rFonts w:cs="Arial"/>
          <w:noProof/>
          <w:color w:val="000000" w:themeColor="text1"/>
          <w:sz w:val="22"/>
          <w:szCs w:val="22"/>
        </w:rPr>
        <w:t>Afan</w:t>
      </w:r>
      <w:r w:rsidRPr="004B68DD">
        <w:rPr>
          <w:rStyle w:val="change"/>
          <w:rFonts w:cs="Arial"/>
          <w:color w:val="000000" w:themeColor="text1"/>
          <w:sz w:val="22"/>
          <w:szCs w:val="22"/>
        </w:rPr>
        <w:fldChar w:fldCharType="end"/>
      </w:r>
    </w:p>
    <w:p w14:paraId="2B396478" w14:textId="2C869150" w:rsidR="00007710" w:rsidRPr="004B68DD" w:rsidRDefault="00007710" w:rsidP="00D46ED1">
      <w:pPr>
        <w:pStyle w:val="Data"/>
        <w:spacing w:line="276" w:lineRule="auto"/>
        <w:rPr>
          <w:rStyle w:val="change"/>
          <w:rFonts w:cs="Arial"/>
          <w:color w:val="000000" w:themeColor="text1"/>
          <w:sz w:val="22"/>
          <w:szCs w:val="22"/>
        </w:rPr>
      </w:pPr>
      <w:r w:rsidRPr="004B68DD">
        <w:rPr>
          <w:rStyle w:val="change"/>
          <w:rFonts w:cs="Arial"/>
          <w:color w:val="000000" w:themeColor="text1"/>
          <w:sz w:val="22"/>
          <w:szCs w:val="22"/>
        </w:rPr>
        <w:fldChar w:fldCharType="begin"/>
      </w:r>
      <w:r w:rsidRPr="004B68DD">
        <w:rPr>
          <w:rStyle w:val="change"/>
          <w:rFonts w:cs="Arial"/>
          <w:color w:val="000000" w:themeColor="text1"/>
          <w:sz w:val="22"/>
          <w:szCs w:val="22"/>
        </w:rPr>
        <w:instrText xml:space="preserve"> MERGEFIELD DSI_ADD4 </w:instrText>
      </w:r>
      <w:r w:rsidRPr="004B68DD">
        <w:rPr>
          <w:rStyle w:val="change"/>
          <w:rFonts w:cs="Arial"/>
          <w:color w:val="000000" w:themeColor="text1"/>
          <w:sz w:val="22"/>
          <w:szCs w:val="22"/>
        </w:rPr>
        <w:fldChar w:fldCharType="separate"/>
      </w:r>
      <w:r w:rsidR="00392745" w:rsidRPr="004B68DD">
        <w:rPr>
          <w:rStyle w:val="change"/>
          <w:rFonts w:cs="Arial"/>
          <w:noProof/>
          <w:color w:val="000000" w:themeColor="text1"/>
          <w:sz w:val="22"/>
          <w:szCs w:val="22"/>
        </w:rPr>
        <w:t>Port Talbot</w:t>
      </w:r>
      <w:r w:rsidRPr="004B68DD">
        <w:rPr>
          <w:rStyle w:val="change"/>
          <w:rFonts w:cs="Arial"/>
          <w:color w:val="000000" w:themeColor="text1"/>
          <w:sz w:val="22"/>
          <w:szCs w:val="22"/>
        </w:rPr>
        <w:fldChar w:fldCharType="end"/>
      </w:r>
    </w:p>
    <w:p w14:paraId="659A8DF7" w14:textId="3C05DAF6" w:rsidR="00007710" w:rsidRPr="004B68DD" w:rsidRDefault="00007710" w:rsidP="00D46ED1">
      <w:pPr>
        <w:pStyle w:val="Data"/>
        <w:spacing w:line="276" w:lineRule="auto"/>
        <w:rPr>
          <w:rStyle w:val="change"/>
          <w:rFonts w:cs="Arial"/>
          <w:color w:val="000000" w:themeColor="text1"/>
          <w:sz w:val="22"/>
          <w:szCs w:val="22"/>
        </w:rPr>
      </w:pPr>
      <w:r w:rsidRPr="004B68DD">
        <w:rPr>
          <w:rStyle w:val="change"/>
          <w:rFonts w:cs="Arial"/>
          <w:color w:val="000000" w:themeColor="text1"/>
          <w:sz w:val="22"/>
          <w:szCs w:val="22"/>
        </w:rPr>
        <w:fldChar w:fldCharType="begin"/>
      </w:r>
      <w:r w:rsidRPr="004B68DD">
        <w:rPr>
          <w:rStyle w:val="change"/>
          <w:rFonts w:cs="Arial"/>
          <w:color w:val="000000" w:themeColor="text1"/>
          <w:sz w:val="22"/>
          <w:szCs w:val="22"/>
        </w:rPr>
        <w:instrText xml:space="preserve"> MERGEFIELD DSI_POST_CODE </w:instrText>
      </w:r>
      <w:r w:rsidRPr="004B68DD">
        <w:rPr>
          <w:rStyle w:val="change"/>
          <w:rFonts w:cs="Arial"/>
          <w:color w:val="000000" w:themeColor="text1"/>
          <w:sz w:val="22"/>
          <w:szCs w:val="22"/>
        </w:rPr>
        <w:fldChar w:fldCharType="separate"/>
      </w:r>
      <w:r w:rsidR="00392745" w:rsidRPr="004B68DD">
        <w:rPr>
          <w:rStyle w:val="change"/>
          <w:rFonts w:cs="Arial"/>
          <w:noProof/>
          <w:color w:val="000000" w:themeColor="text1"/>
          <w:sz w:val="22"/>
          <w:szCs w:val="22"/>
        </w:rPr>
        <w:t>SA13 1NB</w:t>
      </w:r>
      <w:r w:rsidRPr="004B68DD">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6EB51510"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E87F7E">
        <w:rPr>
          <w:rFonts w:cs="Arial"/>
          <w:color w:val="000000" w:themeColor="text1"/>
          <w:sz w:val="22"/>
          <w:szCs w:val="22"/>
        </w:rPr>
        <w:t xml:space="preserve">om </w:t>
      </w:r>
      <w:proofErr w:type="gramStart"/>
      <w:r w:rsidR="00E87F7E" w:rsidRPr="00E87F7E">
        <w:rPr>
          <w:rFonts w:cs="Arial"/>
          <w:b/>
          <w:bCs/>
          <w:color w:val="000000" w:themeColor="text1"/>
          <w:sz w:val="22"/>
          <w:szCs w:val="22"/>
        </w:rPr>
        <w:t>19/03/2024</w:t>
      </w:r>
      <w:proofErr w:type="gramEnd"/>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5EC55B1" w:rsidR="005E4D39" w:rsidRPr="00E87F7E" w:rsidRDefault="00E87F7E" w:rsidP="009F0CC0">
            <w:pPr>
              <w:pStyle w:val="Heading3nonum"/>
              <w:spacing w:before="0"/>
              <w:ind w:right="-135"/>
              <w:jc w:val="center"/>
              <w:rPr>
                <w:rFonts w:cs="Arial"/>
                <w:b/>
                <w:color w:val="000000" w:themeColor="text1"/>
                <w:sz w:val="22"/>
                <w:szCs w:val="22"/>
              </w:rPr>
            </w:pPr>
            <w:r w:rsidRPr="00E87F7E">
              <w:rPr>
                <w:rFonts w:cs="Arial"/>
                <w:b/>
                <w:color w:val="000000" w:themeColor="text1"/>
                <w:sz w:val="22"/>
                <w:szCs w:val="22"/>
              </w:rPr>
              <w:t>Joanne Fitton</w:t>
            </w:r>
          </w:p>
        </w:tc>
        <w:tc>
          <w:tcPr>
            <w:tcW w:w="2437" w:type="dxa"/>
            <w:vAlign w:val="center"/>
          </w:tcPr>
          <w:p w14:paraId="09235BD7" w14:textId="371A666B" w:rsidR="005E4D39" w:rsidRPr="00E87F7E" w:rsidRDefault="00E87F7E" w:rsidP="009F0CC0">
            <w:pPr>
              <w:pStyle w:val="Heading3nonum"/>
              <w:spacing w:before="0"/>
              <w:ind w:right="34"/>
              <w:jc w:val="center"/>
              <w:rPr>
                <w:rFonts w:cs="Arial"/>
                <w:b/>
                <w:color w:val="000000" w:themeColor="text1"/>
                <w:sz w:val="22"/>
                <w:szCs w:val="22"/>
              </w:rPr>
            </w:pPr>
            <w:r w:rsidRPr="00E87F7E">
              <w:rPr>
                <w:rFonts w:cs="Arial"/>
                <w:b/>
                <w:color w:val="000000" w:themeColor="text1"/>
                <w:sz w:val="22"/>
                <w:szCs w:val="22"/>
              </w:rPr>
              <w:t>12/03/2024</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092CB2D" w:rsidR="005E4D39" w:rsidRDefault="005731A8" w:rsidP="00247885">
      <w:pPr>
        <w:spacing w:line="270" w:lineRule="exact"/>
        <w:rPr>
          <w:rFonts w:ascii="Arial" w:hAnsi="Arial" w:cs="Arial"/>
          <w:sz w:val="22"/>
          <w:szCs w:val="22"/>
        </w:rPr>
      </w:pPr>
      <w:r>
        <w:rPr>
          <w:rFonts w:ascii="Arial" w:hAnsi="Arial" w:cs="Arial"/>
          <w:sz w:val="22"/>
          <w:szCs w:val="22"/>
        </w:rPr>
        <w:t>The following</w:t>
      </w:r>
      <w:r w:rsidR="005E4D39">
        <w:rPr>
          <w:rFonts w:ascii="Arial" w:hAnsi="Arial" w:cs="Arial"/>
          <w:sz w:val="22"/>
          <w:szCs w:val="22"/>
        </w:rPr>
        <w:t xml:space="preserve"> conditions have been varied</w:t>
      </w:r>
      <w:r w:rsidR="005E4D39" w:rsidRPr="002757D7">
        <w:rPr>
          <w:rFonts w:ascii="Arial" w:hAnsi="Arial" w:cs="Arial"/>
          <w:sz w:val="22"/>
          <w:szCs w:val="22"/>
        </w:rPr>
        <w:t xml:space="preserve"> as a result </w:t>
      </w:r>
      <w:r w:rsidR="005E4D39">
        <w:rPr>
          <w:rFonts w:ascii="Arial" w:hAnsi="Arial" w:cs="Arial"/>
          <w:sz w:val="22"/>
          <w:szCs w:val="22"/>
        </w:rPr>
        <w:t xml:space="preserve">of a </w:t>
      </w:r>
      <w:r w:rsidR="009F0CC0">
        <w:rPr>
          <w:rFonts w:ascii="Arial" w:hAnsi="Arial" w:cs="Arial"/>
          <w:sz w:val="22"/>
          <w:szCs w:val="22"/>
        </w:rPr>
        <w:t>regulator-initiated</w:t>
      </w:r>
      <w:r w:rsidR="005E4D39">
        <w:rPr>
          <w:rFonts w:ascii="Arial" w:hAnsi="Arial" w:cs="Arial"/>
          <w:sz w:val="22"/>
          <w:szCs w:val="22"/>
        </w:rPr>
        <w:t xml:space="preserve"> variation</w:t>
      </w:r>
      <w:r>
        <w:rPr>
          <w:rFonts w:ascii="Arial" w:hAnsi="Arial" w:cs="Arial"/>
          <w:sz w:val="22"/>
          <w:szCs w:val="22"/>
        </w:rPr>
        <w:t>:</w:t>
      </w:r>
    </w:p>
    <w:p w14:paraId="7A896C2A" w14:textId="1F11F42D" w:rsidR="005731A8" w:rsidRPr="002757D7" w:rsidRDefault="00C90FF3" w:rsidP="00247885">
      <w:pPr>
        <w:spacing w:line="270" w:lineRule="exact"/>
        <w:rPr>
          <w:rFonts w:ascii="Arial" w:hAnsi="Arial" w:cs="Arial"/>
          <w:sz w:val="22"/>
          <w:szCs w:val="22"/>
        </w:rPr>
      </w:pPr>
      <w:r>
        <w:rPr>
          <w:rFonts w:ascii="Arial" w:hAnsi="Arial" w:cs="Arial"/>
          <w:sz w:val="22"/>
          <w:szCs w:val="22"/>
        </w:rPr>
        <w:t xml:space="preserve">3.1.1, </w:t>
      </w:r>
      <w:r w:rsidR="005731A8">
        <w:rPr>
          <w:rFonts w:ascii="Arial" w:hAnsi="Arial" w:cs="Arial"/>
          <w:sz w:val="22"/>
          <w:szCs w:val="22"/>
        </w:rPr>
        <w:t>3.1.2</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6D4BC8" w14:textId="77777777" w:rsidR="0037099C" w:rsidRDefault="005E4D39" w:rsidP="005E4D39">
      <w:pPr>
        <w:pStyle w:val="Heading3nonum"/>
        <w:rPr>
          <w:rFonts w:cs="Arial"/>
          <w:color w:val="auto"/>
          <w:sz w:val="22"/>
          <w:szCs w:val="22"/>
        </w:rPr>
        <w:sectPr w:rsidR="0037099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4B68DD" w:rsidRDefault="001043E4" w:rsidP="00D46ED1">
      <w:pPr>
        <w:spacing w:before="0" w:after="0"/>
        <w:ind w:left="1276"/>
        <w:rPr>
          <w:rStyle w:val="Bold"/>
          <w:b w:val="0"/>
          <w:color w:val="000000" w:themeColor="text1"/>
          <w:sz w:val="22"/>
          <w:szCs w:val="22"/>
        </w:rPr>
      </w:pPr>
      <w:r w:rsidRPr="00A161CE">
        <w:rPr>
          <w:rStyle w:val="Bold"/>
          <w:b w:val="0"/>
          <w:sz w:val="22"/>
          <w:szCs w:val="22"/>
        </w:rPr>
        <w:t>Pe</w:t>
      </w:r>
      <w:r w:rsidRPr="004B68DD">
        <w:rPr>
          <w:rStyle w:val="Bold"/>
          <w:b w:val="0"/>
          <w:color w:val="000000" w:themeColor="text1"/>
          <w:sz w:val="22"/>
          <w:szCs w:val="22"/>
        </w:rPr>
        <w:t>rmit number</w:t>
      </w:r>
    </w:p>
    <w:p w14:paraId="17A71510" w14:textId="521DF2E2" w:rsidR="00247885" w:rsidRPr="004B68DD" w:rsidRDefault="00007710" w:rsidP="00D46ED1">
      <w:pPr>
        <w:pStyle w:val="Data"/>
        <w:spacing w:line="276" w:lineRule="auto"/>
        <w:ind w:firstLine="1276"/>
        <w:rPr>
          <w:rFonts w:cs="Arial"/>
          <w:color w:val="000000" w:themeColor="text1"/>
          <w:sz w:val="22"/>
          <w:szCs w:val="22"/>
        </w:rPr>
      </w:pPr>
      <w:r w:rsidRPr="004B68DD">
        <w:rPr>
          <w:rFonts w:cs="Arial"/>
          <w:color w:val="000000" w:themeColor="text1"/>
          <w:sz w:val="22"/>
          <w:szCs w:val="22"/>
        </w:rPr>
        <w:fldChar w:fldCharType="begin"/>
      </w:r>
      <w:r w:rsidRPr="004B68DD">
        <w:rPr>
          <w:rFonts w:cs="Arial"/>
          <w:color w:val="000000" w:themeColor="text1"/>
          <w:sz w:val="22"/>
          <w:szCs w:val="22"/>
        </w:rPr>
        <w:instrText xml:space="preserve"> MERGEFIELD Permit_number </w:instrText>
      </w:r>
      <w:r w:rsidRPr="004B68DD">
        <w:rPr>
          <w:rFonts w:cs="Arial"/>
          <w:color w:val="000000" w:themeColor="text1"/>
          <w:sz w:val="22"/>
          <w:szCs w:val="22"/>
        </w:rPr>
        <w:fldChar w:fldCharType="separate"/>
      </w:r>
      <w:r w:rsidR="00392745" w:rsidRPr="004B68DD">
        <w:rPr>
          <w:rFonts w:cs="Arial"/>
          <w:noProof/>
          <w:color w:val="000000" w:themeColor="text1"/>
          <w:sz w:val="22"/>
          <w:szCs w:val="22"/>
        </w:rPr>
        <w:t>BP0046201</w:t>
      </w:r>
      <w:r w:rsidRPr="004B68DD">
        <w:rPr>
          <w:rFonts w:cs="Arial"/>
          <w:color w:val="000000" w:themeColor="text1"/>
          <w:sz w:val="22"/>
          <w:szCs w:val="22"/>
        </w:rPr>
        <w:fldChar w:fldCharType="end"/>
      </w:r>
    </w:p>
    <w:p w14:paraId="442EAADC" w14:textId="77777777" w:rsidR="00007710" w:rsidRPr="004B68DD" w:rsidRDefault="00007710" w:rsidP="00D46ED1">
      <w:pPr>
        <w:pStyle w:val="Data"/>
        <w:spacing w:line="276" w:lineRule="auto"/>
        <w:ind w:firstLine="1276"/>
        <w:rPr>
          <w:rFonts w:cs="Arial"/>
          <w:color w:val="000000" w:themeColor="text1"/>
          <w:sz w:val="22"/>
          <w:szCs w:val="22"/>
        </w:rPr>
      </w:pPr>
    </w:p>
    <w:p w14:paraId="7FDFC18D" w14:textId="794EBB5A" w:rsidR="00874BB4" w:rsidRPr="0049139F" w:rsidRDefault="00874BB4" w:rsidP="00D46ED1">
      <w:pPr>
        <w:pStyle w:val="Heading3nonum"/>
        <w:spacing w:before="0" w:line="276" w:lineRule="auto"/>
        <w:ind w:left="1276"/>
        <w:rPr>
          <w:color w:val="FF0000"/>
          <w:sz w:val="22"/>
          <w:szCs w:val="22"/>
        </w:rPr>
      </w:pPr>
      <w:r w:rsidRPr="004B68DD">
        <w:rPr>
          <w:color w:val="000000" w:themeColor="text1"/>
          <w:sz w:val="22"/>
          <w:szCs w:val="22"/>
        </w:rPr>
        <w:t xml:space="preserve">This is the consolidated permit referred to in the variation and consolidation notice for </w:t>
      </w:r>
      <w:r w:rsidR="00E27FD6" w:rsidRPr="004B68DD">
        <w:rPr>
          <w:color w:val="000000" w:themeColor="text1"/>
          <w:sz w:val="22"/>
          <w:szCs w:val="22"/>
        </w:rPr>
        <w:t>variation</w:t>
      </w:r>
      <w:r w:rsidRPr="004B68DD">
        <w:rPr>
          <w:color w:val="000000" w:themeColor="text1"/>
          <w:sz w:val="22"/>
          <w:szCs w:val="22"/>
        </w:rPr>
        <w:t xml:space="preserve"> </w:t>
      </w:r>
      <w:r w:rsidR="004C0162" w:rsidRPr="004B68DD">
        <w:rPr>
          <w:color w:val="000000" w:themeColor="text1"/>
          <w:sz w:val="22"/>
          <w:szCs w:val="22"/>
        </w:rPr>
        <w:fldChar w:fldCharType="begin"/>
      </w:r>
      <w:r w:rsidR="004C0162" w:rsidRPr="004B68DD">
        <w:rPr>
          <w:color w:val="000000" w:themeColor="text1"/>
          <w:sz w:val="22"/>
          <w:szCs w:val="22"/>
        </w:rPr>
        <w:instrText xml:space="preserve"> MERGEFIELD PAN </w:instrText>
      </w:r>
      <w:r w:rsidR="004C0162" w:rsidRPr="004B68DD">
        <w:rPr>
          <w:color w:val="000000" w:themeColor="text1"/>
          <w:sz w:val="22"/>
          <w:szCs w:val="22"/>
        </w:rPr>
        <w:fldChar w:fldCharType="separate"/>
      </w:r>
      <w:r w:rsidR="00392745" w:rsidRPr="004B68DD">
        <w:rPr>
          <w:noProof/>
          <w:color w:val="000000" w:themeColor="text1"/>
          <w:sz w:val="22"/>
          <w:szCs w:val="22"/>
        </w:rPr>
        <w:t>PAN-024869</w:t>
      </w:r>
      <w:r w:rsidR="004C0162" w:rsidRPr="004B68DD">
        <w:rPr>
          <w:color w:val="000000" w:themeColor="text1"/>
          <w:sz w:val="22"/>
          <w:szCs w:val="22"/>
        </w:rPr>
        <w:fldChar w:fldCharType="end"/>
      </w:r>
      <w:r w:rsidR="005B4A71" w:rsidRPr="004B68DD">
        <w:rPr>
          <w:color w:val="000000" w:themeColor="text1"/>
          <w:sz w:val="22"/>
          <w:szCs w:val="22"/>
        </w:rPr>
        <w:t xml:space="preserve"> </w:t>
      </w:r>
      <w:r w:rsidRPr="004B68DD">
        <w:rPr>
          <w:color w:val="000000" w:themeColor="text1"/>
          <w:sz w:val="22"/>
          <w:szCs w:val="22"/>
        </w:rPr>
        <w:t>author</w:t>
      </w:r>
      <w:r w:rsidRPr="0049139F">
        <w:rPr>
          <w:sz w:val="22"/>
          <w:szCs w:val="22"/>
        </w:rPr>
        <w:t>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B81CC58"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6D893DEF"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4519DE4E"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0C722025"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14CD9B73" w14:textId="5EA963AC" w:rsidR="009F0CC0"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361A244" w14:textId="77777777" w:rsidR="00C445F8" w:rsidRDefault="00C445F8" w:rsidP="00C445F8">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4B68DD" w:rsidRDefault="001043E4" w:rsidP="00D46ED1">
      <w:pPr>
        <w:spacing w:before="0" w:after="0"/>
        <w:ind w:left="1276" w:right="284"/>
        <w:rPr>
          <w:rStyle w:val="Red"/>
          <w:color w:val="000000" w:themeColor="text1"/>
          <w:sz w:val="22"/>
          <w:szCs w:val="22"/>
        </w:rPr>
      </w:pPr>
      <w:r w:rsidRPr="00247885">
        <w:rPr>
          <w:sz w:val="22"/>
          <w:szCs w:val="22"/>
        </w:rPr>
        <w:t xml:space="preserve">to </w:t>
      </w:r>
      <w:r w:rsidRPr="004B68DD">
        <w:rPr>
          <w:color w:val="000000" w:themeColor="text1"/>
          <w:sz w:val="22"/>
          <w:szCs w:val="22"/>
        </w:rPr>
        <w:t xml:space="preserve">operate </w:t>
      </w:r>
      <w:r w:rsidR="00247885" w:rsidRPr="004B68DD">
        <w:rPr>
          <w:rStyle w:val="Red"/>
          <w:color w:val="000000" w:themeColor="text1"/>
          <w:sz w:val="22"/>
          <w:szCs w:val="22"/>
        </w:rPr>
        <w:t>a water discharge activity</w:t>
      </w:r>
      <w:r w:rsidRPr="004B68DD">
        <w:rPr>
          <w:rStyle w:val="Red"/>
          <w:color w:val="000000" w:themeColor="text1"/>
          <w:sz w:val="22"/>
          <w:szCs w:val="22"/>
        </w:rPr>
        <w:t xml:space="preserve"> at</w:t>
      </w:r>
    </w:p>
    <w:p w14:paraId="404B0174" w14:textId="4CEF4AB4" w:rsidR="00247885" w:rsidRPr="004B68DD" w:rsidRDefault="00B63E56" w:rsidP="00D46ED1">
      <w:pPr>
        <w:pStyle w:val="Heading3nonum"/>
        <w:spacing w:before="0" w:line="276" w:lineRule="auto"/>
        <w:ind w:firstLine="1276"/>
        <w:rPr>
          <w:rStyle w:val="change"/>
          <w:rFonts w:cs="Arial"/>
          <w:b/>
          <w:color w:val="000000" w:themeColor="text1"/>
          <w:sz w:val="22"/>
          <w:szCs w:val="22"/>
        </w:rPr>
      </w:pPr>
      <w:r w:rsidRPr="004B68DD">
        <w:rPr>
          <w:rStyle w:val="change"/>
          <w:rFonts w:cs="Arial"/>
          <w:b/>
          <w:color w:val="000000" w:themeColor="text1"/>
          <w:sz w:val="22"/>
          <w:szCs w:val="22"/>
        </w:rPr>
        <w:fldChar w:fldCharType="begin"/>
      </w:r>
      <w:r w:rsidRPr="004B68DD">
        <w:rPr>
          <w:rStyle w:val="change"/>
          <w:rFonts w:cs="Arial"/>
          <w:b/>
          <w:color w:val="000000" w:themeColor="text1"/>
          <w:sz w:val="22"/>
          <w:szCs w:val="22"/>
        </w:rPr>
        <w:instrText xml:space="preserve"> MERGEFIELD Site_name </w:instrText>
      </w:r>
      <w:r w:rsidRPr="004B68DD">
        <w:rPr>
          <w:rStyle w:val="change"/>
          <w:rFonts w:cs="Arial"/>
          <w:b/>
          <w:color w:val="000000" w:themeColor="text1"/>
          <w:sz w:val="22"/>
          <w:szCs w:val="22"/>
        </w:rPr>
        <w:fldChar w:fldCharType="separate"/>
      </w:r>
      <w:r w:rsidR="007A527C" w:rsidRPr="004B68DD">
        <w:rPr>
          <w:rStyle w:val="change"/>
          <w:rFonts w:cs="Arial"/>
          <w:b/>
          <w:noProof/>
          <w:color w:val="000000" w:themeColor="text1"/>
          <w:sz w:val="22"/>
          <w:szCs w:val="22"/>
        </w:rPr>
        <w:t>Rear Garden of 18 Duke St CSO</w:t>
      </w:r>
      <w:r w:rsidRPr="004B68DD">
        <w:rPr>
          <w:rStyle w:val="change"/>
          <w:rFonts w:cs="Arial"/>
          <w:b/>
          <w:color w:val="000000" w:themeColor="text1"/>
          <w:sz w:val="22"/>
          <w:szCs w:val="22"/>
        </w:rPr>
        <w:fldChar w:fldCharType="end"/>
      </w:r>
    </w:p>
    <w:p w14:paraId="25874363" w14:textId="4ED283FE" w:rsidR="00B63E56" w:rsidRPr="004B68DD" w:rsidRDefault="00B63E56" w:rsidP="00D46ED1">
      <w:pPr>
        <w:pStyle w:val="Heading3nonum"/>
        <w:spacing w:before="0" w:line="276" w:lineRule="auto"/>
        <w:ind w:firstLine="1276"/>
        <w:rPr>
          <w:rStyle w:val="change"/>
          <w:rFonts w:cs="Arial"/>
          <w:b/>
          <w:color w:val="000000" w:themeColor="text1"/>
          <w:sz w:val="22"/>
          <w:szCs w:val="22"/>
        </w:rPr>
      </w:pPr>
      <w:r w:rsidRPr="004B68DD">
        <w:rPr>
          <w:rStyle w:val="change"/>
          <w:rFonts w:cs="Arial"/>
          <w:b/>
          <w:color w:val="000000" w:themeColor="text1"/>
          <w:sz w:val="22"/>
          <w:szCs w:val="22"/>
        </w:rPr>
        <w:fldChar w:fldCharType="begin"/>
      </w:r>
      <w:r w:rsidRPr="004B68DD">
        <w:rPr>
          <w:rStyle w:val="change"/>
          <w:rFonts w:cs="Arial"/>
          <w:b/>
          <w:color w:val="000000" w:themeColor="text1"/>
          <w:sz w:val="22"/>
          <w:szCs w:val="22"/>
        </w:rPr>
        <w:instrText xml:space="preserve"> MERGEFIELD DSI_ADD2 </w:instrText>
      </w:r>
      <w:r w:rsidRPr="004B68DD">
        <w:rPr>
          <w:rStyle w:val="change"/>
          <w:rFonts w:cs="Arial"/>
          <w:b/>
          <w:color w:val="000000" w:themeColor="text1"/>
          <w:sz w:val="22"/>
          <w:szCs w:val="22"/>
        </w:rPr>
        <w:fldChar w:fldCharType="separate"/>
      </w:r>
      <w:r w:rsidR="00392745" w:rsidRPr="004B68DD">
        <w:rPr>
          <w:rStyle w:val="change"/>
          <w:rFonts w:cs="Arial"/>
          <w:b/>
          <w:noProof/>
          <w:color w:val="000000" w:themeColor="text1"/>
          <w:sz w:val="22"/>
          <w:szCs w:val="22"/>
        </w:rPr>
        <w:t>Outside 14 Princes Street</w:t>
      </w:r>
      <w:r w:rsidRPr="004B68DD">
        <w:rPr>
          <w:rStyle w:val="change"/>
          <w:rFonts w:cs="Arial"/>
          <w:b/>
          <w:color w:val="000000" w:themeColor="text1"/>
          <w:sz w:val="22"/>
          <w:szCs w:val="22"/>
        </w:rPr>
        <w:fldChar w:fldCharType="end"/>
      </w:r>
    </w:p>
    <w:p w14:paraId="496AE504" w14:textId="2718EE8D" w:rsidR="00B63E56" w:rsidRPr="004B68DD" w:rsidRDefault="00B63E56" w:rsidP="00D46ED1">
      <w:pPr>
        <w:pStyle w:val="Heading3nonum"/>
        <w:spacing w:before="0" w:line="276" w:lineRule="auto"/>
        <w:ind w:firstLine="1276"/>
        <w:rPr>
          <w:rStyle w:val="change"/>
          <w:rFonts w:cs="Arial"/>
          <w:b/>
          <w:color w:val="000000" w:themeColor="text1"/>
          <w:sz w:val="22"/>
          <w:szCs w:val="22"/>
        </w:rPr>
      </w:pPr>
      <w:r w:rsidRPr="004B68DD">
        <w:rPr>
          <w:rStyle w:val="change"/>
          <w:rFonts w:cs="Arial"/>
          <w:b/>
          <w:color w:val="000000" w:themeColor="text1"/>
          <w:sz w:val="22"/>
          <w:szCs w:val="22"/>
        </w:rPr>
        <w:fldChar w:fldCharType="begin"/>
      </w:r>
      <w:r w:rsidRPr="004B68DD">
        <w:rPr>
          <w:rStyle w:val="change"/>
          <w:rFonts w:cs="Arial"/>
          <w:b/>
          <w:color w:val="000000" w:themeColor="text1"/>
          <w:sz w:val="22"/>
          <w:szCs w:val="22"/>
        </w:rPr>
        <w:instrText xml:space="preserve"> MERGEFIELD DSI_ADD3 </w:instrText>
      </w:r>
      <w:r w:rsidRPr="004B68DD">
        <w:rPr>
          <w:rStyle w:val="change"/>
          <w:rFonts w:cs="Arial"/>
          <w:b/>
          <w:color w:val="000000" w:themeColor="text1"/>
          <w:sz w:val="22"/>
          <w:szCs w:val="22"/>
        </w:rPr>
        <w:fldChar w:fldCharType="separate"/>
      </w:r>
      <w:r w:rsidR="00392745" w:rsidRPr="004B68DD">
        <w:rPr>
          <w:rStyle w:val="change"/>
          <w:rFonts w:cs="Arial"/>
          <w:b/>
          <w:noProof/>
          <w:color w:val="000000" w:themeColor="text1"/>
          <w:sz w:val="22"/>
          <w:szCs w:val="22"/>
        </w:rPr>
        <w:t>Afan</w:t>
      </w:r>
      <w:r w:rsidRPr="004B68DD">
        <w:rPr>
          <w:rStyle w:val="change"/>
          <w:rFonts w:cs="Arial"/>
          <w:b/>
          <w:color w:val="000000" w:themeColor="text1"/>
          <w:sz w:val="22"/>
          <w:szCs w:val="22"/>
        </w:rPr>
        <w:fldChar w:fldCharType="end"/>
      </w:r>
    </w:p>
    <w:p w14:paraId="22F3B456" w14:textId="1E5261C0" w:rsidR="00B63E56" w:rsidRPr="004B68DD" w:rsidRDefault="00B63E56" w:rsidP="00D46ED1">
      <w:pPr>
        <w:pStyle w:val="Heading3nonum"/>
        <w:spacing w:before="0" w:line="276" w:lineRule="auto"/>
        <w:ind w:firstLine="1276"/>
        <w:rPr>
          <w:rStyle w:val="change"/>
          <w:rFonts w:cs="Arial"/>
          <w:b/>
          <w:color w:val="000000" w:themeColor="text1"/>
          <w:sz w:val="22"/>
          <w:szCs w:val="22"/>
        </w:rPr>
      </w:pPr>
      <w:r w:rsidRPr="004B68DD">
        <w:rPr>
          <w:rStyle w:val="change"/>
          <w:rFonts w:cs="Arial"/>
          <w:b/>
          <w:color w:val="000000" w:themeColor="text1"/>
          <w:sz w:val="22"/>
          <w:szCs w:val="22"/>
        </w:rPr>
        <w:fldChar w:fldCharType="begin"/>
      </w:r>
      <w:r w:rsidRPr="004B68DD">
        <w:rPr>
          <w:rStyle w:val="change"/>
          <w:rFonts w:cs="Arial"/>
          <w:b/>
          <w:color w:val="000000" w:themeColor="text1"/>
          <w:sz w:val="22"/>
          <w:szCs w:val="22"/>
        </w:rPr>
        <w:instrText xml:space="preserve"> MERGEFIELD DSI_ADD4 </w:instrText>
      </w:r>
      <w:r w:rsidRPr="004B68DD">
        <w:rPr>
          <w:rStyle w:val="change"/>
          <w:rFonts w:cs="Arial"/>
          <w:b/>
          <w:color w:val="000000" w:themeColor="text1"/>
          <w:sz w:val="22"/>
          <w:szCs w:val="22"/>
        </w:rPr>
        <w:fldChar w:fldCharType="separate"/>
      </w:r>
      <w:r w:rsidR="00392745" w:rsidRPr="004B68DD">
        <w:rPr>
          <w:rStyle w:val="change"/>
          <w:rFonts w:cs="Arial"/>
          <w:b/>
          <w:noProof/>
          <w:color w:val="000000" w:themeColor="text1"/>
          <w:sz w:val="22"/>
          <w:szCs w:val="22"/>
        </w:rPr>
        <w:t>Port Talbot</w:t>
      </w:r>
      <w:r w:rsidRPr="004B68DD">
        <w:rPr>
          <w:rStyle w:val="change"/>
          <w:rFonts w:cs="Arial"/>
          <w:b/>
          <w:color w:val="000000" w:themeColor="text1"/>
          <w:sz w:val="22"/>
          <w:szCs w:val="22"/>
        </w:rPr>
        <w:fldChar w:fldCharType="end"/>
      </w:r>
    </w:p>
    <w:p w14:paraId="22D676EC" w14:textId="766261B7" w:rsidR="00B63E56" w:rsidRPr="004B68DD" w:rsidRDefault="00B63E56" w:rsidP="00D46ED1">
      <w:pPr>
        <w:pStyle w:val="Heading3nonum"/>
        <w:spacing w:before="0" w:line="276" w:lineRule="auto"/>
        <w:ind w:firstLine="1276"/>
        <w:rPr>
          <w:rStyle w:val="change"/>
          <w:rFonts w:cs="Arial"/>
          <w:b/>
          <w:color w:val="000000" w:themeColor="text1"/>
          <w:sz w:val="22"/>
          <w:szCs w:val="22"/>
        </w:rPr>
      </w:pPr>
      <w:r w:rsidRPr="004B68DD">
        <w:rPr>
          <w:rStyle w:val="change"/>
          <w:rFonts w:cs="Arial"/>
          <w:b/>
          <w:color w:val="000000" w:themeColor="text1"/>
          <w:sz w:val="22"/>
          <w:szCs w:val="22"/>
        </w:rPr>
        <w:fldChar w:fldCharType="begin"/>
      </w:r>
      <w:r w:rsidRPr="004B68DD">
        <w:rPr>
          <w:rStyle w:val="change"/>
          <w:rFonts w:cs="Arial"/>
          <w:b/>
          <w:color w:val="000000" w:themeColor="text1"/>
          <w:sz w:val="22"/>
          <w:szCs w:val="22"/>
        </w:rPr>
        <w:instrText xml:space="preserve"> MERGEFIELD DSI_POST_CODE </w:instrText>
      </w:r>
      <w:r w:rsidRPr="004B68DD">
        <w:rPr>
          <w:rStyle w:val="change"/>
          <w:rFonts w:cs="Arial"/>
          <w:b/>
          <w:color w:val="000000" w:themeColor="text1"/>
          <w:sz w:val="22"/>
          <w:szCs w:val="22"/>
        </w:rPr>
        <w:fldChar w:fldCharType="separate"/>
      </w:r>
      <w:r w:rsidR="00392745" w:rsidRPr="004B68DD">
        <w:rPr>
          <w:rStyle w:val="change"/>
          <w:rFonts w:cs="Arial"/>
          <w:b/>
          <w:noProof/>
          <w:color w:val="000000" w:themeColor="text1"/>
          <w:sz w:val="22"/>
          <w:szCs w:val="22"/>
        </w:rPr>
        <w:t>SA13 1NB</w:t>
      </w:r>
      <w:r w:rsidRPr="004B68DD">
        <w:rPr>
          <w:rStyle w:val="change"/>
          <w:rFonts w:cs="Arial"/>
          <w:b/>
          <w:color w:val="000000" w:themeColor="text1"/>
          <w:sz w:val="22"/>
          <w:szCs w:val="22"/>
        </w:rPr>
        <w:fldChar w:fldCharType="end"/>
      </w:r>
    </w:p>
    <w:p w14:paraId="5E3C7754" w14:textId="77777777" w:rsidR="00007710" w:rsidRPr="004B68DD" w:rsidRDefault="00007710" w:rsidP="00D46ED1">
      <w:pPr>
        <w:pStyle w:val="Heading3nonum"/>
        <w:spacing w:before="0" w:line="276" w:lineRule="auto"/>
        <w:ind w:firstLine="1276"/>
        <w:rPr>
          <w:b/>
          <w:color w:val="000000" w:themeColor="text1"/>
          <w:sz w:val="22"/>
          <w:szCs w:val="22"/>
        </w:rPr>
      </w:pPr>
    </w:p>
    <w:p w14:paraId="1883A066" w14:textId="2659754D" w:rsidR="001043E4" w:rsidRDefault="001043E4" w:rsidP="00D46ED1">
      <w:pPr>
        <w:spacing w:before="0" w:after="0"/>
        <w:ind w:left="1276"/>
        <w:rPr>
          <w:sz w:val="22"/>
          <w:szCs w:val="22"/>
        </w:rPr>
      </w:pPr>
      <w:r w:rsidRPr="004B68DD">
        <w:rPr>
          <w:color w:val="000000" w:themeColor="text1"/>
          <w:sz w:val="22"/>
          <w:szCs w:val="22"/>
        </w:rPr>
        <w:t>to the extent au</w:t>
      </w:r>
      <w:r w:rsidRPr="008036BE">
        <w:rPr>
          <w:sz w:val="22"/>
          <w:szCs w:val="22"/>
        </w:rPr>
        <w:t>thorised by and subject to the conditions of this permit.</w:t>
      </w:r>
    </w:p>
    <w:p w14:paraId="50F5E26A" w14:textId="6679D05F" w:rsidR="002D208D" w:rsidRDefault="002D208D" w:rsidP="00D46ED1">
      <w:pPr>
        <w:spacing w:before="0" w:after="0"/>
        <w:ind w:left="1276"/>
        <w:rPr>
          <w:sz w:val="22"/>
          <w:szCs w:val="22"/>
        </w:rPr>
      </w:pPr>
    </w:p>
    <w:p w14:paraId="1DF5DE8E" w14:textId="2396DA12" w:rsidR="002D208D" w:rsidRDefault="002D208D" w:rsidP="002D208D">
      <w:pPr>
        <w:spacing w:before="0" w:after="0"/>
        <w:ind w:left="1276"/>
        <w:rPr>
          <w:sz w:val="22"/>
          <w:szCs w:val="22"/>
        </w:rPr>
      </w:pPr>
      <w:r>
        <w:rPr>
          <w:sz w:val="22"/>
          <w:szCs w:val="22"/>
        </w:rPr>
        <w:t>The permit variation and consolidation shall take effect fr</w:t>
      </w:r>
      <w:r w:rsidRPr="00E87F7E">
        <w:rPr>
          <w:color w:val="000000" w:themeColor="text1"/>
          <w:sz w:val="22"/>
          <w:szCs w:val="22"/>
        </w:rPr>
        <w:t xml:space="preserve">om </w:t>
      </w:r>
      <w:proofErr w:type="gramStart"/>
      <w:r w:rsidR="00E87F7E" w:rsidRPr="00E87F7E">
        <w:rPr>
          <w:b/>
          <w:bCs/>
          <w:color w:val="000000" w:themeColor="text1"/>
          <w:sz w:val="22"/>
          <w:szCs w:val="22"/>
        </w:rPr>
        <w:t>19/03/2024</w:t>
      </w:r>
      <w:proofErr w:type="gramEnd"/>
    </w:p>
    <w:p w14:paraId="6A3BBD0D" w14:textId="77777777" w:rsidR="002D208D" w:rsidRPr="008036BE" w:rsidRDefault="002D208D" w:rsidP="00D46ED1">
      <w:pPr>
        <w:spacing w:before="0" w:after="0"/>
        <w:ind w:left="1276"/>
        <w:rPr>
          <w:sz w:val="22"/>
          <w:szCs w:val="22"/>
        </w:rPr>
      </w:pP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E87F7E" w:rsidRPr="0049139F" w14:paraId="33CD5E96" w14:textId="77777777" w:rsidTr="00462713">
        <w:trPr>
          <w:trHeight w:hRule="exact" w:val="977"/>
        </w:trPr>
        <w:tc>
          <w:tcPr>
            <w:tcW w:w="5387" w:type="dxa"/>
            <w:vAlign w:val="center"/>
          </w:tcPr>
          <w:p w14:paraId="68B1A8FB" w14:textId="152A96D0" w:rsidR="00E87F7E" w:rsidRPr="008E274E" w:rsidRDefault="00E87F7E" w:rsidP="00E87F7E">
            <w:pPr>
              <w:pStyle w:val="Heading3nonum"/>
              <w:spacing w:before="0"/>
              <w:jc w:val="center"/>
              <w:rPr>
                <w:sz w:val="22"/>
                <w:szCs w:val="22"/>
                <w:highlight w:val="yellow"/>
              </w:rPr>
            </w:pPr>
            <w:r w:rsidRPr="00E87F7E">
              <w:rPr>
                <w:rFonts w:cs="Arial"/>
                <w:b/>
                <w:color w:val="000000" w:themeColor="text1"/>
                <w:sz w:val="22"/>
                <w:szCs w:val="22"/>
              </w:rPr>
              <w:t>Joanne Fitton</w:t>
            </w:r>
          </w:p>
        </w:tc>
        <w:tc>
          <w:tcPr>
            <w:tcW w:w="2551" w:type="dxa"/>
            <w:vAlign w:val="center"/>
          </w:tcPr>
          <w:p w14:paraId="02ACA1F1" w14:textId="79961426" w:rsidR="00E87F7E" w:rsidRPr="008E274E" w:rsidRDefault="00E87F7E" w:rsidP="00E87F7E">
            <w:pPr>
              <w:pStyle w:val="Heading3nonum"/>
              <w:spacing w:before="0" w:line="240" w:lineRule="auto"/>
              <w:jc w:val="center"/>
              <w:rPr>
                <w:b/>
                <w:color w:val="FF0000"/>
                <w:sz w:val="22"/>
                <w:szCs w:val="22"/>
                <w:highlight w:val="yellow"/>
              </w:rPr>
            </w:pPr>
            <w:r w:rsidRPr="00E87F7E">
              <w:rPr>
                <w:rFonts w:cs="Arial"/>
                <w:b/>
                <w:color w:val="000000" w:themeColor="text1"/>
                <w:sz w:val="22"/>
                <w:szCs w:val="22"/>
              </w:rPr>
              <w:t>12/03/2024</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1C2DCB">
      <w:pPr>
        <w:pStyle w:val="Heading1"/>
        <w:spacing w:after="240"/>
        <w:ind w:left="567" w:right="686"/>
      </w:pPr>
      <w:r>
        <w:lastRenderedPageBreak/>
        <w:t>Conditions</w:t>
      </w:r>
      <w:bookmarkEnd w:id="0"/>
    </w:p>
    <w:p w14:paraId="6900BC64" w14:textId="77777777" w:rsidR="000848DA" w:rsidRPr="00F42B24" w:rsidRDefault="000848DA" w:rsidP="00E87F7E">
      <w:pPr>
        <w:pStyle w:val="Bullet"/>
        <w:spacing w:before="60" w:after="120"/>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58AE6270" w:rsidR="000848DA" w:rsidRPr="00953D7B" w:rsidRDefault="000848DA" w:rsidP="00953D7B">
      <w:pPr>
        <w:pStyle w:val="Bullet1"/>
        <w:ind w:right="686"/>
        <w:rPr>
          <w:sz w:val="18"/>
          <w:szCs w:val="18"/>
        </w:rPr>
      </w:pPr>
      <w:bookmarkStart w:id="6"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5"/>
      <w:bookmarkEnd w:id="6"/>
    </w:p>
    <w:p w14:paraId="36864144" w14:textId="77777777" w:rsidR="000848DA" w:rsidRPr="00F42B24" w:rsidRDefault="000848D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E87F7E">
      <w:pPr>
        <w:pStyle w:val="Bullet"/>
        <w:spacing w:before="60" w:after="120"/>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557BEF7C" w:rsidR="004F23A3" w:rsidRPr="00247885" w:rsidRDefault="00AE321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2AECF9D6" w:rsidR="004F23A3" w:rsidRPr="00247885" w:rsidRDefault="004F23A3" w:rsidP="00D97A92">
      <w:pPr>
        <w:pStyle w:val="aBullet"/>
        <w:numPr>
          <w:ilvl w:val="0"/>
          <w:numId w:val="19"/>
        </w:numPr>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1CE0422B" w:rsidR="004F23A3" w:rsidRDefault="004F23A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6A25CA7B" w14:textId="77777777" w:rsidR="00EC41A4" w:rsidRDefault="00E75B27" w:rsidP="001C2DCB">
      <w:pPr>
        <w:pStyle w:val="Bullet"/>
        <w:keepNext/>
        <w:spacing w:before="240" w:after="240"/>
        <w:ind w:hanging="113"/>
        <w:rPr>
          <w:sz w:val="36"/>
          <w:szCs w:val="36"/>
        </w:rPr>
      </w:pPr>
      <w:r w:rsidRPr="00F42B24">
        <w:rPr>
          <w:sz w:val="36"/>
          <w:szCs w:val="36"/>
        </w:rPr>
        <w:lastRenderedPageBreak/>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ECBB7E4" w14:textId="77777777" w:rsidR="00E343B7" w:rsidRPr="00E343B7" w:rsidRDefault="00E343B7" w:rsidP="00E343B7">
      <w:pPr>
        <w:numPr>
          <w:ilvl w:val="2"/>
          <w:numId w:val="12"/>
        </w:numPr>
        <w:tabs>
          <w:tab w:val="left" w:pos="1134"/>
        </w:tabs>
        <w:rPr>
          <w:rFonts w:ascii="Arial" w:eastAsiaTheme="majorEastAsia" w:hAnsi="Arial" w:cstheme="majorBidi"/>
          <w:bCs/>
          <w:sz w:val="18"/>
          <w:szCs w:val="18"/>
        </w:rPr>
      </w:pPr>
      <w:bookmarkStart w:id="7" w:name="_Hlk102986341"/>
      <w:bookmarkStart w:id="8" w:name="_Hlk18572752"/>
      <w:r w:rsidRPr="00E343B7">
        <w:rPr>
          <w:rFonts w:ascii="Arial" w:eastAsiaTheme="majorEastAsia" w:hAnsi="Arial" w:cstheme="majorBidi"/>
          <w:bCs/>
          <w:sz w:val="18"/>
          <w:szCs w:val="18"/>
        </w:rPr>
        <w:t>Effective from the date of installation of EDM monitoring equipment at the site:</w:t>
      </w:r>
    </w:p>
    <w:p w14:paraId="085A63CC" w14:textId="77777777" w:rsidR="00E343B7" w:rsidRPr="00E343B7" w:rsidRDefault="00E343B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EB344E8"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0E6729D0"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6BBC683"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CBB610A"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B86811F"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bookmarkEnd w:id="7"/>
    <w:p w14:paraId="34EF6F03" w14:textId="7B86E6BB" w:rsidR="00EC41A4" w:rsidRPr="009B0F1E" w:rsidRDefault="00EC41A4" w:rsidP="00EC41A4">
      <w:pPr>
        <w:pStyle w:val="Bullet0"/>
        <w:tabs>
          <w:tab w:val="num" w:pos="680"/>
        </w:tabs>
        <w:rPr>
          <w:rFonts w:ascii="Arial" w:eastAsia="Times New Roman" w:hAnsi="Arial"/>
        </w:rPr>
      </w:pPr>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1C2DCB">
      <w:pPr>
        <w:pStyle w:val="Bullet"/>
        <w:spacing w:before="240" w:after="240"/>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D97A92">
      <w:pPr>
        <w:pStyle w:val="aBullet"/>
        <w:numPr>
          <w:ilvl w:val="1"/>
          <w:numId w:val="13"/>
        </w:numPr>
        <w:ind w:left="1701" w:hanging="567"/>
        <w:rPr>
          <w:sz w:val="18"/>
          <w:szCs w:val="18"/>
        </w:rPr>
      </w:pPr>
      <w:r w:rsidRPr="00F42B24">
        <w:rPr>
          <w:sz w:val="18"/>
          <w:szCs w:val="18"/>
        </w:rPr>
        <w:t>be legible;</w:t>
      </w:r>
    </w:p>
    <w:p w14:paraId="45D94395" w14:textId="77777777" w:rsidR="00AE3212" w:rsidRPr="00F42B24" w:rsidRDefault="00AE3212" w:rsidP="00D97A92">
      <w:pPr>
        <w:pStyle w:val="aBullet"/>
        <w:numPr>
          <w:ilvl w:val="1"/>
          <w:numId w:val="13"/>
        </w:numPr>
        <w:ind w:left="1701" w:hanging="567"/>
        <w:rPr>
          <w:sz w:val="18"/>
          <w:szCs w:val="18"/>
        </w:rPr>
      </w:pPr>
      <w:r w:rsidRPr="00F42B24">
        <w:rPr>
          <w:sz w:val="18"/>
          <w:szCs w:val="18"/>
        </w:rPr>
        <w:t>be made as soon as reasonably practicable;</w:t>
      </w:r>
    </w:p>
    <w:p w14:paraId="3B0277DB" w14:textId="77777777" w:rsidR="00AE3212" w:rsidRPr="00F42B24" w:rsidRDefault="00AE3212" w:rsidP="00D97A92">
      <w:pPr>
        <w:pStyle w:val="aBullet"/>
        <w:numPr>
          <w:ilvl w:val="1"/>
          <w:numId w:val="13"/>
        </w:numPr>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D97A92">
      <w:pPr>
        <w:pStyle w:val="aBullet"/>
        <w:numPr>
          <w:ilvl w:val="1"/>
          <w:numId w:val="13"/>
        </w:numPr>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lastRenderedPageBreak/>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D97A92">
      <w:pPr>
        <w:pStyle w:val="aBullet"/>
        <w:numPr>
          <w:ilvl w:val="0"/>
          <w:numId w:val="16"/>
        </w:numPr>
        <w:ind w:left="1701" w:hanging="567"/>
        <w:rPr>
          <w:sz w:val="18"/>
          <w:szCs w:val="18"/>
        </w:rPr>
      </w:pPr>
      <w:r w:rsidRPr="00524681">
        <w:rPr>
          <w:sz w:val="18"/>
          <w:szCs w:val="18"/>
        </w:rPr>
        <w:t>any change in the operator’s name or address; and</w:t>
      </w:r>
    </w:p>
    <w:p w14:paraId="2449B83F" w14:textId="24218E94" w:rsidR="00AE3212" w:rsidRPr="009B0F1E" w:rsidRDefault="00AE321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6FCD61CF" w14:textId="4E6585AE" w:rsidR="008B037D"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r w:rsidR="008B037D">
        <w:rPr>
          <w:sz w:val="18"/>
          <w:szCs w:val="18"/>
        </w:rP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9"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9"/>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1C2DC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841"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C41A4" w:rsidRPr="00EC41A4" w14:paraId="0FFF583D" w14:textId="77777777" w:rsidTr="001C2DCB">
        <w:trPr>
          <w:cantSplit/>
        </w:trPr>
        <w:tc>
          <w:tcPr>
            <w:tcW w:w="711" w:type="pct"/>
            <w:vMerge w:val="restart"/>
          </w:tcPr>
          <w:p w14:paraId="4C64ED25" w14:textId="29FE9125" w:rsidR="00EC41A4" w:rsidRPr="0062330E" w:rsidRDefault="00EC41A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62330E" w:rsidRPr="0062330E">
              <w:rPr>
                <w:rFonts w:ascii="Arial" w:hAnsi="Arial"/>
                <w:sz w:val="18"/>
                <w:szCs w:val="18"/>
                <w:lang w:eastAsia="en-GB"/>
              </w:rPr>
              <w:t>POINT OF DIS</w:t>
            </w:r>
            <w:r w:rsidR="00954992">
              <w:rPr>
                <w:rFonts w:ascii="Arial" w:hAnsi="Arial"/>
                <w:sz w:val="18"/>
                <w:szCs w:val="18"/>
                <w:lang w:eastAsia="en-GB"/>
              </w:rPr>
              <w:t>CH</w:t>
            </w:r>
            <w:r w:rsidR="0062330E" w:rsidRPr="0062330E">
              <w:rPr>
                <w:rFonts w:ascii="Arial" w:hAnsi="Arial"/>
                <w:sz w:val="18"/>
                <w:szCs w:val="18"/>
                <w:lang w:eastAsia="en-GB"/>
              </w:rPr>
              <w:t>ARGE</w:t>
            </w:r>
          </w:p>
          <w:p w14:paraId="56EA773C" w14:textId="77777777" w:rsidR="00EC41A4" w:rsidRPr="0062330E" w:rsidRDefault="00EC41A4" w:rsidP="00EC41A4">
            <w:pPr>
              <w:spacing w:before="60" w:after="60" w:line="240" w:lineRule="auto"/>
              <w:rPr>
                <w:rFonts w:ascii="Arial" w:hAnsi="Arial"/>
                <w:sz w:val="18"/>
                <w:szCs w:val="18"/>
                <w:lang w:eastAsia="en-GB"/>
              </w:rPr>
            </w:pPr>
          </w:p>
          <w:p w14:paraId="7BED2DFB" w14:textId="77777777" w:rsidR="00EC41A4" w:rsidRPr="0062330E" w:rsidRDefault="00EC41A4" w:rsidP="00EC41A4">
            <w:pPr>
              <w:spacing w:before="60" w:after="60" w:line="240" w:lineRule="auto"/>
              <w:rPr>
                <w:rFonts w:ascii="Arial" w:hAnsi="Arial"/>
                <w:sz w:val="18"/>
                <w:szCs w:val="18"/>
                <w:lang w:eastAsia="en-GB"/>
              </w:rPr>
            </w:pPr>
          </w:p>
        </w:tc>
        <w:tc>
          <w:tcPr>
            <w:tcW w:w="841" w:type="pct"/>
          </w:tcPr>
          <w:p w14:paraId="5509F9AF" w14:textId="4AE27D41"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7ABC8005" w14:textId="77777777" w:rsidR="00EC41A4" w:rsidRPr="0062330E" w:rsidRDefault="00EC41A4" w:rsidP="00EC41A4">
            <w:pPr>
              <w:spacing w:before="60" w:after="60" w:line="240" w:lineRule="auto"/>
              <w:rPr>
                <w:rFonts w:ascii="Arial" w:hAnsi="Arial"/>
                <w:sz w:val="18"/>
                <w:szCs w:val="18"/>
                <w:lang w:eastAsia="en-GB"/>
              </w:rPr>
            </w:pPr>
          </w:p>
        </w:tc>
        <w:tc>
          <w:tcPr>
            <w:tcW w:w="608" w:type="pct"/>
          </w:tcPr>
          <w:p w14:paraId="2C882AA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EC41A4" w:rsidRPr="0062330E" w:rsidRDefault="00EC41A4" w:rsidP="00EC41A4">
            <w:pPr>
              <w:spacing w:before="60" w:after="60" w:line="240" w:lineRule="auto"/>
              <w:rPr>
                <w:rFonts w:ascii="Arial" w:hAnsi="Arial"/>
                <w:sz w:val="18"/>
                <w:szCs w:val="18"/>
                <w:lang w:eastAsia="en-GB"/>
              </w:rPr>
            </w:pPr>
          </w:p>
          <w:p w14:paraId="7C6F5EB3" w14:textId="77777777" w:rsidR="00EC41A4" w:rsidRPr="0062330E" w:rsidRDefault="00EC41A4" w:rsidP="00EC41A4">
            <w:pPr>
              <w:spacing w:before="60" w:after="60" w:line="240" w:lineRule="auto"/>
              <w:rPr>
                <w:rFonts w:ascii="Arial" w:hAnsi="Arial"/>
                <w:sz w:val="18"/>
                <w:szCs w:val="18"/>
                <w:lang w:eastAsia="en-GB"/>
              </w:rPr>
            </w:pPr>
          </w:p>
        </w:tc>
        <w:tc>
          <w:tcPr>
            <w:tcW w:w="646" w:type="pct"/>
          </w:tcPr>
          <w:p w14:paraId="5790EDD7"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EC41A4" w:rsidRPr="0062330E" w:rsidRDefault="00EC41A4" w:rsidP="00EC41A4">
            <w:pPr>
              <w:spacing w:before="60" w:after="60" w:line="240" w:lineRule="auto"/>
              <w:rPr>
                <w:rFonts w:ascii="Arial" w:hAnsi="Arial"/>
                <w:sz w:val="18"/>
                <w:szCs w:val="18"/>
                <w:lang w:eastAsia="en-GB"/>
              </w:rPr>
            </w:pPr>
          </w:p>
          <w:p w14:paraId="3EE1CBB0" w14:textId="77777777" w:rsidR="00EC41A4" w:rsidRPr="0062330E" w:rsidRDefault="00EC41A4" w:rsidP="00EC41A4">
            <w:pPr>
              <w:spacing w:before="60" w:after="60" w:line="240" w:lineRule="auto"/>
              <w:rPr>
                <w:rFonts w:ascii="Arial" w:hAnsi="Arial"/>
                <w:sz w:val="18"/>
                <w:szCs w:val="18"/>
                <w:lang w:eastAsia="en-GB"/>
              </w:rPr>
            </w:pPr>
          </w:p>
        </w:tc>
        <w:tc>
          <w:tcPr>
            <w:tcW w:w="518" w:type="pct"/>
          </w:tcPr>
          <w:p w14:paraId="774FFCF8"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EC41A4" w:rsidRPr="0062330E" w:rsidRDefault="00EC41A4" w:rsidP="00EC41A4">
            <w:pPr>
              <w:spacing w:before="60" w:after="60" w:line="240" w:lineRule="auto"/>
              <w:rPr>
                <w:rFonts w:ascii="Arial" w:hAnsi="Arial"/>
                <w:sz w:val="18"/>
                <w:szCs w:val="18"/>
                <w:lang w:eastAsia="en-GB"/>
              </w:rPr>
            </w:pPr>
          </w:p>
          <w:p w14:paraId="2D29F626" w14:textId="77777777" w:rsidR="00EC41A4" w:rsidRPr="0062330E" w:rsidRDefault="00EC41A4" w:rsidP="00EC41A4">
            <w:pPr>
              <w:spacing w:before="60" w:after="60" w:line="240" w:lineRule="auto"/>
              <w:rPr>
                <w:rFonts w:ascii="Arial" w:hAnsi="Arial"/>
                <w:sz w:val="18"/>
                <w:szCs w:val="18"/>
                <w:lang w:eastAsia="en-GB"/>
              </w:rPr>
            </w:pPr>
          </w:p>
        </w:tc>
        <w:tc>
          <w:tcPr>
            <w:tcW w:w="633" w:type="pct"/>
          </w:tcPr>
          <w:p w14:paraId="3DD4DA95"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D26A9C"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EC41A4" w:rsidRPr="0062330E" w:rsidRDefault="00EC41A4" w:rsidP="00EC41A4">
            <w:pPr>
              <w:spacing w:before="60" w:after="60" w:line="240" w:lineRule="auto"/>
              <w:rPr>
                <w:rFonts w:ascii="Arial" w:hAnsi="Arial"/>
                <w:sz w:val="18"/>
                <w:szCs w:val="18"/>
                <w:lang w:eastAsia="en-GB"/>
              </w:rPr>
            </w:pPr>
          </w:p>
          <w:p w14:paraId="19F2BB12" w14:textId="77777777" w:rsidR="00EC41A4" w:rsidRPr="0062330E" w:rsidRDefault="00EC41A4" w:rsidP="00EC41A4">
            <w:pPr>
              <w:spacing w:before="60" w:after="60" w:line="240" w:lineRule="auto"/>
              <w:rPr>
                <w:rFonts w:ascii="Arial" w:hAnsi="Arial"/>
                <w:sz w:val="18"/>
                <w:szCs w:val="18"/>
                <w:lang w:eastAsia="en-GB"/>
              </w:rPr>
            </w:pPr>
          </w:p>
        </w:tc>
      </w:tr>
      <w:tr w:rsidR="00A85C15" w:rsidRPr="00EC41A4" w14:paraId="19465CD2" w14:textId="77777777" w:rsidTr="001C2DCB">
        <w:trPr>
          <w:cantSplit/>
        </w:trPr>
        <w:tc>
          <w:tcPr>
            <w:tcW w:w="711" w:type="pct"/>
            <w:vMerge/>
          </w:tcPr>
          <w:p w14:paraId="51E8E690"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6EE20A4F" w14:textId="1A30E74F" w:rsidR="008E274E" w:rsidRPr="001C2DCB" w:rsidRDefault="00A85C15" w:rsidP="001C2DCB">
            <w:pPr>
              <w:spacing w:before="60" w:after="60" w:line="240" w:lineRule="auto"/>
              <w:rPr>
                <w:rFonts w:ascii="Arial" w:hAnsi="Arial"/>
                <w:color w:val="000000" w:themeColor="text1"/>
                <w:sz w:val="18"/>
                <w:szCs w:val="18"/>
                <w:lang w:eastAsia="en-GB"/>
              </w:rPr>
            </w:pPr>
            <w:r w:rsidRPr="001C2DCB">
              <w:rPr>
                <w:rFonts w:ascii="Arial" w:hAnsi="Arial" w:cs="Arial"/>
                <w:color w:val="000000" w:themeColor="text1"/>
                <w:sz w:val="18"/>
                <w:szCs w:val="18"/>
                <w:lang w:eastAsia="en-GB"/>
              </w:rPr>
              <w:t>Block</w:t>
            </w:r>
            <w:r w:rsidR="00A229CB" w:rsidRPr="001C2DCB">
              <w:rPr>
                <w:rFonts w:ascii="Arial" w:hAnsi="Arial" w:cs="Arial"/>
                <w:color w:val="000000" w:themeColor="text1"/>
                <w:sz w:val="18"/>
                <w:szCs w:val="18"/>
                <w:lang w:eastAsia="en-GB"/>
              </w:rPr>
              <w:t>-</w:t>
            </w:r>
            <w:r w:rsidRPr="001C2DCB">
              <w:rPr>
                <w:rFonts w:ascii="Arial" w:hAnsi="Arial" w:cs="Arial"/>
                <w:color w:val="000000" w:themeColor="text1"/>
                <w:sz w:val="18"/>
                <w:szCs w:val="18"/>
                <w:lang w:eastAsia="en-GB"/>
              </w:rPr>
              <w:t>counted  significant spills</w:t>
            </w:r>
          </w:p>
        </w:tc>
        <w:tc>
          <w:tcPr>
            <w:tcW w:w="608" w:type="pct"/>
          </w:tcPr>
          <w:p w14:paraId="70B27D65" w14:textId="0ADA934E" w:rsidR="00A85C15" w:rsidRPr="001C2DCB" w:rsidRDefault="00A85C15" w:rsidP="00A85C15">
            <w:pPr>
              <w:spacing w:before="60" w:after="60" w:line="240" w:lineRule="auto"/>
              <w:rPr>
                <w:rFonts w:ascii="Arial" w:hAnsi="Arial"/>
                <w:color w:val="000000" w:themeColor="text1"/>
                <w:sz w:val="18"/>
                <w:szCs w:val="18"/>
                <w:lang w:eastAsia="en-GB"/>
              </w:rPr>
            </w:pPr>
            <w:r w:rsidRPr="001C2DCB">
              <w:rPr>
                <w:rFonts w:ascii="Arial" w:hAnsi="Arial" w:cs="Arial"/>
                <w:color w:val="000000" w:themeColor="text1"/>
                <w:sz w:val="18"/>
                <w:szCs w:val="18"/>
                <w:lang w:eastAsia="en-GB"/>
              </w:rPr>
              <w:t>5 spills</w:t>
            </w:r>
          </w:p>
        </w:tc>
        <w:tc>
          <w:tcPr>
            <w:tcW w:w="646" w:type="pct"/>
          </w:tcPr>
          <w:p w14:paraId="0A817FE9" w14:textId="214ED136" w:rsidR="00A85C15" w:rsidRPr="001C2DCB" w:rsidRDefault="00A85C15" w:rsidP="00A85C15">
            <w:pPr>
              <w:spacing w:before="60" w:after="60" w:line="240" w:lineRule="auto"/>
              <w:ind w:left="105"/>
              <w:rPr>
                <w:rFonts w:ascii="Arial" w:hAnsi="Arial"/>
                <w:color w:val="000000" w:themeColor="text1"/>
                <w:sz w:val="18"/>
                <w:szCs w:val="18"/>
                <w:lang w:eastAsia="en-GB"/>
              </w:rPr>
            </w:pPr>
            <w:r w:rsidRPr="001C2DCB">
              <w:rPr>
                <w:rFonts w:ascii="Arial" w:hAnsi="Arial" w:cs="Arial"/>
                <w:color w:val="000000" w:themeColor="text1"/>
                <w:sz w:val="18"/>
                <w:szCs w:val="18"/>
                <w:lang w:eastAsia="en-GB"/>
              </w:rPr>
              <w:t>15</w:t>
            </w:r>
            <w:r w:rsidRPr="001C2DCB">
              <w:rPr>
                <w:rFonts w:ascii="Arial" w:hAnsi="Arial" w:cs="Arial"/>
                <w:color w:val="000000" w:themeColor="text1"/>
                <w:sz w:val="18"/>
                <w:szCs w:val="18"/>
                <w:vertAlign w:val="superscript"/>
                <w:lang w:eastAsia="en-GB"/>
              </w:rPr>
              <w:t>th</w:t>
            </w:r>
            <w:r w:rsidRPr="001C2DCB">
              <w:rPr>
                <w:rFonts w:ascii="Arial" w:hAnsi="Arial" w:cs="Arial"/>
                <w:color w:val="000000" w:themeColor="text1"/>
                <w:sz w:val="18"/>
                <w:szCs w:val="18"/>
                <w:lang w:eastAsia="en-GB"/>
              </w:rPr>
              <w:t xml:space="preserve"> May to 30</w:t>
            </w:r>
            <w:r w:rsidRPr="001C2DCB">
              <w:rPr>
                <w:rFonts w:ascii="Arial" w:hAnsi="Arial" w:cs="Arial"/>
                <w:color w:val="000000" w:themeColor="text1"/>
                <w:sz w:val="18"/>
                <w:szCs w:val="18"/>
                <w:vertAlign w:val="superscript"/>
                <w:lang w:eastAsia="en-GB"/>
              </w:rPr>
              <w:t>th</w:t>
            </w:r>
            <w:r w:rsidRPr="001C2DCB">
              <w:rPr>
                <w:rFonts w:ascii="Arial" w:hAnsi="Arial" w:cs="Arial"/>
                <w:color w:val="000000" w:themeColor="text1"/>
                <w:sz w:val="18"/>
                <w:szCs w:val="18"/>
                <w:lang w:eastAsia="en-GB"/>
              </w:rPr>
              <w:t xml:space="preserve"> September inclusive</w:t>
            </w:r>
          </w:p>
        </w:tc>
        <w:tc>
          <w:tcPr>
            <w:tcW w:w="518" w:type="pct"/>
          </w:tcPr>
          <w:p w14:paraId="2514B6A2" w14:textId="533C0559" w:rsidR="00A85C15" w:rsidRPr="001C2DCB" w:rsidRDefault="00A85C15" w:rsidP="00A85C15">
            <w:pPr>
              <w:spacing w:before="60" w:after="60" w:line="240" w:lineRule="auto"/>
              <w:rPr>
                <w:rFonts w:ascii="Arial" w:hAnsi="Arial"/>
                <w:color w:val="000000" w:themeColor="text1"/>
                <w:sz w:val="18"/>
                <w:szCs w:val="18"/>
                <w:lang w:eastAsia="en-GB"/>
              </w:rPr>
            </w:pPr>
            <w:r w:rsidRPr="001C2DCB">
              <w:rPr>
                <w:rFonts w:ascii="Arial" w:hAnsi="Arial" w:cs="Arial"/>
                <w:color w:val="000000" w:themeColor="text1"/>
                <w:sz w:val="18"/>
                <w:szCs w:val="18"/>
                <w:lang w:eastAsia="en-GB"/>
              </w:rPr>
              <w:t>N/A</w:t>
            </w:r>
          </w:p>
        </w:tc>
        <w:tc>
          <w:tcPr>
            <w:tcW w:w="633" w:type="pct"/>
          </w:tcPr>
          <w:p w14:paraId="26AF260B" w14:textId="3D2B73C6" w:rsidR="00A85C15" w:rsidRPr="001C2DCB" w:rsidRDefault="00A85C15" w:rsidP="00A85C15">
            <w:pPr>
              <w:spacing w:before="60" w:after="60" w:line="240" w:lineRule="auto"/>
              <w:rPr>
                <w:rFonts w:ascii="Arial" w:hAnsi="Arial"/>
                <w:color w:val="000000" w:themeColor="text1"/>
                <w:sz w:val="18"/>
                <w:szCs w:val="18"/>
                <w:lang w:eastAsia="en-GB"/>
              </w:rPr>
            </w:pPr>
            <w:r w:rsidRPr="001C2DCB">
              <w:rPr>
                <w:rFonts w:ascii="Arial" w:hAnsi="Arial"/>
                <w:color w:val="000000" w:themeColor="text1"/>
                <w:sz w:val="18"/>
                <w:szCs w:val="18"/>
                <w:lang w:eastAsia="en-GB"/>
              </w:rPr>
              <w:t>15 minutes</w:t>
            </w:r>
          </w:p>
        </w:tc>
        <w:tc>
          <w:tcPr>
            <w:tcW w:w="1043" w:type="pct"/>
          </w:tcPr>
          <w:p w14:paraId="28532886" w14:textId="331F5F11" w:rsidR="00A85C15" w:rsidRPr="001C2DCB" w:rsidRDefault="00A85C15" w:rsidP="00A85C15">
            <w:pPr>
              <w:spacing w:before="60" w:after="60" w:line="240" w:lineRule="auto"/>
              <w:rPr>
                <w:rFonts w:ascii="Arial" w:hAnsi="Arial"/>
                <w:color w:val="000000" w:themeColor="text1"/>
                <w:sz w:val="18"/>
                <w:szCs w:val="18"/>
                <w:lang w:eastAsia="en-GB"/>
              </w:rPr>
            </w:pPr>
            <w:r w:rsidRPr="001C2DCB">
              <w:rPr>
                <w:rFonts w:ascii="Arial" w:hAnsi="Arial" w:cs="Arial"/>
                <w:color w:val="000000" w:themeColor="text1"/>
                <w:sz w:val="18"/>
                <w:szCs w:val="18"/>
                <w:lang w:eastAsia="en-GB"/>
              </w:rPr>
              <w:t xml:space="preserve">Condition 3.1.2 applies - </w:t>
            </w:r>
            <w:r w:rsidRPr="001C2DCB">
              <w:rPr>
                <w:rFonts w:ascii="Arial" w:hAnsi="Arial"/>
                <w:color w:val="000000" w:themeColor="text1"/>
                <w:sz w:val="18"/>
                <w:szCs w:val="18"/>
                <w:lang w:eastAsia="en-GB"/>
              </w:rPr>
              <w:t>the spills threshold is a trigger for investigation only and not a statistic for use in compliance of asset</w:t>
            </w:r>
          </w:p>
        </w:tc>
      </w:tr>
      <w:tr w:rsidR="00A85C15" w:rsidRPr="00EC41A4" w14:paraId="78C178EE" w14:textId="77777777" w:rsidTr="001C2DCB">
        <w:trPr>
          <w:cantSplit/>
        </w:trPr>
        <w:tc>
          <w:tcPr>
            <w:tcW w:w="711" w:type="pct"/>
            <w:vMerge/>
          </w:tcPr>
          <w:p w14:paraId="3B63AA59"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798AEBCD" w14:textId="276DC16F" w:rsidR="008E274E" w:rsidRPr="001C2DCB" w:rsidRDefault="00A85C15" w:rsidP="001C2DCB">
            <w:pPr>
              <w:spacing w:before="60" w:after="60" w:line="240" w:lineRule="auto"/>
              <w:rPr>
                <w:rFonts w:ascii="Arial" w:hAnsi="Arial" w:cs="Arial"/>
                <w:color w:val="000000" w:themeColor="text1"/>
                <w:sz w:val="18"/>
                <w:szCs w:val="18"/>
                <w:lang w:eastAsia="en-GB"/>
              </w:rPr>
            </w:pPr>
            <w:r w:rsidRPr="001C2DCB">
              <w:rPr>
                <w:rFonts w:ascii="Arial" w:hAnsi="Arial" w:cs="Arial"/>
                <w:color w:val="000000" w:themeColor="text1"/>
                <w:sz w:val="18"/>
                <w:szCs w:val="18"/>
                <w:lang w:eastAsia="en-GB"/>
              </w:rPr>
              <w:t>Block</w:t>
            </w:r>
            <w:r w:rsidR="00A229CB" w:rsidRPr="001C2DCB">
              <w:rPr>
                <w:rFonts w:ascii="Arial" w:hAnsi="Arial" w:cs="Arial"/>
                <w:color w:val="000000" w:themeColor="text1"/>
                <w:sz w:val="18"/>
                <w:szCs w:val="18"/>
                <w:lang w:eastAsia="en-GB"/>
              </w:rPr>
              <w:t>-</w:t>
            </w:r>
            <w:r w:rsidRPr="001C2DCB">
              <w:rPr>
                <w:rFonts w:ascii="Arial" w:hAnsi="Arial" w:cs="Arial"/>
                <w:color w:val="000000" w:themeColor="text1"/>
                <w:sz w:val="18"/>
                <w:szCs w:val="18"/>
                <w:lang w:eastAsia="en-GB"/>
              </w:rPr>
              <w:t>counted spills</w:t>
            </w:r>
          </w:p>
        </w:tc>
        <w:tc>
          <w:tcPr>
            <w:tcW w:w="608" w:type="pct"/>
          </w:tcPr>
          <w:p w14:paraId="6184FEA6" w14:textId="52DB78CA" w:rsidR="00A85C15" w:rsidRPr="001C2DCB"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1C2DCB">
              <w:rPr>
                <w:rFonts w:ascii="Arial" w:hAnsi="Arial" w:cs="Arial"/>
                <w:color w:val="000000" w:themeColor="text1"/>
                <w:sz w:val="18"/>
                <w:szCs w:val="18"/>
                <w:lang w:eastAsia="en-GB"/>
              </w:rPr>
              <w:t>N/A</w:t>
            </w:r>
          </w:p>
        </w:tc>
        <w:tc>
          <w:tcPr>
            <w:tcW w:w="646" w:type="pct"/>
          </w:tcPr>
          <w:p w14:paraId="462A04CA" w14:textId="7D1DA491" w:rsidR="00A85C15" w:rsidRPr="001C2DCB"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1C2DCB">
              <w:rPr>
                <w:rFonts w:ascii="Arial" w:hAnsi="Arial" w:cs="Arial"/>
                <w:color w:val="000000" w:themeColor="text1"/>
                <w:sz w:val="18"/>
                <w:szCs w:val="18"/>
                <w:lang w:eastAsia="en-GB"/>
              </w:rPr>
              <w:t>15</w:t>
            </w:r>
            <w:r w:rsidRPr="001C2DCB">
              <w:rPr>
                <w:rFonts w:ascii="Arial" w:hAnsi="Arial" w:cs="Arial"/>
                <w:color w:val="000000" w:themeColor="text1"/>
                <w:sz w:val="18"/>
                <w:szCs w:val="18"/>
                <w:vertAlign w:val="superscript"/>
                <w:lang w:eastAsia="en-GB"/>
              </w:rPr>
              <w:t>th</w:t>
            </w:r>
            <w:r w:rsidRPr="001C2DCB">
              <w:rPr>
                <w:rFonts w:ascii="Arial" w:hAnsi="Arial" w:cs="Arial"/>
                <w:color w:val="000000" w:themeColor="text1"/>
                <w:sz w:val="18"/>
                <w:szCs w:val="18"/>
                <w:lang w:eastAsia="en-GB"/>
              </w:rPr>
              <w:t xml:space="preserve"> May to 30</w:t>
            </w:r>
            <w:r w:rsidRPr="001C2DCB">
              <w:rPr>
                <w:rFonts w:ascii="Arial" w:hAnsi="Arial" w:cs="Arial"/>
                <w:color w:val="000000" w:themeColor="text1"/>
                <w:sz w:val="18"/>
                <w:szCs w:val="18"/>
                <w:vertAlign w:val="superscript"/>
                <w:lang w:eastAsia="en-GB"/>
              </w:rPr>
              <w:t>th</w:t>
            </w:r>
            <w:r w:rsidRPr="001C2DCB">
              <w:rPr>
                <w:rFonts w:ascii="Arial" w:hAnsi="Arial" w:cs="Arial"/>
                <w:color w:val="000000" w:themeColor="text1"/>
                <w:sz w:val="18"/>
                <w:szCs w:val="18"/>
                <w:lang w:eastAsia="en-GB"/>
              </w:rPr>
              <w:t xml:space="preserve"> September inclusive</w:t>
            </w:r>
          </w:p>
        </w:tc>
        <w:tc>
          <w:tcPr>
            <w:tcW w:w="518" w:type="pct"/>
          </w:tcPr>
          <w:p w14:paraId="55069518" w14:textId="1871631C" w:rsidR="00A85C15" w:rsidRPr="001C2DCB" w:rsidRDefault="00A85C15" w:rsidP="00A85C15">
            <w:pPr>
              <w:spacing w:before="60" w:after="60" w:line="240" w:lineRule="auto"/>
              <w:rPr>
                <w:rFonts w:ascii="Arial" w:hAnsi="Arial" w:cs="Arial"/>
                <w:color w:val="000000" w:themeColor="text1"/>
                <w:sz w:val="18"/>
                <w:szCs w:val="18"/>
                <w:lang w:eastAsia="en-GB"/>
              </w:rPr>
            </w:pPr>
            <w:r w:rsidRPr="001C2DCB">
              <w:rPr>
                <w:rFonts w:ascii="Arial" w:hAnsi="Arial" w:cs="Arial"/>
                <w:color w:val="000000" w:themeColor="text1"/>
                <w:sz w:val="18"/>
                <w:szCs w:val="18"/>
                <w:lang w:eastAsia="en-GB"/>
              </w:rPr>
              <w:t>N/A</w:t>
            </w:r>
          </w:p>
        </w:tc>
        <w:tc>
          <w:tcPr>
            <w:tcW w:w="633" w:type="pct"/>
          </w:tcPr>
          <w:p w14:paraId="7892A025" w14:textId="376D1214" w:rsidR="00A85C15" w:rsidRPr="001C2DCB" w:rsidRDefault="00A85C15" w:rsidP="00A85C15">
            <w:pPr>
              <w:spacing w:before="60" w:after="60" w:line="240" w:lineRule="auto"/>
              <w:rPr>
                <w:rFonts w:ascii="Arial" w:hAnsi="Arial"/>
                <w:color w:val="000000" w:themeColor="text1"/>
                <w:sz w:val="18"/>
                <w:szCs w:val="18"/>
                <w:lang w:eastAsia="en-GB"/>
              </w:rPr>
            </w:pPr>
            <w:r w:rsidRPr="001C2DCB">
              <w:rPr>
                <w:rFonts w:ascii="Arial" w:hAnsi="Arial"/>
                <w:color w:val="000000" w:themeColor="text1"/>
                <w:sz w:val="18"/>
                <w:szCs w:val="18"/>
                <w:lang w:eastAsia="en-GB"/>
              </w:rPr>
              <w:t>15 minutes</w:t>
            </w:r>
          </w:p>
        </w:tc>
        <w:tc>
          <w:tcPr>
            <w:tcW w:w="1043" w:type="pct"/>
          </w:tcPr>
          <w:p w14:paraId="2C1690E5" w14:textId="43910D7F" w:rsidR="00A85C15" w:rsidRPr="001C2DCB" w:rsidRDefault="00A85C15" w:rsidP="00A85C15">
            <w:pPr>
              <w:spacing w:before="60" w:after="60" w:line="240" w:lineRule="auto"/>
              <w:rPr>
                <w:rFonts w:ascii="Arial" w:hAnsi="Arial" w:cs="Arial"/>
                <w:color w:val="000000" w:themeColor="text1"/>
                <w:sz w:val="18"/>
                <w:szCs w:val="18"/>
                <w:lang w:eastAsia="en-GB"/>
              </w:rPr>
            </w:pPr>
            <w:r w:rsidRPr="001C2DCB">
              <w:rPr>
                <w:rFonts w:ascii="Arial" w:hAnsi="Arial" w:cs="Arial"/>
                <w:color w:val="000000" w:themeColor="text1"/>
                <w:sz w:val="18"/>
                <w:szCs w:val="18"/>
                <w:lang w:eastAsia="en-GB"/>
              </w:rPr>
              <w:t>N/A</w:t>
            </w:r>
          </w:p>
        </w:tc>
      </w:tr>
      <w:tr w:rsidR="00EC41A4" w:rsidRPr="00EC41A4" w14:paraId="1BEBCFE2" w14:textId="77777777" w:rsidTr="001C2DCB">
        <w:trPr>
          <w:cantSplit/>
        </w:trPr>
        <w:tc>
          <w:tcPr>
            <w:tcW w:w="711" w:type="pct"/>
            <w:vMerge/>
          </w:tcPr>
          <w:p w14:paraId="684BF3B8"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44D1D909" w14:textId="4FDD6706"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sidR="00A229CB">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18001BD"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27A69A56"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4DA6E27"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B36AF3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C41A4" w:rsidRPr="00EC41A4" w14:paraId="6AAE7563" w14:textId="77777777" w:rsidTr="001C2DCB">
        <w:trPr>
          <w:cantSplit/>
        </w:trPr>
        <w:tc>
          <w:tcPr>
            <w:tcW w:w="711" w:type="pct"/>
            <w:vMerge/>
          </w:tcPr>
          <w:p w14:paraId="4092C5DA"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59BD113D" w14:textId="7EA68604"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4B3138"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7253D5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197"/>
        <w:gridCol w:w="2468"/>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661C98">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248"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402"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661C98">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661C98" w:rsidRDefault="00950A72" w:rsidP="00C30128">
            <w:pPr>
              <w:pStyle w:val="TableText"/>
              <w:rPr>
                <w:rStyle w:val="Blue"/>
                <w:rFonts w:ascii="Arial" w:hAnsi="Arial"/>
                <w:color w:val="000000" w:themeColor="text1"/>
                <w:sz w:val="18"/>
                <w:szCs w:val="18"/>
              </w:rPr>
            </w:pPr>
            <w:r w:rsidRPr="00661C98">
              <w:rPr>
                <w:rStyle w:val="Blue"/>
                <w:color w:val="000000" w:themeColor="text1"/>
                <w:sz w:val="18"/>
                <w:szCs w:val="18"/>
              </w:rPr>
              <w:t>POINT OF DISCHARGE</w:t>
            </w:r>
          </w:p>
        </w:tc>
        <w:tc>
          <w:tcPr>
            <w:tcW w:w="1248" w:type="pct"/>
          </w:tcPr>
          <w:p w14:paraId="4F666968" w14:textId="1C766602" w:rsidR="003E7111" w:rsidRPr="00661C98" w:rsidRDefault="00661C98" w:rsidP="000A07C9">
            <w:pPr>
              <w:pStyle w:val="TableText"/>
              <w:rPr>
                <w:rStyle w:val="Blue"/>
                <w:color w:val="000000" w:themeColor="text1"/>
                <w:sz w:val="18"/>
                <w:szCs w:val="18"/>
              </w:rPr>
            </w:pPr>
            <w:r w:rsidRPr="00661C98">
              <w:rPr>
                <w:rStyle w:val="Blue"/>
                <w:color w:val="000000" w:themeColor="text1"/>
                <w:sz w:val="18"/>
                <w:szCs w:val="18"/>
              </w:rPr>
              <w:t>SS 77647 88371</w:t>
            </w:r>
          </w:p>
        </w:tc>
        <w:tc>
          <w:tcPr>
            <w:tcW w:w="1402" w:type="pct"/>
          </w:tcPr>
          <w:p w14:paraId="26E69153" w14:textId="317BA37B" w:rsidR="003E7111" w:rsidRPr="00661C98" w:rsidRDefault="00661C98" w:rsidP="000A07C9">
            <w:pPr>
              <w:pStyle w:val="TableText"/>
              <w:rPr>
                <w:rStyle w:val="Blue"/>
                <w:color w:val="000000" w:themeColor="text1"/>
                <w:sz w:val="18"/>
                <w:szCs w:val="18"/>
              </w:rPr>
            </w:pPr>
            <w:r w:rsidRPr="00661C98">
              <w:rPr>
                <w:rStyle w:val="Blue"/>
                <w:color w:val="000000" w:themeColor="text1"/>
                <w:sz w:val="18"/>
                <w:szCs w:val="18"/>
              </w:rPr>
              <w:t xml:space="preserve">Culverted Section of the </w:t>
            </w:r>
            <w:proofErr w:type="spellStart"/>
            <w:r w:rsidRPr="00661C98">
              <w:rPr>
                <w:rStyle w:val="Blue"/>
                <w:color w:val="000000" w:themeColor="text1"/>
                <w:sz w:val="18"/>
                <w:szCs w:val="18"/>
              </w:rPr>
              <w:t>Arnallt</w:t>
            </w:r>
            <w:proofErr w:type="spellEnd"/>
            <w:r w:rsidRPr="00661C98">
              <w:rPr>
                <w:rStyle w:val="Blue"/>
                <w:color w:val="000000" w:themeColor="text1"/>
                <w:sz w:val="18"/>
                <w:szCs w:val="18"/>
              </w:rPr>
              <w:t xml:space="preserve"> Brook</w:t>
            </w:r>
          </w:p>
        </w:tc>
      </w:tr>
    </w:tbl>
    <w:p w14:paraId="36900674"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50E2" w:rsidRPr="004921D8" w14:paraId="2D661C1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5BD3A37" w14:textId="77777777" w:rsidR="00BA50E2" w:rsidRPr="004921D8" w:rsidRDefault="00BA50E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76F052F" w14:textId="77777777" w:rsidR="00BA50E2" w:rsidRPr="004921D8" w:rsidRDefault="00BA50E2" w:rsidP="000A07C9">
            <w:pPr>
              <w:pStyle w:val="TableText"/>
              <w:rPr>
                <w:sz w:val="18"/>
                <w:szCs w:val="18"/>
              </w:rPr>
            </w:pPr>
            <w:r w:rsidRPr="004921D8">
              <w:rPr>
                <w:sz w:val="18"/>
                <w:szCs w:val="18"/>
              </w:rPr>
              <w:t>Description of discharge</w:t>
            </w:r>
          </w:p>
        </w:tc>
        <w:tc>
          <w:tcPr>
            <w:tcW w:w="1752" w:type="dxa"/>
          </w:tcPr>
          <w:p w14:paraId="19268E34" w14:textId="77777777" w:rsidR="00BA50E2" w:rsidRPr="004921D8" w:rsidRDefault="00BA50E2" w:rsidP="000A07C9">
            <w:pPr>
              <w:pStyle w:val="TableText"/>
              <w:rPr>
                <w:sz w:val="18"/>
                <w:szCs w:val="18"/>
              </w:rPr>
            </w:pPr>
            <w:r w:rsidRPr="004921D8">
              <w:rPr>
                <w:sz w:val="18"/>
                <w:szCs w:val="18"/>
              </w:rPr>
              <w:t>Overflow setting l/s</w:t>
            </w:r>
          </w:p>
        </w:tc>
        <w:tc>
          <w:tcPr>
            <w:tcW w:w="1752" w:type="dxa"/>
          </w:tcPr>
          <w:p w14:paraId="772A2838" w14:textId="77777777" w:rsidR="00BA50E2" w:rsidRPr="00950A72" w:rsidRDefault="00BA50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564F70B" w14:textId="307120F3" w:rsidR="00BA50E2" w:rsidRPr="004921D8" w:rsidRDefault="00BA50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A50E2" w:rsidRPr="004921D8" w14:paraId="5DC8B870" w14:textId="77777777" w:rsidTr="00BA50E2">
        <w:tc>
          <w:tcPr>
            <w:tcW w:w="1752" w:type="dxa"/>
          </w:tcPr>
          <w:p w14:paraId="41516A70" w14:textId="77777777" w:rsidR="00BA50E2" w:rsidRPr="00661C98" w:rsidRDefault="00BA50E2" w:rsidP="00D46ED1">
            <w:pPr>
              <w:pStyle w:val="TableText"/>
              <w:rPr>
                <w:rStyle w:val="Blue"/>
                <w:rFonts w:cstheme="minorHAnsi"/>
                <w:color w:val="000000" w:themeColor="text1"/>
                <w:sz w:val="18"/>
                <w:szCs w:val="18"/>
              </w:rPr>
            </w:pPr>
            <w:r w:rsidRPr="00661C98">
              <w:rPr>
                <w:rStyle w:val="Blue"/>
                <w:rFonts w:cstheme="minorHAnsi"/>
                <w:color w:val="000000" w:themeColor="text1"/>
                <w:sz w:val="18"/>
                <w:szCs w:val="18"/>
              </w:rPr>
              <w:t>Storm sewage via POINT OF DISCHARGE</w:t>
            </w:r>
          </w:p>
        </w:tc>
        <w:tc>
          <w:tcPr>
            <w:tcW w:w="1752" w:type="dxa"/>
          </w:tcPr>
          <w:p w14:paraId="6B6D25B9" w14:textId="77777777" w:rsidR="00BA50E2" w:rsidRPr="00661C98" w:rsidRDefault="00BA50E2" w:rsidP="000A07C9">
            <w:pPr>
              <w:pStyle w:val="TableText"/>
              <w:rPr>
                <w:rStyle w:val="Blue"/>
                <w:rFonts w:cstheme="minorHAnsi"/>
                <w:color w:val="000000" w:themeColor="text1"/>
                <w:sz w:val="18"/>
                <w:szCs w:val="18"/>
              </w:rPr>
            </w:pPr>
            <w:r w:rsidRPr="00661C98">
              <w:rPr>
                <w:rStyle w:val="Blue"/>
                <w:rFonts w:cstheme="minorHAnsi"/>
                <w:color w:val="000000" w:themeColor="text1"/>
                <w:sz w:val="18"/>
                <w:szCs w:val="18"/>
              </w:rPr>
              <w:t>Storm sewage</w:t>
            </w:r>
          </w:p>
        </w:tc>
        <w:tc>
          <w:tcPr>
            <w:tcW w:w="1752" w:type="dxa"/>
          </w:tcPr>
          <w:p w14:paraId="0A9D8446" w14:textId="2868F219" w:rsidR="00BA50E2" w:rsidRPr="00661C98" w:rsidRDefault="00661C98" w:rsidP="00661C98">
            <w:pPr>
              <w:pStyle w:val="TableText"/>
              <w:rPr>
                <w:rStyle w:val="Blue"/>
                <w:rFonts w:cstheme="minorHAnsi"/>
                <w:color w:val="000000" w:themeColor="text1"/>
              </w:rPr>
            </w:pPr>
            <w:r w:rsidRPr="00661C98">
              <w:rPr>
                <w:rStyle w:val="Blue"/>
                <w:rFonts w:cstheme="minorHAnsi"/>
                <w:color w:val="000000" w:themeColor="text1"/>
                <w:sz w:val="18"/>
                <w:szCs w:val="18"/>
              </w:rPr>
              <w:t>66</w:t>
            </w:r>
          </w:p>
        </w:tc>
        <w:tc>
          <w:tcPr>
            <w:tcW w:w="1752" w:type="dxa"/>
          </w:tcPr>
          <w:p w14:paraId="23D9FAA4" w14:textId="1DE83893" w:rsidR="00BA50E2" w:rsidRPr="00661C98" w:rsidRDefault="00BA50E2" w:rsidP="00661C98">
            <w:pPr>
              <w:pStyle w:val="TableText"/>
              <w:rPr>
                <w:rStyle w:val="Pink"/>
                <w:rFonts w:cstheme="minorHAnsi"/>
                <w:i/>
                <w:iCs/>
                <w:color w:val="000000" w:themeColor="text1"/>
                <w:sz w:val="18"/>
                <w:szCs w:val="18"/>
              </w:rPr>
            </w:pPr>
            <w:r w:rsidRPr="00661C98">
              <w:rPr>
                <w:rStyle w:val="Blue"/>
                <w:rFonts w:cstheme="minorHAnsi"/>
                <w:color w:val="000000" w:themeColor="text1"/>
                <w:sz w:val="18"/>
                <w:szCs w:val="18"/>
              </w:rPr>
              <w:t>No greater than 6 mm in more than 1 dimension</w:t>
            </w:r>
          </w:p>
        </w:tc>
        <w:tc>
          <w:tcPr>
            <w:tcW w:w="1753" w:type="dxa"/>
          </w:tcPr>
          <w:p w14:paraId="16EB592C" w14:textId="6B5E0217" w:rsidR="008E274E" w:rsidRPr="00661C98" w:rsidRDefault="00BA50E2" w:rsidP="00661C98">
            <w:pPr>
              <w:pStyle w:val="TableText"/>
              <w:rPr>
                <w:rStyle w:val="Blue"/>
                <w:rFonts w:cstheme="minorHAnsi"/>
                <w:color w:val="000000" w:themeColor="text1"/>
                <w:sz w:val="18"/>
                <w:szCs w:val="18"/>
              </w:rPr>
            </w:pPr>
            <w:r w:rsidRPr="00661C98">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731DB9" w:rsidRDefault="00E831A6" w:rsidP="000A07C9">
            <w:pPr>
              <w:pStyle w:val="TableText"/>
              <w:rPr>
                <w:rStyle w:val="Blue"/>
                <w:rFonts w:ascii="Arial" w:hAnsi="Arial"/>
                <w:color w:val="000000" w:themeColor="text1"/>
                <w:sz w:val="18"/>
                <w:szCs w:val="18"/>
              </w:rPr>
            </w:pPr>
            <w:r w:rsidRPr="00731DB9">
              <w:rPr>
                <w:rStyle w:val="Blue"/>
                <w:color w:val="000000" w:themeColor="text1"/>
                <w:sz w:val="18"/>
                <w:szCs w:val="18"/>
              </w:rPr>
              <w:t xml:space="preserve">Effluent sampling </w:t>
            </w:r>
          </w:p>
        </w:tc>
        <w:tc>
          <w:tcPr>
            <w:tcW w:w="1495" w:type="pct"/>
          </w:tcPr>
          <w:p w14:paraId="58F749CD" w14:textId="352F87EB" w:rsidR="00E831A6" w:rsidRPr="00731DB9" w:rsidRDefault="00731DB9" w:rsidP="000A07C9">
            <w:pPr>
              <w:pStyle w:val="TableText"/>
              <w:rPr>
                <w:rStyle w:val="Blue"/>
                <w:color w:val="000000" w:themeColor="text1"/>
                <w:sz w:val="18"/>
                <w:szCs w:val="18"/>
              </w:rPr>
            </w:pPr>
            <w:r w:rsidRPr="00731DB9">
              <w:rPr>
                <w:rStyle w:val="Blue"/>
                <w:color w:val="000000" w:themeColor="text1"/>
                <w:sz w:val="18"/>
                <w:szCs w:val="18"/>
              </w:rPr>
              <w:t>SS 77676 88343</w:t>
            </w:r>
          </w:p>
        </w:tc>
        <w:tc>
          <w:tcPr>
            <w:tcW w:w="1268" w:type="pct"/>
            <w:vMerge w:val="restart"/>
          </w:tcPr>
          <w:p w14:paraId="21D7282C" w14:textId="00BC116B" w:rsidR="00E831A6" w:rsidRPr="004921D8" w:rsidRDefault="005756D9" w:rsidP="0045495C">
            <w:pPr>
              <w:pStyle w:val="TableText"/>
              <w:rPr>
                <w:rStyle w:val="Blue"/>
                <w:sz w:val="18"/>
                <w:szCs w:val="18"/>
              </w:rPr>
            </w:pPr>
            <w:r>
              <w:rPr>
                <w:rStyle w:val="Blue"/>
                <w:color w:val="auto"/>
                <w:sz w:val="18"/>
                <w:szCs w:val="18"/>
              </w:rPr>
              <w:t>EDM MONITOR</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731DB9" w:rsidRDefault="00E831A6" w:rsidP="00164190">
            <w:pPr>
              <w:pStyle w:val="TableText"/>
              <w:rPr>
                <w:rStyle w:val="Blue"/>
                <w:rFonts w:ascii="Arial" w:hAnsi="Arial"/>
                <w:color w:val="000000" w:themeColor="text1"/>
                <w:sz w:val="18"/>
                <w:szCs w:val="18"/>
              </w:rPr>
            </w:pPr>
            <w:r w:rsidRPr="00731DB9">
              <w:rPr>
                <w:rStyle w:val="Blue"/>
                <w:color w:val="000000" w:themeColor="text1"/>
                <w:sz w:val="18"/>
                <w:szCs w:val="18"/>
              </w:rPr>
              <w:t xml:space="preserve">Event duration monitoring </w:t>
            </w:r>
          </w:p>
        </w:tc>
        <w:tc>
          <w:tcPr>
            <w:tcW w:w="1495" w:type="pct"/>
          </w:tcPr>
          <w:p w14:paraId="30ACD109" w14:textId="606D6151" w:rsidR="00E831A6" w:rsidRPr="00731DB9" w:rsidRDefault="00731DB9" w:rsidP="000A07C9">
            <w:pPr>
              <w:pStyle w:val="TableText"/>
              <w:rPr>
                <w:rStyle w:val="Blue"/>
                <w:color w:val="000000" w:themeColor="text1"/>
                <w:sz w:val="18"/>
                <w:szCs w:val="18"/>
              </w:rPr>
            </w:pPr>
            <w:r w:rsidRPr="00731DB9">
              <w:rPr>
                <w:rStyle w:val="Blue"/>
                <w:color w:val="000000" w:themeColor="text1"/>
                <w:sz w:val="18"/>
                <w:szCs w:val="18"/>
              </w:rPr>
              <w:t>SS 77676 88343</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1D75BB10" w:rsidR="00926B5E" w:rsidRDefault="00926B5E" w:rsidP="00731DB9">
      <w:pPr>
        <w:pStyle w:val="Heading1"/>
        <w:spacing w:after="360"/>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343B7" w:rsidRPr="00C00112" w14:paraId="7039138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3C3BE" w14:textId="77777777" w:rsidR="00E343B7" w:rsidRPr="00C00112" w:rsidRDefault="00E343B7"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E343B7" w:rsidRPr="00C00112" w14:paraId="0732207D" w14:textId="77777777" w:rsidTr="00030C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AF3B7F"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58A50FA"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651587E"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9BCB329"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Period begins</w:t>
            </w:r>
          </w:p>
        </w:tc>
      </w:tr>
      <w:tr w:rsidR="00030CEE" w:rsidRPr="00C00112" w14:paraId="07ABCF61" w14:textId="77777777" w:rsidTr="00030CEE">
        <w:trPr>
          <w:cantSplit/>
          <w:trHeight w:val="1061"/>
        </w:trPr>
        <w:tc>
          <w:tcPr>
            <w:tcW w:w="1568" w:type="pct"/>
          </w:tcPr>
          <w:p w14:paraId="25CC8474" w14:textId="1215A715" w:rsidR="00030CEE" w:rsidRPr="00D544EF" w:rsidRDefault="00030CEE" w:rsidP="005706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20210A9" w14:textId="2AC7E987" w:rsidR="00030CEE" w:rsidRPr="00D544EF" w:rsidRDefault="005756D9" w:rsidP="00030CEE">
            <w:pPr>
              <w:spacing w:before="60" w:after="60"/>
              <w:rPr>
                <w:rFonts w:ascii="Arial" w:hAnsi="Arial" w:cs="Arial"/>
                <w:color w:val="000000" w:themeColor="text1"/>
                <w:sz w:val="18"/>
                <w:szCs w:val="18"/>
              </w:rPr>
            </w:pPr>
            <w:r>
              <w:rPr>
                <w:rFonts w:ascii="Arial" w:hAnsi="Arial" w:cs="Arial"/>
                <w:color w:val="000000" w:themeColor="text1"/>
                <w:sz w:val="18"/>
                <w:szCs w:val="18"/>
              </w:rPr>
              <w:t>EDM MONITOR</w:t>
            </w:r>
          </w:p>
        </w:tc>
        <w:tc>
          <w:tcPr>
            <w:tcW w:w="1363" w:type="pct"/>
          </w:tcPr>
          <w:p w14:paraId="40CBC3C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B44A1A6" w14:textId="64222A9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FA4EBE" w14:textId="46FEB1CE"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 </w:t>
            </w:r>
          </w:p>
        </w:tc>
      </w:tr>
      <w:tr w:rsidR="00030CEE" w:rsidRPr="00C00112" w14:paraId="782F2D29" w14:textId="77777777" w:rsidTr="00030CEE">
        <w:trPr>
          <w:cantSplit/>
        </w:trPr>
        <w:tc>
          <w:tcPr>
            <w:tcW w:w="1568" w:type="pct"/>
          </w:tcPr>
          <w:p w14:paraId="4E8DC710" w14:textId="790B5056" w:rsidR="00030CEE" w:rsidRPr="00D544EF" w:rsidRDefault="00030CEE" w:rsidP="00570679">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301AA208"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4DE1A54D"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72C2E2" w14:textId="648F681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AB2821" w14:textId="27DC0217"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w:t>
            </w:r>
          </w:p>
        </w:tc>
      </w:tr>
      <w:tr w:rsidR="00030CEE" w:rsidRPr="00C00112" w14:paraId="73E47349" w14:textId="77777777" w:rsidTr="00030CEE">
        <w:trPr>
          <w:cantSplit/>
        </w:trPr>
        <w:tc>
          <w:tcPr>
            <w:tcW w:w="1568" w:type="pct"/>
          </w:tcPr>
          <w:p w14:paraId="0D1F72E6" w14:textId="3F55A8AE" w:rsidR="00030CEE" w:rsidRPr="00D544EF" w:rsidRDefault="00030CEE" w:rsidP="005706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8795DC"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DF63216"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94E04F4" w14:textId="38EC384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20D6FC" w14:textId="74DC9A71"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w:t>
            </w:r>
          </w:p>
        </w:tc>
      </w:tr>
      <w:tr w:rsidR="00030CEE" w:rsidRPr="00C00112" w14:paraId="229385BE" w14:textId="77777777" w:rsidTr="00030CEE">
        <w:trPr>
          <w:cantSplit/>
        </w:trPr>
        <w:tc>
          <w:tcPr>
            <w:tcW w:w="1568" w:type="pct"/>
          </w:tcPr>
          <w:p w14:paraId="05380A7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1F6C98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2FDAD0B4"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ACB9E32" w14:textId="7885469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80A700" w14:textId="13C502F8"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04D892F8" w14:textId="77777777" w:rsidTr="00030CEE">
        <w:trPr>
          <w:cantSplit/>
        </w:trPr>
        <w:tc>
          <w:tcPr>
            <w:tcW w:w="1568" w:type="pct"/>
          </w:tcPr>
          <w:p w14:paraId="107E7C3B" w14:textId="77777777" w:rsidR="00030CEE" w:rsidRPr="0054680E" w:rsidRDefault="00030CEE" w:rsidP="00030CE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F708B5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5905AFE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205BA7" w14:textId="4A3A505D"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68F6FF" w14:textId="759C7D9E"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51610331" w14:textId="77777777" w:rsidTr="00030CEE">
        <w:trPr>
          <w:cantSplit/>
        </w:trPr>
        <w:tc>
          <w:tcPr>
            <w:tcW w:w="1568" w:type="pct"/>
          </w:tcPr>
          <w:p w14:paraId="038AF12A" w14:textId="77777777" w:rsidR="00030CEE" w:rsidRPr="00D544EF" w:rsidRDefault="00030CEE" w:rsidP="00030CE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4528D29"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AF8B2F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4BEB68" w14:textId="01F60E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92CA20" w14:textId="3433C317"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20C85C82" w14:textId="77777777" w:rsidTr="00030CEE">
        <w:trPr>
          <w:cantSplit/>
        </w:trPr>
        <w:tc>
          <w:tcPr>
            <w:tcW w:w="1568" w:type="pct"/>
          </w:tcPr>
          <w:p w14:paraId="11C45947"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4A1B08A"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9FE7D5E" w14:textId="09288644"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1C53D1" w14:textId="6E82DA4D"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As specified by Natural Resources Wales</w:t>
            </w:r>
          </w:p>
        </w:tc>
      </w:tr>
      <w:tr w:rsidR="00030CEE" w:rsidRPr="00C00112" w14:paraId="1783B74C" w14:textId="77777777" w:rsidTr="00030CEE">
        <w:trPr>
          <w:cantSplit/>
        </w:trPr>
        <w:tc>
          <w:tcPr>
            <w:tcW w:w="1568" w:type="pct"/>
          </w:tcPr>
          <w:p w14:paraId="0C38E26D" w14:textId="43CB847C" w:rsidR="00030CEE" w:rsidRPr="00D544EF" w:rsidRDefault="00030CEE" w:rsidP="00570679">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D531DAD"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1CD29FFA" w14:textId="6BFD783D"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Bathing Water season 15</w:t>
            </w:r>
            <w:r w:rsidRPr="00570679">
              <w:rPr>
                <w:rFonts w:ascii="Arial" w:hAnsi="Arial" w:cs="Arial"/>
                <w:color w:val="000000" w:themeColor="text1"/>
                <w:sz w:val="18"/>
                <w:szCs w:val="18"/>
                <w:vertAlign w:val="superscript"/>
              </w:rPr>
              <w:t>th</w:t>
            </w:r>
            <w:r w:rsidR="00E27FD6" w:rsidRPr="00570679">
              <w:rPr>
                <w:rFonts w:ascii="Arial" w:hAnsi="Arial" w:cs="Arial"/>
                <w:color w:val="000000" w:themeColor="text1"/>
                <w:sz w:val="18"/>
                <w:szCs w:val="18"/>
              </w:rPr>
              <w:t xml:space="preserve"> </w:t>
            </w:r>
            <w:r w:rsidRPr="00570679">
              <w:rPr>
                <w:rFonts w:ascii="Arial" w:hAnsi="Arial" w:cs="Arial"/>
                <w:color w:val="000000" w:themeColor="text1"/>
                <w:sz w:val="18"/>
                <w:szCs w:val="18"/>
              </w:rPr>
              <w:t>May – 30</w:t>
            </w:r>
            <w:r w:rsidRPr="00570679">
              <w:rPr>
                <w:rFonts w:ascii="Arial" w:hAnsi="Arial" w:cs="Arial"/>
                <w:color w:val="000000" w:themeColor="text1"/>
                <w:sz w:val="18"/>
                <w:szCs w:val="18"/>
                <w:vertAlign w:val="superscript"/>
              </w:rPr>
              <w:t>th</w:t>
            </w:r>
            <w:r w:rsidR="00E27FD6" w:rsidRPr="00570679">
              <w:rPr>
                <w:rFonts w:ascii="Arial" w:hAnsi="Arial" w:cs="Arial"/>
                <w:color w:val="000000" w:themeColor="text1"/>
                <w:sz w:val="18"/>
                <w:szCs w:val="18"/>
              </w:rPr>
              <w:t xml:space="preserve"> </w:t>
            </w:r>
            <w:r w:rsidRPr="00570679">
              <w:rPr>
                <w:rFonts w:ascii="Arial" w:hAnsi="Arial" w:cs="Arial"/>
                <w:color w:val="000000" w:themeColor="text1"/>
                <w:sz w:val="18"/>
                <w:szCs w:val="18"/>
              </w:rPr>
              <w:t>September</w:t>
            </w:r>
          </w:p>
          <w:p w14:paraId="235F55D1" w14:textId="574FFC5B"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Report to be submitted within 3 months of the date of a trigger exceedance</w:t>
            </w:r>
          </w:p>
        </w:tc>
        <w:tc>
          <w:tcPr>
            <w:tcW w:w="1005" w:type="pct"/>
          </w:tcPr>
          <w:p w14:paraId="1B6BF431" w14:textId="65C02539"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15</w:t>
            </w:r>
            <w:r w:rsidRPr="00570679">
              <w:rPr>
                <w:rFonts w:ascii="Arial" w:hAnsi="Arial" w:cs="Arial"/>
                <w:color w:val="000000" w:themeColor="text1"/>
                <w:sz w:val="18"/>
                <w:szCs w:val="18"/>
                <w:vertAlign w:val="superscript"/>
              </w:rPr>
              <w:t>th</w:t>
            </w:r>
            <w:r w:rsidRPr="00570679">
              <w:rPr>
                <w:rFonts w:ascii="Arial" w:hAnsi="Arial" w:cs="Arial"/>
                <w:color w:val="000000" w:themeColor="text1"/>
                <w:sz w:val="18"/>
                <w:szCs w:val="18"/>
              </w:rPr>
              <w:t xml:space="preserve"> May</w:t>
            </w:r>
          </w:p>
        </w:tc>
      </w:tr>
      <w:tr w:rsidR="00030CEE" w:rsidRPr="00C00112" w14:paraId="4CE1BE00" w14:textId="77777777" w:rsidTr="00030CEE">
        <w:trPr>
          <w:cantSplit/>
        </w:trPr>
        <w:tc>
          <w:tcPr>
            <w:tcW w:w="1568" w:type="pct"/>
          </w:tcPr>
          <w:p w14:paraId="4507D8EC" w14:textId="791251B4" w:rsidR="00030CEE" w:rsidRPr="00D544EF" w:rsidRDefault="00030CEE" w:rsidP="005706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919A5AF"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4D7B6EB" w14:textId="571A9840"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Bathing Water season 15</w:t>
            </w:r>
            <w:r w:rsidRPr="00570679">
              <w:rPr>
                <w:rFonts w:ascii="Arial" w:hAnsi="Arial" w:cs="Arial"/>
                <w:color w:val="000000" w:themeColor="text1"/>
                <w:sz w:val="18"/>
                <w:szCs w:val="18"/>
                <w:vertAlign w:val="superscript"/>
              </w:rPr>
              <w:t>th</w:t>
            </w:r>
            <w:r w:rsidR="00E27FD6" w:rsidRPr="00570679">
              <w:rPr>
                <w:rFonts w:ascii="Arial" w:hAnsi="Arial" w:cs="Arial"/>
                <w:color w:val="000000" w:themeColor="text1"/>
                <w:sz w:val="18"/>
                <w:szCs w:val="18"/>
              </w:rPr>
              <w:t xml:space="preserve"> </w:t>
            </w:r>
            <w:r w:rsidRPr="00570679">
              <w:rPr>
                <w:rFonts w:ascii="Arial" w:hAnsi="Arial" w:cs="Arial"/>
                <w:color w:val="000000" w:themeColor="text1"/>
                <w:sz w:val="18"/>
                <w:szCs w:val="18"/>
              </w:rPr>
              <w:t>May – 30</w:t>
            </w:r>
            <w:r w:rsidRPr="00570679">
              <w:rPr>
                <w:rFonts w:ascii="Arial" w:hAnsi="Arial" w:cs="Arial"/>
                <w:color w:val="000000" w:themeColor="text1"/>
                <w:sz w:val="18"/>
                <w:szCs w:val="18"/>
                <w:vertAlign w:val="superscript"/>
              </w:rPr>
              <w:t>th</w:t>
            </w:r>
            <w:r w:rsidR="00E27FD6" w:rsidRPr="00570679">
              <w:rPr>
                <w:rFonts w:ascii="Arial" w:hAnsi="Arial" w:cs="Arial"/>
                <w:color w:val="000000" w:themeColor="text1"/>
                <w:sz w:val="18"/>
                <w:szCs w:val="18"/>
              </w:rPr>
              <w:t xml:space="preserve"> </w:t>
            </w:r>
            <w:r w:rsidRPr="00570679">
              <w:rPr>
                <w:rFonts w:ascii="Arial" w:hAnsi="Arial" w:cs="Arial"/>
                <w:color w:val="000000" w:themeColor="text1"/>
                <w:sz w:val="18"/>
                <w:szCs w:val="18"/>
              </w:rPr>
              <w:t>September</w:t>
            </w:r>
          </w:p>
          <w:p w14:paraId="42FD54B9" w14:textId="52911390"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Report to be submitted within 3 months of the date of a trigger exceedance</w:t>
            </w:r>
          </w:p>
        </w:tc>
        <w:tc>
          <w:tcPr>
            <w:tcW w:w="1005" w:type="pct"/>
          </w:tcPr>
          <w:p w14:paraId="0BA826B6" w14:textId="4A5A9F53"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15</w:t>
            </w:r>
            <w:r w:rsidRPr="00570679">
              <w:rPr>
                <w:rFonts w:ascii="Arial" w:hAnsi="Arial" w:cs="Arial"/>
                <w:color w:val="000000" w:themeColor="text1"/>
                <w:sz w:val="18"/>
                <w:szCs w:val="18"/>
                <w:vertAlign w:val="superscript"/>
              </w:rPr>
              <w:t>th</w:t>
            </w:r>
            <w:r w:rsidRPr="00570679">
              <w:rPr>
                <w:rFonts w:ascii="Arial" w:hAnsi="Arial" w:cs="Arial"/>
                <w:color w:val="000000" w:themeColor="text1"/>
                <w:sz w:val="18"/>
                <w:szCs w:val="18"/>
              </w:rPr>
              <w:t xml:space="preserve"> May</w:t>
            </w:r>
          </w:p>
        </w:tc>
      </w:tr>
      <w:tr w:rsidR="00030CEE" w:rsidRPr="00C00112" w14:paraId="67A2F251" w14:textId="77777777" w:rsidTr="00030CEE">
        <w:trPr>
          <w:cantSplit/>
        </w:trPr>
        <w:tc>
          <w:tcPr>
            <w:tcW w:w="1568" w:type="pct"/>
          </w:tcPr>
          <w:p w14:paraId="22A88937" w14:textId="723A2DBC" w:rsidR="00030CEE" w:rsidRPr="0062330E" w:rsidRDefault="00030CEE" w:rsidP="00570679">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36A4C79E" w14:textId="77777777" w:rsidR="00030CEE" w:rsidRPr="00C00112" w:rsidRDefault="00030CEE" w:rsidP="00030CEE">
            <w:pPr>
              <w:spacing w:before="60" w:after="60"/>
              <w:rPr>
                <w:rFonts w:ascii="Arial" w:hAnsi="Arial" w:cs="Arial"/>
                <w:color w:val="0000FF"/>
                <w:sz w:val="18"/>
                <w:szCs w:val="18"/>
              </w:rPr>
            </w:pPr>
          </w:p>
        </w:tc>
        <w:tc>
          <w:tcPr>
            <w:tcW w:w="1363" w:type="pct"/>
          </w:tcPr>
          <w:p w14:paraId="6A8ABA8F" w14:textId="76C4249F"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Report to be submitted within the time period as agreed by NRW</w:t>
            </w:r>
          </w:p>
        </w:tc>
        <w:tc>
          <w:tcPr>
            <w:tcW w:w="1005" w:type="pct"/>
          </w:tcPr>
          <w:p w14:paraId="6723E8B2" w14:textId="37CA2E58"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15</w:t>
            </w:r>
            <w:r w:rsidRPr="00570679">
              <w:rPr>
                <w:rFonts w:ascii="Arial" w:hAnsi="Arial" w:cs="Arial"/>
                <w:color w:val="000000" w:themeColor="text1"/>
                <w:sz w:val="18"/>
                <w:szCs w:val="18"/>
                <w:vertAlign w:val="superscript"/>
              </w:rPr>
              <w:t>th</w:t>
            </w:r>
            <w:r w:rsidRPr="00570679">
              <w:rPr>
                <w:rFonts w:ascii="Arial" w:hAnsi="Arial" w:cs="Arial"/>
                <w:color w:val="000000" w:themeColor="text1"/>
                <w:sz w:val="18"/>
                <w:szCs w:val="18"/>
              </w:rPr>
              <w:t xml:space="preserve"> May</w:t>
            </w:r>
          </w:p>
        </w:tc>
      </w:tr>
      <w:tr w:rsidR="00030CEE" w:rsidRPr="00C00112" w14:paraId="7B97DC9D" w14:textId="77777777" w:rsidTr="00030CEE">
        <w:trPr>
          <w:cantSplit/>
        </w:trPr>
        <w:tc>
          <w:tcPr>
            <w:tcW w:w="1568" w:type="pct"/>
          </w:tcPr>
          <w:p w14:paraId="65D6A4E5" w14:textId="1612F5DC" w:rsidR="00030CEE" w:rsidRPr="00570679" w:rsidRDefault="00030CEE" w:rsidP="00570679">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Plan with timeframes to resolve the reason/s for the Trigger Exceedance</w:t>
            </w:r>
          </w:p>
        </w:tc>
        <w:tc>
          <w:tcPr>
            <w:tcW w:w="1064" w:type="pct"/>
            <w:vMerge/>
          </w:tcPr>
          <w:p w14:paraId="7680CD1D" w14:textId="77777777" w:rsidR="00030CEE" w:rsidRPr="00570679" w:rsidRDefault="00030CEE" w:rsidP="00030CEE">
            <w:pPr>
              <w:spacing w:before="60" w:after="60"/>
              <w:rPr>
                <w:rFonts w:ascii="Arial" w:hAnsi="Arial" w:cs="Arial"/>
                <w:color w:val="000000" w:themeColor="text1"/>
                <w:sz w:val="18"/>
                <w:szCs w:val="18"/>
              </w:rPr>
            </w:pPr>
          </w:p>
        </w:tc>
        <w:tc>
          <w:tcPr>
            <w:tcW w:w="1363" w:type="pct"/>
          </w:tcPr>
          <w:p w14:paraId="4649CF44" w14:textId="1F5433E1"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Plan to be submitted within 24 months of the report identifying the reason/s for the Trigger Exceedance</w:t>
            </w:r>
          </w:p>
        </w:tc>
        <w:tc>
          <w:tcPr>
            <w:tcW w:w="1005" w:type="pct"/>
          </w:tcPr>
          <w:p w14:paraId="18A135C1" w14:textId="6D922792" w:rsidR="00030CEE" w:rsidRPr="00570679" w:rsidRDefault="00030CEE" w:rsidP="00030CEE">
            <w:pPr>
              <w:spacing w:before="60" w:after="60"/>
              <w:rPr>
                <w:rFonts w:ascii="Arial" w:hAnsi="Arial" w:cs="Arial"/>
                <w:color w:val="000000" w:themeColor="text1"/>
                <w:sz w:val="18"/>
                <w:szCs w:val="18"/>
              </w:rPr>
            </w:pPr>
            <w:r w:rsidRPr="00570679">
              <w:rPr>
                <w:rFonts w:ascii="Arial" w:hAnsi="Arial" w:cs="Arial"/>
                <w:color w:val="000000" w:themeColor="text1"/>
                <w:sz w:val="18"/>
                <w:szCs w:val="18"/>
              </w:rPr>
              <w:t>15</w:t>
            </w:r>
            <w:r w:rsidRPr="00570679">
              <w:rPr>
                <w:rFonts w:ascii="Arial" w:hAnsi="Arial" w:cs="Arial"/>
                <w:color w:val="000000" w:themeColor="text1"/>
                <w:sz w:val="18"/>
                <w:szCs w:val="18"/>
                <w:vertAlign w:val="superscript"/>
              </w:rPr>
              <w:t>th</w:t>
            </w:r>
            <w:r w:rsidRPr="00570679">
              <w:rPr>
                <w:rFonts w:ascii="Arial" w:hAnsi="Arial" w:cs="Arial"/>
                <w:color w:val="000000" w:themeColor="text1"/>
                <w:sz w:val="18"/>
                <w:szCs w:val="18"/>
              </w:rPr>
              <w:t xml:space="preserve"> May</w:t>
            </w:r>
          </w:p>
        </w:tc>
      </w:tr>
      <w:bookmarkEnd w:id="10"/>
    </w:tbl>
    <w:p w14:paraId="78F60898"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43B7" w:rsidRPr="00C25946" w14:paraId="2121E0D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85DC3" w14:textId="77777777" w:rsidR="00E343B7" w:rsidRPr="004921D8" w:rsidRDefault="00E343B7" w:rsidP="00131E2C">
            <w:pPr>
              <w:pStyle w:val="TableText"/>
              <w:rPr>
                <w:sz w:val="18"/>
                <w:szCs w:val="18"/>
              </w:rPr>
            </w:pPr>
            <w:bookmarkStart w:id="11" w:name="_Hlk102986383"/>
            <w:r w:rsidRPr="004921D8">
              <w:rPr>
                <w:sz w:val="18"/>
                <w:szCs w:val="18"/>
              </w:rPr>
              <w:t>Table S4.2 Reporting forms</w:t>
            </w:r>
          </w:p>
        </w:tc>
      </w:tr>
      <w:tr w:rsidR="00E343B7" w:rsidRPr="00C25946" w14:paraId="0B7213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BCAF6" w14:textId="77777777" w:rsidR="00E343B7" w:rsidRPr="004921D8" w:rsidRDefault="00E343B7" w:rsidP="00131E2C">
            <w:pPr>
              <w:pStyle w:val="TableText"/>
              <w:rPr>
                <w:sz w:val="18"/>
                <w:szCs w:val="18"/>
              </w:rPr>
            </w:pPr>
            <w:r w:rsidRPr="004921D8">
              <w:rPr>
                <w:sz w:val="18"/>
                <w:szCs w:val="18"/>
              </w:rPr>
              <w:t>Parameter</w:t>
            </w:r>
          </w:p>
        </w:tc>
        <w:tc>
          <w:tcPr>
            <w:tcW w:w="3123" w:type="pct"/>
          </w:tcPr>
          <w:p w14:paraId="5E6608F2" w14:textId="77777777" w:rsidR="00E343B7" w:rsidRPr="004921D8" w:rsidRDefault="00E343B7" w:rsidP="00131E2C">
            <w:pPr>
              <w:pStyle w:val="TableText"/>
              <w:rPr>
                <w:sz w:val="18"/>
                <w:szCs w:val="18"/>
              </w:rPr>
            </w:pPr>
            <w:r w:rsidRPr="004921D8">
              <w:rPr>
                <w:sz w:val="18"/>
                <w:szCs w:val="18"/>
              </w:rPr>
              <w:t>Reporting format</w:t>
            </w:r>
          </w:p>
        </w:tc>
      </w:tr>
      <w:tr w:rsidR="00E343B7" w:rsidRPr="00C25946" w14:paraId="609CA6E5" w14:textId="77777777" w:rsidTr="00131E2C">
        <w:trPr>
          <w:cantSplit/>
        </w:trPr>
        <w:tc>
          <w:tcPr>
            <w:tcW w:w="1877" w:type="pct"/>
          </w:tcPr>
          <w:p w14:paraId="3275B637" w14:textId="77777777" w:rsidR="00E343B7" w:rsidRPr="00950A72" w:rsidRDefault="00E343B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DC25A2" w14:textId="20E2CC9B" w:rsidR="00E343B7" w:rsidRPr="00950A72" w:rsidRDefault="00E343B7"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B037D" w:rsidRPr="00C25946" w14:paraId="79338CA0" w14:textId="77777777" w:rsidTr="00131E2C">
        <w:trPr>
          <w:cantSplit/>
        </w:trPr>
        <w:tc>
          <w:tcPr>
            <w:tcW w:w="1877" w:type="pct"/>
          </w:tcPr>
          <w:p w14:paraId="5838ACE7" w14:textId="3755AE0A" w:rsidR="008B037D" w:rsidRPr="00570679" w:rsidRDefault="008B037D" w:rsidP="00570679">
            <w:pPr>
              <w:pStyle w:val="TableText"/>
              <w:rPr>
                <w:rStyle w:val="Blue"/>
                <w:color w:val="000000" w:themeColor="text1"/>
                <w:sz w:val="18"/>
                <w:szCs w:val="18"/>
              </w:rPr>
            </w:pPr>
            <w:r w:rsidRPr="00570679">
              <w:rPr>
                <w:rStyle w:val="Blue"/>
                <w:color w:val="000000" w:themeColor="text1"/>
                <w:sz w:val="18"/>
                <w:szCs w:val="18"/>
              </w:rPr>
              <w:t>Combined sewer overflow performance including number and duration of block-counted significant spills</w:t>
            </w:r>
          </w:p>
        </w:tc>
        <w:tc>
          <w:tcPr>
            <w:tcW w:w="3123" w:type="pct"/>
          </w:tcPr>
          <w:p w14:paraId="114E0571" w14:textId="7C3CBC1B" w:rsidR="008B037D" w:rsidRPr="00570679" w:rsidRDefault="008B037D" w:rsidP="008B037D">
            <w:pPr>
              <w:pStyle w:val="TableText"/>
              <w:rPr>
                <w:rStyle w:val="Pink"/>
                <w:color w:val="000000" w:themeColor="text1"/>
                <w:sz w:val="18"/>
                <w:szCs w:val="18"/>
              </w:rPr>
            </w:pPr>
            <w:r w:rsidRPr="00570679">
              <w:rPr>
                <w:rStyle w:val="Pink"/>
                <w:rFonts w:ascii="Arial" w:hAnsi="Arial" w:cs="Arial"/>
                <w:color w:val="000000" w:themeColor="text1"/>
                <w:sz w:val="18"/>
                <w:szCs w:val="18"/>
              </w:rPr>
              <w:t xml:space="preserve">Annual and bathing water summary report or other form as agreed in writing by Natural Resources Wales </w:t>
            </w:r>
          </w:p>
        </w:tc>
      </w:tr>
      <w:tr w:rsidR="008B037D" w:rsidRPr="00C25946" w14:paraId="4394C909" w14:textId="77777777" w:rsidTr="00131E2C">
        <w:trPr>
          <w:cantSplit/>
        </w:trPr>
        <w:tc>
          <w:tcPr>
            <w:tcW w:w="1877" w:type="pct"/>
          </w:tcPr>
          <w:p w14:paraId="49A6C864"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E627E52"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037D" w:rsidRPr="00C25946" w14:paraId="7074CAC0" w14:textId="77777777" w:rsidTr="00131E2C">
        <w:trPr>
          <w:cantSplit/>
        </w:trPr>
        <w:tc>
          <w:tcPr>
            <w:tcW w:w="1877" w:type="pct"/>
          </w:tcPr>
          <w:p w14:paraId="3DF12F6B" w14:textId="77777777" w:rsidR="008B037D" w:rsidRPr="00950A72" w:rsidRDefault="008B037D" w:rsidP="008B037D">
            <w:pPr>
              <w:pStyle w:val="TableText"/>
              <w:rPr>
                <w:rStyle w:val="Blue"/>
                <w:color w:val="auto"/>
                <w:sz w:val="18"/>
                <w:szCs w:val="18"/>
              </w:rPr>
            </w:pPr>
            <w:r w:rsidRPr="00950A72">
              <w:rPr>
                <w:rStyle w:val="Blue"/>
                <w:color w:val="auto"/>
                <w:sz w:val="18"/>
                <w:szCs w:val="18"/>
              </w:rPr>
              <w:t>Event recorder status</w:t>
            </w:r>
          </w:p>
          <w:p w14:paraId="68B4EAD8" w14:textId="77777777" w:rsidR="008B037D" w:rsidRPr="00950A72" w:rsidRDefault="008B037D" w:rsidP="008B037D">
            <w:pPr>
              <w:pStyle w:val="TableText"/>
              <w:rPr>
                <w:rStyle w:val="Blue"/>
                <w:color w:val="auto"/>
                <w:sz w:val="18"/>
                <w:szCs w:val="18"/>
              </w:rPr>
            </w:pPr>
          </w:p>
        </w:tc>
        <w:tc>
          <w:tcPr>
            <w:tcW w:w="3123" w:type="pct"/>
          </w:tcPr>
          <w:p w14:paraId="7FA24B8A" w14:textId="56C59D0D" w:rsidR="008B037D" w:rsidRPr="00950A72" w:rsidRDefault="008B037D" w:rsidP="008B037D">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1038DCA1" w14:textId="77777777" w:rsidR="008B037D" w:rsidRPr="00950A72" w:rsidRDefault="008B037D" w:rsidP="008B037D">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037D" w:rsidRPr="00C25946" w14:paraId="65F5D05D" w14:textId="77777777" w:rsidTr="00131E2C">
        <w:trPr>
          <w:cantSplit/>
        </w:trPr>
        <w:tc>
          <w:tcPr>
            <w:tcW w:w="1877" w:type="pct"/>
          </w:tcPr>
          <w:p w14:paraId="4B9325C7" w14:textId="77777777" w:rsidR="008B037D" w:rsidRPr="0054680E" w:rsidRDefault="008B037D" w:rsidP="008B037D">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71D3136" w14:textId="77777777" w:rsidR="008B037D" w:rsidRPr="0054680E" w:rsidRDefault="008B037D" w:rsidP="008B037D">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037D" w:rsidRPr="00C25946" w14:paraId="5B733C58" w14:textId="77777777" w:rsidTr="00131E2C">
        <w:trPr>
          <w:cantSplit/>
        </w:trPr>
        <w:tc>
          <w:tcPr>
            <w:tcW w:w="1877" w:type="pct"/>
          </w:tcPr>
          <w:p w14:paraId="22476145" w14:textId="77777777" w:rsidR="008B037D" w:rsidRPr="0054680E" w:rsidRDefault="008B037D" w:rsidP="008B037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6B539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62BA16A9" w14:textId="77777777" w:rsidTr="00131E2C">
        <w:trPr>
          <w:cantSplit/>
        </w:trPr>
        <w:tc>
          <w:tcPr>
            <w:tcW w:w="1877" w:type="pct"/>
          </w:tcPr>
          <w:p w14:paraId="6EDEF068" w14:textId="77777777" w:rsidR="008B037D" w:rsidRPr="0054680E" w:rsidRDefault="008B037D" w:rsidP="008B037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B9A9F5"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5FBF6B85" w14:textId="77777777" w:rsidTr="00131E2C">
        <w:trPr>
          <w:cantSplit/>
        </w:trPr>
        <w:tc>
          <w:tcPr>
            <w:tcW w:w="1877" w:type="pct"/>
          </w:tcPr>
          <w:p w14:paraId="18043893" w14:textId="77777777" w:rsidR="008B037D" w:rsidRPr="0054680E" w:rsidRDefault="008B037D" w:rsidP="008B037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FB1772"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0D20FACB" w14:textId="77777777" w:rsidTr="00131E2C">
        <w:trPr>
          <w:cantSplit/>
        </w:trPr>
        <w:tc>
          <w:tcPr>
            <w:tcW w:w="1877" w:type="pct"/>
          </w:tcPr>
          <w:p w14:paraId="4D8CB7F0" w14:textId="77777777" w:rsidR="008B037D" w:rsidRPr="0054680E" w:rsidRDefault="008B037D" w:rsidP="008B037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A795E3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bookmarkEnd w:id="11"/>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CA0E6CB" w:rsidR="00926B5E" w:rsidRPr="00570679" w:rsidRDefault="00007710" w:rsidP="00926B5E">
            <w:pPr>
              <w:pStyle w:val="TableText"/>
              <w:rPr>
                <w:color w:val="000000" w:themeColor="text1"/>
              </w:rPr>
            </w:pPr>
            <w:r w:rsidRPr="00570679">
              <w:rPr>
                <w:color w:val="000000" w:themeColor="text1"/>
              </w:rPr>
              <w:fldChar w:fldCharType="begin"/>
            </w:r>
            <w:r w:rsidRPr="00570679">
              <w:rPr>
                <w:color w:val="000000" w:themeColor="text1"/>
              </w:rPr>
              <w:instrText xml:space="preserve"> MERGEFIELD Permit_number </w:instrText>
            </w:r>
            <w:r w:rsidRPr="00570679">
              <w:rPr>
                <w:color w:val="000000" w:themeColor="text1"/>
              </w:rPr>
              <w:fldChar w:fldCharType="separate"/>
            </w:r>
            <w:r w:rsidR="00392745" w:rsidRPr="00570679">
              <w:rPr>
                <w:noProof/>
                <w:color w:val="000000" w:themeColor="text1"/>
              </w:rPr>
              <w:t>BP0046201</w:t>
            </w:r>
            <w:r w:rsidRPr="0057067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570679" w:rsidRDefault="00950A72" w:rsidP="00926B5E">
            <w:pPr>
              <w:pStyle w:val="TableText"/>
              <w:rPr>
                <w:color w:val="000000" w:themeColor="text1"/>
              </w:rPr>
            </w:pPr>
            <w:r w:rsidRPr="00570679">
              <w:rPr>
                <w:color w:val="000000" w:themeColor="text1"/>
              </w:rPr>
              <w:t>D</w:t>
            </w:r>
            <w:r w:rsidRPr="00570679">
              <w:rPr>
                <w:rFonts w:cstheme="minorHAnsi"/>
                <w:color w:val="000000" w:themeColor="text1"/>
              </w:rPr>
              <w:t>ŵ</w:t>
            </w:r>
            <w:r w:rsidRPr="0057067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76D8009" w:rsidR="00926B5E" w:rsidRPr="00570679" w:rsidRDefault="00007710" w:rsidP="00926B5E">
            <w:pPr>
              <w:pStyle w:val="TableText"/>
              <w:rPr>
                <w:color w:val="000000" w:themeColor="text1"/>
              </w:rPr>
            </w:pPr>
            <w:r w:rsidRPr="00570679">
              <w:rPr>
                <w:color w:val="000000" w:themeColor="text1"/>
              </w:rPr>
              <w:fldChar w:fldCharType="begin"/>
            </w:r>
            <w:r w:rsidRPr="00570679">
              <w:rPr>
                <w:color w:val="000000" w:themeColor="text1"/>
              </w:rPr>
              <w:instrText xml:space="preserve"> MERGEFIELD Site_name </w:instrText>
            </w:r>
            <w:r w:rsidRPr="00570679">
              <w:rPr>
                <w:color w:val="000000" w:themeColor="text1"/>
              </w:rPr>
              <w:fldChar w:fldCharType="separate"/>
            </w:r>
            <w:r w:rsidR="007A527C" w:rsidRPr="00570679">
              <w:rPr>
                <w:noProof/>
                <w:color w:val="000000" w:themeColor="text1"/>
              </w:rPr>
              <w:t>Rear Garden of 18 Duke St CSO</w:t>
            </w:r>
            <w:r w:rsidRPr="00570679">
              <w:rPr>
                <w:color w:val="000000" w:themeColor="text1"/>
              </w:rPr>
              <w:fldChar w:fldCharType="end"/>
            </w:r>
            <w:r w:rsidRPr="00570679">
              <w:rPr>
                <w:color w:val="000000" w:themeColor="text1"/>
              </w:rPr>
              <w:t xml:space="preserve">, </w:t>
            </w:r>
            <w:r w:rsidRPr="00570679">
              <w:rPr>
                <w:color w:val="000000" w:themeColor="text1"/>
              </w:rPr>
              <w:fldChar w:fldCharType="begin"/>
            </w:r>
            <w:r w:rsidRPr="00570679">
              <w:rPr>
                <w:color w:val="000000" w:themeColor="text1"/>
              </w:rPr>
              <w:instrText xml:space="preserve"> MERGEFIELD DSI_ADD2 </w:instrText>
            </w:r>
            <w:r w:rsidRPr="00570679">
              <w:rPr>
                <w:color w:val="000000" w:themeColor="text1"/>
              </w:rPr>
              <w:fldChar w:fldCharType="separate"/>
            </w:r>
            <w:r w:rsidR="00392745" w:rsidRPr="00570679">
              <w:rPr>
                <w:noProof/>
                <w:color w:val="000000" w:themeColor="text1"/>
              </w:rPr>
              <w:t>Outside 14 Princes Street</w:t>
            </w:r>
            <w:r w:rsidRPr="00570679">
              <w:rPr>
                <w:color w:val="000000" w:themeColor="text1"/>
              </w:rPr>
              <w:fldChar w:fldCharType="end"/>
            </w:r>
            <w:r w:rsidRPr="00570679">
              <w:rPr>
                <w:color w:val="000000" w:themeColor="text1"/>
              </w:rPr>
              <w:t xml:space="preserve">, </w:t>
            </w:r>
            <w:r w:rsidRPr="00570679">
              <w:rPr>
                <w:color w:val="000000" w:themeColor="text1"/>
              </w:rPr>
              <w:fldChar w:fldCharType="begin"/>
            </w:r>
            <w:r w:rsidRPr="00570679">
              <w:rPr>
                <w:color w:val="000000" w:themeColor="text1"/>
              </w:rPr>
              <w:instrText xml:space="preserve"> MERGEFIELD DSI_ADD3 </w:instrText>
            </w:r>
            <w:r w:rsidRPr="00570679">
              <w:rPr>
                <w:color w:val="000000" w:themeColor="text1"/>
              </w:rPr>
              <w:fldChar w:fldCharType="separate"/>
            </w:r>
            <w:r w:rsidR="00392745" w:rsidRPr="00570679">
              <w:rPr>
                <w:noProof/>
                <w:color w:val="000000" w:themeColor="text1"/>
              </w:rPr>
              <w:t>Afan</w:t>
            </w:r>
            <w:r w:rsidRPr="00570679">
              <w:rPr>
                <w:color w:val="000000" w:themeColor="text1"/>
              </w:rPr>
              <w:fldChar w:fldCharType="end"/>
            </w:r>
            <w:r w:rsidRPr="00570679">
              <w:rPr>
                <w:color w:val="000000" w:themeColor="text1"/>
              </w:rPr>
              <w:t xml:space="preserve">, </w:t>
            </w:r>
            <w:r w:rsidRPr="00570679">
              <w:rPr>
                <w:color w:val="000000" w:themeColor="text1"/>
              </w:rPr>
              <w:fldChar w:fldCharType="begin"/>
            </w:r>
            <w:r w:rsidRPr="00570679">
              <w:rPr>
                <w:color w:val="000000" w:themeColor="text1"/>
              </w:rPr>
              <w:instrText xml:space="preserve"> MERGEFIELD DSI_ADD4 </w:instrText>
            </w:r>
            <w:r w:rsidRPr="00570679">
              <w:rPr>
                <w:color w:val="000000" w:themeColor="text1"/>
              </w:rPr>
              <w:fldChar w:fldCharType="separate"/>
            </w:r>
            <w:r w:rsidR="00392745" w:rsidRPr="00570679">
              <w:rPr>
                <w:noProof/>
                <w:color w:val="000000" w:themeColor="text1"/>
              </w:rPr>
              <w:t>Port Talbot</w:t>
            </w:r>
            <w:r w:rsidRPr="00570679">
              <w:rPr>
                <w:color w:val="000000" w:themeColor="text1"/>
              </w:rPr>
              <w:fldChar w:fldCharType="end"/>
            </w:r>
            <w:r w:rsidRPr="00570679">
              <w:rPr>
                <w:color w:val="000000" w:themeColor="text1"/>
              </w:rPr>
              <w:t xml:space="preserve">, </w:t>
            </w:r>
            <w:r w:rsidRPr="00570679">
              <w:rPr>
                <w:color w:val="000000" w:themeColor="text1"/>
              </w:rPr>
              <w:fldChar w:fldCharType="begin"/>
            </w:r>
            <w:r w:rsidRPr="00570679">
              <w:rPr>
                <w:color w:val="000000" w:themeColor="text1"/>
              </w:rPr>
              <w:instrText xml:space="preserve"> MERGEFIELD DSI_POST_CODE </w:instrText>
            </w:r>
            <w:r w:rsidRPr="00570679">
              <w:rPr>
                <w:color w:val="000000" w:themeColor="text1"/>
              </w:rPr>
              <w:fldChar w:fldCharType="separate"/>
            </w:r>
            <w:r w:rsidR="00392745" w:rsidRPr="00570679">
              <w:rPr>
                <w:noProof/>
                <w:color w:val="000000" w:themeColor="text1"/>
              </w:rPr>
              <w:t>SA13 1NB</w:t>
            </w:r>
            <w:r w:rsidRPr="0057067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570679" w:rsidRDefault="00926B5E" w:rsidP="00926B5E">
            <w:pPr>
              <w:pStyle w:val="TableText"/>
              <w:rPr>
                <w:color w:val="000000" w:themeColor="text1"/>
              </w:rPr>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2E6620" w:rsidRDefault="00926B5E" w:rsidP="00A9057C">
      <w:pPr>
        <w:pStyle w:val="Heading2"/>
        <w:ind w:left="567"/>
        <w:rPr>
          <w:sz w:val="36"/>
          <w:szCs w:val="36"/>
        </w:rPr>
      </w:pPr>
      <w:r w:rsidRPr="002E6620">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267D6E10" w:rsidR="00926B5E" w:rsidRDefault="00063C2C" w:rsidP="00A9057C">
      <w:pPr>
        <w:pStyle w:val="Heading1"/>
        <w:ind w:left="567"/>
      </w:pPr>
      <w:r>
        <w:rPr>
          <w:b w:val="0"/>
          <w:noProof/>
          <w:sz w:val="28"/>
        </w:rPr>
        <w:lastRenderedPageBreak/>
        <w:drawing>
          <wp:anchor distT="0" distB="0" distL="114300" distR="114300" simplePos="0" relativeHeight="251660800" behindDoc="1" locked="0" layoutInCell="1" allowOverlap="1" wp14:anchorId="5DFDF746" wp14:editId="171C19ED">
            <wp:simplePos x="0" y="0"/>
            <wp:positionH relativeFrom="column">
              <wp:posOffset>317500</wp:posOffset>
            </wp:positionH>
            <wp:positionV relativeFrom="paragraph">
              <wp:posOffset>455295</wp:posOffset>
            </wp:positionV>
            <wp:extent cx="5712460" cy="3682365"/>
            <wp:effectExtent l="0" t="0" r="2540" b="0"/>
            <wp:wrapTight wrapText="bothSides">
              <wp:wrapPolygon edited="0">
                <wp:start x="0" y="0"/>
                <wp:lineTo x="0" y="21455"/>
                <wp:lineTo x="21538" y="21455"/>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2460" cy="3682365"/>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169F7E28"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570679">
        <w:rPr>
          <w:rFonts w:ascii="Arial" w:hAnsi="Arial"/>
          <w:szCs w:val="20"/>
        </w:rPr>
        <w:t>4</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37099C">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AEA42" w14:textId="77777777" w:rsidR="00D00E1E" w:rsidRDefault="00D00E1E" w:rsidP="00FF16FF">
      <w:pPr>
        <w:spacing w:before="0" w:after="0" w:line="240" w:lineRule="auto"/>
      </w:pPr>
      <w:r>
        <w:separator/>
      </w:r>
    </w:p>
  </w:endnote>
  <w:endnote w:type="continuationSeparator" w:id="0">
    <w:p w14:paraId="3FA39E48" w14:textId="77777777" w:rsidR="00D00E1E" w:rsidRDefault="00D00E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B1AE" w14:textId="1B45F329" w:rsidR="0037099C" w:rsidRPr="0037099C" w:rsidRDefault="0037099C" w:rsidP="0037099C">
    <w:pPr>
      <w:spacing w:before="0" w:after="0" w:line="240" w:lineRule="auto"/>
      <w:rPr>
        <w:rFonts w:ascii="Arial" w:hAnsi="Arial"/>
        <w:sz w:val="16"/>
      </w:rPr>
    </w:pPr>
    <w:r w:rsidRPr="0037099C">
      <w:rPr>
        <w:rFonts w:ascii="Arial" w:hAnsi="Arial"/>
        <w:sz w:val="16"/>
      </w:rPr>
      <w:t xml:space="preserve">Variation </w:t>
    </w:r>
    <w:r w:rsidR="00E27FD6">
      <w:rPr>
        <w:rFonts w:ascii="Arial" w:hAnsi="Arial"/>
        <w:sz w:val="16"/>
      </w:rPr>
      <w:t>and consolidation</w:t>
    </w:r>
    <w:r w:rsidRPr="0037099C">
      <w:rPr>
        <w:rFonts w:ascii="Arial" w:hAnsi="Arial"/>
        <w:sz w:val="16"/>
      </w:rPr>
      <w:t>:</w:t>
    </w:r>
  </w:p>
  <w:p w14:paraId="2EC03D0C" w14:textId="6F4BBBA6" w:rsidR="0037099C" w:rsidRPr="0037099C" w:rsidRDefault="00392745" w:rsidP="0037099C">
    <w:pPr>
      <w:spacing w:before="0" w:after="0" w:line="240" w:lineRule="auto"/>
      <w:rPr>
        <w:rFonts w:ascii="Arial" w:hAnsi="Arial"/>
        <w:sz w:val="16"/>
      </w:rPr>
    </w:pPr>
    <w:r w:rsidRPr="00392745">
      <w:rPr>
        <w:rFonts w:ascii="Arial" w:hAnsi="Arial"/>
        <w:sz w:val="16"/>
      </w:rPr>
      <w:t>PAN-024869</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roman  \* MERGEFORMAT </w:instrText>
    </w:r>
    <w:r w:rsidR="0037099C" w:rsidRPr="0037099C">
      <w:rPr>
        <w:rFonts w:ascii="Arial" w:hAnsi="Arial"/>
        <w:sz w:val="16"/>
      </w:rPr>
      <w:fldChar w:fldCharType="separate"/>
    </w:r>
    <w:r w:rsidR="0037099C" w:rsidRPr="0037099C">
      <w:rPr>
        <w:rFonts w:ascii="Arial" w:hAnsi="Arial"/>
        <w:sz w:val="16"/>
      </w:rPr>
      <w:t>ii</w:t>
    </w:r>
    <w:r w:rsidR="0037099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AE9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14E8F21C" w14:textId="2EAD1858" w:rsidR="0037099C" w:rsidRPr="0037099C" w:rsidRDefault="001C2DCB" w:rsidP="0037099C">
    <w:pPr>
      <w:spacing w:before="0" w:after="0" w:line="240" w:lineRule="auto"/>
      <w:rPr>
        <w:rFonts w:ascii="Arial" w:hAnsi="Arial"/>
        <w:sz w:val="16"/>
      </w:rPr>
    </w:pPr>
    <w:r w:rsidRPr="001C2DCB">
      <w:rPr>
        <w:rFonts w:ascii="Arial" w:hAnsi="Arial"/>
        <w:sz w:val="16"/>
      </w:rPr>
      <w:t>BP0046201</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sidR="00E87F7E">
      <w:rPr>
        <w:rFonts w:ascii="Arial" w:hAnsi="Arial"/>
        <w:noProof/>
        <w:sz w:val="16"/>
      </w:rPr>
      <w:t>13</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F53B1" w14:textId="77777777" w:rsidR="00D00E1E" w:rsidRDefault="00D00E1E" w:rsidP="00FF16FF">
      <w:pPr>
        <w:spacing w:before="0" w:after="0" w:line="240" w:lineRule="auto"/>
      </w:pPr>
      <w:r>
        <w:separator/>
      </w:r>
    </w:p>
  </w:footnote>
  <w:footnote w:type="continuationSeparator" w:id="0">
    <w:p w14:paraId="04CA7AC5" w14:textId="77777777" w:rsidR="00D00E1E" w:rsidRDefault="00D00E1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C445F8" w:rsidRDefault="00C445F8">
    <w:pPr>
      <w:pStyle w:val="Header"/>
    </w:pPr>
  </w:p>
  <w:p w14:paraId="5FADC38E" w14:textId="77777777" w:rsidR="00C445F8" w:rsidRDefault="00C4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D8802AB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852065212">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4554883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0987088">
    <w:abstractNumId w:val="8"/>
  </w:num>
  <w:num w:numId="4" w16cid:durableId="2135518036">
    <w:abstractNumId w:val="3"/>
  </w:num>
  <w:num w:numId="5" w16cid:durableId="1688021653">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909606370">
    <w:abstractNumId w:val="0"/>
  </w:num>
  <w:num w:numId="7" w16cid:durableId="1298144135">
    <w:abstractNumId w:val="9"/>
  </w:num>
  <w:num w:numId="8" w16cid:durableId="188880832">
    <w:abstractNumId w:val="2"/>
  </w:num>
  <w:num w:numId="9" w16cid:durableId="25645666">
    <w:abstractNumId w:val="6"/>
  </w:num>
  <w:num w:numId="10" w16cid:durableId="417677319">
    <w:abstractNumId w:val="7"/>
  </w:num>
  <w:num w:numId="11" w16cid:durableId="54946493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302732454">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16cid:durableId="1786265856">
    <w:abstractNumId w:val="10"/>
  </w:num>
  <w:num w:numId="14" w16cid:durableId="890310762">
    <w:abstractNumId w:val="1"/>
  </w:num>
  <w:num w:numId="15" w16cid:durableId="756949784">
    <w:abstractNumId w:val="5"/>
  </w:num>
  <w:num w:numId="16" w16cid:durableId="1615862469">
    <w:abstractNumId w:val="12"/>
  </w:num>
  <w:num w:numId="17" w16cid:durableId="2103449655">
    <w:abstractNumId w:val="4"/>
  </w:num>
  <w:num w:numId="18" w16cid:durableId="104545229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542594579">
    <w:abstractNumId w:val="13"/>
  </w:num>
  <w:num w:numId="20" w16cid:durableId="18011497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0CEE"/>
    <w:rsid w:val="00031911"/>
    <w:rsid w:val="00033714"/>
    <w:rsid w:val="00034488"/>
    <w:rsid w:val="00037BF8"/>
    <w:rsid w:val="00042C41"/>
    <w:rsid w:val="00044839"/>
    <w:rsid w:val="0004623D"/>
    <w:rsid w:val="00046ABB"/>
    <w:rsid w:val="0005121B"/>
    <w:rsid w:val="0005471E"/>
    <w:rsid w:val="00054D22"/>
    <w:rsid w:val="00063C2C"/>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2DCB"/>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3C9C"/>
    <w:rsid w:val="002C4385"/>
    <w:rsid w:val="002C5C73"/>
    <w:rsid w:val="002D208D"/>
    <w:rsid w:val="002D2987"/>
    <w:rsid w:val="002D3C83"/>
    <w:rsid w:val="002D3D59"/>
    <w:rsid w:val="002D792B"/>
    <w:rsid w:val="002D7BAA"/>
    <w:rsid w:val="002E6620"/>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2745"/>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870"/>
    <w:rsid w:val="004921D8"/>
    <w:rsid w:val="00493928"/>
    <w:rsid w:val="00494751"/>
    <w:rsid w:val="004A1600"/>
    <w:rsid w:val="004A52F7"/>
    <w:rsid w:val="004A615E"/>
    <w:rsid w:val="004A6EAC"/>
    <w:rsid w:val="004B0AA6"/>
    <w:rsid w:val="004B2752"/>
    <w:rsid w:val="004B421E"/>
    <w:rsid w:val="004B4AA7"/>
    <w:rsid w:val="004B6383"/>
    <w:rsid w:val="004B68DD"/>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0F7E"/>
    <w:rsid w:val="00544EAF"/>
    <w:rsid w:val="00551F8B"/>
    <w:rsid w:val="00553E83"/>
    <w:rsid w:val="00563124"/>
    <w:rsid w:val="00570679"/>
    <w:rsid w:val="005731A8"/>
    <w:rsid w:val="00573BA9"/>
    <w:rsid w:val="005746DB"/>
    <w:rsid w:val="005756D9"/>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1C98"/>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B6B42"/>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1DB9"/>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527C"/>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37D"/>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74E"/>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4992"/>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5FCA"/>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0FF3"/>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0E1E"/>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27FD6"/>
    <w:rsid w:val="00E3410A"/>
    <w:rsid w:val="00E343B7"/>
    <w:rsid w:val="00E35108"/>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87F7E"/>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633851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3310240">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79066403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REGU-193-13535586</_dlc_DocId>
    <_dlc_DocIdUrl xmlns="9be56660-2c31-41ef-bc00-23e72f632f2a">
      <Url>https://cyfoethnaturiolcymru.sharepoint.com/teams/Regulatory/Permitting/_layouts/15/DocIdRedir.aspx?ID=REGU-193-13535586</Url>
      <Description>REGU-193-13535586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Rear Garden of 18 Duke St CSO</Site_x0020_Name>
    <Internal_x002f_External xmlns="859f7ad6-93f6-4205-b62b-a17f28acbbac">Outgoing document</Internal_x002f_External>
    <Post_x0020_code xmlns="859f7ad6-93f6-4205-b62b-a17f28acbbac">SA13 1NB</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2024-03-12T00:00:00+00:00</Document_x0020_Date>
    <Facility_x0020_Address xmlns="859f7ad6-93f6-4205-b62b-a17f28acbbac">Outside 14 Princes Street, Afan,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B827CB-F8B3-4747-9C49-58E1F936E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6e121689-de5b-41b9-a751-bfeda7fa2b07"/>
    <ds:schemaRef ds:uri="http://purl.org/dc/elements/1.1/"/>
    <ds:schemaRef ds:uri="http://schemas.microsoft.com/office/infopath/2007/PartnerControls"/>
    <ds:schemaRef ds:uri="http://schemas.openxmlformats.org/package/2006/metadata/core-properties"/>
    <ds:schemaRef ds:uri="9be56660-2c31-41ef-bc00-23e72f632f2a"/>
    <ds:schemaRef ds:uri="005db27c-c37f-4c3b-898d-3fee1249b087"/>
    <ds:schemaRef ds:uri="http://purl.org/dc/terms/"/>
    <ds:schemaRef ds:uri="http://schemas.microsoft.com/sharepoint/v4"/>
    <ds:schemaRef ds:uri="976c396e-0f13-4de6-8381-592a969a47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17</Pages>
  <Words>3369</Words>
  <Characters>19054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(12/03/2024)</dc:title>
  <dc:subject/>
  <dc:creator>Dulson, Emma</dc:creator>
  <cp:lastModifiedBy>emma.dulson</cp:lastModifiedBy>
  <cp:revision>16</cp:revision>
  <dcterms:created xsi:type="dcterms:W3CDTF">2024-02-20T09:09:00Z</dcterms:created>
  <dcterms:modified xsi:type="dcterms:W3CDTF">2024-03-12T12:34:00Z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d20180f2-6f3f-417c-9a1a-5eba458ca315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