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REGU-184-6565403</_dlc_DocId>
    <_dlc_DocIdUrl xmlns="9be56660-2c31-41ef-bc00-23e72f632f2a">
      <Url>https://cyfoethnaturiolcymru.sharepoint.com/teams/Regulatory/Permitting/_layouts/15/DocIdRedir.aspx?ID=REGU-184-6565403</Url>
      <Description>REGU-184-6565403</Description>
    </_dlc_DocIdUrl>
    <Site_x0020_Name xmlns="859f7ad6-93f6-4205-b62b-a17f28acbbac">Llanfrynach Wastewater Treatment Works</Site_x0020_Name>
    <Internal_x002f_External xmlns="859f7ad6-93f6-4205-b62b-a17f28acbbac">Outgoing document</Internal_x002f_External>
    <Post_x0020_code xmlns="859f7ad6-93f6-4205-b62b-a17f28acbbac">LD3 7AZ</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2023-09-12T23:00:00+00:00</Document_x0020_Date>
    <Facility_x0020_Address xmlns="859f7ad6-93f6-4205-b62b-a17f28acbbac">Llanfrynach,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52634F4-D888-4B71-BB0C-782686C4CB40}"/>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6b3f9f5b-c001-4a05-b975-31a2f32a313f</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Submitter">
    <vt:lpwstr/>
  </property>
  <property fmtid="{D5CDD505-2E9C-101B-9397-08002B2CF9AE}" pid="9" name="Order">
    <vt:r8>656540300</vt:r8>
  </property>
  <property fmtid="{D5CDD505-2E9C-101B-9397-08002B2CF9AE}" pid="10" name="Email CC">
    <vt:lpwstr/>
  </property>
  <property fmtid="{D5CDD505-2E9C-101B-9397-08002B2CF9AE}" pid="11" name="URL">
    <vt:lpwstr/>
  </property>
  <property fmtid="{D5CDD505-2E9C-101B-9397-08002B2CF9AE}" pid="12" name="Case Reference">
    <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ies>
</file>