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4"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 xml:space="preserve">aintenance of Puma Energy’s jetty located off </w:t>
                            </w:r>
                            <w:proofErr w:type="spellStart"/>
                            <w:r w:rsidRPr="00DD08D0">
                              <w:rPr>
                                <w:i/>
                                <w:sz w:val="22"/>
                                <w:szCs w:val="22"/>
                              </w:rPr>
                              <w:t>Gelliswick</w:t>
                            </w:r>
                            <w:proofErr w:type="spellEnd"/>
                            <w:r w:rsidRPr="00DD08D0">
                              <w:rPr>
                                <w:i/>
                                <w:sz w:val="22"/>
                                <w:szCs w:val="22"/>
                              </w:rPr>
                              <w:t xml:space="preserve">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bookmarkStart w:id="1" w:name="_GoBack"/>
                      <w:bookmarkEnd w:id="1"/>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xml:space="preserve">, </w:t>
                            </w:r>
                            <w:proofErr w:type="spellStart"/>
                            <w:r w:rsidR="0045111E">
                              <w:rPr>
                                <w:i/>
                                <w:sz w:val="22"/>
                                <w:szCs w:val="22"/>
                              </w:rPr>
                              <w:t>Gelliswick</w:t>
                            </w:r>
                            <w:proofErr w:type="spellEnd"/>
                            <w:r w:rsidR="0045111E">
                              <w:rPr>
                                <w:i/>
                                <w:sz w:val="22"/>
                                <w:szCs w:val="22"/>
                              </w:rPr>
                              <w:t>.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317500</wp:posOffset>
                </wp:positionV>
                <wp:extent cx="6132830" cy="8543925"/>
                <wp:effectExtent l="0" t="0" r="2032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543925"/>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bookmarkStart w:id="0" w:name="_GoBack"/>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Pr="00760F90"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9B32F8" w:rsidRPr="009B32F8" w:rsidRDefault="009B32F8" w:rsidP="009B32F8">
                            <w:pPr>
                              <w:pStyle w:val="ListParagraph"/>
                              <w:rPr>
                                <w:rFonts w:cs="Arial"/>
                                <w:sz w:val="22"/>
                                <w:szCs w:val="22"/>
                              </w:rPr>
                            </w:pPr>
                          </w:p>
                          <w:p w:rsidR="00B0599B" w:rsidRPr="005E1133" w:rsidRDefault="00B0599B" w:rsidP="003A290E">
                            <w:pPr>
                              <w:pStyle w:val="ListParagraph"/>
                              <w:numPr>
                                <w:ilvl w:val="0"/>
                                <w:numId w:val="25"/>
                              </w:numPr>
                              <w:rPr>
                                <w:b/>
                                <w:sz w:val="22"/>
                                <w:szCs w:val="22"/>
                              </w:rPr>
                            </w:pPr>
                            <w:r w:rsidRPr="005E1133">
                              <w:rPr>
                                <w:rFonts w:cs="Arial"/>
                                <w:sz w:val="22"/>
                                <w:szCs w:val="22"/>
                              </w:rPr>
                              <w:t xml:space="preserve">All works planned are to be fully enclosed i.e. boarded/sheeted to prevent material entering the water – all material will be swept up and recovered </w:t>
                            </w:r>
                          </w:p>
                          <w:p w:rsidR="00D76BDE" w:rsidRPr="005E1133" w:rsidRDefault="00D76BDE" w:rsidP="00425747">
                            <w:pPr>
                              <w:rPr>
                                <w:b/>
                                <w:sz w:val="22"/>
                                <w:szCs w:val="22"/>
                              </w:rPr>
                            </w:pPr>
                            <w:r w:rsidRPr="005E1133">
                              <w:rPr>
                                <w:b/>
                                <w:sz w:val="22"/>
                                <w:szCs w:val="22"/>
                              </w:rPr>
                              <w:t>Please list your bespoke mitigations here:</w:t>
                            </w:r>
                          </w:p>
                          <w:p w:rsidR="00D76BDE" w:rsidRPr="005E1133" w:rsidRDefault="00D76BDE" w:rsidP="00425747">
                            <w:pPr>
                              <w:rPr>
                                <w:sz w:val="22"/>
                                <w:szCs w:val="22"/>
                              </w:rPr>
                            </w:pPr>
                          </w:p>
                          <w:p w:rsidR="00D76BDE" w:rsidRPr="005E1133" w:rsidRDefault="0095749B" w:rsidP="00425747">
                            <w:pPr>
                              <w:rPr>
                                <w:i/>
                                <w:sz w:val="22"/>
                                <w:szCs w:val="22"/>
                              </w:rPr>
                            </w:pPr>
                            <w:r w:rsidRPr="005E1133">
                              <w:rPr>
                                <w:i/>
                                <w:sz w:val="22"/>
                                <w:szCs w:val="22"/>
                              </w:rPr>
                              <w:t xml:space="preserve">Where </w:t>
                            </w:r>
                            <w:r w:rsidR="00891019" w:rsidRPr="005E1133">
                              <w:rPr>
                                <w:i/>
                                <w:sz w:val="22"/>
                                <w:szCs w:val="22"/>
                              </w:rPr>
                              <w:t xml:space="preserve">grit </w:t>
                            </w:r>
                            <w:r w:rsidRPr="005E1133">
                              <w:rPr>
                                <w:i/>
                                <w:sz w:val="22"/>
                                <w:szCs w:val="22"/>
                              </w:rPr>
                              <w:t xml:space="preserve">blasting of corrosion product </w:t>
                            </w:r>
                            <w:r w:rsidR="00891019" w:rsidRPr="005E1133">
                              <w:rPr>
                                <w:i/>
                                <w:sz w:val="22"/>
                                <w:szCs w:val="22"/>
                              </w:rPr>
                              <w:t xml:space="preserve">(rust) </w:t>
                            </w:r>
                            <w:r w:rsidRPr="005E1133">
                              <w:rPr>
                                <w:i/>
                                <w:sz w:val="22"/>
                                <w:szCs w:val="22"/>
                              </w:rPr>
                              <w:t>is necessary</w:t>
                            </w:r>
                            <w:r w:rsidR="00891019" w:rsidRPr="005E1133">
                              <w:rPr>
                                <w:i/>
                                <w:sz w:val="22"/>
                                <w:szCs w:val="22"/>
                              </w:rPr>
                              <w:t>,</w:t>
                            </w:r>
                            <w:r w:rsidRPr="005E1133">
                              <w:rPr>
                                <w:i/>
                                <w:sz w:val="22"/>
                                <w:szCs w:val="22"/>
                              </w:rPr>
                              <w:t xml:space="preserve"> </w:t>
                            </w:r>
                            <w:r w:rsidR="00891019" w:rsidRPr="005E1133">
                              <w:rPr>
                                <w:i/>
                                <w:sz w:val="22"/>
                                <w:szCs w:val="22"/>
                              </w:rPr>
                              <w:t>mitigation</w:t>
                            </w:r>
                            <w:r w:rsidRPr="005E1133">
                              <w:rPr>
                                <w:i/>
                                <w:sz w:val="22"/>
                                <w:szCs w:val="22"/>
                              </w:rPr>
                              <w:t xml:space="preserve">s </w:t>
                            </w:r>
                            <w:r w:rsidR="00891019" w:rsidRPr="005E1133">
                              <w:rPr>
                                <w:i/>
                                <w:sz w:val="22"/>
                                <w:szCs w:val="22"/>
                              </w:rPr>
                              <w:t>to prevent pollution of the marine environment will be as follows:</w:t>
                            </w:r>
                          </w:p>
                          <w:p w:rsidR="0095749B" w:rsidRPr="005E1133" w:rsidRDefault="00B0599B" w:rsidP="0095749B">
                            <w:pPr>
                              <w:pStyle w:val="ListParagraph"/>
                              <w:numPr>
                                <w:ilvl w:val="0"/>
                                <w:numId w:val="24"/>
                              </w:numPr>
                              <w:rPr>
                                <w:i/>
                                <w:sz w:val="22"/>
                                <w:szCs w:val="22"/>
                              </w:rPr>
                            </w:pPr>
                            <w:r w:rsidRPr="005E1133">
                              <w:rPr>
                                <w:i/>
                                <w:sz w:val="22"/>
                                <w:szCs w:val="22"/>
                              </w:rPr>
                              <w:t>T</w:t>
                            </w:r>
                            <w:r w:rsidR="0095749B" w:rsidRPr="005E1133">
                              <w:rPr>
                                <w:i/>
                                <w:sz w:val="22"/>
                                <w:szCs w:val="22"/>
                              </w:rPr>
                              <w:t xml:space="preserve">he </w:t>
                            </w:r>
                            <w:r w:rsidR="00891019" w:rsidRPr="005E1133">
                              <w:rPr>
                                <w:i/>
                                <w:sz w:val="22"/>
                                <w:szCs w:val="22"/>
                              </w:rPr>
                              <w:t xml:space="preserve">work </w:t>
                            </w:r>
                            <w:r w:rsidR="0095749B" w:rsidRPr="005E1133">
                              <w:rPr>
                                <w:i/>
                                <w:sz w:val="22"/>
                                <w:szCs w:val="22"/>
                              </w:rPr>
                              <w:t xml:space="preserve">area will be fully enclosed and all blast </w:t>
                            </w:r>
                            <w:r w:rsidR="00891019" w:rsidRPr="005E1133">
                              <w:rPr>
                                <w:i/>
                                <w:sz w:val="22"/>
                                <w:szCs w:val="22"/>
                              </w:rPr>
                              <w:t>materials will be collected and removed by sweeping during and upon</w:t>
                            </w:r>
                            <w:r w:rsidR="0095749B" w:rsidRPr="005E1133">
                              <w:rPr>
                                <w:i/>
                                <w:sz w:val="22"/>
                                <w:szCs w:val="22"/>
                              </w:rPr>
                              <w:t xml:space="preserve"> completion of the works</w:t>
                            </w:r>
                            <w:r w:rsidR="00891019" w:rsidRPr="005E1133">
                              <w:rPr>
                                <w:i/>
                                <w:sz w:val="22"/>
                                <w:szCs w:val="22"/>
                              </w:rPr>
                              <w:t>; or</w:t>
                            </w:r>
                          </w:p>
                          <w:p w:rsidR="00891019" w:rsidRPr="005E1133" w:rsidRDefault="00891019" w:rsidP="00891019">
                            <w:pPr>
                              <w:pStyle w:val="ListParagraph"/>
                              <w:numPr>
                                <w:ilvl w:val="0"/>
                                <w:numId w:val="24"/>
                              </w:numPr>
                              <w:rPr>
                                <w:i/>
                                <w:sz w:val="22"/>
                                <w:szCs w:val="22"/>
                              </w:rPr>
                            </w:pPr>
                            <w:r w:rsidRPr="005E1133">
                              <w:rPr>
                                <w:i/>
                                <w:sz w:val="22"/>
                                <w:szCs w:val="22"/>
                              </w:rPr>
                              <w:t xml:space="preserve">If </w:t>
                            </w:r>
                            <w:r w:rsidR="0095749B" w:rsidRPr="005E1133">
                              <w:rPr>
                                <w:i/>
                                <w:sz w:val="22"/>
                                <w:szCs w:val="22"/>
                              </w:rPr>
                              <w:t>not practical to fully</w:t>
                            </w:r>
                            <w:r w:rsidRPr="005E1133">
                              <w:rPr>
                                <w:i/>
                                <w:sz w:val="22"/>
                                <w:szCs w:val="22"/>
                              </w:rPr>
                              <w:t xml:space="preserve"> enclose the work area, closed-cycle ‘</w:t>
                            </w:r>
                            <w:r w:rsidR="0095749B" w:rsidRPr="005E1133">
                              <w:rPr>
                                <w:i/>
                                <w:sz w:val="22"/>
                                <w:szCs w:val="22"/>
                              </w:rPr>
                              <w:t>inductio</w:t>
                            </w:r>
                            <w:r w:rsidRPr="005E1133">
                              <w:rPr>
                                <w:i/>
                                <w:sz w:val="22"/>
                                <w:szCs w:val="22"/>
                              </w:rPr>
                              <w:t xml:space="preserve">n’ blasting will be used thus </w:t>
                            </w:r>
                            <w:r w:rsidR="0095749B" w:rsidRPr="005E1133">
                              <w:rPr>
                                <w:i/>
                                <w:sz w:val="22"/>
                                <w:szCs w:val="22"/>
                              </w:rPr>
                              <w:t>allow</w:t>
                            </w:r>
                            <w:r w:rsidRPr="005E1133">
                              <w:rPr>
                                <w:i/>
                                <w:sz w:val="22"/>
                                <w:szCs w:val="22"/>
                              </w:rPr>
                              <w:t xml:space="preserve">ing </w:t>
                            </w:r>
                            <w:r w:rsidR="0095749B" w:rsidRPr="005E1133">
                              <w:rPr>
                                <w:i/>
                                <w:sz w:val="22"/>
                                <w:szCs w:val="22"/>
                              </w:rPr>
                              <w:t xml:space="preserve">blast materials to be collected </w:t>
                            </w:r>
                            <w:r w:rsidRPr="005E1133">
                              <w:rPr>
                                <w:i/>
                                <w:sz w:val="22"/>
                                <w:szCs w:val="22"/>
                              </w:rPr>
                              <w:t xml:space="preserve">by vacuum </w:t>
                            </w:r>
                            <w:r w:rsidR="0095749B" w:rsidRPr="005E1133">
                              <w:rPr>
                                <w:i/>
                                <w:sz w:val="22"/>
                                <w:szCs w:val="22"/>
                              </w:rPr>
                              <w:t>and removed</w:t>
                            </w:r>
                            <w:r w:rsidRPr="005E1133">
                              <w:rPr>
                                <w:i/>
                                <w:sz w:val="22"/>
                                <w:szCs w:val="22"/>
                              </w:rPr>
                              <w:t xml:space="preserve"> during the works.</w:t>
                            </w:r>
                            <w:r w:rsidR="00B0599B" w:rsidRPr="005E1133">
                              <w:rPr>
                                <w:i/>
                                <w:sz w:val="22"/>
                                <w:szCs w:val="22"/>
                              </w:rPr>
                              <w:t xml:space="preserve"> this system also prevents any materials going into the water as all is recovered “at source” by the vacuum recovery system. It is very unlikely we will need to use this system but if we do then we can confirm all material will be recovered.</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D52694" id="_x0000_t202" coordsize="21600,21600" o:spt="202" path="m,l,21600r21600,l21600,xe">
                <v:stroke joinstyle="miter"/>
                <v:path gradientshapeok="t" o:connecttype="rect"/>
              </v:shapetype>
              <v:shape id="_x0000_s1029" type="#_x0000_t202" style="position:absolute;left:0;text-align:left;margin-left:0;margin-top:25pt;width:482.9pt;height:672.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">
                <v:textbox>
                  <w:txbxContent>
                    <w:p w:rsidR="007252D9" w:rsidRDefault="007252D9" w:rsidP="007252D9">
                      <w:pPr>
                        <w:rPr>
                          <w:i/>
                        </w:rPr>
                      </w:pPr>
                      <w:bookmarkStart w:id="1" w:name="_GoBack"/>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Pr="00760F90"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9B32F8" w:rsidRPr="009B32F8" w:rsidRDefault="009B32F8" w:rsidP="009B32F8">
                      <w:pPr>
                        <w:pStyle w:val="ListParagraph"/>
                        <w:rPr>
                          <w:rFonts w:cs="Arial"/>
                          <w:sz w:val="22"/>
                          <w:szCs w:val="22"/>
                        </w:rPr>
                      </w:pPr>
                    </w:p>
                    <w:p w:rsidR="00B0599B" w:rsidRPr="005E1133" w:rsidRDefault="00B0599B" w:rsidP="003A290E">
                      <w:pPr>
                        <w:pStyle w:val="ListParagraph"/>
                        <w:numPr>
                          <w:ilvl w:val="0"/>
                          <w:numId w:val="25"/>
                        </w:numPr>
                        <w:rPr>
                          <w:b/>
                          <w:sz w:val="22"/>
                          <w:szCs w:val="22"/>
                        </w:rPr>
                      </w:pPr>
                      <w:r w:rsidRPr="005E1133">
                        <w:rPr>
                          <w:rFonts w:cs="Arial"/>
                          <w:sz w:val="22"/>
                          <w:szCs w:val="22"/>
                        </w:rPr>
                        <w:t xml:space="preserve">All works planned are to be fully enclosed i.e. boarded/sheeted to prevent material entering the water – all material will be swept up and recovered </w:t>
                      </w:r>
                    </w:p>
                    <w:p w:rsidR="00D76BDE" w:rsidRPr="005E1133" w:rsidRDefault="00D76BDE" w:rsidP="00425747">
                      <w:pPr>
                        <w:rPr>
                          <w:b/>
                          <w:sz w:val="22"/>
                          <w:szCs w:val="22"/>
                        </w:rPr>
                      </w:pPr>
                      <w:r w:rsidRPr="005E1133">
                        <w:rPr>
                          <w:b/>
                          <w:sz w:val="22"/>
                          <w:szCs w:val="22"/>
                        </w:rPr>
                        <w:t>Please list your bespoke mitigations here:</w:t>
                      </w:r>
                    </w:p>
                    <w:p w:rsidR="00D76BDE" w:rsidRPr="005E1133" w:rsidRDefault="00D76BDE" w:rsidP="00425747">
                      <w:pPr>
                        <w:rPr>
                          <w:sz w:val="22"/>
                          <w:szCs w:val="22"/>
                        </w:rPr>
                      </w:pPr>
                    </w:p>
                    <w:p w:rsidR="00D76BDE" w:rsidRPr="005E1133" w:rsidRDefault="0095749B" w:rsidP="00425747">
                      <w:pPr>
                        <w:rPr>
                          <w:i/>
                          <w:sz w:val="22"/>
                          <w:szCs w:val="22"/>
                        </w:rPr>
                      </w:pPr>
                      <w:r w:rsidRPr="005E1133">
                        <w:rPr>
                          <w:i/>
                          <w:sz w:val="22"/>
                          <w:szCs w:val="22"/>
                        </w:rPr>
                        <w:t xml:space="preserve">Where </w:t>
                      </w:r>
                      <w:r w:rsidR="00891019" w:rsidRPr="005E1133">
                        <w:rPr>
                          <w:i/>
                          <w:sz w:val="22"/>
                          <w:szCs w:val="22"/>
                        </w:rPr>
                        <w:t xml:space="preserve">grit </w:t>
                      </w:r>
                      <w:r w:rsidRPr="005E1133">
                        <w:rPr>
                          <w:i/>
                          <w:sz w:val="22"/>
                          <w:szCs w:val="22"/>
                        </w:rPr>
                        <w:t xml:space="preserve">blasting of corrosion product </w:t>
                      </w:r>
                      <w:r w:rsidR="00891019" w:rsidRPr="005E1133">
                        <w:rPr>
                          <w:i/>
                          <w:sz w:val="22"/>
                          <w:szCs w:val="22"/>
                        </w:rPr>
                        <w:t xml:space="preserve">(rust) </w:t>
                      </w:r>
                      <w:r w:rsidRPr="005E1133">
                        <w:rPr>
                          <w:i/>
                          <w:sz w:val="22"/>
                          <w:szCs w:val="22"/>
                        </w:rPr>
                        <w:t>is necessary</w:t>
                      </w:r>
                      <w:r w:rsidR="00891019" w:rsidRPr="005E1133">
                        <w:rPr>
                          <w:i/>
                          <w:sz w:val="22"/>
                          <w:szCs w:val="22"/>
                        </w:rPr>
                        <w:t>,</w:t>
                      </w:r>
                      <w:r w:rsidRPr="005E1133">
                        <w:rPr>
                          <w:i/>
                          <w:sz w:val="22"/>
                          <w:szCs w:val="22"/>
                        </w:rPr>
                        <w:t xml:space="preserve"> </w:t>
                      </w:r>
                      <w:r w:rsidR="00891019" w:rsidRPr="005E1133">
                        <w:rPr>
                          <w:i/>
                          <w:sz w:val="22"/>
                          <w:szCs w:val="22"/>
                        </w:rPr>
                        <w:t>mitigation</w:t>
                      </w:r>
                      <w:r w:rsidRPr="005E1133">
                        <w:rPr>
                          <w:i/>
                          <w:sz w:val="22"/>
                          <w:szCs w:val="22"/>
                        </w:rPr>
                        <w:t xml:space="preserve">s </w:t>
                      </w:r>
                      <w:r w:rsidR="00891019" w:rsidRPr="005E1133">
                        <w:rPr>
                          <w:i/>
                          <w:sz w:val="22"/>
                          <w:szCs w:val="22"/>
                        </w:rPr>
                        <w:t>to prevent pollution of the marine environment will be as follows:</w:t>
                      </w:r>
                    </w:p>
                    <w:p w:rsidR="0095749B" w:rsidRPr="005E1133" w:rsidRDefault="00B0599B" w:rsidP="0095749B">
                      <w:pPr>
                        <w:pStyle w:val="ListParagraph"/>
                        <w:numPr>
                          <w:ilvl w:val="0"/>
                          <w:numId w:val="24"/>
                        </w:numPr>
                        <w:rPr>
                          <w:i/>
                          <w:sz w:val="22"/>
                          <w:szCs w:val="22"/>
                        </w:rPr>
                      </w:pPr>
                      <w:r w:rsidRPr="005E1133">
                        <w:rPr>
                          <w:i/>
                          <w:sz w:val="22"/>
                          <w:szCs w:val="22"/>
                        </w:rPr>
                        <w:t>T</w:t>
                      </w:r>
                      <w:r w:rsidR="0095749B" w:rsidRPr="005E1133">
                        <w:rPr>
                          <w:i/>
                          <w:sz w:val="22"/>
                          <w:szCs w:val="22"/>
                        </w:rPr>
                        <w:t xml:space="preserve">he </w:t>
                      </w:r>
                      <w:r w:rsidR="00891019" w:rsidRPr="005E1133">
                        <w:rPr>
                          <w:i/>
                          <w:sz w:val="22"/>
                          <w:szCs w:val="22"/>
                        </w:rPr>
                        <w:t xml:space="preserve">work </w:t>
                      </w:r>
                      <w:r w:rsidR="0095749B" w:rsidRPr="005E1133">
                        <w:rPr>
                          <w:i/>
                          <w:sz w:val="22"/>
                          <w:szCs w:val="22"/>
                        </w:rPr>
                        <w:t xml:space="preserve">area will be fully enclosed and all blast </w:t>
                      </w:r>
                      <w:r w:rsidR="00891019" w:rsidRPr="005E1133">
                        <w:rPr>
                          <w:i/>
                          <w:sz w:val="22"/>
                          <w:szCs w:val="22"/>
                        </w:rPr>
                        <w:t>materials will be collected and removed by sweeping during and upon</w:t>
                      </w:r>
                      <w:r w:rsidR="0095749B" w:rsidRPr="005E1133">
                        <w:rPr>
                          <w:i/>
                          <w:sz w:val="22"/>
                          <w:szCs w:val="22"/>
                        </w:rPr>
                        <w:t xml:space="preserve"> completion of the works</w:t>
                      </w:r>
                      <w:r w:rsidR="00891019" w:rsidRPr="005E1133">
                        <w:rPr>
                          <w:i/>
                          <w:sz w:val="22"/>
                          <w:szCs w:val="22"/>
                        </w:rPr>
                        <w:t>; or</w:t>
                      </w:r>
                    </w:p>
                    <w:p w:rsidR="00891019" w:rsidRPr="005E1133" w:rsidRDefault="00891019" w:rsidP="00891019">
                      <w:pPr>
                        <w:pStyle w:val="ListParagraph"/>
                        <w:numPr>
                          <w:ilvl w:val="0"/>
                          <w:numId w:val="24"/>
                        </w:numPr>
                        <w:rPr>
                          <w:i/>
                          <w:sz w:val="22"/>
                          <w:szCs w:val="22"/>
                        </w:rPr>
                      </w:pPr>
                      <w:r w:rsidRPr="005E1133">
                        <w:rPr>
                          <w:i/>
                          <w:sz w:val="22"/>
                          <w:szCs w:val="22"/>
                        </w:rPr>
                        <w:t xml:space="preserve">If </w:t>
                      </w:r>
                      <w:r w:rsidR="0095749B" w:rsidRPr="005E1133">
                        <w:rPr>
                          <w:i/>
                          <w:sz w:val="22"/>
                          <w:szCs w:val="22"/>
                        </w:rPr>
                        <w:t>not practical to fully</w:t>
                      </w:r>
                      <w:r w:rsidRPr="005E1133">
                        <w:rPr>
                          <w:i/>
                          <w:sz w:val="22"/>
                          <w:szCs w:val="22"/>
                        </w:rPr>
                        <w:t xml:space="preserve"> enclose the work area, closed-cycle ‘</w:t>
                      </w:r>
                      <w:r w:rsidR="0095749B" w:rsidRPr="005E1133">
                        <w:rPr>
                          <w:i/>
                          <w:sz w:val="22"/>
                          <w:szCs w:val="22"/>
                        </w:rPr>
                        <w:t>inductio</w:t>
                      </w:r>
                      <w:r w:rsidRPr="005E1133">
                        <w:rPr>
                          <w:i/>
                          <w:sz w:val="22"/>
                          <w:szCs w:val="22"/>
                        </w:rPr>
                        <w:t xml:space="preserve">n’ blasting will be used thus </w:t>
                      </w:r>
                      <w:r w:rsidR="0095749B" w:rsidRPr="005E1133">
                        <w:rPr>
                          <w:i/>
                          <w:sz w:val="22"/>
                          <w:szCs w:val="22"/>
                        </w:rPr>
                        <w:t>allow</w:t>
                      </w:r>
                      <w:r w:rsidRPr="005E1133">
                        <w:rPr>
                          <w:i/>
                          <w:sz w:val="22"/>
                          <w:szCs w:val="22"/>
                        </w:rPr>
                        <w:t xml:space="preserve">ing </w:t>
                      </w:r>
                      <w:r w:rsidR="0095749B" w:rsidRPr="005E1133">
                        <w:rPr>
                          <w:i/>
                          <w:sz w:val="22"/>
                          <w:szCs w:val="22"/>
                        </w:rPr>
                        <w:t xml:space="preserve">blast materials to be collected </w:t>
                      </w:r>
                      <w:r w:rsidRPr="005E1133">
                        <w:rPr>
                          <w:i/>
                          <w:sz w:val="22"/>
                          <w:szCs w:val="22"/>
                        </w:rPr>
                        <w:t xml:space="preserve">by vacuum </w:t>
                      </w:r>
                      <w:r w:rsidR="0095749B" w:rsidRPr="005E1133">
                        <w:rPr>
                          <w:i/>
                          <w:sz w:val="22"/>
                          <w:szCs w:val="22"/>
                        </w:rPr>
                        <w:t>and removed</w:t>
                      </w:r>
                      <w:r w:rsidRPr="005E1133">
                        <w:rPr>
                          <w:i/>
                          <w:sz w:val="22"/>
                          <w:szCs w:val="22"/>
                        </w:rPr>
                        <w:t xml:space="preserve"> during the works.</w:t>
                      </w:r>
                      <w:r w:rsidR="00B0599B" w:rsidRPr="005E1133">
                        <w:rPr>
                          <w:i/>
                          <w:sz w:val="22"/>
                          <w:szCs w:val="22"/>
                        </w:rPr>
                        <w:t xml:space="preserve"> this system also prevents any materials going into the water as all is recovered “at source” by the vacuum recovery system. It is very unlikely we will need to use this system but if we do then we can confirm all material will be recovered.</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bookmarkEnd w:id="1"/>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 xml:space="preserve">lyamide adduct cured epoxy paint will be used which will outlast and require less maintenance than </w:t>
                            </w:r>
                            <w:proofErr w:type="gramStart"/>
                            <w:r>
                              <w:rPr>
                                <w:i/>
                              </w:rPr>
                              <w:t>water based</w:t>
                            </w:r>
                            <w:proofErr w:type="gramEnd"/>
                            <w:r>
                              <w:rPr>
                                <w:i/>
                              </w:rPr>
                              <w:t xml:space="preserve">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bookmarkStart w:id="1" w:name="_GoBack"/>
                      <w:bookmarkEnd w:id="1"/>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even" r:id="rId23"/>
      <w:headerReference w:type="default" r:id="rId24"/>
      <w:footerReference w:type="even" r:id="rId25"/>
      <w:footerReference w:type="default" r:id="rId26"/>
      <w:headerReference w:type="first" r:id="rId27"/>
      <w:footerReference w:type="first" r:id="rId2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B1" w:rsidRDefault="00C85BB1" w:rsidP="003B1B95">
      <w:r>
        <w:separator/>
      </w:r>
    </w:p>
  </w:endnote>
  <w:endnote w:type="continuationSeparator" w:id="0">
    <w:p w:rsidR="00C85BB1" w:rsidRDefault="00C85B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B1" w:rsidRDefault="00C85BB1" w:rsidP="003B1B95">
      <w:r>
        <w:separator/>
      </w:r>
    </w:p>
  </w:footnote>
  <w:footnote w:type="continuationSeparator" w:id="0">
    <w:p w:rsidR="00C85BB1" w:rsidRDefault="00C85BB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Pr>
      <w:pStyle w:val="Header"/>
    </w:pPr>
  </w:p>
  <w:p w:rsidR="003B1B95" w:rsidRDefault="003B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D104DE"/>
    <w:multiLevelType w:val="hybridMultilevel"/>
    <w:tmpl w:val="D45A03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27C45"/>
    <w:rsid w:val="000311D3"/>
    <w:rsid w:val="0003584B"/>
    <w:rsid w:val="00054E92"/>
    <w:rsid w:val="0006469D"/>
    <w:rsid w:val="00081B13"/>
    <w:rsid w:val="0009406E"/>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062DF"/>
    <w:rsid w:val="00323656"/>
    <w:rsid w:val="00325394"/>
    <w:rsid w:val="003516E0"/>
    <w:rsid w:val="00352E27"/>
    <w:rsid w:val="003631BD"/>
    <w:rsid w:val="00366E8B"/>
    <w:rsid w:val="003A523E"/>
    <w:rsid w:val="003B1B95"/>
    <w:rsid w:val="003E31B8"/>
    <w:rsid w:val="003E670C"/>
    <w:rsid w:val="00402AEF"/>
    <w:rsid w:val="00421C65"/>
    <w:rsid w:val="00423A7D"/>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35882"/>
    <w:rsid w:val="00580178"/>
    <w:rsid w:val="005A0D52"/>
    <w:rsid w:val="005B301B"/>
    <w:rsid w:val="005C5EE6"/>
    <w:rsid w:val="005C6860"/>
    <w:rsid w:val="005E1133"/>
    <w:rsid w:val="005E2028"/>
    <w:rsid w:val="005F1EA8"/>
    <w:rsid w:val="0066120C"/>
    <w:rsid w:val="00666122"/>
    <w:rsid w:val="00666BB5"/>
    <w:rsid w:val="006B1590"/>
    <w:rsid w:val="006D6756"/>
    <w:rsid w:val="006E1121"/>
    <w:rsid w:val="006F6A18"/>
    <w:rsid w:val="007252D9"/>
    <w:rsid w:val="00727A97"/>
    <w:rsid w:val="007516BC"/>
    <w:rsid w:val="00760F90"/>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04492"/>
    <w:rsid w:val="009245E6"/>
    <w:rsid w:val="0095246A"/>
    <w:rsid w:val="0095749B"/>
    <w:rsid w:val="00967FB8"/>
    <w:rsid w:val="00992987"/>
    <w:rsid w:val="00993688"/>
    <w:rsid w:val="009B2CA7"/>
    <w:rsid w:val="009B32F8"/>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0599B"/>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85BB1"/>
    <w:rsid w:val="00CB0986"/>
    <w:rsid w:val="00CC606D"/>
    <w:rsid w:val="00CD027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33DED"/>
    <w:rsid w:val="00E80279"/>
    <w:rsid w:val="00E8180A"/>
    <w:rsid w:val="00EA02A1"/>
    <w:rsid w:val="00EA1E4A"/>
    <w:rsid w:val="00EA5293"/>
    <w:rsid w:val="00EB4078"/>
    <w:rsid w:val="00EB7698"/>
    <w:rsid w:val="00EC6D7B"/>
    <w:rsid w:val="00ED1BE1"/>
    <w:rsid w:val="00EE2471"/>
    <w:rsid w:val="00EE5AA1"/>
    <w:rsid w:val="00EE6FB7"/>
    <w:rsid w:val="00EF38E7"/>
    <w:rsid w:val="00F308C5"/>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 w:type="character" w:styleId="UnresolvedMention">
    <w:name w:val="Unresolved Mention"/>
    <w:basedOn w:val="DefaultParagraphFont"/>
    <w:uiPriority w:val="99"/>
    <w:semiHidden/>
    <w:unhideWhenUsed/>
    <w:rsid w:val="0042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terminals.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cyfoethnaturiolcymru.gov.uk" TargetMode="External"/><Relationship Id="rId22" Type="http://schemas.openxmlformats.org/officeDocument/2006/relationships/hyperlink" Target="mailto:kevin.rees@pumaterminals.co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REGU-349699048-762</_dlc_DocId>
    <_dlc_DocIdUrl xmlns="9be56660-2c31-41ef-bc00-23e72f632f2a">
      <Url>https://cyfoethnaturiolcymru.sharepoint.com/teams/Regulatory/Permitting/ml/_layouts/15/DocIdRedir.aspx?ID=REGU-349699048-762</Url>
      <Description>REGU-349699048-762</Description>
    </_dlc_DocIdUrl>
    <Site_x0020_Name xmlns="859f7ad6-93f6-4205-b62b-a17f28acbbac">Puma Energy Jetty Maintenance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2024-03-26T00:00:00+00:00</Document_x0020_Date>
    <Facility_x0020_Address xmlns="859f7ad6-93f6-4205-b62b-a17f28acbbac">Off Gelliswick Bay, Milford Haven, 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sisl xmlns:xsd="http://www.w3.org/2001/XMLSchema" xmlns:xsi="http://www.w3.org/2001/XMLSchema-instance"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7045D-A76B-4A7F-B58E-CAC45E22DF6D}"/>
</file>

<file path=customXml/itemProps2.xml><?xml version="1.0" encoding="utf-8"?>
<ds:datastoreItem xmlns:ds="http://schemas.openxmlformats.org/officeDocument/2006/customXml" ds:itemID="{E30A76E5-6505-45AF-8CC1-B05D59EEC134}"/>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infopath/2007/PartnerControls"/>
    <ds:schemaRef ds:uri="http://schemas.microsoft.com/office/2006/metadata/properties"/>
    <ds:schemaRef ds:uri="http://purl.org/dc/terms/"/>
    <ds:schemaRef ds:uri="http://schemas.microsoft.com/office/2006/documentManagement/types"/>
    <ds:schemaRef ds:uri="http://purl.org/dc/dcmitype/"/>
    <ds:schemaRef ds:uri="9be56660-2c31-41ef-bc00-23e72f632f2a"/>
    <ds:schemaRef ds:uri="http://purl.org/dc/elements/1.1/"/>
    <ds:schemaRef ds:uri="http://www.w3.org/XML/1998/namespac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6.xml><?xml version="1.0" encoding="utf-8"?>
<ds:datastoreItem xmlns:ds="http://schemas.openxmlformats.org/officeDocument/2006/customXml" ds:itemID="{695C830D-5F73-4EF7-94A9-64C075172D0D}">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3878EC45-A9BD-4E19-A40C-42888883D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60</Words>
  <Characters>432</Characters>
  <Application>Microsoft Office Word</Application>
  <DocSecurity>0</DocSecurity>
  <Lines>22</Lines>
  <Paragraphs>9</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keywords>Not retained unless further marking selected. , Puma Energy, Health, Safety and Environment</cp:keywords>
  <cp:lastModifiedBy>Sarah Jones</cp:lastModifiedBy>
  <cp:revision>7</cp:revision>
  <cp:lastPrinted>2021-01-19T13:42:00Z</cp:lastPrinted>
  <dcterms:created xsi:type="dcterms:W3CDTF">2024-03-26T10:12:00Z</dcterms:created>
  <dcterms:modified xsi:type="dcterms:W3CDTF">2024-03-26T10:18:00Z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bb682b88-f8b0-452a-8869-3551fd6dc41a</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LabelXML">
    <vt:lpwstr>&lt;?xml version="1.0" encoding="us-ascii"?&gt;&lt;sisl xmlns:xsd="http://www.w3.org/2001/XMLSchema" xmlns:xsi="http://www.w3.org/2001/XMLSchema-instance" sislVersion="0" policy="d496ab6f-82d7-47fa-ba56-55fc2c510ab4" origin="userSelected" xmlns="http://www.boldonj</vt:lpwstr>
  </property>
  <property fmtid="{D5CDD505-2E9C-101B-9397-08002B2CF9AE}" pid="7"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8" name="bjDocumentLabelXML-1">
    <vt:lpwstr>2c8-8249-136a73112f72" value="" /&gt;&lt;/sisl&gt;</vt:lpwstr>
  </property>
  <property fmtid="{D5CDD505-2E9C-101B-9397-08002B2CF9AE}" pid="9" name="bjClsUserRVM">
    <vt:lpwstr>[]</vt:lpwstr>
  </property>
  <property fmtid="{D5CDD505-2E9C-101B-9397-08002B2CF9AE}" pid="10" name="bjDocumentSecurityLabel">
    <vt:lpwstr>Not retained unless further marking selected. _x000d_
Partially marked for retention, please select Document Category _x000d_
_x000d_
</vt:lpwstr>
  </property>
  <property fmtid="{D5CDD505-2E9C-101B-9397-08002B2CF9AE}" pid="11" name="MediaServiceImageTags">
    <vt:lpwstr/>
  </property>
</Properties>
</file>