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495778" w:rsidRPr="00A007D4" w14:paraId="03ADB3C7" w14:textId="77777777" w:rsidTr="00FB2577">
        <w:tc>
          <w:tcPr>
            <w:tcW w:w="1692" w:type="pct"/>
          </w:tcPr>
          <w:p w14:paraId="03ADB3C5" w14:textId="77777777" w:rsidR="00495778" w:rsidRPr="00A007D4" w:rsidRDefault="00495778" w:rsidP="00495778">
            <w:pPr>
              <w:rPr>
                <w:rFonts w:ascii="Arial" w:hAnsi="Arial" w:cs="Arial"/>
              </w:rPr>
            </w:pPr>
            <w:r w:rsidRPr="00A007D4">
              <w:rPr>
                <w:rFonts w:ascii="Arial" w:hAnsi="Arial" w:cs="Arial"/>
              </w:rPr>
              <w:t>Deployment Reference Number:</w:t>
            </w:r>
          </w:p>
        </w:tc>
        <w:tc>
          <w:tcPr>
            <w:tcW w:w="3308" w:type="pct"/>
          </w:tcPr>
          <w:p w14:paraId="03ADB3C6" w14:textId="070B498F" w:rsidR="00495778" w:rsidRPr="00495778" w:rsidRDefault="00495778" w:rsidP="00495778">
            <w:pPr>
              <w:rPr>
                <w:rFonts w:ascii="Arial" w:hAnsi="Arial" w:cs="Arial"/>
                <w:b/>
                <w:bCs/>
              </w:rPr>
            </w:pPr>
            <w:r w:rsidRPr="00495778">
              <w:rPr>
                <w:rFonts w:ascii="Arial" w:hAnsi="Arial" w:cs="Arial"/>
              </w:rPr>
              <w:t>PAN-024676</w:t>
            </w:r>
          </w:p>
        </w:tc>
      </w:tr>
      <w:tr w:rsidR="00495778" w:rsidRPr="00A007D4" w14:paraId="03ADB3CA" w14:textId="77777777" w:rsidTr="00FB2577">
        <w:tc>
          <w:tcPr>
            <w:tcW w:w="1692" w:type="pct"/>
          </w:tcPr>
          <w:p w14:paraId="03ADB3C8" w14:textId="77777777" w:rsidR="00495778" w:rsidRPr="00A007D4" w:rsidRDefault="00495778" w:rsidP="00495778">
            <w:pPr>
              <w:rPr>
                <w:rFonts w:ascii="Arial" w:hAnsi="Arial" w:cs="Arial"/>
              </w:rPr>
            </w:pPr>
            <w:r w:rsidRPr="00A007D4">
              <w:rPr>
                <w:rFonts w:ascii="Arial" w:hAnsi="Arial" w:cs="Arial"/>
              </w:rPr>
              <w:t>Permit Reference Number:</w:t>
            </w:r>
          </w:p>
        </w:tc>
        <w:tc>
          <w:tcPr>
            <w:tcW w:w="3308" w:type="pct"/>
          </w:tcPr>
          <w:p w14:paraId="03ADB3C9" w14:textId="5B7AF1A6" w:rsidR="00495778" w:rsidRPr="00495778" w:rsidRDefault="00495778" w:rsidP="00495778">
            <w:pPr>
              <w:rPr>
                <w:rFonts w:ascii="Arial" w:hAnsi="Arial" w:cs="Arial"/>
                <w:b/>
                <w:bCs/>
              </w:rPr>
            </w:pPr>
            <w:r w:rsidRPr="00495778">
              <w:rPr>
                <w:rFonts w:ascii="Arial" w:hAnsi="Arial" w:cs="Arial"/>
              </w:rPr>
              <w:t>EPR/BB3990ZX</w:t>
            </w:r>
          </w:p>
        </w:tc>
      </w:tr>
      <w:tr w:rsidR="00495778" w:rsidRPr="00A007D4" w14:paraId="03ADB3CD" w14:textId="77777777" w:rsidTr="00FB2577">
        <w:tc>
          <w:tcPr>
            <w:tcW w:w="1692" w:type="pct"/>
          </w:tcPr>
          <w:p w14:paraId="03ADB3CB" w14:textId="77777777" w:rsidR="00495778" w:rsidRPr="00A007D4" w:rsidRDefault="00495778" w:rsidP="00495778">
            <w:pPr>
              <w:rPr>
                <w:rFonts w:ascii="Arial" w:hAnsi="Arial" w:cs="Arial"/>
              </w:rPr>
            </w:pPr>
            <w:r w:rsidRPr="00A007D4">
              <w:rPr>
                <w:rFonts w:ascii="Arial" w:hAnsi="Arial" w:cs="Arial"/>
              </w:rPr>
              <w:t>Permit Holder:</w:t>
            </w:r>
          </w:p>
        </w:tc>
        <w:tc>
          <w:tcPr>
            <w:tcW w:w="3308" w:type="pct"/>
          </w:tcPr>
          <w:p w14:paraId="03ADB3CC" w14:textId="16954666" w:rsidR="00495778" w:rsidRPr="00495778" w:rsidRDefault="00495778" w:rsidP="00495778">
            <w:pPr>
              <w:rPr>
                <w:rFonts w:ascii="Arial" w:hAnsi="Arial" w:cs="Arial"/>
                <w:b/>
                <w:bCs/>
              </w:rPr>
            </w:pPr>
            <w:r w:rsidRPr="00495778">
              <w:rPr>
                <w:rFonts w:ascii="Arial" w:hAnsi="Arial" w:cs="Arial"/>
              </w:rPr>
              <w:t>Beacon Foods Ltd</w:t>
            </w:r>
          </w:p>
        </w:tc>
      </w:tr>
      <w:tr w:rsidR="00495778" w:rsidRPr="00A007D4" w14:paraId="03ADB3D0" w14:textId="77777777" w:rsidTr="00FB2577">
        <w:tc>
          <w:tcPr>
            <w:tcW w:w="1692" w:type="pct"/>
          </w:tcPr>
          <w:p w14:paraId="03ADB3CE" w14:textId="77777777" w:rsidR="00495778" w:rsidRPr="00A007D4" w:rsidRDefault="00495778" w:rsidP="00495778">
            <w:pPr>
              <w:rPr>
                <w:rFonts w:ascii="Arial" w:hAnsi="Arial" w:cs="Arial"/>
              </w:rPr>
            </w:pPr>
            <w:r w:rsidRPr="00A007D4">
              <w:rPr>
                <w:rFonts w:ascii="Arial" w:hAnsi="Arial" w:cs="Arial"/>
              </w:rPr>
              <w:t>Site Address:</w:t>
            </w:r>
          </w:p>
        </w:tc>
        <w:tc>
          <w:tcPr>
            <w:tcW w:w="3308" w:type="pct"/>
          </w:tcPr>
          <w:p w14:paraId="03ADB3CF" w14:textId="77BA6967" w:rsidR="00495778" w:rsidRPr="00495778" w:rsidRDefault="00495778" w:rsidP="00495778">
            <w:pPr>
              <w:rPr>
                <w:rFonts w:ascii="Arial" w:hAnsi="Arial" w:cs="Arial"/>
                <w:b/>
                <w:bCs/>
              </w:rPr>
            </w:pPr>
            <w:r w:rsidRPr="00495778">
              <w:rPr>
                <w:rFonts w:ascii="Arial" w:hAnsi="Arial" w:cs="Arial"/>
              </w:rPr>
              <w:t>Garngaled Farm, Llanspyddid, Brecon, Powys, LD3 8PE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BA6AFFD" w:rsidR="00BD19D8" w:rsidRDefault="00BD19D8" w:rsidP="00A007D4">
            <w:pPr>
              <w:rPr>
                <w:rFonts w:ascii="Arial" w:hAnsi="Arial" w:cs="Arial"/>
              </w:rPr>
            </w:pPr>
            <w:r w:rsidRPr="00A007D4">
              <w:rPr>
                <w:rFonts w:ascii="Arial" w:hAnsi="Arial" w:cs="Arial"/>
              </w:rPr>
              <w:t xml:space="preserve">Farm location: </w:t>
            </w:r>
            <w:r w:rsidR="00495778" w:rsidRPr="00495778">
              <w:rPr>
                <w:rFonts w:ascii="Arial" w:hAnsi="Arial" w:cs="Arial"/>
              </w:rPr>
              <w:t>SO 00951 27879</w:t>
            </w:r>
          </w:p>
          <w:p w14:paraId="18770D84" w14:textId="77777777" w:rsidR="000C3320" w:rsidRPr="00A007D4" w:rsidRDefault="000C3320" w:rsidP="00A007D4">
            <w:pPr>
              <w:rPr>
                <w:rFonts w:ascii="Arial" w:hAnsi="Arial" w:cs="Arial"/>
              </w:rPr>
            </w:pPr>
          </w:p>
          <w:p w14:paraId="03ADB3D2" w14:textId="40036DDD" w:rsidR="00706732" w:rsidRDefault="00706732" w:rsidP="00A007D4">
            <w:pPr>
              <w:rPr>
                <w:rFonts w:ascii="Arial" w:hAnsi="Arial" w:cs="Arial"/>
              </w:rPr>
            </w:pPr>
            <w:r w:rsidRPr="00A007D4">
              <w:rPr>
                <w:rFonts w:ascii="Arial" w:hAnsi="Arial" w:cs="Arial"/>
              </w:rPr>
              <w:t>Fields:</w:t>
            </w:r>
          </w:p>
          <w:p w14:paraId="5E9A9E89" w14:textId="77777777" w:rsidR="00495778" w:rsidRDefault="00495778" w:rsidP="00A007D4">
            <w:pPr>
              <w:rPr>
                <w:rFonts w:ascii="Arial" w:hAnsi="Arial" w:cs="Arial"/>
              </w:rPr>
            </w:pPr>
          </w:p>
          <w:p w14:paraId="29BEEEBE" w14:textId="77777777" w:rsidR="00495778" w:rsidRPr="00495778" w:rsidRDefault="00495778" w:rsidP="00495778">
            <w:pPr>
              <w:rPr>
                <w:rFonts w:ascii="Arial" w:hAnsi="Arial" w:cs="Arial"/>
              </w:rPr>
            </w:pPr>
            <w:r w:rsidRPr="00495778">
              <w:rPr>
                <w:rFonts w:ascii="Arial" w:hAnsi="Arial" w:cs="Arial"/>
              </w:rPr>
              <w:t>1 1515 Bottom Newton SO 02130 28164</w:t>
            </w:r>
            <w:r w:rsidRPr="00495778">
              <w:rPr>
                <w:rFonts w:ascii="Arial" w:hAnsi="Arial" w:cs="Arial"/>
              </w:rPr>
              <w:tab/>
            </w:r>
          </w:p>
          <w:p w14:paraId="1CD9CAD0" w14:textId="77777777" w:rsidR="00495778" w:rsidRPr="00495778" w:rsidRDefault="00495778" w:rsidP="00495778">
            <w:pPr>
              <w:rPr>
                <w:rFonts w:ascii="Arial" w:hAnsi="Arial" w:cs="Arial"/>
              </w:rPr>
            </w:pPr>
            <w:r w:rsidRPr="00495778">
              <w:rPr>
                <w:rFonts w:ascii="Arial" w:hAnsi="Arial" w:cs="Arial"/>
              </w:rPr>
              <w:t xml:space="preserve">2 9408 Banky Newton  SO 01931 28091 </w:t>
            </w:r>
            <w:r w:rsidRPr="00495778">
              <w:rPr>
                <w:rFonts w:ascii="Arial" w:hAnsi="Arial" w:cs="Arial"/>
              </w:rPr>
              <w:tab/>
            </w:r>
          </w:p>
          <w:p w14:paraId="6A465498" w14:textId="77777777" w:rsidR="00495778" w:rsidRPr="00495778" w:rsidRDefault="00495778" w:rsidP="00495778">
            <w:pPr>
              <w:rPr>
                <w:rFonts w:ascii="Arial" w:hAnsi="Arial" w:cs="Arial"/>
              </w:rPr>
            </w:pPr>
            <w:r w:rsidRPr="00495778">
              <w:rPr>
                <w:rFonts w:ascii="Arial" w:hAnsi="Arial" w:cs="Arial"/>
              </w:rPr>
              <w:t>3 9995 5 Acres SO 01993 27946</w:t>
            </w:r>
          </w:p>
          <w:p w14:paraId="27282C8D" w14:textId="77777777" w:rsidR="00495778" w:rsidRPr="00495778" w:rsidRDefault="00495778" w:rsidP="00495778">
            <w:pPr>
              <w:rPr>
                <w:rFonts w:ascii="Arial" w:hAnsi="Arial" w:cs="Arial"/>
              </w:rPr>
            </w:pPr>
            <w:r w:rsidRPr="00495778">
              <w:rPr>
                <w:rFonts w:ascii="Arial" w:hAnsi="Arial" w:cs="Arial"/>
              </w:rPr>
              <w:t>4 7785 Top Newton SO 01768 27865</w:t>
            </w:r>
          </w:p>
          <w:p w14:paraId="4B41F530" w14:textId="77777777" w:rsidR="00495778" w:rsidRPr="00495778" w:rsidRDefault="00495778" w:rsidP="00495778">
            <w:pPr>
              <w:rPr>
                <w:rFonts w:ascii="Arial" w:hAnsi="Arial" w:cs="Arial"/>
              </w:rPr>
            </w:pPr>
            <w:r w:rsidRPr="00495778">
              <w:rPr>
                <w:rFonts w:ascii="Arial" w:hAnsi="Arial" w:cs="Arial"/>
              </w:rPr>
              <w:t>5 4984 Top Sheep SO 01465 27869</w:t>
            </w:r>
          </w:p>
          <w:p w14:paraId="3C6815B8" w14:textId="77777777" w:rsidR="00495778" w:rsidRPr="00495778" w:rsidRDefault="00495778" w:rsidP="00495778">
            <w:pPr>
              <w:rPr>
                <w:rFonts w:ascii="Arial" w:hAnsi="Arial" w:cs="Arial"/>
              </w:rPr>
            </w:pPr>
            <w:r w:rsidRPr="00495778">
              <w:rPr>
                <w:rFonts w:ascii="Arial" w:hAnsi="Arial" w:cs="Arial"/>
              </w:rPr>
              <w:t>6 4470 Top Field SO 0165 27869</w:t>
            </w:r>
          </w:p>
          <w:p w14:paraId="0016012D" w14:textId="77777777" w:rsidR="00495778" w:rsidRPr="00495778" w:rsidRDefault="00495778" w:rsidP="00495778">
            <w:pPr>
              <w:rPr>
                <w:rFonts w:ascii="Arial" w:hAnsi="Arial" w:cs="Arial"/>
              </w:rPr>
            </w:pPr>
            <w:r w:rsidRPr="00495778">
              <w:rPr>
                <w:rFonts w:ascii="Arial" w:hAnsi="Arial" w:cs="Arial"/>
              </w:rPr>
              <w:t>7 6971 Bog Field SO 00677 27708</w:t>
            </w:r>
          </w:p>
          <w:p w14:paraId="6737B9D7" w14:textId="77777777" w:rsidR="00495778" w:rsidRPr="00495778" w:rsidRDefault="00495778" w:rsidP="00495778">
            <w:pPr>
              <w:rPr>
                <w:rFonts w:ascii="Arial" w:hAnsi="Arial" w:cs="Arial"/>
              </w:rPr>
            </w:pPr>
            <w:r w:rsidRPr="00495778">
              <w:rPr>
                <w:rFonts w:ascii="Arial" w:hAnsi="Arial" w:cs="Arial"/>
              </w:rPr>
              <w:t>8 2368 6 &amp; half acres above lane SO 01224 27687</w:t>
            </w:r>
          </w:p>
          <w:p w14:paraId="5FE16A89" w14:textId="77777777" w:rsidR="00495778" w:rsidRPr="00495778" w:rsidRDefault="00495778" w:rsidP="00495778">
            <w:pPr>
              <w:rPr>
                <w:rFonts w:ascii="Arial" w:hAnsi="Arial" w:cs="Arial"/>
              </w:rPr>
            </w:pPr>
            <w:r w:rsidRPr="00495778">
              <w:rPr>
                <w:rFonts w:ascii="Arial" w:hAnsi="Arial" w:cs="Arial"/>
              </w:rPr>
              <w:t>9 0865 Holly Bush SO 01076 27658</w:t>
            </w:r>
          </w:p>
          <w:p w14:paraId="65C0F3CB" w14:textId="77777777" w:rsidR="00495778" w:rsidRPr="00495778" w:rsidRDefault="00495778" w:rsidP="00495778">
            <w:pPr>
              <w:rPr>
                <w:rFonts w:ascii="Arial" w:hAnsi="Arial" w:cs="Arial"/>
              </w:rPr>
            </w:pPr>
            <w:r w:rsidRPr="00495778">
              <w:rPr>
                <w:rFonts w:ascii="Arial" w:hAnsi="Arial" w:cs="Arial"/>
              </w:rPr>
              <w:t>10 1079 Lane Field SO 01087 27787</w:t>
            </w:r>
          </w:p>
          <w:p w14:paraId="36558D69" w14:textId="77777777" w:rsidR="00495778" w:rsidRPr="00495778" w:rsidRDefault="00495778" w:rsidP="00495778">
            <w:pPr>
              <w:rPr>
                <w:rFonts w:ascii="Arial" w:hAnsi="Arial" w:cs="Arial"/>
              </w:rPr>
            </w:pPr>
            <w:r w:rsidRPr="00495778">
              <w:rPr>
                <w:rFonts w:ascii="Arial" w:hAnsi="Arial" w:cs="Arial"/>
              </w:rPr>
              <w:t>11 9977 Above House Field SO 00988 27772</w:t>
            </w:r>
          </w:p>
          <w:p w14:paraId="0B1EC6BF" w14:textId="77777777" w:rsidR="00495778" w:rsidRPr="00495778" w:rsidRDefault="00495778" w:rsidP="00495778">
            <w:pPr>
              <w:rPr>
                <w:rFonts w:ascii="Arial" w:hAnsi="Arial" w:cs="Arial"/>
              </w:rPr>
            </w:pPr>
            <w:r w:rsidRPr="00495778">
              <w:rPr>
                <w:rFonts w:ascii="Arial" w:hAnsi="Arial" w:cs="Arial"/>
              </w:rPr>
              <w:t>12 9466 Long Field</w:t>
            </w:r>
            <w:r w:rsidRPr="00495778">
              <w:rPr>
                <w:rFonts w:ascii="Arial" w:hAnsi="Arial" w:cs="Arial"/>
              </w:rPr>
              <w:tab/>
            </w:r>
          </w:p>
          <w:p w14:paraId="36BB3972" w14:textId="77777777" w:rsidR="00495778" w:rsidRPr="00495778" w:rsidRDefault="00495778" w:rsidP="00495778">
            <w:pPr>
              <w:rPr>
                <w:rFonts w:ascii="Arial" w:hAnsi="Arial" w:cs="Arial"/>
              </w:rPr>
            </w:pPr>
            <w:r w:rsidRPr="00495778">
              <w:rPr>
                <w:rFonts w:ascii="Arial" w:hAnsi="Arial" w:cs="Arial"/>
              </w:rPr>
              <w:t>13 9060 Next to long field SO 00901 27604</w:t>
            </w:r>
          </w:p>
          <w:p w14:paraId="47979CC3" w14:textId="77777777" w:rsidR="00495778" w:rsidRPr="00495778" w:rsidRDefault="00495778" w:rsidP="00495778">
            <w:pPr>
              <w:rPr>
                <w:rFonts w:ascii="Arial" w:hAnsi="Arial" w:cs="Arial"/>
              </w:rPr>
            </w:pPr>
            <w:r w:rsidRPr="00495778">
              <w:rPr>
                <w:rFonts w:ascii="Arial" w:hAnsi="Arial" w:cs="Arial"/>
              </w:rPr>
              <w:t>14 8459 Little Field SO 00837 27594</w:t>
            </w:r>
          </w:p>
          <w:p w14:paraId="1E65B038" w14:textId="77777777" w:rsidR="00495778" w:rsidRPr="00495778" w:rsidRDefault="00495778" w:rsidP="00495778">
            <w:pPr>
              <w:rPr>
                <w:rFonts w:ascii="Arial" w:hAnsi="Arial" w:cs="Arial"/>
              </w:rPr>
            </w:pPr>
            <w:r w:rsidRPr="00495778">
              <w:rPr>
                <w:rFonts w:ascii="Arial" w:hAnsi="Arial" w:cs="Arial"/>
              </w:rPr>
              <w:t>15 7694 6 &amp; half acres across the road SO 00782 27659</w:t>
            </w:r>
          </w:p>
          <w:p w14:paraId="3E2623D8" w14:textId="77777777" w:rsidR="00495778" w:rsidRPr="00495778" w:rsidRDefault="00495778" w:rsidP="00495778">
            <w:pPr>
              <w:rPr>
                <w:rFonts w:ascii="Arial" w:hAnsi="Arial" w:cs="Arial"/>
              </w:rPr>
            </w:pPr>
            <w:r w:rsidRPr="00495778">
              <w:rPr>
                <w:rFonts w:ascii="Arial" w:hAnsi="Arial" w:cs="Arial"/>
              </w:rPr>
              <w:t>16 6856 Potato Field</w:t>
            </w:r>
            <w:r w:rsidRPr="00495778">
              <w:rPr>
                <w:rFonts w:ascii="Arial" w:hAnsi="Arial" w:cs="Arial"/>
              </w:rPr>
              <w:tab/>
              <w:t>SO 00674 27566</w:t>
            </w:r>
          </w:p>
          <w:p w14:paraId="292DF3C4" w14:textId="5839E498" w:rsidR="00495778" w:rsidRDefault="00495778" w:rsidP="00495778">
            <w:pPr>
              <w:rPr>
                <w:rFonts w:ascii="Arial" w:hAnsi="Arial" w:cs="Arial"/>
              </w:rPr>
            </w:pPr>
            <w:r w:rsidRPr="00495778">
              <w:rPr>
                <w:rFonts w:ascii="Arial" w:hAnsi="Arial" w:cs="Arial"/>
              </w:rPr>
              <w:t>17 5560 Cilwych SO 00549 27582</w:t>
            </w:r>
          </w:p>
          <w:p w14:paraId="486E7A26" w14:textId="77777777" w:rsidR="00495778" w:rsidRDefault="00495778" w:rsidP="00A007D4">
            <w:pPr>
              <w:rPr>
                <w:rFonts w:ascii="Arial" w:hAnsi="Arial" w:cs="Arial"/>
              </w:rPr>
            </w:pPr>
          </w:p>
          <w:p w14:paraId="17B6952F" w14:textId="77777777" w:rsidR="000C3320" w:rsidRPr="00A007D4" w:rsidRDefault="000C3320" w:rsidP="00A007D4">
            <w:pPr>
              <w:rPr>
                <w:rFonts w:ascii="Arial" w:hAnsi="Arial" w:cs="Arial"/>
              </w:rPr>
            </w:pPr>
          </w:p>
          <w:p w14:paraId="3C71296E" w14:textId="34C7B770" w:rsidR="00F9424F" w:rsidRDefault="00706732" w:rsidP="00A007D4">
            <w:pPr>
              <w:rPr>
                <w:rFonts w:ascii="Arial" w:hAnsi="Arial" w:cs="Arial"/>
              </w:rPr>
            </w:pPr>
            <w:r w:rsidRPr="00A007D4">
              <w:rPr>
                <w:rFonts w:ascii="Arial" w:hAnsi="Arial" w:cs="Arial"/>
              </w:rPr>
              <w:t>Storage:</w:t>
            </w:r>
          </w:p>
          <w:p w14:paraId="6CD50A58" w14:textId="77777777" w:rsidR="00495778" w:rsidRDefault="00495778" w:rsidP="00A007D4">
            <w:pPr>
              <w:rPr>
                <w:rFonts w:ascii="Arial" w:hAnsi="Arial" w:cs="Arial"/>
              </w:rPr>
            </w:pPr>
          </w:p>
          <w:p w14:paraId="7B5CDE43" w14:textId="77777777" w:rsidR="00495778" w:rsidRDefault="00495778" w:rsidP="00A007D4">
            <w:pPr>
              <w:rPr>
                <w:rFonts w:ascii="Arial" w:hAnsi="Arial" w:cs="Arial"/>
              </w:rPr>
            </w:pPr>
            <w:r w:rsidRPr="00495778">
              <w:rPr>
                <w:rFonts w:ascii="Arial" w:hAnsi="Arial" w:cs="Arial"/>
              </w:rPr>
              <w:t>1 SO 0226 28260</w:t>
            </w:r>
          </w:p>
          <w:p w14:paraId="03ADB3D5" w14:textId="73F79004" w:rsidR="00495778" w:rsidRPr="00A007D4" w:rsidRDefault="00495778"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3FAB6D3" w:rsidR="00FF0137" w:rsidRDefault="00FF0137" w:rsidP="00A007D4">
            <w:pPr>
              <w:rPr>
                <w:rFonts w:ascii="Arial" w:hAnsi="Arial" w:cs="Arial"/>
              </w:rPr>
            </w:pPr>
            <w:r w:rsidRPr="00B40C49">
              <w:rPr>
                <w:rFonts w:ascii="Arial" w:hAnsi="Arial" w:cs="Arial"/>
              </w:rPr>
              <w:t xml:space="preserve">Waste reg team: </w:t>
            </w:r>
          </w:p>
          <w:p w14:paraId="04448304" w14:textId="0A976533" w:rsidR="00495778" w:rsidRDefault="00ED0404" w:rsidP="00495778">
            <w:pPr>
              <w:rPr>
                <w:rFonts w:ascii="Arial" w:hAnsi="Arial" w:cs="Arial"/>
              </w:rPr>
            </w:pPr>
            <w:hyperlink r:id="rId13" w:history="1">
              <w:r w:rsidR="00495778" w:rsidRPr="001A4115">
                <w:rPr>
                  <w:rStyle w:val="Hyperlink"/>
                  <w:rFonts w:ascii="Arial" w:hAnsi="Arial" w:cs="Arial"/>
                </w:rPr>
                <w:t>GwastraffaGorfodi.Canolbarth@cyfoethnaturiolcymru.gov.uk</w:t>
              </w:r>
            </w:hyperlink>
            <w:r w:rsidR="00495778">
              <w:rPr>
                <w:rFonts w:ascii="Arial" w:hAnsi="Arial" w:cs="Arial"/>
              </w:rPr>
              <w:t xml:space="preserve"> </w:t>
            </w:r>
          </w:p>
          <w:p w14:paraId="6D121165" w14:textId="77777777" w:rsidR="00495778" w:rsidRPr="00B40C49" w:rsidRDefault="00495778" w:rsidP="00495778">
            <w:pPr>
              <w:rPr>
                <w:rFonts w:ascii="Arial" w:hAnsi="Arial" w:cs="Arial"/>
              </w:rPr>
            </w:pPr>
          </w:p>
          <w:p w14:paraId="580F8560" w14:textId="69322E8C"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530AF90" w14:textId="19E06E78" w:rsidR="00495778" w:rsidRDefault="00ED0404" w:rsidP="00A007D4">
            <w:pPr>
              <w:rPr>
                <w:rFonts w:ascii="Arial" w:hAnsi="Arial" w:cs="Arial"/>
              </w:rPr>
            </w:pPr>
            <w:hyperlink r:id="rId14" w:history="1">
              <w:r w:rsidR="00495778" w:rsidRPr="001A4115">
                <w:rPr>
                  <w:rStyle w:val="Hyperlink"/>
                  <w:rFonts w:ascii="Arial" w:hAnsi="Arial" w:cs="Arial"/>
                </w:rPr>
                <w:t>environmentteam.southpowys@cyfoethnaturiolcymru.gov.uk</w:t>
              </w:r>
            </w:hyperlink>
            <w:r w:rsidR="00495778">
              <w:rPr>
                <w:rFonts w:ascii="Arial" w:hAnsi="Arial" w:cs="Arial"/>
              </w:rPr>
              <w:t xml:space="preserve"> </w:t>
            </w:r>
          </w:p>
          <w:p w14:paraId="51FAAA17" w14:textId="77777777" w:rsidR="00495778" w:rsidRPr="00B40C49" w:rsidRDefault="00495778" w:rsidP="00A007D4">
            <w:pPr>
              <w:rPr>
                <w:rFonts w:ascii="Arial" w:hAnsi="Arial" w:cs="Arial"/>
              </w:rPr>
            </w:pPr>
          </w:p>
          <w:p w14:paraId="1E5A28AF" w14:textId="77777777" w:rsidR="00495778" w:rsidRDefault="00FF0137" w:rsidP="00317ECF">
            <w:pPr>
              <w:rPr>
                <w:rFonts w:ascii="Arial" w:hAnsi="Arial" w:cs="Arial"/>
              </w:rPr>
            </w:pPr>
            <w:r w:rsidRPr="00B40C49">
              <w:rPr>
                <w:rFonts w:ascii="Arial" w:hAnsi="Arial" w:cs="Arial"/>
              </w:rPr>
              <w:t>NLO:</w:t>
            </w:r>
          </w:p>
          <w:p w14:paraId="68647EFE" w14:textId="77777777" w:rsidR="00495778" w:rsidRDefault="00ED0404" w:rsidP="00495778">
            <w:pPr>
              <w:rPr>
                <w:rFonts w:ascii="Arial" w:hAnsi="Arial" w:cs="Arial"/>
              </w:rPr>
            </w:pPr>
            <w:hyperlink r:id="rId15" w:history="1">
              <w:r w:rsidR="00495778" w:rsidRPr="001A4115">
                <w:rPr>
                  <w:rStyle w:val="Hyperlink"/>
                  <w:rFonts w:ascii="Arial" w:hAnsi="Arial" w:cs="Arial"/>
                </w:rPr>
                <w:t>Liz.Park@cyfoethnaturiolcymru.gov.uk</w:t>
              </w:r>
            </w:hyperlink>
            <w:r w:rsidR="00495778">
              <w:rPr>
                <w:rFonts w:ascii="Arial" w:hAnsi="Arial" w:cs="Arial"/>
              </w:rPr>
              <w:t xml:space="preserve"> </w:t>
            </w:r>
          </w:p>
          <w:p w14:paraId="03ADB3E0" w14:textId="16A8E4F6" w:rsidR="00512799" w:rsidRPr="00A007D4" w:rsidRDefault="00FF0137" w:rsidP="00495778">
            <w:pPr>
              <w:rPr>
                <w:rFonts w:ascii="Arial" w:hAnsi="Arial" w:cs="Arial"/>
              </w:rPr>
            </w:pPr>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C24D5E4" w:rsidR="00FF0137" w:rsidRPr="00495778" w:rsidRDefault="00495778" w:rsidP="00A007D4">
            <w:pPr>
              <w:rPr>
                <w:rFonts w:ascii="Arial" w:hAnsi="Arial" w:cs="Arial"/>
              </w:rPr>
            </w:pPr>
            <w:r w:rsidRPr="00495778">
              <w:rPr>
                <w:rFonts w:ascii="Arial" w:hAnsi="Arial" w:cs="Arial"/>
              </w:rPr>
              <w:t>16/02/2024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495778" w:rsidRDefault="00E20D6B" w:rsidP="00E20D6B">
            <w:pPr>
              <w:rPr>
                <w:rFonts w:ascii="Arial" w:hAnsi="Arial" w:cs="Arial"/>
              </w:rPr>
            </w:pPr>
            <w:r w:rsidRPr="0049577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95778" w:rsidRDefault="00FF0137" w:rsidP="00A007D4">
            <w:pPr>
              <w:rPr>
                <w:rFonts w:ascii="Arial" w:hAnsi="Arial" w:cs="Arial"/>
              </w:rPr>
            </w:pPr>
            <w:r w:rsidRPr="00495778">
              <w:rPr>
                <w:rFonts w:ascii="Arial" w:hAnsi="Arial" w:cs="Arial"/>
              </w:rPr>
              <w:t>Rating A- 100%</w:t>
            </w:r>
          </w:p>
          <w:p w14:paraId="03ADB3F2" w14:textId="6C2E70AE" w:rsidR="00AC38DB" w:rsidRPr="00495778"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0115D49" w:rsidR="00981BCB" w:rsidRPr="00C66C61" w:rsidRDefault="00981BCB" w:rsidP="00A007D4">
            <w:pPr>
              <w:rPr>
                <w:rFonts w:ascii="Arial" w:hAnsi="Arial" w:cs="Arial"/>
              </w:rPr>
            </w:pPr>
            <w:r w:rsidRPr="00C66C61">
              <w:rPr>
                <w:rFonts w:ascii="Arial" w:hAnsi="Arial" w:cs="Arial"/>
              </w:rPr>
              <w:t xml:space="preserve">Y </w:t>
            </w:r>
          </w:p>
        </w:tc>
        <w:tc>
          <w:tcPr>
            <w:tcW w:w="2488" w:type="pct"/>
          </w:tcPr>
          <w:p w14:paraId="1EB6113C" w14:textId="5E03D53B" w:rsidR="00981BCB" w:rsidRPr="00C66C61" w:rsidRDefault="00A82839" w:rsidP="002B1244">
            <w:pPr>
              <w:rPr>
                <w:rFonts w:ascii="Arial" w:hAnsi="Arial" w:cs="Arial"/>
                <w:color w:val="FF0000"/>
              </w:rPr>
            </w:pPr>
            <w:r w:rsidRPr="00C66C61">
              <w:rPr>
                <w:rFonts w:ascii="Arial" w:eastAsia="Times New Roman" w:hAnsi="Arial" w:cs="Arial"/>
                <w:color w:val="000000" w:themeColor="text1"/>
                <w:lang w:eastAsia="en-GB"/>
              </w:rPr>
              <w:t>Welsh</w:t>
            </w:r>
            <w:r w:rsidR="002B1244" w:rsidRPr="00C66C61">
              <w:rPr>
                <w:rFonts w:ascii="Arial" w:eastAsia="Times New Roman" w:hAnsi="Arial" w:cs="Arial"/>
                <w:color w:val="000000" w:themeColor="text1"/>
                <w:lang w:eastAsia="en-GB"/>
              </w:rPr>
              <w:t xml:space="preserve"> , SRP.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534928A" w:rsidR="00981BCB" w:rsidRPr="00C66C61" w:rsidRDefault="00981BCB" w:rsidP="00A007D4">
            <w:pPr>
              <w:rPr>
                <w:rFonts w:ascii="Arial" w:hAnsi="Arial" w:cs="Arial"/>
              </w:rPr>
            </w:pPr>
            <w:r w:rsidRPr="00C66C61">
              <w:rPr>
                <w:rFonts w:ascii="Arial" w:hAnsi="Arial" w:cs="Arial"/>
              </w:rPr>
              <w:t xml:space="preserve">Y </w:t>
            </w:r>
          </w:p>
        </w:tc>
        <w:tc>
          <w:tcPr>
            <w:tcW w:w="2488" w:type="pct"/>
          </w:tcPr>
          <w:p w14:paraId="1BD0B9A8" w14:textId="59FEAAA1" w:rsidR="00981BCB" w:rsidRPr="00C66C61"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9771B56" w:rsidR="001B5BE1" w:rsidRPr="00C66C61" w:rsidRDefault="0083424E" w:rsidP="00A007D4">
            <w:pPr>
              <w:rPr>
                <w:rFonts w:ascii="Arial" w:hAnsi="Arial" w:cs="Arial"/>
              </w:rPr>
            </w:pPr>
            <w:r w:rsidRPr="00C66C61">
              <w:rPr>
                <w:rFonts w:ascii="Arial" w:hAnsi="Arial" w:cs="Arial"/>
              </w:rPr>
              <w:t xml:space="preserve">Y </w:t>
            </w:r>
          </w:p>
        </w:tc>
        <w:tc>
          <w:tcPr>
            <w:tcW w:w="2488" w:type="pct"/>
          </w:tcPr>
          <w:p w14:paraId="03ADB408" w14:textId="734E96F3" w:rsidR="00924758" w:rsidRPr="00C66C61" w:rsidRDefault="001B5BE1" w:rsidP="000845F3">
            <w:pPr>
              <w:rPr>
                <w:rFonts w:ascii="Arial" w:hAnsi="Arial" w:cs="Arial"/>
              </w:rPr>
            </w:pPr>
            <w:r w:rsidRPr="00C66C61">
              <w:rPr>
                <w:rFonts w:ascii="Arial" w:hAnsi="Arial" w:cs="Arial"/>
              </w:rPr>
              <w:t xml:space="preserve">See </w:t>
            </w:r>
            <w:r w:rsidR="00650125" w:rsidRPr="00C66C61">
              <w:rPr>
                <w:rFonts w:ascii="Arial" w:hAnsi="Arial" w:cs="Arial"/>
              </w:rPr>
              <w:t>permit compliance multiplier</w:t>
            </w:r>
            <w:r w:rsidR="000845F3" w:rsidRPr="00C66C61">
              <w:rPr>
                <w:rFonts w:ascii="Arial" w:hAnsi="Arial" w:cs="Arial"/>
              </w:rPr>
              <w:t xml:space="preserve"> above</w:t>
            </w:r>
            <w:r w:rsidR="00924758" w:rsidRPr="00C66C61">
              <w:rPr>
                <w:rFonts w:ascii="Arial" w:hAnsi="Arial" w:cs="Arial"/>
              </w:rPr>
              <w:t xml:space="preserve"> and </w:t>
            </w:r>
            <w:r w:rsidR="004D6CA2" w:rsidRPr="00C66C61">
              <w:rPr>
                <w:rFonts w:ascii="Arial" w:hAnsi="Arial" w:cs="Arial"/>
              </w:rPr>
              <w:t xml:space="preserve">deployment fee- </w:t>
            </w:r>
            <w:hyperlink r:id="rId16" w:history="1">
              <w:r w:rsidR="00924758" w:rsidRPr="00C66C61">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FFF0FF4" w:rsidR="00F109BA" w:rsidRPr="00C66C61" w:rsidRDefault="00F109BA" w:rsidP="00A007D4">
            <w:pPr>
              <w:rPr>
                <w:rFonts w:ascii="Arial" w:hAnsi="Arial" w:cs="Arial"/>
              </w:rPr>
            </w:pPr>
            <w:r w:rsidRPr="00C66C61">
              <w:rPr>
                <w:rFonts w:ascii="Arial" w:hAnsi="Arial" w:cs="Arial"/>
              </w:rPr>
              <w:t xml:space="preserve">Y </w:t>
            </w:r>
          </w:p>
        </w:tc>
        <w:tc>
          <w:tcPr>
            <w:tcW w:w="2488" w:type="pct"/>
          </w:tcPr>
          <w:p w14:paraId="0A5C80B8" w14:textId="77777777" w:rsidR="00C66C61" w:rsidRDefault="00C66C61" w:rsidP="00A007D4">
            <w:pPr>
              <w:rPr>
                <w:rFonts w:ascii="Arial" w:hAnsi="Arial" w:cs="Arial"/>
              </w:rPr>
            </w:pPr>
          </w:p>
          <w:p w14:paraId="6A6D8D9D" w14:textId="4AADD8A1" w:rsidR="00F109BA" w:rsidRPr="00C66C61" w:rsidRDefault="00F109BA" w:rsidP="00A007D4">
            <w:pPr>
              <w:rPr>
                <w:rFonts w:ascii="Arial" w:hAnsi="Arial" w:cs="Arial"/>
              </w:rPr>
            </w:pPr>
            <w:r w:rsidRPr="00C66C61">
              <w:rPr>
                <w:rFonts w:ascii="Arial" w:hAnsi="Arial" w:cs="Arial"/>
              </w:rPr>
              <w:t>Amount:</w:t>
            </w:r>
            <w:r w:rsidR="002A5309" w:rsidRPr="00C66C61">
              <w:rPr>
                <w:rFonts w:ascii="Arial" w:hAnsi="Arial" w:cs="Arial"/>
              </w:rPr>
              <w:t xml:space="preserve"> £1837</w:t>
            </w:r>
          </w:p>
          <w:p w14:paraId="07DE9F93" w14:textId="259A4174" w:rsidR="00F109BA" w:rsidRPr="00C66C61" w:rsidRDefault="00F109BA" w:rsidP="00A007D4">
            <w:pPr>
              <w:rPr>
                <w:rFonts w:ascii="Arial" w:hAnsi="Arial" w:cs="Arial"/>
              </w:rPr>
            </w:pPr>
            <w:r w:rsidRPr="00C66C61">
              <w:rPr>
                <w:rFonts w:ascii="Arial" w:hAnsi="Arial" w:cs="Arial"/>
              </w:rPr>
              <w:t>Date cleared on MyNRW:</w:t>
            </w:r>
            <w:r w:rsidR="00980A3D" w:rsidRPr="00C66C61">
              <w:rPr>
                <w:rFonts w:ascii="Arial" w:hAnsi="Arial" w:cs="Arial"/>
                <w:color w:val="000000"/>
              </w:rPr>
              <w:t xml:space="preserve"> </w:t>
            </w:r>
            <w:r w:rsidR="004F2AF5" w:rsidRPr="00C66C61">
              <w:rPr>
                <w:rFonts w:ascii="Arial" w:hAnsi="Arial" w:cs="Arial"/>
                <w:color w:val="000000"/>
                <w:shd w:val="clear" w:color="auto" w:fill="FFFFFF"/>
              </w:rPr>
              <w:t>08/12/2023.</w:t>
            </w:r>
          </w:p>
          <w:p w14:paraId="38E3C738" w14:textId="52F0F36A" w:rsidR="00F109BA" w:rsidRPr="00C66C61" w:rsidRDefault="00F109BA" w:rsidP="00A007D4">
            <w:pPr>
              <w:rPr>
                <w:rFonts w:ascii="Arial" w:hAnsi="Arial" w:cs="Arial"/>
              </w:rPr>
            </w:pPr>
            <w:r w:rsidRPr="00C66C61">
              <w:rPr>
                <w:rFonts w:ascii="Arial" w:hAnsi="Arial" w:cs="Arial"/>
              </w:rPr>
              <w:t>Transaction number:</w:t>
            </w:r>
            <w:r w:rsidR="002A5309" w:rsidRPr="00C66C61">
              <w:rPr>
                <w:rFonts w:ascii="Arial" w:hAnsi="Arial" w:cs="Arial"/>
                <w:color w:val="000000"/>
              </w:rPr>
              <w:t xml:space="preserve"> </w:t>
            </w:r>
            <w:r w:rsidR="00C66C61" w:rsidRPr="00C66C61">
              <w:rPr>
                <w:rFonts w:ascii="Arial" w:hAnsi="Arial" w:cs="Arial"/>
                <w:color w:val="000000"/>
              </w:rPr>
              <w:t>2124688</w:t>
            </w:r>
          </w:p>
          <w:p w14:paraId="1A655330" w14:textId="77777777" w:rsidR="00FB2577" w:rsidRPr="00C66C61" w:rsidRDefault="00FB2577" w:rsidP="00A007D4">
            <w:pPr>
              <w:rPr>
                <w:rFonts w:ascii="Arial" w:hAnsi="Arial" w:cs="Arial"/>
                <w:color w:val="FF0000"/>
              </w:rPr>
            </w:pPr>
          </w:p>
          <w:p w14:paraId="4E2DE19B" w14:textId="6B42111E" w:rsidR="00FB2577" w:rsidRPr="00C66C61" w:rsidRDefault="00284CCC" w:rsidP="00284CCC">
            <w:pPr>
              <w:rPr>
                <w:rFonts w:ascii="Arial" w:hAnsi="Arial" w:cs="Arial"/>
                <w:color w:val="0070C0"/>
              </w:rPr>
            </w:pPr>
            <w:r w:rsidRPr="00C66C61">
              <w:rPr>
                <w:rFonts w:ascii="Arial" w:hAnsi="Arial" w:cs="Arial"/>
                <w:color w:val="000000" w:themeColor="text1"/>
              </w:rPr>
              <w:t xml:space="preserve">Applicant is using an original fee from a deployment they requested to be withdrawn. A new deployment was submitted where the old fee will be used. The withdrawn deployment was not allocated so the fee can be retained in this case. </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9AE1F0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1044AA51" w:rsidR="001B5BE1" w:rsidRPr="00CD1E02" w:rsidRDefault="001B5BE1" w:rsidP="00A007D4">
            <w:pPr>
              <w:rPr>
                <w:rFonts w:ascii="Arial" w:hAnsi="Arial" w:cs="Arial"/>
                <w:highlight w:val="yellow"/>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7E7FB3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64733C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6B49E8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33FA3FA" w:rsidR="001B5BE1" w:rsidRPr="00C40D12" w:rsidRDefault="00980A3D" w:rsidP="00A007D4">
            <w:pPr>
              <w:rPr>
                <w:rFonts w:ascii="Arial" w:hAnsi="Arial" w:cs="Arial"/>
              </w:rPr>
            </w:pPr>
            <w:r>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09E41B3" w:rsidR="00B004A5" w:rsidRPr="00C40D12" w:rsidRDefault="00E969CC" w:rsidP="00A007D4">
            <w:pPr>
              <w:rPr>
                <w:rFonts w:ascii="Arial" w:hAnsi="Arial" w:cs="Arial"/>
              </w:rPr>
            </w:pPr>
            <w:r>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4878" w:type="pct"/>
        <w:tblLook w:val="04A0" w:firstRow="1" w:lastRow="0" w:firstColumn="1" w:lastColumn="0" w:noHBand="0" w:noVBand="1"/>
      </w:tblPr>
      <w:tblGrid>
        <w:gridCol w:w="6268"/>
        <w:gridCol w:w="1946"/>
        <w:gridCol w:w="1987"/>
      </w:tblGrid>
      <w:tr w:rsidR="003A337A" w:rsidRPr="00B84CB3" w14:paraId="519CF85F" w14:textId="77777777" w:rsidTr="005A50C7">
        <w:tc>
          <w:tcPr>
            <w:tcW w:w="3072"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ED040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54"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974"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5A50C7">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5A50C7">
        <w:tc>
          <w:tcPr>
            <w:tcW w:w="3072"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54" w:type="pct"/>
            <w:shd w:val="clear" w:color="auto" w:fill="auto"/>
          </w:tcPr>
          <w:p w14:paraId="79217DA4" w14:textId="6097958C"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14DDE5DB" w14:textId="44D86EDB" w:rsidR="003A337A" w:rsidRPr="00B84CB3" w:rsidRDefault="00284CCC" w:rsidP="00AD5162">
            <w:pPr>
              <w:rPr>
                <w:rFonts w:ascii="Arial" w:hAnsi="Arial" w:cs="Arial"/>
                <w:bCs/>
              </w:rPr>
            </w:pPr>
            <w:r w:rsidRPr="00284CCC">
              <w:rPr>
                <w:rFonts w:ascii="Arial" w:hAnsi="Arial" w:cs="Arial"/>
                <w:color w:val="000000" w:themeColor="text1"/>
              </w:rPr>
              <w:t>Applicant is using an original fee from a deployment they requested to be withdrawn. A new deployment was submitted where the old fee will be used. The withdrawn deployment was not allocated so the fee can be retained in this case.</w:t>
            </w:r>
          </w:p>
        </w:tc>
      </w:tr>
      <w:tr w:rsidR="003A337A" w:rsidRPr="00B84CB3" w14:paraId="48D6B829" w14:textId="77777777" w:rsidTr="005A50C7">
        <w:tc>
          <w:tcPr>
            <w:tcW w:w="3072"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54" w:type="pct"/>
            <w:shd w:val="clear" w:color="auto" w:fill="auto"/>
          </w:tcPr>
          <w:p w14:paraId="61E5F759" w14:textId="4E5BEBFC"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5A50C7">
        <w:tc>
          <w:tcPr>
            <w:tcW w:w="3072" w:type="pct"/>
            <w:shd w:val="clear" w:color="auto" w:fill="auto"/>
          </w:tcPr>
          <w:p w14:paraId="3F7FAF7F" w14:textId="25AF1A56" w:rsidR="003A337A" w:rsidRPr="005F0038" w:rsidRDefault="003A337A" w:rsidP="005F0038">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54" w:type="pct"/>
            <w:shd w:val="clear" w:color="auto" w:fill="auto"/>
          </w:tcPr>
          <w:p w14:paraId="207C7D12" w14:textId="377911D1"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5A50C7">
        <w:tc>
          <w:tcPr>
            <w:tcW w:w="3072"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54" w:type="pct"/>
            <w:shd w:val="clear" w:color="auto" w:fill="auto"/>
          </w:tcPr>
          <w:p w14:paraId="1DDBDF9C" w14:textId="24C29E89" w:rsidR="003A337A" w:rsidRPr="00BA3B1E" w:rsidRDefault="003A337A" w:rsidP="00AD5162">
            <w:pPr>
              <w:rPr>
                <w:rFonts w:ascii="Arial" w:hAnsi="Arial" w:cs="Arial"/>
                <w:bCs/>
              </w:rPr>
            </w:pPr>
            <w:r w:rsidRPr="00BA3B1E">
              <w:rPr>
                <w:rFonts w:ascii="Arial" w:hAnsi="Arial" w:cs="Arial"/>
                <w:bCs/>
              </w:rPr>
              <w:t>SR2010 No</w:t>
            </w:r>
            <w:r w:rsidR="005F0038">
              <w:rPr>
                <w:rFonts w:ascii="Arial" w:hAnsi="Arial" w:cs="Arial"/>
                <w:bCs/>
              </w:rPr>
              <w:t>4</w:t>
            </w:r>
          </w:p>
        </w:tc>
        <w:tc>
          <w:tcPr>
            <w:tcW w:w="974"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5A50C7">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5A50C7">
        <w:tc>
          <w:tcPr>
            <w:tcW w:w="3072" w:type="pct"/>
            <w:shd w:val="clear" w:color="auto" w:fill="auto"/>
          </w:tcPr>
          <w:p w14:paraId="06D2200B" w14:textId="77777777" w:rsidR="003A337A" w:rsidRPr="00776823" w:rsidRDefault="003A337A" w:rsidP="00AD5162">
            <w:pPr>
              <w:pStyle w:val="Heading2"/>
              <w:rPr>
                <w:rFonts w:ascii="Arial" w:hAnsi="Arial" w:cs="Arial"/>
                <w:b w:val="0"/>
                <w:bCs/>
                <w:szCs w:val="22"/>
              </w:rPr>
            </w:pPr>
            <w:r w:rsidRPr="00776823">
              <w:rPr>
                <w:rFonts w:ascii="Arial" w:hAnsi="Arial" w:cs="Arial"/>
                <w:b w:val="0"/>
                <w:bCs/>
                <w:szCs w:val="22"/>
              </w:rPr>
              <w:t>Has contact information been provided?</w:t>
            </w:r>
          </w:p>
        </w:tc>
        <w:tc>
          <w:tcPr>
            <w:tcW w:w="954" w:type="pct"/>
            <w:shd w:val="clear" w:color="auto" w:fill="auto"/>
          </w:tcPr>
          <w:p w14:paraId="4623F7D3" w14:textId="6851CA16"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B26BB2">
        <w:trPr>
          <w:trHeight w:val="258"/>
        </w:trPr>
        <w:tc>
          <w:tcPr>
            <w:tcW w:w="3072" w:type="pct"/>
            <w:shd w:val="clear" w:color="auto" w:fill="auto"/>
          </w:tcPr>
          <w:p w14:paraId="51F3BE94" w14:textId="56048CC0" w:rsidR="003A337A" w:rsidRPr="00776823" w:rsidRDefault="003A337A" w:rsidP="00AD5162">
            <w:pPr>
              <w:pStyle w:val="Heading2"/>
              <w:rPr>
                <w:rFonts w:ascii="Arial" w:hAnsi="Arial" w:cs="Arial"/>
                <w:b w:val="0"/>
                <w:bCs/>
                <w:szCs w:val="22"/>
              </w:rPr>
            </w:pPr>
            <w:r w:rsidRPr="00776823">
              <w:rPr>
                <w:rFonts w:ascii="Arial" w:hAnsi="Arial" w:cs="Arial"/>
                <w:b w:val="0"/>
                <w:bCs/>
                <w:szCs w:val="22"/>
              </w:rPr>
              <w:t xml:space="preserve">Has the </w:t>
            </w:r>
            <w:r w:rsidR="00A62CD1" w:rsidRPr="00776823">
              <w:rPr>
                <w:rFonts w:ascii="Arial" w:hAnsi="Arial" w:cs="Arial"/>
                <w:b w:val="0"/>
                <w:bCs/>
                <w:szCs w:val="22"/>
              </w:rPr>
              <w:t>t</w:t>
            </w:r>
            <w:r w:rsidRPr="00776823">
              <w:rPr>
                <w:rFonts w:ascii="Arial" w:hAnsi="Arial" w:cs="Arial"/>
                <w:b w:val="0"/>
                <w:bCs/>
                <w:szCs w:val="22"/>
              </w:rPr>
              <w:t>echnically competent manager details been provided?</w:t>
            </w:r>
          </w:p>
        </w:tc>
        <w:tc>
          <w:tcPr>
            <w:tcW w:w="954" w:type="pct"/>
            <w:shd w:val="clear" w:color="auto" w:fill="auto"/>
          </w:tcPr>
          <w:p w14:paraId="0EE30750" w14:textId="5A0351D9"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369C4FD8" w14:textId="198235F0" w:rsidR="003A337A" w:rsidRPr="00B84CB3" w:rsidRDefault="003A337A" w:rsidP="00AD5162">
            <w:pPr>
              <w:rPr>
                <w:rFonts w:ascii="Arial" w:hAnsi="Arial" w:cs="Arial"/>
                <w:bCs/>
              </w:rPr>
            </w:pPr>
          </w:p>
        </w:tc>
      </w:tr>
      <w:tr w:rsidR="003A337A" w:rsidRPr="00B84CB3" w14:paraId="4DC53F8F" w14:textId="77777777" w:rsidTr="005A50C7">
        <w:tc>
          <w:tcPr>
            <w:tcW w:w="3072"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54" w:type="pct"/>
            <w:shd w:val="clear" w:color="auto" w:fill="auto"/>
          </w:tcPr>
          <w:p w14:paraId="7E451C3E" w14:textId="4C67CAD9"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5A50C7">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5A50C7">
        <w:tc>
          <w:tcPr>
            <w:tcW w:w="3072" w:type="pct"/>
            <w:shd w:val="clear" w:color="auto" w:fill="auto"/>
          </w:tcPr>
          <w:p w14:paraId="23242253" w14:textId="77777777" w:rsidR="003A337A" w:rsidRPr="00A12C4C" w:rsidRDefault="003A337A" w:rsidP="00AD5162">
            <w:pPr>
              <w:pStyle w:val="Heading2"/>
              <w:rPr>
                <w:rFonts w:ascii="Arial" w:hAnsi="Arial" w:cs="Arial"/>
                <w:b w:val="0"/>
                <w:bCs/>
                <w:szCs w:val="22"/>
              </w:rPr>
            </w:pPr>
            <w:r w:rsidRPr="00A12C4C">
              <w:rPr>
                <w:rFonts w:ascii="Arial" w:hAnsi="Arial" w:cs="Arial"/>
                <w:b w:val="0"/>
                <w:bCs/>
                <w:szCs w:val="22"/>
              </w:rPr>
              <w:t>Has the address and grid reference of the main farm address been given?</w:t>
            </w:r>
          </w:p>
        </w:tc>
        <w:tc>
          <w:tcPr>
            <w:tcW w:w="954" w:type="pct"/>
            <w:shd w:val="clear" w:color="auto" w:fill="auto"/>
          </w:tcPr>
          <w:p w14:paraId="3C4587AB" w14:textId="7AD262B8" w:rsidR="003A337A" w:rsidRPr="00BA3B1E" w:rsidRDefault="003715DC" w:rsidP="00AD5162">
            <w:pPr>
              <w:rPr>
                <w:rFonts w:ascii="Arial" w:hAnsi="Arial" w:cs="Arial"/>
                <w:bCs/>
              </w:rPr>
            </w:pPr>
            <w:r w:rsidRPr="00BA3B1E">
              <w:rPr>
                <w:rFonts w:ascii="Arial" w:hAnsi="Arial" w:cs="Arial"/>
                <w:bCs/>
              </w:rPr>
              <w:t xml:space="preserve">Y </w:t>
            </w:r>
          </w:p>
        </w:tc>
        <w:tc>
          <w:tcPr>
            <w:tcW w:w="974"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5A50C7">
        <w:tc>
          <w:tcPr>
            <w:tcW w:w="3072" w:type="pct"/>
            <w:shd w:val="clear" w:color="auto" w:fill="auto"/>
          </w:tcPr>
          <w:p w14:paraId="1F5372EB" w14:textId="77777777" w:rsidR="003A337A" w:rsidRPr="00776823" w:rsidRDefault="003A337A" w:rsidP="00AD5162">
            <w:pPr>
              <w:pStyle w:val="Heading2"/>
              <w:rPr>
                <w:rFonts w:ascii="Arial" w:hAnsi="Arial" w:cs="Arial"/>
                <w:b w:val="0"/>
                <w:bCs/>
                <w:szCs w:val="22"/>
              </w:rPr>
            </w:pPr>
            <w:r w:rsidRPr="00776823">
              <w:rPr>
                <w:rFonts w:ascii="Arial" w:hAnsi="Arial" w:cs="Arial"/>
                <w:b w:val="0"/>
                <w:bCs/>
              </w:rPr>
              <w:t>Does the farm address match the grid reference?</w:t>
            </w:r>
          </w:p>
        </w:tc>
        <w:tc>
          <w:tcPr>
            <w:tcW w:w="954" w:type="pct"/>
            <w:shd w:val="clear" w:color="auto" w:fill="auto"/>
          </w:tcPr>
          <w:p w14:paraId="5F6C6195" w14:textId="4649C887"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5A50C7">
        <w:tc>
          <w:tcPr>
            <w:tcW w:w="3072" w:type="pct"/>
            <w:shd w:val="clear" w:color="auto" w:fill="auto"/>
          </w:tcPr>
          <w:p w14:paraId="211CAE50" w14:textId="77777777" w:rsidR="003A337A" w:rsidRPr="00776823" w:rsidRDefault="003A337A" w:rsidP="00AD5162">
            <w:pPr>
              <w:pStyle w:val="Heading2"/>
              <w:rPr>
                <w:rFonts w:ascii="Arial" w:hAnsi="Arial" w:cs="Arial"/>
                <w:b w:val="0"/>
                <w:bCs/>
                <w:szCs w:val="22"/>
              </w:rPr>
            </w:pPr>
            <w:r w:rsidRPr="00776823">
              <w:rPr>
                <w:rFonts w:ascii="Arial" w:hAnsi="Arial" w:cs="Arial"/>
                <w:b w:val="0"/>
                <w:bCs/>
                <w:szCs w:val="22"/>
              </w:rPr>
              <w:t>What type of land do they want to treat?</w:t>
            </w:r>
          </w:p>
        </w:tc>
        <w:tc>
          <w:tcPr>
            <w:tcW w:w="954" w:type="pct"/>
            <w:shd w:val="clear" w:color="auto" w:fill="auto"/>
          </w:tcPr>
          <w:p w14:paraId="1B5C6300" w14:textId="47CFF471" w:rsidR="003A337A" w:rsidRPr="00BA3B1E" w:rsidRDefault="003A337A" w:rsidP="00AD5162">
            <w:pPr>
              <w:rPr>
                <w:rFonts w:ascii="Arial" w:hAnsi="Arial" w:cs="Arial"/>
                <w:bCs/>
              </w:rPr>
            </w:pPr>
            <w:r w:rsidRPr="00BA3B1E">
              <w:rPr>
                <w:rFonts w:ascii="Arial" w:hAnsi="Arial" w:cs="Arial"/>
                <w:bCs/>
              </w:rPr>
              <w:t>Agricultural land</w:t>
            </w:r>
          </w:p>
        </w:tc>
        <w:tc>
          <w:tcPr>
            <w:tcW w:w="974"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5A50C7">
        <w:tc>
          <w:tcPr>
            <w:tcW w:w="3072" w:type="pct"/>
            <w:shd w:val="clear" w:color="auto" w:fill="auto"/>
          </w:tcPr>
          <w:p w14:paraId="416900C7" w14:textId="77777777" w:rsidR="003A337A" w:rsidRPr="00776823" w:rsidRDefault="003A337A" w:rsidP="00AD5162">
            <w:pPr>
              <w:rPr>
                <w:rFonts w:ascii="Arial" w:hAnsi="Arial" w:cs="Arial"/>
              </w:rPr>
            </w:pPr>
            <w:r w:rsidRPr="00776823">
              <w:rPr>
                <w:rFonts w:ascii="Arial" w:hAnsi="Arial" w:cs="Arial"/>
              </w:rPr>
              <w:t>If it is agricultural land; has the holding number been given?</w:t>
            </w:r>
          </w:p>
          <w:p w14:paraId="2F2F6A2A" w14:textId="74796CA9" w:rsidR="004628EF" w:rsidRPr="00776823" w:rsidRDefault="004628EF" w:rsidP="004628EF">
            <w:pPr>
              <w:rPr>
                <w:lang w:eastAsia="en-GB"/>
              </w:rPr>
            </w:pPr>
          </w:p>
        </w:tc>
        <w:tc>
          <w:tcPr>
            <w:tcW w:w="954" w:type="pct"/>
            <w:shd w:val="clear" w:color="auto" w:fill="auto"/>
          </w:tcPr>
          <w:p w14:paraId="49089138" w14:textId="32323B81" w:rsidR="003A337A" w:rsidRPr="00BA3B1E" w:rsidRDefault="003A337A" w:rsidP="00AD5162">
            <w:pPr>
              <w:rPr>
                <w:rFonts w:ascii="Arial" w:hAnsi="Arial" w:cs="Arial"/>
                <w:bCs/>
              </w:rPr>
            </w:pPr>
            <w:r w:rsidRPr="00BA3B1E">
              <w:rPr>
                <w:rFonts w:ascii="Arial" w:hAnsi="Arial" w:cs="Arial"/>
              </w:rPr>
              <w:t>Y</w:t>
            </w:r>
          </w:p>
        </w:tc>
        <w:tc>
          <w:tcPr>
            <w:tcW w:w="974" w:type="pct"/>
            <w:shd w:val="clear" w:color="auto" w:fill="auto"/>
          </w:tcPr>
          <w:p w14:paraId="68B7E184" w14:textId="3DBD5906" w:rsidR="007101C4" w:rsidRPr="00B84CB3" w:rsidRDefault="00CE7A9F" w:rsidP="00B50D9B">
            <w:pPr>
              <w:rPr>
                <w:rFonts w:ascii="Arial" w:hAnsi="Arial" w:cs="Arial"/>
                <w:color w:val="000000"/>
                <w:shd w:val="clear" w:color="auto" w:fill="FFFFFF"/>
              </w:rPr>
            </w:pPr>
            <w:r>
              <w:rPr>
                <w:rFonts w:ascii="Arial" w:hAnsi="Arial" w:cs="Arial"/>
                <w:color w:val="000000"/>
                <w:shd w:val="clear" w:color="auto" w:fill="FFFFFF"/>
              </w:rPr>
              <w:t>See comments at the bottom of the decision document.</w:t>
            </w:r>
          </w:p>
        </w:tc>
      </w:tr>
      <w:tr w:rsidR="003A337A" w:rsidRPr="00B84CB3" w14:paraId="2DC17CBD" w14:textId="77777777" w:rsidTr="005A50C7">
        <w:tc>
          <w:tcPr>
            <w:tcW w:w="3072"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54" w:type="pct"/>
            <w:shd w:val="clear" w:color="auto" w:fill="auto"/>
          </w:tcPr>
          <w:p w14:paraId="73CA215C" w14:textId="544AE617"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5A50C7">
        <w:tc>
          <w:tcPr>
            <w:tcW w:w="3072" w:type="pct"/>
            <w:shd w:val="clear" w:color="auto" w:fill="auto"/>
          </w:tcPr>
          <w:p w14:paraId="72DB1BA6" w14:textId="77777777" w:rsidR="003A337A" w:rsidRPr="00A12C4C" w:rsidRDefault="003A337A" w:rsidP="00AD5162">
            <w:pPr>
              <w:pStyle w:val="Heading2"/>
              <w:rPr>
                <w:rFonts w:ascii="Arial" w:hAnsi="Arial" w:cs="Arial"/>
                <w:b w:val="0"/>
                <w:bCs/>
                <w:szCs w:val="22"/>
              </w:rPr>
            </w:pPr>
            <w:r w:rsidRPr="00A12C4C">
              <w:rPr>
                <w:rFonts w:ascii="Arial" w:hAnsi="Arial" w:cs="Arial"/>
                <w:b w:val="0"/>
                <w:bCs/>
              </w:rPr>
              <w:t>Is the total area of land to be treated less than 50 ha, or 100 hectares for a single continuously managed area of land?</w:t>
            </w:r>
          </w:p>
        </w:tc>
        <w:tc>
          <w:tcPr>
            <w:tcW w:w="954" w:type="pct"/>
            <w:shd w:val="clear" w:color="auto" w:fill="auto"/>
          </w:tcPr>
          <w:p w14:paraId="5AC0A9F6" w14:textId="71F849E8"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5A50C7">
        <w:tc>
          <w:tcPr>
            <w:tcW w:w="3072" w:type="pct"/>
            <w:shd w:val="clear" w:color="auto" w:fill="auto"/>
          </w:tcPr>
          <w:p w14:paraId="384EF4CE" w14:textId="5EDB9A97" w:rsidR="003A337A" w:rsidRPr="00A12C4C" w:rsidRDefault="003A337A" w:rsidP="00A12C4C">
            <w:pPr>
              <w:rPr>
                <w:rFonts w:ascii="Arial" w:hAnsi="Arial" w:cs="Arial"/>
                <w:bCs/>
              </w:rPr>
            </w:pPr>
            <w:r w:rsidRPr="00A12C4C">
              <w:rPr>
                <w:rFonts w:ascii="Arial" w:hAnsi="Arial" w:cs="Arial"/>
                <w:bCs/>
              </w:rPr>
              <w:t>Is the land to be treated within a 10 miles radius of the main address?</w:t>
            </w:r>
          </w:p>
        </w:tc>
        <w:tc>
          <w:tcPr>
            <w:tcW w:w="954" w:type="pct"/>
            <w:shd w:val="clear" w:color="auto" w:fill="auto"/>
          </w:tcPr>
          <w:p w14:paraId="48124885" w14:textId="5FF32667"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5A50C7">
        <w:tc>
          <w:tcPr>
            <w:tcW w:w="3072"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54" w:type="pct"/>
            <w:shd w:val="clear" w:color="auto" w:fill="auto"/>
          </w:tcPr>
          <w:p w14:paraId="07B9502E" w14:textId="5411843D" w:rsidR="003A337A" w:rsidRPr="00BA3B1E" w:rsidRDefault="003A337A" w:rsidP="00AD5162">
            <w:pPr>
              <w:rPr>
                <w:rFonts w:ascii="Arial" w:hAnsi="Arial" w:cs="Arial"/>
                <w:bCs/>
              </w:rPr>
            </w:pPr>
            <w:r w:rsidRPr="00BA3B1E">
              <w:rPr>
                <w:rFonts w:ascii="Arial" w:hAnsi="Arial" w:cs="Arial"/>
                <w:bCs/>
              </w:rPr>
              <w:t>N</w:t>
            </w:r>
          </w:p>
        </w:tc>
        <w:tc>
          <w:tcPr>
            <w:tcW w:w="974"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5A50C7">
        <w:tc>
          <w:tcPr>
            <w:tcW w:w="3072" w:type="pct"/>
            <w:shd w:val="clear" w:color="auto" w:fill="auto"/>
          </w:tcPr>
          <w:p w14:paraId="54548D72" w14:textId="77777777" w:rsidR="003A337A" w:rsidRPr="00436A7C" w:rsidRDefault="003A337A" w:rsidP="00AD5162">
            <w:pPr>
              <w:pStyle w:val="Heading2"/>
              <w:rPr>
                <w:rFonts w:ascii="Arial" w:hAnsi="Arial" w:cs="Arial"/>
                <w:b w:val="0"/>
                <w:bCs/>
                <w:szCs w:val="22"/>
              </w:rPr>
            </w:pPr>
            <w:r w:rsidRPr="00436A7C">
              <w:rPr>
                <w:rFonts w:ascii="Arial" w:hAnsi="Arial" w:cs="Arial"/>
                <w:b w:val="0"/>
                <w:bCs/>
                <w:szCs w:val="22"/>
              </w:rPr>
              <w:t>Is the permit holder the owner or occupier of the land you want to spread on/treat?</w:t>
            </w:r>
          </w:p>
        </w:tc>
        <w:tc>
          <w:tcPr>
            <w:tcW w:w="954" w:type="pct"/>
            <w:shd w:val="clear" w:color="auto" w:fill="auto"/>
          </w:tcPr>
          <w:p w14:paraId="4AC320C3" w14:textId="2206DAC5" w:rsidR="003A337A" w:rsidRPr="00BA3B1E" w:rsidRDefault="003A337A" w:rsidP="00AD5162">
            <w:pPr>
              <w:rPr>
                <w:rFonts w:ascii="Arial" w:hAnsi="Arial" w:cs="Arial"/>
                <w:bCs/>
              </w:rPr>
            </w:pPr>
            <w:r w:rsidRPr="00BA3B1E">
              <w:rPr>
                <w:rFonts w:ascii="Arial" w:hAnsi="Arial" w:cs="Arial"/>
                <w:bCs/>
              </w:rPr>
              <w:t>N</w:t>
            </w:r>
          </w:p>
        </w:tc>
        <w:tc>
          <w:tcPr>
            <w:tcW w:w="974"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5A50C7">
        <w:tc>
          <w:tcPr>
            <w:tcW w:w="3072" w:type="pct"/>
            <w:shd w:val="clear" w:color="auto" w:fill="auto"/>
          </w:tcPr>
          <w:p w14:paraId="33337898" w14:textId="005098CF" w:rsidR="00437466" w:rsidRPr="00436A7C" w:rsidRDefault="003A337A" w:rsidP="00193CD2">
            <w:pPr>
              <w:pStyle w:val="Heading2"/>
              <w:rPr>
                <w:rFonts w:ascii="Arial" w:hAnsi="Arial" w:cs="Arial"/>
                <w:b w:val="0"/>
                <w:bCs/>
                <w:szCs w:val="22"/>
              </w:rPr>
            </w:pPr>
            <w:r w:rsidRPr="00436A7C">
              <w:rPr>
                <w:rFonts w:ascii="Arial" w:hAnsi="Arial" w:cs="Arial"/>
                <w:b w:val="0"/>
                <w:bCs/>
                <w:szCs w:val="22"/>
              </w:rPr>
              <w:t>Have details of the land owner or occupier bee</w:t>
            </w:r>
            <w:r w:rsidR="007D23AD" w:rsidRPr="00436A7C">
              <w:rPr>
                <w:rFonts w:ascii="Arial" w:hAnsi="Arial" w:cs="Arial"/>
                <w:b w:val="0"/>
                <w:bCs/>
                <w:szCs w:val="22"/>
              </w:rPr>
              <w:t>n</w:t>
            </w:r>
            <w:r w:rsidRPr="00436A7C">
              <w:rPr>
                <w:rFonts w:ascii="Arial" w:hAnsi="Arial" w:cs="Arial"/>
                <w:b w:val="0"/>
                <w:bCs/>
                <w:szCs w:val="22"/>
              </w:rPr>
              <w:t xml:space="preserve"> provided?</w:t>
            </w:r>
          </w:p>
        </w:tc>
        <w:tc>
          <w:tcPr>
            <w:tcW w:w="954" w:type="pct"/>
            <w:shd w:val="clear" w:color="auto" w:fill="auto"/>
          </w:tcPr>
          <w:p w14:paraId="58A631DD" w14:textId="7C03741B" w:rsidR="003A337A" w:rsidRPr="00BA3B1E" w:rsidRDefault="00BF01AD" w:rsidP="00AD5162">
            <w:pPr>
              <w:rPr>
                <w:rFonts w:ascii="Arial" w:hAnsi="Arial" w:cs="Arial"/>
                <w:bCs/>
              </w:rPr>
            </w:pPr>
            <w:r w:rsidRPr="00BA3B1E">
              <w:rPr>
                <w:rFonts w:ascii="Arial" w:hAnsi="Arial" w:cs="Arial"/>
                <w:bCs/>
              </w:rPr>
              <w:t xml:space="preserve">Y </w:t>
            </w:r>
          </w:p>
        </w:tc>
        <w:tc>
          <w:tcPr>
            <w:tcW w:w="974"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5A50C7">
        <w:tc>
          <w:tcPr>
            <w:tcW w:w="3072" w:type="pct"/>
            <w:shd w:val="clear" w:color="auto" w:fill="auto"/>
          </w:tcPr>
          <w:p w14:paraId="76D61AC4" w14:textId="0A59BC81" w:rsidR="003A337A" w:rsidRPr="00436A7C" w:rsidRDefault="003A337A" w:rsidP="00AD5162">
            <w:pPr>
              <w:pStyle w:val="Heading2"/>
              <w:rPr>
                <w:rFonts w:ascii="Arial" w:hAnsi="Arial" w:cs="Arial"/>
                <w:b w:val="0"/>
                <w:bCs/>
              </w:rPr>
            </w:pPr>
            <w:r w:rsidRPr="00436A7C">
              <w:rPr>
                <w:rFonts w:ascii="Arial" w:hAnsi="Arial" w:cs="Arial"/>
                <w:b w:val="0"/>
                <w:bCs/>
              </w:rPr>
              <w:t xml:space="preserve">Has </w:t>
            </w:r>
            <w:r w:rsidR="00186EC4" w:rsidRPr="00436A7C">
              <w:rPr>
                <w:rFonts w:ascii="Arial" w:hAnsi="Arial" w:cs="Arial"/>
                <w:b w:val="0"/>
                <w:bCs/>
              </w:rPr>
              <w:t xml:space="preserve">written </w:t>
            </w:r>
            <w:r w:rsidRPr="00436A7C">
              <w:rPr>
                <w:rFonts w:ascii="Arial" w:hAnsi="Arial" w:cs="Arial"/>
                <w:b w:val="0"/>
                <w:bCs/>
              </w:rPr>
              <w:t>consent</w:t>
            </w:r>
            <w:r w:rsidR="00946E12" w:rsidRPr="00436A7C">
              <w:rPr>
                <w:rFonts w:ascii="Arial" w:hAnsi="Arial" w:cs="Arial"/>
                <w:b w:val="0"/>
                <w:bCs/>
              </w:rPr>
              <w:t xml:space="preserve"> of all owners(s) or occupiers(s)</w:t>
            </w:r>
            <w:r w:rsidRPr="00436A7C">
              <w:rPr>
                <w:rFonts w:ascii="Arial" w:hAnsi="Arial" w:cs="Arial"/>
                <w:b w:val="0"/>
                <w:bCs/>
              </w:rPr>
              <w:t xml:space="preserve"> been given?</w:t>
            </w:r>
          </w:p>
          <w:p w14:paraId="6CBEFD80" w14:textId="6390E0ED" w:rsidR="00BE5AA9" w:rsidRPr="00436A7C" w:rsidRDefault="00BE5AA9" w:rsidP="00BE5AA9">
            <w:pPr>
              <w:rPr>
                <w:lang w:eastAsia="en-GB"/>
              </w:rPr>
            </w:pPr>
          </w:p>
        </w:tc>
        <w:tc>
          <w:tcPr>
            <w:tcW w:w="954" w:type="pct"/>
            <w:shd w:val="clear" w:color="auto" w:fill="auto"/>
          </w:tcPr>
          <w:p w14:paraId="76100963" w14:textId="4811CA60" w:rsidR="003A337A" w:rsidRPr="00BA3B1E" w:rsidRDefault="003A337A" w:rsidP="00AD5162">
            <w:pPr>
              <w:rPr>
                <w:rFonts w:ascii="Arial" w:hAnsi="Arial" w:cs="Arial"/>
                <w:bCs/>
              </w:rPr>
            </w:pPr>
            <w:r w:rsidRPr="00BA3B1E">
              <w:rPr>
                <w:rFonts w:ascii="Arial" w:hAnsi="Arial" w:cs="Arial"/>
                <w:bCs/>
              </w:rPr>
              <w:t xml:space="preserve">Y </w:t>
            </w:r>
          </w:p>
        </w:tc>
        <w:tc>
          <w:tcPr>
            <w:tcW w:w="974" w:type="pct"/>
            <w:shd w:val="clear" w:color="auto" w:fill="auto"/>
          </w:tcPr>
          <w:p w14:paraId="60451EC3" w14:textId="3DBC1D43" w:rsidR="003A337A" w:rsidRPr="00B84CB3" w:rsidRDefault="003A337A" w:rsidP="00AD5162">
            <w:pPr>
              <w:rPr>
                <w:rFonts w:ascii="Arial" w:hAnsi="Arial" w:cs="Arial"/>
                <w:bCs/>
              </w:rPr>
            </w:pPr>
          </w:p>
        </w:tc>
      </w:tr>
      <w:tr w:rsidR="00D07A20" w:rsidRPr="00B84CB3" w14:paraId="6137526D" w14:textId="77777777" w:rsidTr="005A50C7">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5A50C7">
        <w:tc>
          <w:tcPr>
            <w:tcW w:w="3072" w:type="pct"/>
            <w:shd w:val="clear" w:color="auto" w:fill="auto"/>
          </w:tcPr>
          <w:p w14:paraId="3A715B42" w14:textId="77777777" w:rsidR="003A337A" w:rsidRPr="00B84CB3" w:rsidRDefault="003A337A" w:rsidP="00AD5162">
            <w:pPr>
              <w:rPr>
                <w:rFonts w:ascii="Arial" w:hAnsi="Arial" w:cs="Arial"/>
              </w:rPr>
            </w:pPr>
            <w:r w:rsidRPr="00466C85">
              <w:rPr>
                <w:rFonts w:ascii="Arial" w:hAnsi="Arial" w:cs="Arial"/>
              </w:rPr>
              <w:t xml:space="preserve">Has all of </w:t>
            </w:r>
            <w:r w:rsidRPr="00466C85">
              <w:rPr>
                <w:rFonts w:ascii="Arial" w:hAnsi="Arial" w:cs="Arial"/>
                <w:iCs/>
              </w:rPr>
              <w:t xml:space="preserve">the </w:t>
            </w:r>
            <w:r w:rsidRPr="00466C85">
              <w:rPr>
                <w:rFonts w:ascii="Arial" w:hAnsi="Arial" w:cs="Arial"/>
                <w:b/>
                <w:bCs/>
                <w:iCs/>
              </w:rPr>
              <w:t>previous land treatment</w:t>
            </w:r>
            <w:r w:rsidRPr="00466C85">
              <w:rPr>
                <w:rFonts w:ascii="Arial" w:hAnsi="Arial" w:cs="Arial"/>
                <w:iCs/>
              </w:rPr>
              <w:t xml:space="preserve"> table been completed?</w:t>
            </w:r>
          </w:p>
          <w:p w14:paraId="29C6CF11" w14:textId="0F8352FA" w:rsidR="003A337A" w:rsidRPr="00B84CB3" w:rsidRDefault="003A337A" w:rsidP="00AD5162">
            <w:pPr>
              <w:pStyle w:val="Heading2"/>
              <w:rPr>
                <w:rFonts w:ascii="Arial" w:hAnsi="Arial" w:cs="Arial"/>
                <w:b w:val="0"/>
                <w:bCs/>
                <w:szCs w:val="22"/>
              </w:rPr>
            </w:pPr>
          </w:p>
        </w:tc>
        <w:tc>
          <w:tcPr>
            <w:tcW w:w="954" w:type="pct"/>
            <w:shd w:val="clear" w:color="auto" w:fill="auto"/>
          </w:tcPr>
          <w:p w14:paraId="4B027BB8" w14:textId="3C15E660" w:rsidR="003A337A" w:rsidRPr="00BA3B1E" w:rsidRDefault="003A337A" w:rsidP="00AD5162">
            <w:pPr>
              <w:rPr>
                <w:rFonts w:ascii="Arial" w:hAnsi="Arial" w:cs="Arial"/>
                <w:bCs/>
              </w:rPr>
            </w:pPr>
            <w:r w:rsidRPr="00BA3B1E">
              <w:rPr>
                <w:rFonts w:ascii="Arial" w:hAnsi="Arial" w:cs="Arial"/>
              </w:rPr>
              <w:t xml:space="preserve">Y </w:t>
            </w:r>
          </w:p>
        </w:tc>
        <w:tc>
          <w:tcPr>
            <w:tcW w:w="974" w:type="pct"/>
            <w:shd w:val="clear" w:color="auto" w:fill="auto"/>
          </w:tcPr>
          <w:p w14:paraId="1385049C" w14:textId="02DC96C6" w:rsidR="005A50C7" w:rsidRDefault="005A50C7" w:rsidP="00B9090D">
            <w:pPr>
              <w:rPr>
                <w:rFonts w:ascii="Arial" w:hAnsi="Arial" w:cs="Arial"/>
              </w:rPr>
            </w:pPr>
          </w:p>
          <w:p w14:paraId="74AC7C1E" w14:textId="1F8A2D99" w:rsidR="005A50C7" w:rsidRDefault="005A50C7" w:rsidP="00B9090D">
            <w:pPr>
              <w:rPr>
                <w:rFonts w:ascii="Arial" w:hAnsi="Arial" w:cs="Arial"/>
              </w:rPr>
            </w:pPr>
            <w:r w:rsidRPr="005A50C7">
              <w:rPr>
                <w:rFonts w:ascii="Arial" w:hAnsi="Arial" w:cs="Arial"/>
              </w:rPr>
              <w:t>PAN-018736</w:t>
            </w:r>
          </w:p>
          <w:p w14:paraId="19C7250C" w14:textId="77777777" w:rsidR="005A50C7" w:rsidRDefault="005A50C7" w:rsidP="00B9090D">
            <w:pPr>
              <w:rPr>
                <w:rFonts w:ascii="Arial" w:hAnsi="Arial" w:cs="Arial"/>
              </w:rPr>
            </w:pPr>
          </w:p>
          <w:p w14:paraId="796A6033" w14:textId="16F86CBE" w:rsidR="005A50C7" w:rsidRDefault="005A50C7" w:rsidP="00B9090D">
            <w:pPr>
              <w:rPr>
                <w:rFonts w:ascii="Arial" w:hAnsi="Arial" w:cs="Arial"/>
              </w:rPr>
            </w:pPr>
            <w:r>
              <w:rPr>
                <w:rFonts w:ascii="Arial" w:hAnsi="Arial" w:cs="Arial"/>
              </w:rPr>
              <w:lastRenderedPageBreak/>
              <w:t xml:space="preserve">Expired: </w:t>
            </w:r>
            <w:r w:rsidRPr="005A50C7">
              <w:rPr>
                <w:rFonts w:ascii="Arial" w:hAnsi="Arial" w:cs="Arial"/>
              </w:rPr>
              <w:t>14/09/2023</w:t>
            </w:r>
          </w:p>
          <w:p w14:paraId="395112B1" w14:textId="760ACB3C" w:rsidR="005A50C7" w:rsidRPr="005A50C7" w:rsidRDefault="005A50C7" w:rsidP="00B9090D">
            <w:pPr>
              <w:rPr>
                <w:rFonts w:ascii="Arial" w:hAnsi="Arial" w:cs="Arial"/>
                <w:bCs/>
                <w:highlight w:val="yellow"/>
              </w:rPr>
            </w:pPr>
          </w:p>
        </w:tc>
      </w:tr>
      <w:tr w:rsidR="00D37AAF" w:rsidRPr="00B84CB3" w14:paraId="43B4B9F5" w14:textId="77777777" w:rsidTr="005A50C7">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lastRenderedPageBreak/>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1763DC">
              <w:rPr>
                <w:rFonts w:ascii="Arial" w:hAnsi="Arial" w:cs="Arial"/>
                <w:b/>
                <w:highlight w:val="yellow"/>
              </w:rPr>
              <w:t>High risk deployment</w:t>
            </w:r>
          </w:p>
        </w:tc>
      </w:tr>
      <w:tr w:rsidR="003A337A" w:rsidRPr="00B84CB3" w14:paraId="69FAA83A" w14:textId="77777777" w:rsidTr="005A50C7">
        <w:tc>
          <w:tcPr>
            <w:tcW w:w="3072"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54" w:type="pct"/>
            <w:shd w:val="clear" w:color="auto" w:fill="auto"/>
          </w:tcPr>
          <w:p w14:paraId="4AEA3C5C" w14:textId="19891928" w:rsidR="003A337A" w:rsidRPr="00BA3B1E" w:rsidRDefault="003A337A" w:rsidP="00AD5162">
            <w:pPr>
              <w:rPr>
                <w:rFonts w:ascii="Arial" w:hAnsi="Arial" w:cs="Arial"/>
                <w:bCs/>
              </w:rPr>
            </w:pPr>
            <w:r w:rsidRPr="00BA3B1E">
              <w:rPr>
                <w:rFonts w:ascii="Arial" w:hAnsi="Arial" w:cs="Arial"/>
                <w:bCs/>
              </w:rPr>
              <w:t>High</w:t>
            </w:r>
          </w:p>
        </w:tc>
        <w:tc>
          <w:tcPr>
            <w:tcW w:w="974"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5A50C7">
        <w:tc>
          <w:tcPr>
            <w:tcW w:w="3072" w:type="pct"/>
            <w:shd w:val="clear" w:color="auto" w:fill="auto"/>
          </w:tcPr>
          <w:p w14:paraId="45B5A85F" w14:textId="43C9736C" w:rsidR="003A337A" w:rsidRPr="00B9090D" w:rsidRDefault="003A337A" w:rsidP="00B9090D">
            <w:pPr>
              <w:rPr>
                <w:rFonts w:ascii="Arial" w:hAnsi="Arial" w:cs="Arial"/>
              </w:rPr>
            </w:pPr>
            <w:r w:rsidRPr="00B84CB3">
              <w:rPr>
                <w:rFonts w:ascii="Arial" w:hAnsi="Arial" w:cs="Arial"/>
              </w:rPr>
              <w:t>Is the risk banding correct?</w:t>
            </w:r>
          </w:p>
        </w:tc>
        <w:tc>
          <w:tcPr>
            <w:tcW w:w="954" w:type="pct"/>
            <w:shd w:val="clear" w:color="auto" w:fill="auto"/>
          </w:tcPr>
          <w:p w14:paraId="65090C71" w14:textId="1E24E66D" w:rsidR="003A337A" w:rsidRPr="00BA3B1E" w:rsidRDefault="003A337A" w:rsidP="00AD5162">
            <w:pPr>
              <w:rPr>
                <w:rFonts w:ascii="Arial" w:hAnsi="Arial" w:cs="Arial"/>
              </w:rPr>
            </w:pPr>
            <w:r w:rsidRPr="00BA3B1E">
              <w:rPr>
                <w:rFonts w:ascii="Arial" w:hAnsi="Arial" w:cs="Arial"/>
              </w:rPr>
              <w:t xml:space="preserve">Y </w:t>
            </w:r>
          </w:p>
        </w:tc>
        <w:tc>
          <w:tcPr>
            <w:tcW w:w="974"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5A50C7">
        <w:tc>
          <w:tcPr>
            <w:tcW w:w="3072"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54" w:type="pct"/>
            <w:shd w:val="clear" w:color="auto" w:fill="auto"/>
          </w:tcPr>
          <w:p w14:paraId="00133AFD" w14:textId="763303C7" w:rsidR="003A337A" w:rsidRPr="00BA3B1E" w:rsidRDefault="003A337A" w:rsidP="00AD5162">
            <w:pPr>
              <w:rPr>
                <w:rFonts w:ascii="Arial" w:hAnsi="Arial" w:cs="Arial"/>
                <w:bCs/>
              </w:rPr>
            </w:pPr>
            <w:r w:rsidRPr="00BA3B1E">
              <w:rPr>
                <w:rFonts w:ascii="Arial" w:hAnsi="Arial" w:cs="Arial"/>
                <w:bCs/>
              </w:rPr>
              <w:t>Y</w:t>
            </w:r>
          </w:p>
        </w:tc>
        <w:tc>
          <w:tcPr>
            <w:tcW w:w="974"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5A50C7">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5A50C7">
        <w:tc>
          <w:tcPr>
            <w:tcW w:w="3072"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54" w:type="pct"/>
            <w:shd w:val="clear" w:color="auto" w:fill="auto"/>
          </w:tcPr>
          <w:p w14:paraId="64EEE801" w14:textId="649F2AA8" w:rsidR="003A337A" w:rsidRPr="00BA3B1E" w:rsidRDefault="001763DC"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tc>
        <w:tc>
          <w:tcPr>
            <w:tcW w:w="974"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5A50C7">
        <w:tc>
          <w:tcPr>
            <w:tcW w:w="3072"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54" w:type="pct"/>
          </w:tcPr>
          <w:p w14:paraId="071B9268" w14:textId="7899D383" w:rsidR="003A337A" w:rsidRPr="00BA3B1E" w:rsidRDefault="003A337A" w:rsidP="00AD5162">
            <w:pPr>
              <w:rPr>
                <w:rFonts w:ascii="Arial" w:hAnsi="Arial" w:cs="Arial"/>
              </w:rPr>
            </w:pPr>
            <w:r w:rsidRPr="00BA3B1E">
              <w:rPr>
                <w:rFonts w:ascii="Arial" w:hAnsi="Arial" w:cs="Arial"/>
              </w:rPr>
              <w:t>N</w:t>
            </w:r>
          </w:p>
        </w:tc>
        <w:tc>
          <w:tcPr>
            <w:tcW w:w="974" w:type="pct"/>
          </w:tcPr>
          <w:p w14:paraId="47CC623E" w14:textId="77777777" w:rsidR="003A337A" w:rsidRPr="00B84CB3" w:rsidRDefault="003A337A" w:rsidP="00AD5162">
            <w:pPr>
              <w:rPr>
                <w:rFonts w:ascii="Arial" w:hAnsi="Arial" w:cs="Arial"/>
              </w:rPr>
            </w:pPr>
          </w:p>
        </w:tc>
      </w:tr>
      <w:tr w:rsidR="003A337A" w:rsidRPr="00B84CB3" w14:paraId="4B69C665" w14:textId="77777777" w:rsidTr="005A50C7">
        <w:tc>
          <w:tcPr>
            <w:tcW w:w="3072" w:type="pct"/>
          </w:tcPr>
          <w:p w14:paraId="1DFA5FD4" w14:textId="77777777" w:rsidR="003A337A" w:rsidRPr="005A50C7" w:rsidRDefault="003A337A" w:rsidP="00AD5162">
            <w:pPr>
              <w:rPr>
                <w:rFonts w:ascii="Arial" w:hAnsi="Arial" w:cs="Arial"/>
              </w:rPr>
            </w:pPr>
            <w:r w:rsidRPr="005A50C7">
              <w:rPr>
                <w:rFonts w:ascii="Arial" w:hAnsi="Arial" w:cs="Arial"/>
              </w:rPr>
              <w:t>If yes has the screening opinion provided by Welsh Government been provided?</w:t>
            </w:r>
          </w:p>
        </w:tc>
        <w:tc>
          <w:tcPr>
            <w:tcW w:w="954" w:type="pct"/>
          </w:tcPr>
          <w:p w14:paraId="293B1472" w14:textId="0558BEF7" w:rsidR="003A337A" w:rsidRPr="005A50C7" w:rsidRDefault="001763DC" w:rsidP="00AD5162">
            <w:pPr>
              <w:rPr>
                <w:rFonts w:ascii="Arial" w:hAnsi="Arial" w:cs="Arial"/>
              </w:rPr>
            </w:pPr>
            <w:r w:rsidRPr="005A50C7">
              <w:rPr>
                <w:rFonts w:ascii="Arial" w:hAnsi="Arial" w:cs="Arial"/>
              </w:rPr>
              <w:t>n/a</w:t>
            </w:r>
          </w:p>
        </w:tc>
        <w:tc>
          <w:tcPr>
            <w:tcW w:w="974" w:type="pct"/>
          </w:tcPr>
          <w:p w14:paraId="5A8C1761" w14:textId="77777777" w:rsidR="003A337A" w:rsidRPr="00B84CB3" w:rsidRDefault="003A337A" w:rsidP="00AD5162">
            <w:pPr>
              <w:rPr>
                <w:rFonts w:ascii="Arial" w:hAnsi="Arial" w:cs="Arial"/>
              </w:rPr>
            </w:pPr>
          </w:p>
        </w:tc>
      </w:tr>
      <w:tr w:rsidR="003A337A" w:rsidRPr="00B84CB3" w14:paraId="495FEAFC" w14:textId="77777777" w:rsidTr="005A50C7">
        <w:tc>
          <w:tcPr>
            <w:tcW w:w="3072" w:type="pct"/>
          </w:tcPr>
          <w:p w14:paraId="33ECE895" w14:textId="77777777" w:rsidR="003A337A" w:rsidRPr="005A50C7" w:rsidRDefault="003A337A" w:rsidP="00AD5162">
            <w:pPr>
              <w:rPr>
                <w:rFonts w:ascii="Arial" w:hAnsi="Arial" w:cs="Arial"/>
              </w:rPr>
            </w:pPr>
            <w:r w:rsidRPr="005A50C7">
              <w:rPr>
                <w:rFonts w:ascii="Arial" w:hAnsi="Arial" w:cs="Arial"/>
              </w:rPr>
              <w:t>If no have details of the assessment evidence to support this conclusion been provided?</w:t>
            </w:r>
          </w:p>
        </w:tc>
        <w:tc>
          <w:tcPr>
            <w:tcW w:w="954" w:type="pct"/>
          </w:tcPr>
          <w:p w14:paraId="22A37871" w14:textId="5460DC17" w:rsidR="003A337A" w:rsidRPr="005A50C7" w:rsidRDefault="003A337A" w:rsidP="00AD5162">
            <w:pPr>
              <w:rPr>
                <w:rFonts w:ascii="Arial" w:hAnsi="Arial" w:cs="Arial"/>
              </w:rPr>
            </w:pPr>
            <w:r w:rsidRPr="005A50C7">
              <w:rPr>
                <w:rFonts w:ascii="Arial" w:hAnsi="Arial" w:cs="Arial"/>
              </w:rPr>
              <w:t xml:space="preserve">Y </w:t>
            </w:r>
          </w:p>
        </w:tc>
        <w:tc>
          <w:tcPr>
            <w:tcW w:w="974" w:type="pct"/>
          </w:tcPr>
          <w:p w14:paraId="7450587F" w14:textId="77777777" w:rsidR="003A337A" w:rsidRPr="00B84CB3" w:rsidRDefault="003A337A" w:rsidP="00AD5162">
            <w:pPr>
              <w:rPr>
                <w:rFonts w:ascii="Arial" w:hAnsi="Arial" w:cs="Arial"/>
              </w:rPr>
            </w:pPr>
          </w:p>
        </w:tc>
      </w:tr>
      <w:tr w:rsidR="008A3776" w:rsidRPr="00B84CB3" w14:paraId="75DE7299" w14:textId="77777777" w:rsidTr="005A50C7">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5A50C7">
        <w:tc>
          <w:tcPr>
            <w:tcW w:w="3072"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A04AC5" w:rsidRDefault="008A3776" w:rsidP="008A3776">
            <w:pPr>
              <w:pStyle w:val="ListParagraph"/>
              <w:numPr>
                <w:ilvl w:val="0"/>
                <w:numId w:val="28"/>
              </w:numPr>
              <w:rPr>
                <w:rFonts w:ascii="Arial" w:hAnsi="Arial" w:cs="Arial"/>
              </w:rPr>
            </w:pPr>
            <w:r w:rsidRPr="008A3776">
              <w:rPr>
                <w:rFonts w:ascii="Arial" w:hAnsi="Arial" w:cs="Arial"/>
              </w:rPr>
              <w:t>List of waste code (</w:t>
            </w:r>
            <w:r w:rsidRPr="00A04AC5">
              <w:rPr>
                <w:rFonts w:ascii="Arial" w:hAnsi="Arial" w:cs="Arial"/>
              </w:rPr>
              <w:t>6 digit)</w:t>
            </w:r>
          </w:p>
          <w:p w14:paraId="20B73969" w14:textId="2EFBB971" w:rsidR="008A3776" w:rsidRPr="00436A7C" w:rsidRDefault="008A3776" w:rsidP="008A3776">
            <w:pPr>
              <w:pStyle w:val="ListParagraph"/>
              <w:numPr>
                <w:ilvl w:val="0"/>
                <w:numId w:val="28"/>
              </w:numPr>
              <w:rPr>
                <w:rFonts w:ascii="Arial" w:hAnsi="Arial" w:cs="Arial"/>
              </w:rPr>
            </w:pPr>
            <w:r w:rsidRPr="00A04AC5">
              <w:rPr>
                <w:rFonts w:ascii="Arial" w:hAnsi="Arial" w:cs="Arial"/>
              </w:rPr>
              <w:t>Description of waste (this must be an accurate description specific to this waste that refers to the</w:t>
            </w:r>
            <w:r w:rsidRPr="008A3776">
              <w:rPr>
                <w:rFonts w:ascii="Arial" w:hAnsi="Arial" w:cs="Arial"/>
              </w:rPr>
              <w:t xml:space="preserve"> List </w:t>
            </w:r>
            <w:r w:rsidRPr="00436A7C">
              <w:rPr>
                <w:rFonts w:ascii="Arial" w:hAnsi="Arial" w:cs="Arial"/>
              </w:rPr>
              <w:t>of Waste written description)</w:t>
            </w:r>
          </w:p>
          <w:p w14:paraId="089F4607" w14:textId="60225B9B" w:rsidR="008A3776" w:rsidRPr="00436A7C" w:rsidRDefault="008A3776" w:rsidP="008A3776">
            <w:pPr>
              <w:pStyle w:val="ListParagraph"/>
              <w:numPr>
                <w:ilvl w:val="0"/>
                <w:numId w:val="28"/>
              </w:numPr>
              <w:rPr>
                <w:rFonts w:ascii="Arial" w:hAnsi="Arial" w:cs="Arial"/>
              </w:rPr>
            </w:pPr>
            <w:r w:rsidRPr="00436A7C">
              <w:rPr>
                <w:rFonts w:ascii="Arial" w:hAnsi="Arial" w:cs="Arial"/>
              </w:rPr>
              <w:t>Physical form of waste/Is it stackable</w:t>
            </w:r>
            <w:r w:rsidR="00EB00B3" w:rsidRPr="00436A7C">
              <w:rPr>
                <w:rFonts w:ascii="Arial" w:hAnsi="Arial" w:cs="Arial"/>
              </w:rPr>
              <w:t xml:space="preserve"> or </w:t>
            </w:r>
            <w:r w:rsidRPr="00436A7C">
              <w:rPr>
                <w:rFonts w:ascii="Arial" w:hAnsi="Arial" w:cs="Arial"/>
              </w:rPr>
              <w:t>non-stackable</w:t>
            </w:r>
          </w:p>
          <w:p w14:paraId="0C149FB8" w14:textId="543556AA" w:rsidR="008A3776" w:rsidRPr="00436A7C" w:rsidRDefault="008A3776" w:rsidP="008A3776">
            <w:pPr>
              <w:pStyle w:val="ListParagraph"/>
              <w:numPr>
                <w:ilvl w:val="0"/>
                <w:numId w:val="28"/>
              </w:numPr>
              <w:rPr>
                <w:rFonts w:ascii="Arial" w:hAnsi="Arial" w:cs="Arial"/>
              </w:rPr>
            </w:pPr>
            <w:r w:rsidRPr="00436A7C">
              <w:rPr>
                <w:rFonts w:ascii="Arial" w:hAnsi="Arial" w:cs="Arial"/>
              </w:rPr>
              <w:t>Is the waste high in readily available nitrogen?</w:t>
            </w:r>
          </w:p>
          <w:p w14:paraId="213A462A" w14:textId="7179DC28" w:rsidR="008A3776" w:rsidRPr="00E94769" w:rsidRDefault="008A3776" w:rsidP="008A3776">
            <w:pPr>
              <w:pStyle w:val="ListParagraph"/>
              <w:numPr>
                <w:ilvl w:val="0"/>
                <w:numId w:val="28"/>
              </w:numPr>
              <w:rPr>
                <w:rFonts w:ascii="Arial" w:hAnsi="Arial" w:cs="Arial"/>
              </w:rPr>
            </w:pPr>
            <w:r w:rsidRPr="00E94769">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54" w:type="pct"/>
          </w:tcPr>
          <w:p w14:paraId="01FFE917" w14:textId="16A86592" w:rsidR="003A337A" w:rsidRPr="00BA3B1E" w:rsidRDefault="00436A7C" w:rsidP="00AD5162">
            <w:pPr>
              <w:rPr>
                <w:rFonts w:ascii="Arial" w:hAnsi="Arial" w:cs="Arial"/>
              </w:rPr>
            </w:pPr>
            <w:r>
              <w:rPr>
                <w:rFonts w:ascii="Arial" w:hAnsi="Arial" w:cs="Arial"/>
              </w:rPr>
              <w:t>Y</w:t>
            </w:r>
          </w:p>
        </w:tc>
        <w:tc>
          <w:tcPr>
            <w:tcW w:w="974" w:type="pct"/>
          </w:tcPr>
          <w:p w14:paraId="519DBF71" w14:textId="3B027A9B" w:rsidR="000246E6" w:rsidRPr="00B84CB3" w:rsidRDefault="000246E6" w:rsidP="00A04AC5">
            <w:pPr>
              <w:rPr>
                <w:rFonts w:ascii="Arial" w:hAnsi="Arial" w:cs="Arial"/>
              </w:rPr>
            </w:pPr>
          </w:p>
        </w:tc>
      </w:tr>
      <w:tr w:rsidR="003A337A" w:rsidRPr="00B84CB3" w14:paraId="36FA7C9D" w14:textId="77777777" w:rsidTr="005A50C7">
        <w:tc>
          <w:tcPr>
            <w:tcW w:w="3072" w:type="pct"/>
          </w:tcPr>
          <w:p w14:paraId="6D9446BB" w14:textId="77777777" w:rsidR="003A337A" w:rsidRPr="00646CE9" w:rsidRDefault="003A337A" w:rsidP="00AD5162">
            <w:pPr>
              <w:rPr>
                <w:rFonts w:ascii="Arial" w:hAnsi="Arial" w:cs="Arial"/>
              </w:rPr>
            </w:pPr>
            <w:r w:rsidRPr="00646CE9">
              <w:rPr>
                <w:rFonts w:ascii="Arial" w:hAnsi="Arial" w:cs="Arial"/>
              </w:rPr>
              <w:t xml:space="preserve">Are the wastes listed in the deployment specifically listed in the permit? </w:t>
            </w:r>
          </w:p>
        </w:tc>
        <w:tc>
          <w:tcPr>
            <w:tcW w:w="954" w:type="pct"/>
          </w:tcPr>
          <w:p w14:paraId="6C6A733C" w14:textId="5F2C25F8" w:rsidR="003A337A" w:rsidRPr="00BA3B1E" w:rsidRDefault="003A337A" w:rsidP="00AD5162">
            <w:pPr>
              <w:rPr>
                <w:rFonts w:ascii="Arial" w:hAnsi="Arial" w:cs="Arial"/>
              </w:rPr>
            </w:pPr>
            <w:r w:rsidRPr="00BA3B1E">
              <w:rPr>
                <w:rFonts w:ascii="Arial" w:hAnsi="Arial" w:cs="Arial"/>
              </w:rPr>
              <w:t xml:space="preserve">Y </w:t>
            </w:r>
          </w:p>
        </w:tc>
        <w:tc>
          <w:tcPr>
            <w:tcW w:w="974" w:type="pct"/>
          </w:tcPr>
          <w:p w14:paraId="4AD3B603" w14:textId="77777777" w:rsidR="003A337A" w:rsidRPr="00B84CB3" w:rsidRDefault="003A337A" w:rsidP="00AD5162">
            <w:pPr>
              <w:rPr>
                <w:rFonts w:ascii="Arial" w:hAnsi="Arial" w:cs="Arial"/>
              </w:rPr>
            </w:pPr>
          </w:p>
        </w:tc>
      </w:tr>
      <w:tr w:rsidR="003A337A" w:rsidRPr="00B84CB3" w14:paraId="03C16944" w14:textId="77777777" w:rsidTr="00646CE9">
        <w:trPr>
          <w:trHeight w:val="70"/>
        </w:trPr>
        <w:tc>
          <w:tcPr>
            <w:tcW w:w="3072" w:type="pct"/>
          </w:tcPr>
          <w:p w14:paraId="77DFD5EF" w14:textId="671421A6" w:rsidR="003A337A" w:rsidRPr="00646CE9" w:rsidRDefault="003A337A" w:rsidP="00AD5162">
            <w:pPr>
              <w:rPr>
                <w:rFonts w:ascii="Arial" w:hAnsi="Arial" w:cs="Arial"/>
              </w:rPr>
            </w:pPr>
            <w:r w:rsidRPr="00646CE9">
              <w:rPr>
                <w:rFonts w:ascii="Arial" w:hAnsi="Arial" w:cs="Arial"/>
              </w:rPr>
              <w:t>Can you verify the waste producer (source of waste) is correct in terms of production, coding and description?</w:t>
            </w:r>
          </w:p>
        </w:tc>
        <w:tc>
          <w:tcPr>
            <w:tcW w:w="954" w:type="pct"/>
          </w:tcPr>
          <w:p w14:paraId="611F321A" w14:textId="4CE1596E" w:rsidR="003A337A" w:rsidRPr="00BA3B1E" w:rsidRDefault="003A337A" w:rsidP="00AD5162">
            <w:pPr>
              <w:rPr>
                <w:rFonts w:ascii="Arial" w:hAnsi="Arial" w:cs="Arial"/>
              </w:rPr>
            </w:pPr>
            <w:r w:rsidRPr="00BA3B1E">
              <w:rPr>
                <w:rFonts w:ascii="Arial" w:hAnsi="Arial" w:cs="Arial"/>
              </w:rPr>
              <w:t xml:space="preserve">Y </w:t>
            </w:r>
          </w:p>
        </w:tc>
        <w:tc>
          <w:tcPr>
            <w:tcW w:w="974" w:type="pct"/>
          </w:tcPr>
          <w:p w14:paraId="04D1E817" w14:textId="39CF2E81" w:rsidR="003A337A" w:rsidRPr="00B84CB3" w:rsidRDefault="00411FA4" w:rsidP="00AD5162">
            <w:pPr>
              <w:rPr>
                <w:rFonts w:ascii="Arial" w:hAnsi="Arial" w:cs="Arial"/>
              </w:rPr>
            </w:pPr>
            <w:r>
              <w:rPr>
                <w:rFonts w:ascii="Arial" w:hAnsi="Arial" w:cs="Arial"/>
              </w:rPr>
              <w:t xml:space="preserve">Google was used. </w:t>
            </w:r>
          </w:p>
        </w:tc>
      </w:tr>
      <w:tr w:rsidR="008A3776" w:rsidRPr="00B84CB3" w14:paraId="17ED6AB3" w14:textId="77777777" w:rsidTr="005A50C7">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5A50C7">
        <w:tc>
          <w:tcPr>
            <w:tcW w:w="3072"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54" w:type="pct"/>
          </w:tcPr>
          <w:p w14:paraId="6AEDCEC8" w14:textId="1FE1E416" w:rsidR="003A337A" w:rsidRPr="00BA3B1E" w:rsidRDefault="003A337A" w:rsidP="00AD5162">
            <w:pPr>
              <w:rPr>
                <w:rFonts w:ascii="Arial" w:hAnsi="Arial" w:cs="Arial"/>
              </w:rPr>
            </w:pPr>
            <w:r w:rsidRPr="00BA3B1E">
              <w:rPr>
                <w:rFonts w:ascii="Arial" w:hAnsi="Arial" w:cs="Arial"/>
              </w:rPr>
              <w:t xml:space="preserve">Y </w:t>
            </w:r>
          </w:p>
        </w:tc>
        <w:tc>
          <w:tcPr>
            <w:tcW w:w="974" w:type="pct"/>
          </w:tcPr>
          <w:p w14:paraId="4022AC64" w14:textId="28CFD21B" w:rsidR="003A337A" w:rsidRPr="00B84CB3" w:rsidRDefault="003A337A" w:rsidP="00AD5162">
            <w:pPr>
              <w:rPr>
                <w:rFonts w:ascii="Arial" w:hAnsi="Arial" w:cs="Arial"/>
              </w:rPr>
            </w:pPr>
          </w:p>
        </w:tc>
      </w:tr>
      <w:tr w:rsidR="003A337A" w:rsidRPr="00B84CB3" w14:paraId="31E7A515" w14:textId="77777777" w:rsidTr="005A50C7">
        <w:tc>
          <w:tcPr>
            <w:tcW w:w="3072"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54" w:type="pct"/>
          </w:tcPr>
          <w:p w14:paraId="18F17285" w14:textId="68BA5D46" w:rsidR="003A337A" w:rsidRPr="00BA3B1E" w:rsidRDefault="003A337A" w:rsidP="00AD5162">
            <w:pPr>
              <w:rPr>
                <w:rFonts w:ascii="Arial" w:hAnsi="Arial" w:cs="Arial"/>
              </w:rPr>
            </w:pPr>
            <w:r w:rsidRPr="00BA3B1E">
              <w:rPr>
                <w:rFonts w:ascii="Arial" w:hAnsi="Arial" w:cs="Arial"/>
              </w:rPr>
              <w:t xml:space="preserve">Y </w:t>
            </w:r>
          </w:p>
        </w:tc>
        <w:tc>
          <w:tcPr>
            <w:tcW w:w="974" w:type="pct"/>
          </w:tcPr>
          <w:p w14:paraId="01C306C7" w14:textId="77777777" w:rsidR="003A337A" w:rsidRPr="00B84CB3" w:rsidRDefault="003A337A" w:rsidP="00AD5162">
            <w:pPr>
              <w:rPr>
                <w:rFonts w:ascii="Arial" w:hAnsi="Arial" w:cs="Arial"/>
              </w:rPr>
            </w:pPr>
          </w:p>
        </w:tc>
      </w:tr>
      <w:tr w:rsidR="008A3776" w:rsidRPr="00B84CB3" w14:paraId="5E352E41" w14:textId="77777777" w:rsidTr="005A50C7">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5A50C7">
        <w:tc>
          <w:tcPr>
            <w:tcW w:w="3072"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54" w:type="pct"/>
          </w:tcPr>
          <w:p w14:paraId="1F8B27FC" w14:textId="509940C9" w:rsidR="003A337A" w:rsidRPr="00B84CB3" w:rsidRDefault="003A337A" w:rsidP="00AD5162">
            <w:pPr>
              <w:rPr>
                <w:rFonts w:ascii="Arial" w:hAnsi="Arial" w:cs="Arial"/>
              </w:rPr>
            </w:pPr>
            <w:r w:rsidRPr="00BA3B1E">
              <w:rPr>
                <w:rFonts w:ascii="Arial" w:hAnsi="Arial" w:cs="Arial"/>
              </w:rPr>
              <w:t xml:space="preserve">Y </w:t>
            </w:r>
          </w:p>
        </w:tc>
        <w:tc>
          <w:tcPr>
            <w:tcW w:w="974" w:type="pct"/>
          </w:tcPr>
          <w:p w14:paraId="3889B701" w14:textId="77777777" w:rsidR="003A337A" w:rsidRPr="00B84CB3" w:rsidRDefault="003A337A" w:rsidP="00AD5162">
            <w:pPr>
              <w:rPr>
                <w:rFonts w:ascii="Arial" w:hAnsi="Arial" w:cs="Arial"/>
              </w:rPr>
            </w:pPr>
          </w:p>
        </w:tc>
      </w:tr>
      <w:tr w:rsidR="007A25F4" w:rsidRPr="00B84CB3" w14:paraId="6A4989CC" w14:textId="77777777" w:rsidTr="005A50C7">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5A50C7">
        <w:tc>
          <w:tcPr>
            <w:tcW w:w="3072"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54" w:type="pct"/>
          </w:tcPr>
          <w:p w14:paraId="65DBCE7D" w14:textId="0ABC589A" w:rsidR="003A337A" w:rsidRPr="00BA3B1E" w:rsidRDefault="003A337A" w:rsidP="00AD5162">
            <w:pPr>
              <w:rPr>
                <w:rFonts w:ascii="Arial" w:hAnsi="Arial" w:cs="Arial"/>
              </w:rPr>
            </w:pPr>
            <w:r w:rsidRPr="00BA3B1E">
              <w:rPr>
                <w:rFonts w:ascii="Arial" w:hAnsi="Arial" w:cs="Arial"/>
              </w:rPr>
              <w:t>N</w:t>
            </w:r>
          </w:p>
        </w:tc>
        <w:tc>
          <w:tcPr>
            <w:tcW w:w="974" w:type="pct"/>
          </w:tcPr>
          <w:p w14:paraId="3C8D8EEA" w14:textId="77777777" w:rsidR="003A337A" w:rsidRPr="00B84CB3" w:rsidRDefault="003A337A" w:rsidP="00AD5162">
            <w:pPr>
              <w:rPr>
                <w:rFonts w:ascii="Arial" w:hAnsi="Arial" w:cs="Arial"/>
              </w:rPr>
            </w:pPr>
          </w:p>
        </w:tc>
      </w:tr>
      <w:tr w:rsidR="003A337A" w:rsidRPr="00B84CB3" w14:paraId="0AAFA6B9" w14:textId="77777777" w:rsidTr="005A50C7">
        <w:tc>
          <w:tcPr>
            <w:tcW w:w="3072" w:type="pct"/>
          </w:tcPr>
          <w:p w14:paraId="18B8E615" w14:textId="77777777" w:rsidR="003A337A" w:rsidRPr="00436A7C" w:rsidRDefault="003A337A" w:rsidP="00AD5162">
            <w:pPr>
              <w:rPr>
                <w:rFonts w:ascii="Arial" w:hAnsi="Arial" w:cs="Arial"/>
              </w:rPr>
            </w:pPr>
            <w:r w:rsidRPr="00436A7C">
              <w:rPr>
                <w:rFonts w:ascii="Arial" w:hAnsi="Arial" w:cs="Arial"/>
              </w:rPr>
              <w:t>Has national security been claimed?</w:t>
            </w:r>
          </w:p>
        </w:tc>
        <w:tc>
          <w:tcPr>
            <w:tcW w:w="954" w:type="pct"/>
          </w:tcPr>
          <w:p w14:paraId="085F745F" w14:textId="6920882C" w:rsidR="003A337A" w:rsidRPr="00BA3B1E" w:rsidRDefault="003A337A" w:rsidP="00AD5162">
            <w:pPr>
              <w:rPr>
                <w:rFonts w:ascii="Arial" w:hAnsi="Arial" w:cs="Arial"/>
              </w:rPr>
            </w:pPr>
            <w:r w:rsidRPr="00BA3B1E">
              <w:rPr>
                <w:rFonts w:ascii="Arial" w:hAnsi="Arial" w:cs="Arial"/>
              </w:rPr>
              <w:t>N</w:t>
            </w:r>
          </w:p>
        </w:tc>
        <w:tc>
          <w:tcPr>
            <w:tcW w:w="974" w:type="pct"/>
          </w:tcPr>
          <w:p w14:paraId="51001197" w14:textId="77777777" w:rsidR="003A337A" w:rsidRPr="00B84CB3" w:rsidRDefault="003A337A" w:rsidP="00AD5162">
            <w:pPr>
              <w:rPr>
                <w:rFonts w:ascii="Arial" w:hAnsi="Arial" w:cs="Arial"/>
              </w:rPr>
            </w:pPr>
          </w:p>
        </w:tc>
      </w:tr>
      <w:tr w:rsidR="007A25F4" w:rsidRPr="00B84CB3" w14:paraId="64AB793D" w14:textId="77777777" w:rsidTr="005A50C7">
        <w:tc>
          <w:tcPr>
            <w:tcW w:w="5000" w:type="pct"/>
            <w:gridSpan w:val="3"/>
          </w:tcPr>
          <w:p w14:paraId="757A01FF" w14:textId="5E5EEFB2" w:rsidR="007A25F4" w:rsidRPr="00436A7C" w:rsidRDefault="007A25F4" w:rsidP="00AD5162">
            <w:pPr>
              <w:rPr>
                <w:rFonts w:ascii="Arial" w:hAnsi="Arial" w:cs="Arial"/>
                <w:b/>
                <w:bCs/>
              </w:rPr>
            </w:pPr>
            <w:r w:rsidRPr="00436A7C">
              <w:rPr>
                <w:rFonts w:ascii="Arial" w:hAnsi="Arial" w:cs="Arial"/>
                <w:b/>
                <w:bCs/>
              </w:rPr>
              <w:t xml:space="preserve">      21. Declaration</w:t>
            </w:r>
          </w:p>
        </w:tc>
      </w:tr>
      <w:tr w:rsidR="003A337A" w:rsidRPr="00B84CB3" w14:paraId="40EB8703" w14:textId="77777777" w:rsidTr="005A50C7">
        <w:tc>
          <w:tcPr>
            <w:tcW w:w="3072" w:type="pct"/>
          </w:tcPr>
          <w:p w14:paraId="0F9BCB05" w14:textId="77777777" w:rsidR="003A337A" w:rsidRPr="00436A7C" w:rsidRDefault="003A337A" w:rsidP="00AD5162">
            <w:pPr>
              <w:rPr>
                <w:rFonts w:ascii="Arial" w:hAnsi="Arial" w:cs="Arial"/>
              </w:rPr>
            </w:pPr>
            <w:r w:rsidRPr="00436A7C">
              <w:rPr>
                <w:rFonts w:ascii="Arial" w:hAnsi="Arial" w:cs="Arial"/>
              </w:rPr>
              <w:lastRenderedPageBreak/>
              <w:t>If signing on behalf of a relevant person, has written confirmation from a relevant person been given?</w:t>
            </w:r>
          </w:p>
          <w:p w14:paraId="66C8410D" w14:textId="088FDE80" w:rsidR="003A337A" w:rsidRPr="00436A7C" w:rsidRDefault="003A337A" w:rsidP="00AD5162">
            <w:pPr>
              <w:rPr>
                <w:rFonts w:ascii="Arial" w:hAnsi="Arial" w:cs="Arial"/>
              </w:rPr>
            </w:pPr>
          </w:p>
        </w:tc>
        <w:tc>
          <w:tcPr>
            <w:tcW w:w="954" w:type="pct"/>
          </w:tcPr>
          <w:p w14:paraId="2B747F71" w14:textId="1740B797" w:rsidR="003A337A" w:rsidRPr="00BA3B1E" w:rsidRDefault="003A337A" w:rsidP="00AD5162">
            <w:pPr>
              <w:rPr>
                <w:rFonts w:ascii="Arial" w:hAnsi="Arial" w:cs="Arial"/>
              </w:rPr>
            </w:pPr>
            <w:r w:rsidRPr="00BA3B1E">
              <w:rPr>
                <w:rFonts w:ascii="Arial" w:hAnsi="Arial" w:cs="Arial"/>
              </w:rPr>
              <w:t xml:space="preserve">Y </w:t>
            </w:r>
          </w:p>
        </w:tc>
        <w:tc>
          <w:tcPr>
            <w:tcW w:w="974" w:type="pct"/>
          </w:tcPr>
          <w:p w14:paraId="2F49E539" w14:textId="125798B0" w:rsidR="003A337A" w:rsidRPr="00B84CB3" w:rsidRDefault="003A337A" w:rsidP="00AD5162">
            <w:pPr>
              <w:rPr>
                <w:rFonts w:ascii="Arial" w:hAnsi="Arial" w:cs="Arial"/>
              </w:rPr>
            </w:pPr>
          </w:p>
        </w:tc>
      </w:tr>
      <w:tr w:rsidR="003A337A" w:rsidRPr="00B84CB3" w14:paraId="4CF74395" w14:textId="77777777" w:rsidTr="005A50C7">
        <w:trPr>
          <w:trHeight w:val="77"/>
        </w:trPr>
        <w:tc>
          <w:tcPr>
            <w:tcW w:w="3072" w:type="pct"/>
          </w:tcPr>
          <w:p w14:paraId="7A4D1501" w14:textId="72833F01"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54" w:type="pct"/>
          </w:tcPr>
          <w:p w14:paraId="7A2BBFFF" w14:textId="7E7E2DB5" w:rsidR="003A337A" w:rsidRPr="00BA3B1E" w:rsidRDefault="003A337A" w:rsidP="00AD5162">
            <w:pPr>
              <w:rPr>
                <w:rFonts w:ascii="Arial" w:hAnsi="Arial" w:cs="Arial"/>
              </w:rPr>
            </w:pPr>
            <w:r w:rsidRPr="00BA3B1E">
              <w:rPr>
                <w:rFonts w:ascii="Arial" w:hAnsi="Arial" w:cs="Arial"/>
              </w:rPr>
              <w:t>Y</w:t>
            </w:r>
          </w:p>
        </w:tc>
        <w:tc>
          <w:tcPr>
            <w:tcW w:w="974" w:type="pct"/>
          </w:tcPr>
          <w:p w14:paraId="7B71848E" w14:textId="77777777" w:rsidR="003A337A" w:rsidRPr="00B84CB3" w:rsidRDefault="003A337A" w:rsidP="00AD5162">
            <w:pPr>
              <w:rPr>
                <w:rFonts w:ascii="Arial" w:hAnsi="Arial" w:cs="Arial"/>
              </w:rPr>
            </w:pPr>
          </w:p>
        </w:tc>
      </w:tr>
      <w:tr w:rsidR="007A25F4" w:rsidRPr="00A007D4" w14:paraId="35F090D5" w14:textId="77777777" w:rsidTr="005A50C7">
        <w:tc>
          <w:tcPr>
            <w:tcW w:w="3072" w:type="pct"/>
          </w:tcPr>
          <w:p w14:paraId="1C0B17F4" w14:textId="0DBD9E9A" w:rsidR="007A25F4" w:rsidRPr="00436A7C" w:rsidRDefault="007A25F4" w:rsidP="00AD5162">
            <w:pPr>
              <w:rPr>
                <w:rFonts w:ascii="Arial" w:hAnsi="Arial" w:cs="Arial"/>
              </w:rPr>
            </w:pPr>
            <w:r w:rsidRPr="00436A7C">
              <w:rPr>
                <w:rFonts w:ascii="Arial" w:hAnsi="Arial" w:cs="Arial"/>
              </w:rPr>
              <w:t>Has the operator confirmed they will comply with the NRW pre-notification requirements.</w:t>
            </w:r>
          </w:p>
        </w:tc>
        <w:tc>
          <w:tcPr>
            <w:tcW w:w="954" w:type="pct"/>
          </w:tcPr>
          <w:p w14:paraId="70A29A2B" w14:textId="49AC682C" w:rsidR="007A25F4" w:rsidRPr="00BA3B1E" w:rsidRDefault="007A25F4" w:rsidP="00AD5162">
            <w:pPr>
              <w:rPr>
                <w:rFonts w:ascii="Arial" w:hAnsi="Arial" w:cs="Arial"/>
              </w:rPr>
            </w:pPr>
            <w:r w:rsidRPr="00BA3B1E">
              <w:rPr>
                <w:rFonts w:ascii="Arial" w:hAnsi="Arial" w:cs="Arial"/>
              </w:rPr>
              <w:t xml:space="preserve">Y </w:t>
            </w:r>
          </w:p>
        </w:tc>
        <w:tc>
          <w:tcPr>
            <w:tcW w:w="974" w:type="pct"/>
          </w:tcPr>
          <w:p w14:paraId="2901679C" w14:textId="77777777" w:rsidR="007A25F4" w:rsidRPr="00A007D4" w:rsidRDefault="007A25F4" w:rsidP="00AD5162">
            <w:pPr>
              <w:rPr>
                <w:rFonts w:ascii="Arial" w:hAnsi="Arial" w:cs="Arial"/>
              </w:rPr>
            </w:pPr>
          </w:p>
        </w:tc>
      </w:tr>
      <w:tr w:rsidR="003A337A" w:rsidRPr="00A007D4" w14:paraId="721E3330" w14:textId="77777777" w:rsidTr="005A50C7">
        <w:tc>
          <w:tcPr>
            <w:tcW w:w="3072" w:type="pct"/>
          </w:tcPr>
          <w:p w14:paraId="44E878AE" w14:textId="12EC444C" w:rsidR="003A337A" w:rsidRPr="00436A7C" w:rsidRDefault="003A337A" w:rsidP="00AD5162">
            <w:pPr>
              <w:rPr>
                <w:rFonts w:ascii="Arial" w:hAnsi="Arial" w:cs="Arial"/>
              </w:rPr>
            </w:pPr>
            <w:r w:rsidRPr="00436A7C">
              <w:rPr>
                <w:rFonts w:ascii="Arial" w:hAnsi="Arial" w:cs="Arial"/>
              </w:rPr>
              <w:t>Has a relevant person or approved person signed the declaration?</w:t>
            </w:r>
          </w:p>
        </w:tc>
        <w:tc>
          <w:tcPr>
            <w:tcW w:w="954" w:type="pct"/>
          </w:tcPr>
          <w:p w14:paraId="256A84FA" w14:textId="1374F2B6" w:rsidR="003A337A" w:rsidRPr="00BA3B1E" w:rsidRDefault="00436A7C" w:rsidP="00AD5162">
            <w:pPr>
              <w:rPr>
                <w:rFonts w:ascii="Arial" w:hAnsi="Arial" w:cs="Arial"/>
              </w:rPr>
            </w:pPr>
            <w:r>
              <w:rPr>
                <w:rFonts w:ascii="Arial" w:hAnsi="Arial" w:cs="Arial"/>
              </w:rPr>
              <w:t>Y</w:t>
            </w:r>
          </w:p>
        </w:tc>
        <w:tc>
          <w:tcPr>
            <w:tcW w:w="974"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612CC5" w:rsidRDefault="00D50F58" w:rsidP="00A007D4">
            <w:pPr>
              <w:rPr>
                <w:rFonts w:ascii="Arial" w:hAnsi="Arial" w:cs="Arial"/>
                <w:b/>
              </w:rPr>
            </w:pPr>
            <w:r w:rsidRPr="00612CC5">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436A7C" w:rsidRDefault="004C1EF0" w:rsidP="00A007D4">
            <w:pPr>
              <w:rPr>
                <w:rFonts w:ascii="Arial" w:hAnsi="Arial" w:cs="Arial"/>
                <w:b/>
              </w:rPr>
            </w:pPr>
            <w:r w:rsidRPr="00436A7C">
              <w:rPr>
                <w:rFonts w:ascii="Arial" w:hAnsi="Arial" w:cs="Arial"/>
                <w:b/>
              </w:rPr>
              <w:t>Has determining officer completed MyMap screening report?</w:t>
            </w:r>
          </w:p>
        </w:tc>
        <w:tc>
          <w:tcPr>
            <w:tcW w:w="657" w:type="pct"/>
            <w:shd w:val="clear" w:color="auto" w:fill="auto"/>
          </w:tcPr>
          <w:p w14:paraId="575BCFB7" w14:textId="1C16257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436A7C" w:rsidRDefault="00C468A5" w:rsidP="00A007D4">
            <w:pPr>
              <w:rPr>
                <w:rFonts w:ascii="Arial" w:hAnsi="Arial" w:cs="Arial"/>
              </w:rPr>
            </w:pPr>
            <w:r w:rsidRPr="00436A7C">
              <w:rPr>
                <w:rFonts w:ascii="Arial" w:hAnsi="Arial" w:cs="Arial"/>
              </w:rPr>
              <w:t>Do the grid references match the site plan?</w:t>
            </w:r>
          </w:p>
        </w:tc>
        <w:tc>
          <w:tcPr>
            <w:tcW w:w="657" w:type="pct"/>
          </w:tcPr>
          <w:p w14:paraId="03ADB47A" w14:textId="779A1275" w:rsidR="00A5488D" w:rsidRPr="00C40D12" w:rsidRDefault="00436A7C" w:rsidP="00A007D4">
            <w:pPr>
              <w:rPr>
                <w:rFonts w:ascii="Arial" w:hAnsi="Arial" w:cs="Arial"/>
              </w:rPr>
            </w:pPr>
            <w:r>
              <w:rPr>
                <w:rFonts w:ascii="Arial" w:hAnsi="Arial" w:cs="Arial"/>
              </w:rPr>
              <w:t>Y</w:t>
            </w:r>
          </w:p>
        </w:tc>
        <w:tc>
          <w:tcPr>
            <w:tcW w:w="807" w:type="pct"/>
          </w:tcPr>
          <w:p w14:paraId="03ADB47B" w14:textId="77777777" w:rsidR="00A5488D" w:rsidRPr="00C40D12" w:rsidRDefault="00A5488D" w:rsidP="00436A7C">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436A7C" w:rsidRDefault="00C468A5" w:rsidP="00A007D4">
            <w:pPr>
              <w:rPr>
                <w:rFonts w:ascii="Arial" w:hAnsi="Arial" w:cs="Arial"/>
              </w:rPr>
            </w:pPr>
            <w:r w:rsidRPr="00436A7C">
              <w:rPr>
                <w:rFonts w:ascii="Arial" w:hAnsi="Arial" w:cs="Arial"/>
              </w:rPr>
              <w:t>If there is storage; do the grid references match the site plan?</w:t>
            </w:r>
          </w:p>
        </w:tc>
        <w:tc>
          <w:tcPr>
            <w:tcW w:w="657" w:type="pct"/>
            <w:tcBorders>
              <w:bottom w:val="single" w:sz="4" w:space="0" w:color="auto"/>
            </w:tcBorders>
          </w:tcPr>
          <w:p w14:paraId="03ADB47E" w14:textId="5F13186E" w:rsidR="00A5488D" w:rsidRPr="00C40D12" w:rsidRDefault="00436A7C" w:rsidP="00A007D4">
            <w:pPr>
              <w:rPr>
                <w:rFonts w:ascii="Arial" w:hAnsi="Arial" w:cs="Arial"/>
              </w:rPr>
            </w:pPr>
            <w:r>
              <w:rPr>
                <w:rFonts w:ascii="Arial" w:hAnsi="Arial" w:cs="Arial"/>
              </w:rPr>
              <w:t>Y</w:t>
            </w:r>
            <w:r w:rsidR="00C468A5" w:rsidRPr="00C40D12">
              <w:rPr>
                <w:rFonts w:ascii="Arial" w:hAnsi="Arial" w:cs="Arial"/>
              </w:rPr>
              <w:t xml:space="preserve">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436A7C" w:rsidRDefault="00A84717" w:rsidP="00A007D4">
            <w:pPr>
              <w:rPr>
                <w:rFonts w:ascii="Arial" w:hAnsi="Arial" w:cs="Arial"/>
                <w:b/>
              </w:rPr>
            </w:pPr>
            <w:r w:rsidRPr="00436A7C">
              <w:rPr>
                <w:rFonts w:ascii="Arial" w:hAnsi="Arial" w:cs="Arial"/>
              </w:rPr>
              <w:t xml:space="preserve">The map must include the following details in relation to both </w:t>
            </w:r>
            <w:r w:rsidRPr="00436A7C">
              <w:rPr>
                <w:rFonts w:ascii="Arial" w:hAnsi="Arial" w:cs="Arial"/>
                <w:b/>
              </w:rPr>
              <w:t>storage</w:t>
            </w:r>
            <w:r w:rsidRPr="00436A7C">
              <w:rPr>
                <w:rFonts w:ascii="Arial" w:hAnsi="Arial" w:cs="Arial"/>
              </w:rPr>
              <w:t xml:space="preserve"> and </w:t>
            </w:r>
            <w:r w:rsidRPr="00436A7C">
              <w:rPr>
                <w:rFonts w:ascii="Arial" w:hAnsi="Arial" w:cs="Arial"/>
                <w:b/>
              </w:rPr>
              <w:t>spreading</w:t>
            </w:r>
            <w:r w:rsidR="005A05E5" w:rsidRPr="00436A7C">
              <w:rPr>
                <w:rFonts w:ascii="Arial" w:hAnsi="Arial" w:cs="Arial"/>
                <w:b/>
              </w:rPr>
              <w:t xml:space="preserve"> </w:t>
            </w:r>
          </w:p>
          <w:p w14:paraId="03ADB483" w14:textId="7CC1214D" w:rsidR="009A0BC6" w:rsidRPr="00436A7C" w:rsidRDefault="005A05E5" w:rsidP="00A007D4">
            <w:pPr>
              <w:rPr>
                <w:rFonts w:ascii="Arial" w:hAnsi="Arial" w:cs="Arial"/>
              </w:rPr>
            </w:pPr>
            <w:r w:rsidRPr="00436A7C">
              <w:rPr>
                <w:rFonts w:ascii="Arial" w:hAnsi="Arial" w:cs="Arial"/>
              </w:rPr>
              <w:t>(</w:t>
            </w:r>
            <w:r w:rsidR="005B476C" w:rsidRPr="00436A7C">
              <w:rPr>
                <w:rFonts w:ascii="Arial" w:hAnsi="Arial" w:cs="Arial"/>
              </w:rPr>
              <w:t>TGN 8.01</w:t>
            </w:r>
            <w:r w:rsidR="009C3D3C" w:rsidRPr="00436A7C">
              <w:rPr>
                <w:rFonts w:ascii="Arial" w:hAnsi="Arial" w:cs="Arial"/>
              </w:rPr>
              <w:t>, box 3.1</w:t>
            </w:r>
            <w:r w:rsidRPr="00436A7C">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AE00B4" w:rsidRDefault="00114B43" w:rsidP="00D4766D">
            <w:pPr>
              <w:pStyle w:val="Default"/>
              <w:rPr>
                <w:sz w:val="22"/>
                <w:szCs w:val="22"/>
              </w:rPr>
            </w:pPr>
            <w:r w:rsidRPr="00AE00B4">
              <w:rPr>
                <w:sz w:val="22"/>
                <w:szCs w:val="22"/>
              </w:rPr>
              <w:t xml:space="preserve">surface water courses </w:t>
            </w:r>
          </w:p>
          <w:p w14:paraId="0B479A07" w14:textId="1F1368DC" w:rsidR="006E78DD" w:rsidRPr="00AE00B4" w:rsidRDefault="00114B43" w:rsidP="00D4766D">
            <w:pPr>
              <w:pStyle w:val="Default"/>
              <w:rPr>
                <w:sz w:val="22"/>
                <w:szCs w:val="22"/>
              </w:rPr>
            </w:pPr>
            <w:r w:rsidRPr="00AE00B4">
              <w:rPr>
                <w:sz w:val="22"/>
                <w:szCs w:val="22"/>
              </w:rPr>
              <w:t>(</w:t>
            </w:r>
            <w:r w:rsidRPr="00AE00B4">
              <w:rPr>
                <w:b/>
                <w:sz w:val="22"/>
                <w:szCs w:val="22"/>
              </w:rPr>
              <w:t>permit condition</w:t>
            </w:r>
            <w:r w:rsidRPr="00AE00B4">
              <w:rPr>
                <w:sz w:val="22"/>
                <w:szCs w:val="22"/>
              </w:rPr>
              <w:t xml:space="preserve">: no </w:t>
            </w:r>
            <w:r w:rsidR="00105D45" w:rsidRPr="00AE00B4">
              <w:rPr>
                <w:sz w:val="22"/>
                <w:szCs w:val="22"/>
              </w:rPr>
              <w:t xml:space="preserve">storage or spreading </w:t>
            </w:r>
            <w:r w:rsidRPr="00AE00B4">
              <w:rPr>
                <w:sz w:val="22"/>
                <w:szCs w:val="22"/>
              </w:rPr>
              <w:t>within 10 meters</w:t>
            </w:r>
            <w:r w:rsidR="006E78DD" w:rsidRPr="00AE00B4">
              <w:rPr>
                <w:sz w:val="22"/>
                <w:szCs w:val="22"/>
              </w:rPr>
              <w:t xml:space="preserve">) </w:t>
            </w:r>
          </w:p>
          <w:p w14:paraId="074B7179" w14:textId="73AAD096" w:rsidR="00CE65CF" w:rsidRPr="00AE00B4" w:rsidRDefault="006E78DD" w:rsidP="00D4766D">
            <w:pPr>
              <w:pStyle w:val="Default"/>
              <w:rPr>
                <w:sz w:val="22"/>
                <w:szCs w:val="22"/>
              </w:rPr>
            </w:pPr>
            <w:r w:rsidRPr="00AE00B4">
              <w:rPr>
                <w:sz w:val="22"/>
                <w:szCs w:val="22"/>
              </w:rPr>
              <w:t>(buffer zones needed</w:t>
            </w:r>
            <w:r w:rsidR="00114B43" w:rsidRPr="00AE00B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8A89B7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436A7C" w:rsidRDefault="00114B43" w:rsidP="00D4766D">
            <w:pPr>
              <w:pStyle w:val="Default"/>
              <w:rPr>
                <w:sz w:val="22"/>
                <w:szCs w:val="22"/>
              </w:rPr>
            </w:pPr>
            <w:r w:rsidRPr="00436A7C">
              <w:rPr>
                <w:sz w:val="22"/>
                <w:szCs w:val="22"/>
              </w:rPr>
              <w:t xml:space="preserve">groundwater source protection zones </w:t>
            </w:r>
          </w:p>
          <w:p w14:paraId="18C39C34" w14:textId="69FDAAFE" w:rsidR="00114B43" w:rsidRPr="00436A7C" w:rsidRDefault="00114B43" w:rsidP="00D4766D">
            <w:pPr>
              <w:pStyle w:val="Default"/>
              <w:rPr>
                <w:sz w:val="22"/>
                <w:szCs w:val="22"/>
              </w:rPr>
            </w:pPr>
            <w:r w:rsidRPr="00436A7C">
              <w:rPr>
                <w:sz w:val="22"/>
                <w:szCs w:val="22"/>
              </w:rPr>
              <w:t>(</w:t>
            </w:r>
            <w:r w:rsidRPr="00436A7C">
              <w:rPr>
                <w:b/>
                <w:sz w:val="22"/>
                <w:szCs w:val="22"/>
              </w:rPr>
              <w:t>permit condition</w:t>
            </w:r>
            <w:r w:rsidRPr="00436A7C">
              <w:rPr>
                <w:sz w:val="22"/>
                <w:szCs w:val="22"/>
              </w:rPr>
              <w:t xml:space="preserve">: no </w:t>
            </w:r>
            <w:r w:rsidR="006A5D8E" w:rsidRPr="00436A7C">
              <w:rPr>
                <w:sz w:val="22"/>
                <w:szCs w:val="22"/>
              </w:rPr>
              <w:t xml:space="preserve">storage or spreading </w:t>
            </w:r>
            <w:r w:rsidRPr="00436A7C">
              <w:rPr>
                <w:sz w:val="22"/>
                <w:szCs w:val="22"/>
              </w:rPr>
              <w:t>in SPZ1)</w:t>
            </w:r>
          </w:p>
          <w:p w14:paraId="020B3AF9" w14:textId="1B306D02" w:rsidR="00596FFC" w:rsidRPr="00436A7C" w:rsidRDefault="00596FFC" w:rsidP="00D4766D">
            <w:pPr>
              <w:pStyle w:val="Default"/>
              <w:rPr>
                <w:sz w:val="22"/>
                <w:szCs w:val="22"/>
              </w:rPr>
            </w:pPr>
            <w:r w:rsidRPr="00436A7C">
              <w:rPr>
                <w:sz w:val="22"/>
                <w:szCs w:val="22"/>
              </w:rPr>
              <w:t xml:space="preserve">(high risk deployment </w:t>
            </w:r>
            <w:r w:rsidR="00F6091E" w:rsidRPr="00436A7C">
              <w:rPr>
                <w:sz w:val="22"/>
                <w:szCs w:val="22"/>
              </w:rPr>
              <w:t>if in SPZ2)</w:t>
            </w:r>
            <w:r w:rsidRPr="00436A7C">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04D4874" w:rsidR="00114B43" w:rsidRPr="00436A7C" w:rsidRDefault="00AE00B4" w:rsidP="00A007D4">
            <w:pPr>
              <w:rPr>
                <w:rFonts w:ascii="Arial" w:hAnsi="Arial" w:cs="Arial"/>
              </w:rPr>
            </w:pPr>
            <w:r w:rsidRPr="00436A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9F5FE5C" w:rsidR="00114B43" w:rsidRPr="00436A7C" w:rsidRDefault="00AE00B4" w:rsidP="00A007D4">
            <w:pPr>
              <w:rPr>
                <w:rFonts w:ascii="Arial" w:hAnsi="Arial" w:cs="Arial"/>
              </w:rPr>
            </w:pPr>
            <w:r w:rsidRPr="00436A7C">
              <w:rPr>
                <w:rFonts w:ascii="Arial" w:hAnsi="Arial" w:cs="Arial"/>
              </w:rPr>
              <w:t xml:space="preserve">Labelled on map.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436A7C" w:rsidRDefault="00996CC1" w:rsidP="00D4766D">
            <w:pPr>
              <w:pStyle w:val="Default"/>
              <w:rPr>
                <w:sz w:val="22"/>
                <w:szCs w:val="22"/>
              </w:rPr>
            </w:pPr>
            <w:r w:rsidRPr="00436A7C">
              <w:rPr>
                <w:sz w:val="22"/>
                <w:szCs w:val="22"/>
              </w:rPr>
              <w:t>any well, spring</w:t>
            </w:r>
            <w:r w:rsidR="003B79C4" w:rsidRPr="00436A7C">
              <w:rPr>
                <w:sz w:val="22"/>
                <w:szCs w:val="22"/>
              </w:rPr>
              <w:t xml:space="preserve"> (or issue)</w:t>
            </w:r>
            <w:r w:rsidRPr="00436A7C">
              <w:rPr>
                <w:sz w:val="22"/>
                <w:szCs w:val="22"/>
              </w:rPr>
              <w:t xml:space="preserve"> or borehole </w:t>
            </w:r>
            <w:r w:rsidRPr="00436A7C">
              <w:rPr>
                <w:sz w:val="22"/>
                <w:szCs w:val="22"/>
                <w:u w:val="single"/>
              </w:rPr>
              <w:t>used</w:t>
            </w:r>
            <w:r w:rsidRPr="00436A7C">
              <w:rPr>
                <w:sz w:val="22"/>
                <w:szCs w:val="22"/>
              </w:rPr>
              <w:t xml:space="preserve"> for the supply of water for human consumption including from a private water supply or supplies.</w:t>
            </w:r>
          </w:p>
          <w:p w14:paraId="5A9F0289" w14:textId="6C6EADA3" w:rsidR="00BF3C38" w:rsidRPr="00436A7C" w:rsidRDefault="00996CC1" w:rsidP="003B2F47">
            <w:pPr>
              <w:pStyle w:val="Default"/>
              <w:rPr>
                <w:sz w:val="22"/>
                <w:szCs w:val="22"/>
              </w:rPr>
            </w:pPr>
            <w:r w:rsidRPr="00436A7C">
              <w:rPr>
                <w:sz w:val="22"/>
                <w:szCs w:val="22"/>
              </w:rPr>
              <w:t>(</w:t>
            </w:r>
            <w:r w:rsidRPr="00436A7C">
              <w:rPr>
                <w:b/>
                <w:sz w:val="22"/>
                <w:szCs w:val="22"/>
              </w:rPr>
              <w:t>permit condition</w:t>
            </w:r>
            <w:r w:rsidRPr="00436A7C">
              <w:rPr>
                <w:sz w:val="22"/>
                <w:szCs w:val="22"/>
              </w:rPr>
              <w:t xml:space="preserve">: no </w:t>
            </w:r>
            <w:r w:rsidR="006A5D8E" w:rsidRPr="00436A7C">
              <w:rPr>
                <w:sz w:val="22"/>
                <w:szCs w:val="22"/>
              </w:rPr>
              <w:t xml:space="preserve">storage or </w:t>
            </w:r>
            <w:r w:rsidRPr="00436A7C">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B10FEED" w:rsidR="00996CC1" w:rsidRPr="00436A7C" w:rsidRDefault="003267AF" w:rsidP="00A007D4">
            <w:pPr>
              <w:rPr>
                <w:rFonts w:ascii="Arial" w:hAnsi="Arial" w:cs="Arial"/>
              </w:rPr>
            </w:pPr>
            <w:r w:rsidRPr="00436A7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436A7C" w:rsidRDefault="00996CC1"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436A7C" w:rsidRDefault="00114B43" w:rsidP="003267AF">
            <w:pPr>
              <w:pStyle w:val="Default"/>
              <w:rPr>
                <w:sz w:val="22"/>
                <w:szCs w:val="22"/>
              </w:rPr>
            </w:pPr>
            <w:r w:rsidRPr="00436A7C">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283F29B" w:rsidR="00114B43" w:rsidRPr="00436A7C" w:rsidRDefault="00436A7C" w:rsidP="00A007D4">
            <w:pPr>
              <w:rPr>
                <w:rFonts w:ascii="Arial" w:hAnsi="Arial" w:cs="Arial"/>
              </w:rPr>
            </w:pPr>
            <w:r w:rsidRPr="00436A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2413CD49" w:rsidR="00114B43" w:rsidRPr="00436A7C"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436A7C" w:rsidRDefault="00114B43" w:rsidP="00D4766D">
            <w:pPr>
              <w:pStyle w:val="Default"/>
              <w:rPr>
                <w:sz w:val="22"/>
                <w:szCs w:val="22"/>
              </w:rPr>
            </w:pPr>
            <w:r w:rsidRPr="00436A7C">
              <w:rPr>
                <w:sz w:val="22"/>
                <w:szCs w:val="22"/>
              </w:rPr>
              <w:t>any spring</w:t>
            </w:r>
            <w:r w:rsidR="00171D59" w:rsidRPr="00436A7C">
              <w:rPr>
                <w:sz w:val="22"/>
                <w:szCs w:val="22"/>
              </w:rPr>
              <w:t xml:space="preserve"> </w:t>
            </w:r>
            <w:r w:rsidR="003B79C4" w:rsidRPr="00436A7C">
              <w:rPr>
                <w:sz w:val="22"/>
                <w:szCs w:val="22"/>
              </w:rPr>
              <w:t>(or issue)</w:t>
            </w:r>
            <w:r w:rsidRPr="00436A7C">
              <w:rPr>
                <w:sz w:val="22"/>
                <w:szCs w:val="22"/>
              </w:rPr>
              <w:t xml:space="preserve">, well or borehole not used to supply water for domestic or food production purposes within 50m </w:t>
            </w:r>
          </w:p>
          <w:p w14:paraId="6FFA95C1" w14:textId="77777777" w:rsidR="00114B43" w:rsidRPr="00436A7C" w:rsidRDefault="00114B43" w:rsidP="00D4766D">
            <w:pPr>
              <w:pStyle w:val="Default"/>
              <w:rPr>
                <w:sz w:val="22"/>
                <w:szCs w:val="22"/>
              </w:rPr>
            </w:pPr>
            <w:r w:rsidRPr="00436A7C">
              <w:rPr>
                <w:sz w:val="22"/>
                <w:szCs w:val="22"/>
              </w:rPr>
              <w:t>(shown on map)</w:t>
            </w:r>
          </w:p>
          <w:p w14:paraId="4720FF90" w14:textId="6D0827D8" w:rsidR="002E2A8B" w:rsidRPr="00436A7C" w:rsidRDefault="002E2A8B" w:rsidP="003B2F47">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2FF1A32" w:rsidR="00114B43" w:rsidRPr="00436A7C" w:rsidRDefault="00114B43" w:rsidP="00A007D4">
            <w:pPr>
              <w:rPr>
                <w:rFonts w:ascii="Arial" w:hAnsi="Arial" w:cs="Arial"/>
              </w:rPr>
            </w:pPr>
            <w:r w:rsidRPr="00436A7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436A7C"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6CED7D61" w:rsidR="002E2A8B" w:rsidRPr="00171D59" w:rsidRDefault="002E2A8B" w:rsidP="003B2F47">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77E8B3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77B71" w:rsidRDefault="00114B43" w:rsidP="00D4766D">
            <w:pPr>
              <w:pStyle w:val="Default"/>
              <w:rPr>
                <w:sz w:val="22"/>
                <w:szCs w:val="22"/>
              </w:rPr>
            </w:pPr>
            <w:r w:rsidRPr="00A77B71">
              <w:rPr>
                <w:sz w:val="22"/>
                <w:szCs w:val="22"/>
              </w:rPr>
              <w:t>any European designated sites- Natura 2000 (SPA, pSPA, SAC or cSAC) or Ramsar- or SSSI within 500m</w:t>
            </w:r>
          </w:p>
          <w:p w14:paraId="3FA43C35" w14:textId="2C40AAC5" w:rsidR="00114B43" w:rsidRPr="00A77B71" w:rsidRDefault="00114B43" w:rsidP="00D4766D">
            <w:pPr>
              <w:pStyle w:val="Default"/>
              <w:rPr>
                <w:sz w:val="22"/>
                <w:szCs w:val="22"/>
              </w:rPr>
            </w:pPr>
            <w:r w:rsidRPr="00A77B71">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F4F384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1AB22B1F" w:rsidR="000D0D5A" w:rsidRPr="00A77B71" w:rsidRDefault="00F51E5D" w:rsidP="00D4766D">
            <w:pPr>
              <w:pStyle w:val="Default"/>
              <w:rPr>
                <w:sz w:val="22"/>
                <w:szCs w:val="22"/>
              </w:rPr>
            </w:pPr>
            <w:r w:rsidRPr="00A77B71">
              <w:rPr>
                <w:sz w:val="22"/>
                <w:szCs w:val="22"/>
              </w:rPr>
              <w:t>Location of any public rights of way</w:t>
            </w:r>
          </w:p>
          <w:p w14:paraId="6072371C" w14:textId="09871389" w:rsidR="00A817A0" w:rsidRPr="00A77B71" w:rsidRDefault="00114B43" w:rsidP="00D4766D">
            <w:pPr>
              <w:pStyle w:val="Default"/>
              <w:rPr>
                <w:sz w:val="22"/>
                <w:szCs w:val="22"/>
              </w:rPr>
            </w:pPr>
            <w:r w:rsidRPr="00A77B71">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D76D13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B52079C"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EA2C993"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46AB19D" w:rsidR="002B4076" w:rsidRPr="00C40D12" w:rsidRDefault="00C25C3A" w:rsidP="00A007D4">
            <w:pPr>
              <w:rPr>
                <w:rFonts w:ascii="Arial" w:hAnsi="Arial" w:cs="Arial"/>
              </w:rPr>
            </w:pPr>
            <w:r>
              <w:rPr>
                <w:rFonts w:ascii="Arial" w:hAnsi="Arial" w:cs="Arial"/>
              </w:rPr>
              <w:t>n</w:t>
            </w:r>
            <w:r w:rsidR="002B4076"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4E87659D"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7F5DC69" w:rsidR="00BA3B1E" w:rsidRPr="0034224B" w:rsidRDefault="00BA3B1E" w:rsidP="003404BC">
            <w:pPr>
              <w:pStyle w:val="ListParagraph"/>
              <w:numPr>
                <w:ilvl w:val="0"/>
                <w:numId w:val="24"/>
              </w:numPr>
              <w:rPr>
                <w:rFonts w:ascii="Arial" w:hAnsi="Arial" w:cs="Arial"/>
              </w:rPr>
            </w:pPr>
            <w:r w:rsidRPr="0034224B">
              <w:rPr>
                <w:rFonts w:ascii="Arial" w:hAnsi="Arial" w:cs="Arial"/>
              </w:rPr>
              <w:t xml:space="preserve">Section </w:t>
            </w:r>
            <w:r w:rsidR="00C43EA0" w:rsidRPr="0034224B">
              <w:rPr>
                <w:rFonts w:ascii="Arial" w:hAnsi="Arial" w:cs="Arial"/>
              </w:rPr>
              <w:t>7</w:t>
            </w:r>
            <w:r w:rsidRPr="0034224B">
              <w:rPr>
                <w:rFonts w:ascii="Arial" w:hAnsi="Arial" w:cs="Arial"/>
              </w:rPr>
              <w:t xml:space="preserve"> species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840BDE" w:rsidRDefault="003404BC" w:rsidP="003404BC">
            <w:pPr>
              <w:pStyle w:val="ListParagraph"/>
              <w:numPr>
                <w:ilvl w:val="0"/>
                <w:numId w:val="24"/>
              </w:numPr>
              <w:rPr>
                <w:rFonts w:ascii="Arial" w:hAnsi="Arial" w:cs="Arial"/>
              </w:rPr>
            </w:pPr>
            <w:r w:rsidRPr="003267AF">
              <w:rPr>
                <w:rFonts w:ascii="Arial" w:hAnsi="Arial" w:cs="Arial"/>
              </w:rPr>
              <w:t xml:space="preserve">Local </w:t>
            </w:r>
            <w:r w:rsidRPr="00840BDE">
              <w:rPr>
                <w:rFonts w:ascii="Arial" w:hAnsi="Arial" w:cs="Arial"/>
              </w:rPr>
              <w:t>Nature Reserve</w:t>
            </w:r>
          </w:p>
          <w:p w14:paraId="6C2EA4BE" w14:textId="77777777" w:rsidR="003404BC" w:rsidRPr="00840BDE" w:rsidRDefault="003404BC" w:rsidP="003404BC">
            <w:pPr>
              <w:pStyle w:val="ListParagraph"/>
              <w:numPr>
                <w:ilvl w:val="0"/>
                <w:numId w:val="24"/>
              </w:numPr>
              <w:rPr>
                <w:rFonts w:ascii="Arial" w:hAnsi="Arial" w:cs="Arial"/>
              </w:rPr>
            </w:pPr>
            <w:r w:rsidRPr="00840BDE">
              <w:rPr>
                <w:rFonts w:ascii="Arial" w:hAnsi="Arial" w:cs="Arial"/>
              </w:rPr>
              <w:t>National Nature Reserve</w:t>
            </w:r>
          </w:p>
          <w:p w14:paraId="547309A1" w14:textId="77777777" w:rsidR="003404BC" w:rsidRPr="00840BDE" w:rsidRDefault="003404BC" w:rsidP="003404BC">
            <w:pPr>
              <w:pStyle w:val="ListParagraph"/>
              <w:numPr>
                <w:ilvl w:val="0"/>
                <w:numId w:val="24"/>
              </w:numPr>
              <w:rPr>
                <w:rFonts w:ascii="Arial" w:hAnsi="Arial" w:cs="Arial"/>
              </w:rPr>
            </w:pPr>
            <w:r w:rsidRPr="00840BDE">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840BDE">
              <w:rPr>
                <w:rFonts w:ascii="Arial" w:hAnsi="Arial" w:cs="Arial"/>
              </w:rPr>
              <w:lastRenderedPageBreak/>
              <w:t>Local Wildlife Sites (SINC</w:t>
            </w:r>
            <w:r w:rsidRPr="003267AF">
              <w:rPr>
                <w:rFonts w:ascii="Arial" w:hAnsi="Arial" w:cs="Arial"/>
              </w:rPr>
              <w:t>)</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A4D00B8" w:rsidR="00747456" w:rsidRPr="00C40D12" w:rsidRDefault="00840BDE" w:rsidP="00A007D4">
            <w:pPr>
              <w:rPr>
                <w:rFonts w:ascii="Arial" w:hAnsi="Arial" w:cs="Arial"/>
              </w:rPr>
            </w:pPr>
            <w:r>
              <w:rPr>
                <w:rFonts w:ascii="Arial" w:hAnsi="Arial" w:cs="Arial"/>
              </w:rPr>
              <w:lastRenderedPageBreak/>
              <w:t>Y</w:t>
            </w:r>
            <w:r w:rsidR="00326B3C"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6ED29786"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76106A80"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661CEE2" w:rsidR="00E579C9" w:rsidRPr="008F56EC" w:rsidRDefault="00FF3AE9" w:rsidP="00F3360E">
            <w:pPr>
              <w:rPr>
                <w:rFonts w:ascii="Arial" w:hAnsi="Arial" w:cs="Arial"/>
              </w:rPr>
            </w:pPr>
            <w:r>
              <w:rPr>
                <w:rFonts w:ascii="Arial" w:hAnsi="Arial" w:cs="Arial"/>
                <w:color w:val="FF0000"/>
              </w:rPr>
              <w:t>.</w:t>
            </w:r>
          </w:p>
        </w:tc>
        <w:tc>
          <w:tcPr>
            <w:tcW w:w="1464" w:type="pct"/>
            <w:gridSpan w:val="2"/>
            <w:tcBorders>
              <w:top w:val="single" w:sz="4" w:space="0" w:color="auto"/>
              <w:left w:val="single" w:sz="4" w:space="0" w:color="auto"/>
              <w:bottom w:val="single" w:sz="4" w:space="0" w:color="auto"/>
              <w:right w:val="single" w:sz="4" w:space="0" w:color="auto"/>
            </w:tcBorders>
          </w:tcPr>
          <w:p w14:paraId="7B43780F" w14:textId="77777777" w:rsidR="002C7702" w:rsidRDefault="002C7702" w:rsidP="00E579C9">
            <w:pPr>
              <w:rPr>
                <w:rFonts w:ascii="Arial" w:hAnsi="Arial" w:cs="Arial"/>
                <w:color w:val="FF0000"/>
              </w:rPr>
            </w:pPr>
          </w:p>
          <w:p w14:paraId="3BFB264D" w14:textId="654A5B01" w:rsidR="00E579C9" w:rsidRPr="00C4700D" w:rsidRDefault="00E579C9" w:rsidP="00E579C9">
            <w:pPr>
              <w:rPr>
                <w:rFonts w:ascii="Arial" w:hAnsi="Arial" w:cs="Arial"/>
                <w:color w:val="000000" w:themeColor="text1"/>
              </w:rPr>
            </w:pPr>
            <w:r w:rsidRPr="00C4700D">
              <w:rPr>
                <w:rFonts w:ascii="Arial" w:hAnsi="Arial" w:cs="Arial"/>
                <w:color w:val="000000" w:themeColor="text1"/>
              </w:rPr>
              <w:t>0-7 degrees (transparent)</w:t>
            </w:r>
            <w:r w:rsidR="009F27FE" w:rsidRPr="00C4700D">
              <w:rPr>
                <w:rFonts w:ascii="Arial" w:hAnsi="Arial" w:cs="Arial"/>
                <w:color w:val="000000" w:themeColor="text1"/>
              </w:rPr>
              <w:t xml:space="preserve">- </w:t>
            </w:r>
          </w:p>
          <w:p w14:paraId="2121641F" w14:textId="63D73707" w:rsidR="00C4700D" w:rsidRPr="00C4700D" w:rsidRDefault="00C4700D" w:rsidP="00E579C9">
            <w:pPr>
              <w:rPr>
                <w:rFonts w:ascii="Arial" w:hAnsi="Arial" w:cs="Arial"/>
                <w:color w:val="000000" w:themeColor="text1"/>
              </w:rPr>
            </w:pPr>
            <w:r w:rsidRPr="00C4700D">
              <w:rPr>
                <w:rFonts w:ascii="Arial" w:hAnsi="Arial" w:cs="Arial"/>
                <w:color w:val="000000" w:themeColor="text1"/>
              </w:rPr>
              <w:t>Fields 9060, 0865, 2368, 4470 and 1515.</w:t>
            </w:r>
          </w:p>
          <w:p w14:paraId="7D90875E" w14:textId="77777777" w:rsidR="002C7702" w:rsidRPr="00C4700D" w:rsidRDefault="002C7702" w:rsidP="00E579C9">
            <w:pPr>
              <w:rPr>
                <w:rFonts w:ascii="Arial" w:hAnsi="Arial" w:cs="Arial"/>
                <w:color w:val="000000" w:themeColor="text1"/>
              </w:rPr>
            </w:pPr>
          </w:p>
          <w:p w14:paraId="2CF92EE4" w14:textId="79EB4CE1" w:rsidR="00E579C9" w:rsidRPr="00C4700D" w:rsidRDefault="00E579C9" w:rsidP="00E579C9">
            <w:pPr>
              <w:rPr>
                <w:rFonts w:ascii="Arial" w:hAnsi="Arial" w:cs="Arial"/>
                <w:color w:val="000000" w:themeColor="text1"/>
              </w:rPr>
            </w:pPr>
            <w:r w:rsidRPr="00C4700D">
              <w:rPr>
                <w:rFonts w:ascii="Arial" w:hAnsi="Arial" w:cs="Arial"/>
                <w:color w:val="000000" w:themeColor="text1"/>
              </w:rPr>
              <w:t>7 -12 degrees (yellow)</w:t>
            </w:r>
            <w:r w:rsidR="009F27FE" w:rsidRPr="00C4700D">
              <w:rPr>
                <w:rFonts w:ascii="Arial" w:hAnsi="Arial" w:cs="Arial"/>
                <w:color w:val="000000" w:themeColor="text1"/>
              </w:rPr>
              <w:t xml:space="preserve">- </w:t>
            </w:r>
          </w:p>
          <w:p w14:paraId="0D87893D" w14:textId="77777777" w:rsidR="00A3229E" w:rsidRPr="00C4700D" w:rsidRDefault="00A3229E" w:rsidP="00E579C9">
            <w:pPr>
              <w:rPr>
                <w:rFonts w:ascii="Arial" w:hAnsi="Arial" w:cs="Arial"/>
                <w:color w:val="000000" w:themeColor="text1"/>
              </w:rPr>
            </w:pPr>
          </w:p>
          <w:p w14:paraId="15491981" w14:textId="0841A7DC" w:rsidR="00A3229E" w:rsidRPr="00C4700D" w:rsidRDefault="00A3229E" w:rsidP="00E579C9">
            <w:pPr>
              <w:rPr>
                <w:rFonts w:ascii="Arial" w:hAnsi="Arial" w:cs="Arial"/>
                <w:color w:val="000000" w:themeColor="text1"/>
              </w:rPr>
            </w:pPr>
            <w:r w:rsidRPr="00C4700D">
              <w:rPr>
                <w:rFonts w:ascii="Arial" w:hAnsi="Arial" w:cs="Arial"/>
                <w:color w:val="000000" w:themeColor="text1"/>
              </w:rPr>
              <w:t>Fields - 5560, 6856, 6971, 7694, 9977, 9466 1079, 4984 and 9408</w:t>
            </w:r>
          </w:p>
          <w:p w14:paraId="7CE6A4F2" w14:textId="77777777" w:rsidR="002C7702" w:rsidRPr="00C4700D" w:rsidRDefault="002C7702" w:rsidP="00E579C9">
            <w:pPr>
              <w:rPr>
                <w:rFonts w:ascii="Arial" w:hAnsi="Arial" w:cs="Arial"/>
                <w:color w:val="000000" w:themeColor="text1"/>
              </w:rPr>
            </w:pPr>
          </w:p>
          <w:p w14:paraId="179379B0" w14:textId="7CEAF662" w:rsidR="002C7702" w:rsidRPr="002C7702" w:rsidRDefault="00E579C9" w:rsidP="00276F88">
            <w:pPr>
              <w:rPr>
                <w:rFonts w:ascii="Arial" w:hAnsi="Arial" w:cs="Arial"/>
                <w:color w:val="FF0000"/>
              </w:rPr>
            </w:pPr>
            <w:r w:rsidRPr="00C4700D">
              <w:rPr>
                <w:rFonts w:ascii="Arial" w:hAnsi="Arial" w:cs="Arial"/>
                <w:color w:val="000000" w:themeColor="text1"/>
              </w:rPr>
              <w:t>12 degrees plus (red)</w:t>
            </w:r>
            <w:r w:rsidR="009F27FE" w:rsidRPr="00C4700D">
              <w:rPr>
                <w:rFonts w:ascii="Arial" w:hAnsi="Arial" w:cs="Arial"/>
                <w:color w:val="000000" w:themeColor="text1"/>
              </w:rPr>
              <w:t xml:space="preserve">- </w:t>
            </w:r>
            <w:r w:rsidR="002C7702" w:rsidRPr="00C4700D">
              <w:rPr>
                <w:rFonts w:ascii="Arial" w:hAnsi="Arial" w:cs="Arial"/>
                <w:color w:val="000000" w:themeColor="text1"/>
              </w:rPr>
              <w:t xml:space="preserve"> Fields - 7694, 9466, 1079, 4984, 7785 and </w:t>
            </w:r>
            <w:r w:rsidR="002C7702" w:rsidRPr="002C7702">
              <w:rPr>
                <w:rFonts w:ascii="Arial" w:hAnsi="Arial" w:cs="Arial"/>
                <w:color w:val="000000" w:themeColor="text1"/>
              </w:rPr>
              <w:t>9408</w:t>
            </w:r>
            <w:r w:rsidR="00E1036F">
              <w:rPr>
                <w:rFonts w:ascii="Arial" w:hAnsi="Arial" w:cs="Arial"/>
                <w:color w:val="000000" w:themeColor="text1"/>
              </w:rPr>
              <w:t xml:space="preserve"> (partially).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614D1F" w:rsidRDefault="00C57B36" w:rsidP="0003563F">
            <w:pPr>
              <w:rPr>
                <w:rFonts w:ascii="Arial" w:hAnsi="Arial" w:cs="Arial"/>
                <w:b/>
              </w:rPr>
            </w:pPr>
            <w:r w:rsidRPr="00614D1F">
              <w:rPr>
                <w:rFonts w:ascii="Arial" w:hAnsi="Arial" w:cs="Arial"/>
                <w:b/>
              </w:rPr>
              <w:t xml:space="preserve">Waste Storage </w:t>
            </w:r>
          </w:p>
        </w:tc>
        <w:tc>
          <w:tcPr>
            <w:tcW w:w="657" w:type="pct"/>
            <w:shd w:val="clear" w:color="auto" w:fill="D9E2F3" w:themeFill="accent5" w:themeFillTint="33"/>
          </w:tcPr>
          <w:p w14:paraId="1727E26D" w14:textId="77777777" w:rsidR="00C57B36" w:rsidRPr="00614D1F" w:rsidRDefault="00C57B36" w:rsidP="0003563F">
            <w:pPr>
              <w:rPr>
                <w:rFonts w:ascii="Arial" w:hAnsi="Arial" w:cs="Arial"/>
                <w:b/>
              </w:rPr>
            </w:pPr>
            <w:r w:rsidRPr="00614D1F">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614D1F">
              <w:rPr>
                <w:rFonts w:ascii="Arial" w:hAnsi="Arial" w:cs="Arial"/>
                <w:b/>
              </w:rPr>
              <w:t>Comments</w:t>
            </w:r>
          </w:p>
        </w:tc>
      </w:tr>
      <w:tr w:rsidR="008474D8" w:rsidRPr="001528C6" w14:paraId="6465E42B" w14:textId="77777777" w:rsidTr="00C57B36">
        <w:tc>
          <w:tcPr>
            <w:tcW w:w="3536" w:type="pct"/>
          </w:tcPr>
          <w:p w14:paraId="75E9B165" w14:textId="1869BF38" w:rsidR="008474D8" w:rsidRPr="00614D1F" w:rsidRDefault="008474D8" w:rsidP="001A0155">
            <w:pPr>
              <w:rPr>
                <w:rFonts w:ascii="Arial" w:hAnsi="Arial" w:cs="Arial"/>
              </w:rPr>
            </w:pPr>
            <w:r w:rsidRPr="00614D1F">
              <w:rPr>
                <w:rFonts w:ascii="Arial" w:hAnsi="Arial" w:cs="Arial"/>
              </w:rPr>
              <w:t xml:space="preserve">Is waste storage occurring at the place where waste is being deployed? </w:t>
            </w:r>
          </w:p>
        </w:tc>
        <w:tc>
          <w:tcPr>
            <w:tcW w:w="657" w:type="pct"/>
          </w:tcPr>
          <w:p w14:paraId="214772E5" w14:textId="699F3BCA" w:rsidR="008474D8" w:rsidRPr="00614D1F" w:rsidRDefault="008474D8" w:rsidP="0003563F">
            <w:pPr>
              <w:rPr>
                <w:rFonts w:ascii="Arial" w:hAnsi="Arial" w:cs="Arial"/>
              </w:rPr>
            </w:pPr>
            <w:r w:rsidRPr="00614D1F">
              <w:rPr>
                <w:rFonts w:ascii="Arial" w:hAnsi="Arial" w:cs="Arial"/>
              </w:rPr>
              <w:t xml:space="preserve">Y </w:t>
            </w:r>
          </w:p>
        </w:tc>
        <w:tc>
          <w:tcPr>
            <w:tcW w:w="807" w:type="pct"/>
          </w:tcPr>
          <w:p w14:paraId="4D0F70C4" w14:textId="442AFA14" w:rsidR="008474D8" w:rsidRPr="00614D1F"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Pr="00614D1F" w:rsidRDefault="008474D8" w:rsidP="001A0155">
            <w:pPr>
              <w:rPr>
                <w:rFonts w:ascii="Arial" w:hAnsi="Arial" w:cs="Arial"/>
              </w:rPr>
            </w:pPr>
            <w:r w:rsidRPr="00614D1F">
              <w:rPr>
                <w:rFonts w:ascii="Arial" w:hAnsi="Arial" w:cs="Arial"/>
              </w:rPr>
              <w:t>Is only waste as specified in this deployment being stored in the proposed storage locations?</w:t>
            </w:r>
            <w:r w:rsidR="005A0FA8" w:rsidRPr="00614D1F">
              <w:rPr>
                <w:rFonts w:ascii="Arial" w:hAnsi="Arial" w:cs="Arial"/>
              </w:rPr>
              <w:t xml:space="preserve"> i.e. </w:t>
            </w:r>
            <w:r w:rsidR="00F338EB" w:rsidRPr="00614D1F">
              <w:rPr>
                <w:rFonts w:ascii="Arial" w:hAnsi="Arial" w:cs="Arial"/>
              </w:rPr>
              <w:t>slurry in lagoons</w:t>
            </w:r>
          </w:p>
          <w:p w14:paraId="4C493984" w14:textId="63DF5A5E" w:rsidR="00440F2E" w:rsidRPr="00614D1F" w:rsidRDefault="00440F2E" w:rsidP="001A0155">
            <w:pPr>
              <w:rPr>
                <w:rFonts w:ascii="Arial" w:hAnsi="Arial" w:cs="Arial"/>
              </w:rPr>
            </w:pPr>
            <w:r w:rsidRPr="00614D1F">
              <w:rPr>
                <w:rFonts w:ascii="Arial" w:hAnsi="Arial" w:cs="Arial"/>
              </w:rPr>
              <w:t>Note: There may be multiple deployments using one storage location</w:t>
            </w:r>
          </w:p>
        </w:tc>
        <w:tc>
          <w:tcPr>
            <w:tcW w:w="657" w:type="pct"/>
          </w:tcPr>
          <w:p w14:paraId="3030634E" w14:textId="0FD7E805" w:rsidR="008474D8" w:rsidRPr="00614D1F" w:rsidRDefault="00614D1F" w:rsidP="0003563F">
            <w:pPr>
              <w:rPr>
                <w:rFonts w:ascii="Arial" w:hAnsi="Arial" w:cs="Arial"/>
              </w:rPr>
            </w:pPr>
            <w:r>
              <w:rPr>
                <w:rFonts w:ascii="Arial" w:hAnsi="Arial" w:cs="Arial"/>
              </w:rPr>
              <w:t>Y</w:t>
            </w:r>
          </w:p>
        </w:tc>
        <w:tc>
          <w:tcPr>
            <w:tcW w:w="807" w:type="pct"/>
          </w:tcPr>
          <w:p w14:paraId="4B5E85D2" w14:textId="77777777" w:rsidR="008474D8" w:rsidRPr="00614D1F"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764F5F1A" w:rsidR="00C57B36" w:rsidRPr="00AD1655" w:rsidRDefault="0034224B" w:rsidP="0003563F">
            <w:pPr>
              <w:rPr>
                <w:rFonts w:ascii="Arial" w:hAnsi="Arial" w:cs="Arial"/>
                <w:color w:val="FF0000"/>
              </w:rPr>
            </w:pPr>
            <w:r w:rsidRPr="0034224B">
              <w:rPr>
                <w:rFonts w:ascii="Arial" w:hAnsi="Arial" w:cs="Arial"/>
                <w:color w:val="000000" w:themeColor="text1"/>
              </w:rPr>
              <w:t xml:space="preserve">Waste is a liquid. </w:t>
            </w:r>
          </w:p>
        </w:tc>
      </w:tr>
      <w:tr w:rsidR="00A46E0E" w:rsidRPr="001528C6" w14:paraId="777C8F3B" w14:textId="77777777" w:rsidTr="00C57B36">
        <w:tc>
          <w:tcPr>
            <w:tcW w:w="3536" w:type="pct"/>
          </w:tcPr>
          <w:p w14:paraId="7BE33535" w14:textId="77777777" w:rsidR="00C60B6A" w:rsidRPr="00873372" w:rsidRDefault="00C60B6A" w:rsidP="00C60B6A">
            <w:pPr>
              <w:rPr>
                <w:rFonts w:ascii="Arial" w:hAnsi="Arial" w:cs="Arial"/>
              </w:rPr>
            </w:pPr>
            <w:r w:rsidRPr="00873372">
              <w:rPr>
                <w:rFonts w:ascii="Arial" w:hAnsi="Arial" w:cs="Arial"/>
              </w:rPr>
              <w:t xml:space="preserve">If the waste is stackable and stored in </w:t>
            </w:r>
            <w:r w:rsidRPr="00873372">
              <w:rPr>
                <w:rFonts w:ascii="Arial" w:hAnsi="Arial" w:cs="Arial"/>
                <w:b/>
                <w:bCs/>
              </w:rPr>
              <w:t xml:space="preserve">temporary field heaps; </w:t>
            </w:r>
            <w:r w:rsidRPr="00873372">
              <w:rPr>
                <w:rFonts w:ascii="Arial" w:hAnsi="Arial" w:cs="Arial"/>
              </w:rPr>
              <w:t>are the storage locations in a field:</w:t>
            </w:r>
          </w:p>
          <w:p w14:paraId="567D3035" w14:textId="77777777" w:rsidR="00C60B6A" w:rsidRPr="00873372" w:rsidRDefault="00C60B6A" w:rsidP="00C60B6A">
            <w:pPr>
              <w:pStyle w:val="ListParagraph"/>
              <w:numPr>
                <w:ilvl w:val="0"/>
                <w:numId w:val="28"/>
              </w:numPr>
              <w:rPr>
                <w:rFonts w:ascii="Arial" w:hAnsi="Arial" w:cs="Arial"/>
              </w:rPr>
            </w:pPr>
            <w:r w:rsidRPr="00873372">
              <w:rPr>
                <w:rFonts w:ascii="Arial" w:hAnsi="Arial" w:cs="Arial"/>
              </w:rPr>
              <w:t xml:space="preserve">liable to flooding or becoming waterlogged, or </w:t>
            </w:r>
          </w:p>
          <w:p w14:paraId="21D25725" w14:textId="77777777" w:rsidR="00C60B6A" w:rsidRPr="00873372" w:rsidRDefault="00C60B6A" w:rsidP="00C60B6A">
            <w:pPr>
              <w:pStyle w:val="ListParagraph"/>
              <w:numPr>
                <w:ilvl w:val="0"/>
                <w:numId w:val="28"/>
              </w:numPr>
              <w:rPr>
                <w:rFonts w:ascii="Arial" w:hAnsi="Arial" w:cs="Arial"/>
              </w:rPr>
            </w:pPr>
            <w:r w:rsidRPr="00873372">
              <w:rPr>
                <w:rFonts w:ascii="Arial" w:hAnsi="Arial" w:cs="Arial"/>
              </w:rPr>
              <w:t xml:space="preserve">within 50 metres of a borehole, spring or well or </w:t>
            </w:r>
          </w:p>
          <w:p w14:paraId="68969055" w14:textId="77777777" w:rsidR="00A46E0E" w:rsidRPr="00873372" w:rsidRDefault="00C60B6A" w:rsidP="00C60B6A">
            <w:pPr>
              <w:pStyle w:val="ListParagraph"/>
              <w:numPr>
                <w:ilvl w:val="0"/>
                <w:numId w:val="28"/>
              </w:numPr>
              <w:rPr>
                <w:rFonts w:ascii="Arial" w:hAnsi="Arial" w:cs="Arial"/>
              </w:rPr>
            </w:pPr>
            <w:r w:rsidRPr="00873372">
              <w:rPr>
                <w:rFonts w:ascii="Arial" w:hAnsi="Arial" w:cs="Arial"/>
              </w:rPr>
              <w:t>within 10 metres of surface water or a land drain</w:t>
            </w:r>
          </w:p>
          <w:p w14:paraId="1C1BA752" w14:textId="1C5502BF" w:rsidR="00C60B6A" w:rsidRPr="00873372" w:rsidRDefault="00C60B6A" w:rsidP="00C60B6A">
            <w:pPr>
              <w:pStyle w:val="ListParagraph"/>
              <w:numPr>
                <w:ilvl w:val="0"/>
                <w:numId w:val="28"/>
              </w:numPr>
              <w:rPr>
                <w:rFonts w:ascii="Arial" w:hAnsi="Arial" w:cs="Arial"/>
              </w:rPr>
            </w:pPr>
            <w:r w:rsidRPr="00873372">
              <w:rPr>
                <w:rFonts w:ascii="Arial" w:hAnsi="Arial" w:cs="Arial"/>
              </w:rPr>
              <w:t>within 30 meters of a watercourse on steeply sloping land</w:t>
            </w:r>
          </w:p>
        </w:tc>
        <w:tc>
          <w:tcPr>
            <w:tcW w:w="657" w:type="pct"/>
          </w:tcPr>
          <w:p w14:paraId="6BEEB826" w14:textId="039D089A"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2C99AF76" w:rsidR="00A46E0E" w:rsidRPr="00AD1655" w:rsidRDefault="005358DB" w:rsidP="0003563F">
            <w:pPr>
              <w:rPr>
                <w:rFonts w:ascii="Arial" w:hAnsi="Arial" w:cs="Arial"/>
                <w:color w:val="FF0000"/>
              </w:rPr>
            </w:pPr>
            <w:r w:rsidRPr="0034224B">
              <w:rPr>
                <w:rFonts w:ascii="Arial" w:hAnsi="Arial" w:cs="Arial"/>
                <w:color w:val="000000" w:themeColor="text1"/>
              </w:rPr>
              <w:t xml:space="preserve">Waste is a </w:t>
            </w:r>
            <w:r w:rsidR="00614D1F">
              <w:rPr>
                <w:rFonts w:ascii="Arial" w:hAnsi="Arial" w:cs="Arial"/>
                <w:color w:val="000000" w:themeColor="text1"/>
              </w:rPr>
              <w:t>sludge.</w:t>
            </w:r>
          </w:p>
        </w:tc>
      </w:tr>
      <w:tr w:rsidR="00C57B36" w:rsidRPr="001528C6" w14:paraId="6DD97661" w14:textId="77777777" w:rsidTr="00363490">
        <w:tc>
          <w:tcPr>
            <w:tcW w:w="3536" w:type="pct"/>
          </w:tcPr>
          <w:p w14:paraId="346304D2" w14:textId="200482FF" w:rsidR="002073DE" w:rsidRPr="00873372" w:rsidRDefault="002073DE" w:rsidP="002073DE">
            <w:pPr>
              <w:rPr>
                <w:rFonts w:ascii="Arial" w:hAnsi="Arial" w:cs="Arial"/>
              </w:rPr>
            </w:pPr>
            <w:r w:rsidRPr="00873372">
              <w:rPr>
                <w:rFonts w:ascii="Arial" w:hAnsi="Arial" w:cs="Arial"/>
              </w:rPr>
              <w:t>If the waste is non-stackable is the waste stored within either a vessel, a covered building, or on an impermeable surface</w:t>
            </w:r>
          </w:p>
        </w:tc>
        <w:tc>
          <w:tcPr>
            <w:tcW w:w="657" w:type="pct"/>
          </w:tcPr>
          <w:p w14:paraId="55BCABAD" w14:textId="5AC99DDE" w:rsidR="00C57B36" w:rsidRPr="00873372" w:rsidRDefault="002073DE" w:rsidP="0003563F">
            <w:pPr>
              <w:rPr>
                <w:rFonts w:ascii="Arial" w:hAnsi="Arial" w:cs="Arial"/>
              </w:rPr>
            </w:pPr>
            <w:r w:rsidRPr="00873372">
              <w:rPr>
                <w:rFonts w:ascii="Arial" w:hAnsi="Arial" w:cs="Arial"/>
              </w:rPr>
              <w:t xml:space="preserve">Y </w:t>
            </w:r>
          </w:p>
        </w:tc>
        <w:tc>
          <w:tcPr>
            <w:tcW w:w="807" w:type="pct"/>
          </w:tcPr>
          <w:p w14:paraId="4212FF50" w14:textId="54FD3332"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B39BAE3"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0C36C69"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B6EA19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25BEBB3B" w:rsidR="00A5488D" w:rsidRPr="00A007D4" w:rsidRDefault="000E67F0" w:rsidP="00A007D4">
            <w:pPr>
              <w:rPr>
                <w:rFonts w:ascii="Arial" w:hAnsi="Arial" w:cs="Arial"/>
              </w:rPr>
            </w:pPr>
            <w:r>
              <w:rPr>
                <w:rFonts w:ascii="Arial" w:hAnsi="Arial" w:cs="Arial"/>
              </w:rPr>
              <w:t xml:space="preserve">Under 12 months from when the deployment was received by NRW. </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7C660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061E2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63811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FFD20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596385">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71887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097C24E2" w:rsidR="00AE71B4" w:rsidRPr="00A007D4" w:rsidRDefault="00F2035B" w:rsidP="00A007D4">
            <w:pPr>
              <w:rPr>
                <w:rFonts w:ascii="Arial" w:hAnsi="Arial" w:cs="Arial"/>
              </w:rPr>
            </w:pPr>
            <w:r>
              <w:rPr>
                <w:rFonts w:ascii="Arial" w:hAnsi="Arial" w:cs="Arial"/>
              </w:rPr>
              <w:t xml:space="preserve">Dry </w:t>
            </w:r>
            <w:r w:rsidR="00BE5F29">
              <w:rPr>
                <w:rFonts w:ascii="Arial" w:hAnsi="Arial" w:cs="Arial"/>
              </w:rPr>
              <w:t>solids</w:t>
            </w: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9F3F9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130135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222067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1FE84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CE56C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C6FA4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D41A9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C7CD94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2F04B3" w:rsidRDefault="00562FAC" w:rsidP="00A007D4">
            <w:pPr>
              <w:pStyle w:val="ListParagraph"/>
              <w:numPr>
                <w:ilvl w:val="0"/>
                <w:numId w:val="15"/>
              </w:numPr>
              <w:tabs>
                <w:tab w:val="num" w:pos="720"/>
                <w:tab w:val="num" w:pos="1080"/>
              </w:tabs>
              <w:contextualSpacing w:val="0"/>
              <w:rPr>
                <w:rFonts w:ascii="Arial" w:hAnsi="Arial" w:cs="Arial"/>
              </w:rPr>
            </w:pPr>
            <w:r w:rsidRPr="002F04B3">
              <w:rPr>
                <w:rFonts w:ascii="Arial" w:hAnsi="Arial" w:cs="Arial"/>
              </w:rPr>
              <w:t>S</w:t>
            </w:r>
            <w:r w:rsidR="00AE71B4" w:rsidRPr="002F04B3">
              <w:rPr>
                <w:rFonts w:ascii="Arial" w:hAnsi="Arial" w:cs="Arial"/>
              </w:rPr>
              <w:t>ulphur</w:t>
            </w:r>
            <w:r w:rsidRPr="002F04B3">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B8DF84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2F04B3" w:rsidRDefault="00AE71B4" w:rsidP="00A007D4">
            <w:pPr>
              <w:rPr>
                <w:rFonts w:ascii="Arial" w:hAnsi="Arial" w:cs="Arial"/>
              </w:rPr>
            </w:pPr>
            <w:r w:rsidRPr="002F04B3">
              <w:rPr>
                <w:rFonts w:ascii="Arial" w:hAnsi="Arial" w:cs="Arial"/>
              </w:rPr>
              <w:t xml:space="preserve">Check Appendix </w:t>
            </w:r>
            <w:r w:rsidR="00E61299" w:rsidRPr="002F04B3">
              <w:rPr>
                <w:rFonts w:ascii="Arial" w:hAnsi="Arial" w:cs="Arial"/>
              </w:rPr>
              <w:t>A</w:t>
            </w:r>
            <w:r w:rsidRPr="002F04B3">
              <w:rPr>
                <w:rFonts w:ascii="Arial" w:hAnsi="Arial" w:cs="Arial"/>
              </w:rPr>
              <w:t xml:space="preserve"> of </w:t>
            </w:r>
            <w:r w:rsidR="005B476C" w:rsidRPr="002F04B3">
              <w:rPr>
                <w:rFonts w:ascii="Arial" w:hAnsi="Arial" w:cs="Arial"/>
              </w:rPr>
              <w:t>TGN 8.01</w:t>
            </w:r>
            <w:r w:rsidR="005B476C" w:rsidRPr="002F04B3">
              <w:rPr>
                <w:rFonts w:ascii="Arial" w:hAnsi="Arial" w:cs="Arial"/>
                <w:b/>
              </w:rPr>
              <w:t xml:space="preserve"> </w:t>
            </w:r>
            <w:r w:rsidRPr="002F04B3">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D77F32" w:rsidRDefault="00AE71B4" w:rsidP="00A007D4">
            <w:pPr>
              <w:pStyle w:val="ListParagraph"/>
              <w:numPr>
                <w:ilvl w:val="0"/>
                <w:numId w:val="15"/>
              </w:numPr>
              <w:contextualSpacing w:val="0"/>
              <w:rPr>
                <w:rFonts w:ascii="Arial" w:hAnsi="Arial" w:cs="Arial"/>
              </w:rPr>
            </w:pPr>
            <w:r w:rsidRPr="00D77F32">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20BFBB4" w:rsidR="00AE71B4" w:rsidRPr="00D77F32" w:rsidRDefault="002F04B3" w:rsidP="00A007D4">
            <w:pPr>
              <w:rPr>
                <w:rFonts w:ascii="Arial" w:hAnsi="Arial" w:cs="Arial"/>
              </w:rPr>
            </w:pPr>
            <w:r w:rsidRPr="00D77F3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38C98F2" w14:textId="64BD04CD" w:rsidR="008D71BD" w:rsidRPr="00D12CF6" w:rsidRDefault="008D71BD" w:rsidP="00A007D4">
            <w:pPr>
              <w:rPr>
                <w:rFonts w:ascii="Arial" w:hAnsi="Arial" w:cs="Arial"/>
                <w:highlight w:val="yellow"/>
              </w:rPr>
            </w:pPr>
          </w:p>
          <w:p w14:paraId="3F27D59F" w14:textId="77777777" w:rsidR="008D71BD" w:rsidRPr="00D12CF6" w:rsidRDefault="008D71BD" w:rsidP="00A007D4">
            <w:pPr>
              <w:rPr>
                <w:rFonts w:ascii="Arial" w:hAnsi="Arial" w:cs="Arial"/>
                <w:highlight w:val="yellow"/>
              </w:rPr>
            </w:pPr>
          </w:p>
          <w:p w14:paraId="2334F26C" w14:textId="559A65FB" w:rsidR="00B5106F" w:rsidRPr="00D12CF6" w:rsidRDefault="00B5106F" w:rsidP="008D71BD">
            <w:pPr>
              <w:rPr>
                <w:rFonts w:ascii="Arial" w:hAnsi="Arial" w:cs="Arial"/>
                <w:highlight w:val="yellow"/>
              </w:rPr>
            </w:pPr>
          </w:p>
          <w:p w14:paraId="24BC8D91" w14:textId="4392B815" w:rsidR="00AE71B4" w:rsidRPr="00D12CF6" w:rsidRDefault="008D71BD" w:rsidP="00A007D4">
            <w:pPr>
              <w:rPr>
                <w:rFonts w:ascii="Arial" w:hAnsi="Arial" w:cs="Arial"/>
                <w:highlight w:val="yellow"/>
              </w:rPr>
            </w:pPr>
            <w:r w:rsidRPr="00D12CF6">
              <w:rPr>
                <w:rFonts w:ascii="Arial" w:hAnsi="Arial" w:cs="Arial"/>
                <w:highlight w:val="yellow"/>
              </w:rPr>
              <w:t xml:space="preserve">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2F04B3" w:rsidRDefault="00D91EE0" w:rsidP="00A007D4">
            <w:pPr>
              <w:pStyle w:val="ListParagraph"/>
              <w:numPr>
                <w:ilvl w:val="0"/>
                <w:numId w:val="15"/>
              </w:numPr>
              <w:contextualSpacing w:val="0"/>
              <w:rPr>
                <w:rFonts w:ascii="Arial" w:hAnsi="Arial" w:cs="Arial"/>
              </w:rPr>
            </w:pPr>
            <w:r w:rsidRPr="002F04B3">
              <w:rPr>
                <w:rFonts w:ascii="Arial" w:hAnsi="Arial" w:cs="Arial"/>
              </w:rPr>
              <w:t xml:space="preserve">If yes; </w:t>
            </w:r>
            <w:r w:rsidR="008B4652" w:rsidRPr="002F04B3">
              <w:rPr>
                <w:rFonts w:ascii="Arial" w:hAnsi="Arial" w:cs="Arial"/>
              </w:rPr>
              <w:t>have</w:t>
            </w:r>
            <w:r w:rsidR="00AE71B4" w:rsidRPr="002F04B3">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4DC99B3" w:rsidR="00AE71B4" w:rsidRPr="00C40D12" w:rsidRDefault="002F04B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1166C95B"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2F04B3" w:rsidRDefault="00A5488D" w:rsidP="00A007D4">
            <w:pPr>
              <w:tabs>
                <w:tab w:val="num" w:pos="720"/>
                <w:tab w:val="num" w:pos="1080"/>
              </w:tabs>
              <w:rPr>
                <w:rFonts w:ascii="Arial" w:hAnsi="Arial" w:cs="Arial"/>
              </w:rPr>
            </w:pPr>
            <w:r w:rsidRPr="002F04B3">
              <w:rPr>
                <w:rFonts w:ascii="Arial" w:hAnsi="Arial" w:cs="Arial"/>
              </w:rPr>
              <w:t>If spreading waste soil, has the analysis been carried out at an MCERTS Lab</w:t>
            </w:r>
            <w:r w:rsidR="007443D7" w:rsidRPr="002F04B3">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6CC5EE2" w:rsidR="00A5488D" w:rsidRPr="00C40D12" w:rsidRDefault="0023676D"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EDE122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5E34E5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F0A8DD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2F0090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D96697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E58EEF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D12CF6" w:rsidRDefault="00071FDA" w:rsidP="00A007D4">
            <w:pPr>
              <w:pStyle w:val="ListParagraph"/>
              <w:numPr>
                <w:ilvl w:val="0"/>
                <w:numId w:val="15"/>
              </w:numPr>
              <w:contextualSpacing w:val="0"/>
              <w:rPr>
                <w:rFonts w:ascii="Arial" w:hAnsi="Arial" w:cs="Arial"/>
              </w:rPr>
            </w:pPr>
            <w:r w:rsidRPr="00D12CF6">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4D490C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D12CF6" w:rsidRDefault="00071FDA" w:rsidP="00A007D4">
            <w:pPr>
              <w:rPr>
                <w:rFonts w:ascii="Arial" w:hAnsi="Arial" w:cs="Arial"/>
              </w:rPr>
            </w:pPr>
            <w:r w:rsidRPr="00D12CF6">
              <w:rPr>
                <w:rFonts w:ascii="Arial" w:hAnsi="Arial" w:cs="Arial"/>
              </w:rPr>
              <w:t xml:space="preserve">If the waste </w:t>
            </w:r>
            <w:r w:rsidR="001F6C46" w:rsidRPr="00D12CF6">
              <w:rPr>
                <w:rFonts w:ascii="Arial" w:hAnsi="Arial" w:cs="Arial"/>
              </w:rPr>
              <w:t>analysis</w:t>
            </w:r>
            <w:r w:rsidRPr="00D12CF6">
              <w:rPr>
                <w:rFonts w:ascii="Arial" w:hAnsi="Arial" w:cs="Arial"/>
              </w:rPr>
              <w:t xml:space="preserve"> shows high PTE’s; have these been tested for in the soil?</w:t>
            </w:r>
          </w:p>
        </w:tc>
        <w:tc>
          <w:tcPr>
            <w:tcW w:w="657" w:type="pct"/>
          </w:tcPr>
          <w:p w14:paraId="47A7F23C" w14:textId="5E58B854"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9C3500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4E2E52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2DA506CF" w:rsidR="00637513" w:rsidRPr="00A007D4" w:rsidRDefault="00D96A8E" w:rsidP="00A007D4">
            <w:pPr>
              <w:rPr>
                <w:rFonts w:ascii="Arial" w:hAnsi="Arial" w:cs="Arial"/>
              </w:rPr>
            </w:pPr>
            <w:r>
              <w:rPr>
                <w:rFonts w:ascii="Arial" w:hAnsi="Arial" w:cs="Arial"/>
              </w:rPr>
              <w:t xml:space="preserve">Phosphorus   indices at or above maintenance level therefore a maintenance dressing can </w:t>
            </w:r>
            <w:r>
              <w:rPr>
                <w:rFonts w:ascii="Arial" w:hAnsi="Arial" w:cs="Arial"/>
              </w:rPr>
              <w:lastRenderedPageBreak/>
              <w:t xml:space="preserve">only be applied to the fields.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D2980F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BE802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614D1F" w:rsidRDefault="000E29C1" w:rsidP="00A007D4">
            <w:pPr>
              <w:pStyle w:val="ListParagraph"/>
              <w:numPr>
                <w:ilvl w:val="0"/>
                <w:numId w:val="15"/>
              </w:numPr>
              <w:rPr>
                <w:rFonts w:ascii="Arial" w:hAnsi="Arial" w:cs="Arial"/>
              </w:rPr>
            </w:pPr>
            <w:r w:rsidRPr="00614D1F">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EAE54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614D1F" w:rsidRDefault="000E29C1" w:rsidP="00A007D4">
            <w:pPr>
              <w:pStyle w:val="ListParagraph"/>
              <w:numPr>
                <w:ilvl w:val="0"/>
                <w:numId w:val="15"/>
              </w:numPr>
              <w:rPr>
                <w:rFonts w:ascii="Arial" w:hAnsi="Arial" w:cs="Arial"/>
              </w:rPr>
            </w:pPr>
            <w:r w:rsidRPr="00614D1F">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2EC2C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614D1F" w:rsidRDefault="000E29C1" w:rsidP="00A007D4">
            <w:pPr>
              <w:pStyle w:val="ListParagraph"/>
              <w:numPr>
                <w:ilvl w:val="0"/>
                <w:numId w:val="15"/>
              </w:numPr>
              <w:rPr>
                <w:rFonts w:ascii="Arial" w:hAnsi="Arial" w:cs="Arial"/>
              </w:rPr>
            </w:pPr>
            <w:bookmarkStart w:id="0" w:name="_Hlk161919974"/>
            <w:r w:rsidRPr="00614D1F">
              <w:rPr>
                <w:rFonts w:ascii="Arial" w:hAnsi="Arial" w:cs="Arial"/>
                <w:bCs/>
              </w:rPr>
              <w:t xml:space="preserve">Is the waste being used as a substitute for a non-waste material? </w:t>
            </w:r>
            <w:bookmarkEnd w:id="0"/>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092DD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614D1F" w:rsidRDefault="000E29C1" w:rsidP="00A007D4">
            <w:pPr>
              <w:pStyle w:val="Default"/>
              <w:numPr>
                <w:ilvl w:val="0"/>
                <w:numId w:val="15"/>
              </w:numPr>
              <w:rPr>
                <w:color w:val="auto"/>
                <w:sz w:val="22"/>
                <w:szCs w:val="22"/>
              </w:rPr>
            </w:pPr>
            <w:r w:rsidRPr="00614D1F">
              <w:rPr>
                <w:bCs/>
                <w:color w:val="auto"/>
                <w:sz w:val="22"/>
                <w:szCs w:val="22"/>
              </w:rPr>
              <w:t xml:space="preserve">Will the proposal be completed to an appropriate standard? </w:t>
            </w:r>
          </w:p>
          <w:p w14:paraId="1EE10B70" w14:textId="2766E3DE" w:rsidR="000E29C1" w:rsidRPr="00614D1F" w:rsidRDefault="000E29C1" w:rsidP="00A007D4">
            <w:pPr>
              <w:rPr>
                <w:rFonts w:ascii="Arial" w:hAnsi="Arial" w:cs="Arial"/>
              </w:rPr>
            </w:pPr>
            <w:r w:rsidRPr="00614D1F">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614D1F">
        <w:trPr>
          <w:trHeight w:val="446"/>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20A5D7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614D1F">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3894DF4" w:rsidR="000E29C1" w:rsidRPr="00C40D12" w:rsidRDefault="00614D1F" w:rsidP="00A007D4">
            <w:pPr>
              <w:rPr>
                <w:rFonts w:ascii="Arial" w:hAnsi="Arial" w:cs="Arial"/>
              </w:rPr>
            </w:pPr>
            <w:r>
              <w:rPr>
                <w:rFonts w:ascii="Arial" w:hAnsi="Arial" w:cs="Arial"/>
              </w:rPr>
              <w:t>Y</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5FF5AB9C"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B552A8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5FAAF017" w:rsidR="00CC2BDD" w:rsidRPr="009D3AE7"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D4D7BF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57D3B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548246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BA849B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221FA2D"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C878FBA"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7A1A45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F2997C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9B0C41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D60CB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57573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5DF74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87E1D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lastRenderedPageBreak/>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94AC554"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866AB4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AE7F4C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131F45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51401F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B9BBA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04F41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B996C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614D1F" w:rsidRDefault="000E29C1" w:rsidP="00A007D4">
            <w:pPr>
              <w:pStyle w:val="ListParagraph"/>
              <w:numPr>
                <w:ilvl w:val="0"/>
                <w:numId w:val="15"/>
              </w:numPr>
              <w:contextualSpacing w:val="0"/>
              <w:rPr>
                <w:rFonts w:ascii="Arial" w:hAnsi="Arial" w:cs="Arial"/>
              </w:rPr>
            </w:pPr>
            <w:r w:rsidRPr="00614D1F">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7E1E5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614D1F" w:rsidRDefault="000E29C1" w:rsidP="00A007D4">
            <w:pPr>
              <w:rPr>
                <w:rFonts w:ascii="Arial" w:hAnsi="Arial" w:cs="Arial"/>
              </w:rPr>
            </w:pPr>
            <w:r w:rsidRPr="00614D1F">
              <w:rPr>
                <w:rFonts w:ascii="Arial" w:hAnsi="Arial" w:cs="Arial"/>
              </w:rPr>
              <w:t xml:space="preserve">Have the total nutrients supplied by the waste been given? </w:t>
            </w:r>
          </w:p>
        </w:tc>
        <w:tc>
          <w:tcPr>
            <w:tcW w:w="657" w:type="pct"/>
          </w:tcPr>
          <w:p w14:paraId="4B707597" w14:textId="5039862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614D1F" w:rsidRDefault="00C50AAD" w:rsidP="00A007D4">
            <w:pPr>
              <w:rPr>
                <w:rFonts w:ascii="Arial" w:hAnsi="Arial" w:cs="Arial"/>
              </w:rPr>
            </w:pPr>
            <w:r w:rsidRPr="00614D1F">
              <w:rPr>
                <w:rFonts w:ascii="Arial" w:hAnsi="Arial" w:cs="Arial"/>
              </w:rPr>
              <w:t xml:space="preserve">Does the total nutrients </w:t>
            </w:r>
            <w:r w:rsidR="005A7A88" w:rsidRPr="00614D1F">
              <w:rPr>
                <w:rFonts w:ascii="Arial" w:hAnsi="Arial" w:cs="Arial"/>
              </w:rPr>
              <w:t>given</w:t>
            </w:r>
            <w:r w:rsidR="004E3C6B" w:rsidRPr="00614D1F">
              <w:rPr>
                <w:rFonts w:ascii="Arial" w:hAnsi="Arial" w:cs="Arial"/>
              </w:rPr>
              <w:t xml:space="preserve"> by the applicant</w:t>
            </w:r>
            <w:r w:rsidRPr="00614D1F">
              <w:rPr>
                <w:rFonts w:ascii="Arial" w:hAnsi="Arial" w:cs="Arial"/>
              </w:rPr>
              <w:t xml:space="preserve"> match NRW calculations?</w:t>
            </w:r>
          </w:p>
        </w:tc>
        <w:tc>
          <w:tcPr>
            <w:tcW w:w="657" w:type="pct"/>
          </w:tcPr>
          <w:p w14:paraId="7D055913" w14:textId="77890E47" w:rsidR="00C50AAD" w:rsidRPr="00C40D12" w:rsidRDefault="00614D1F" w:rsidP="00A007D4">
            <w:pPr>
              <w:rPr>
                <w:rFonts w:ascii="Arial" w:hAnsi="Arial" w:cs="Arial"/>
              </w:rPr>
            </w:pPr>
            <w:r>
              <w:rPr>
                <w:rFonts w:ascii="Arial" w:hAnsi="Arial" w:cs="Arial"/>
              </w:rPr>
              <w:t>Y</w:t>
            </w:r>
          </w:p>
        </w:tc>
        <w:tc>
          <w:tcPr>
            <w:tcW w:w="807" w:type="pct"/>
          </w:tcPr>
          <w:p w14:paraId="5137184D" w14:textId="3DF244E9"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614D1F" w:rsidRDefault="000E29C1" w:rsidP="00A007D4">
            <w:pPr>
              <w:rPr>
                <w:rFonts w:ascii="Arial" w:hAnsi="Arial" w:cs="Arial"/>
              </w:rPr>
            </w:pPr>
            <w:r w:rsidRPr="00614D1F">
              <w:rPr>
                <w:rFonts w:ascii="Arial" w:hAnsi="Arial" w:cs="Arial"/>
              </w:rPr>
              <w:t>Has total nutrients supplied been given in oxide format?</w:t>
            </w:r>
          </w:p>
        </w:tc>
        <w:tc>
          <w:tcPr>
            <w:tcW w:w="657" w:type="pct"/>
          </w:tcPr>
          <w:p w14:paraId="40673919" w14:textId="72566E0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614D1F" w:rsidRDefault="000E29C1" w:rsidP="00A007D4">
            <w:pPr>
              <w:rPr>
                <w:rFonts w:ascii="Arial" w:hAnsi="Arial" w:cs="Arial"/>
              </w:rPr>
            </w:pPr>
            <w:r w:rsidRPr="00614D1F">
              <w:rPr>
                <w:rFonts w:ascii="Arial" w:hAnsi="Arial" w:cs="Arial"/>
              </w:rPr>
              <w:t>Has the SNS for each field been provided? Or enough informatio</w:t>
            </w:r>
            <w:r w:rsidR="000018D4" w:rsidRPr="00614D1F">
              <w:rPr>
                <w:rFonts w:ascii="Arial" w:hAnsi="Arial" w:cs="Arial"/>
              </w:rPr>
              <w:t>n provided to calculate the SNS?</w:t>
            </w:r>
          </w:p>
        </w:tc>
        <w:tc>
          <w:tcPr>
            <w:tcW w:w="657" w:type="pct"/>
            <w:tcBorders>
              <w:bottom w:val="single" w:sz="4" w:space="0" w:color="auto"/>
            </w:tcBorders>
          </w:tcPr>
          <w:p w14:paraId="3C7E2285" w14:textId="7C0456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614D1F" w:rsidRDefault="000E29C1" w:rsidP="00A007D4">
            <w:pPr>
              <w:rPr>
                <w:rFonts w:ascii="Arial" w:hAnsi="Arial" w:cs="Arial"/>
              </w:rPr>
            </w:pPr>
            <w:r w:rsidRPr="00614D1F">
              <w:rPr>
                <w:rFonts w:ascii="Arial" w:hAnsi="Arial" w:cs="Arial"/>
              </w:rPr>
              <w:t xml:space="preserve">If the operator has stated (or intelligence from </w:t>
            </w:r>
            <w:r w:rsidR="000018D4" w:rsidRPr="00614D1F">
              <w:rPr>
                <w:rFonts w:ascii="Arial" w:hAnsi="Arial" w:cs="Arial"/>
              </w:rPr>
              <w:t>local</w:t>
            </w:r>
            <w:r w:rsidRPr="00614D1F">
              <w:rPr>
                <w:rFonts w:ascii="Arial" w:hAnsi="Arial" w:cs="Arial"/>
              </w:rPr>
              <w:t xml:space="preserve"> teams have told us) that other sources of nutrients have been applied in the last 12 months</w:t>
            </w:r>
            <w:r w:rsidR="000018D4" w:rsidRPr="00614D1F">
              <w:rPr>
                <w:rFonts w:ascii="Arial" w:hAnsi="Arial" w:cs="Arial"/>
              </w:rPr>
              <w:t>;</w:t>
            </w:r>
            <w:r w:rsidRPr="00614D1F">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614D1F" w:rsidRDefault="000E29C1" w:rsidP="00A007D4">
            <w:pPr>
              <w:pStyle w:val="ListParagraph"/>
              <w:numPr>
                <w:ilvl w:val="0"/>
                <w:numId w:val="15"/>
              </w:numPr>
              <w:contextualSpacing w:val="0"/>
              <w:rPr>
                <w:rFonts w:ascii="Arial" w:hAnsi="Arial" w:cs="Arial"/>
              </w:rPr>
            </w:pPr>
            <w:r w:rsidRPr="00614D1F">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3ACA0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08F2102"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42497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326E5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E4F1F85" w:rsidR="000E29C1" w:rsidRPr="00C40D12" w:rsidRDefault="00714084"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202FEF43" w:rsidR="000E29C1" w:rsidRPr="00A007D4" w:rsidRDefault="00714084" w:rsidP="00A007D4">
            <w:pPr>
              <w:rPr>
                <w:rFonts w:ascii="Arial" w:hAnsi="Arial" w:cs="Arial"/>
              </w:rPr>
            </w:pPr>
            <w:r>
              <w:rPr>
                <w:rFonts w:ascii="Arial" w:hAnsi="Arial" w:cs="Arial"/>
              </w:rPr>
              <w:t xml:space="preserve">See previous deployment. </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81EC55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7AB071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B0F142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67119F9"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7D6DCE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B8915A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3A7D5AE"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BC13F4" w:rsidRDefault="007719B3" w:rsidP="00A007D4">
            <w:pPr>
              <w:rPr>
                <w:rFonts w:ascii="Arial" w:hAnsi="Arial" w:cs="Arial"/>
                <w:highlight w:val="yellow"/>
              </w:rPr>
            </w:pPr>
            <w:r w:rsidRPr="00A007D4">
              <w:rPr>
                <w:rFonts w:ascii="Arial" w:hAnsi="Arial" w:cs="Arial"/>
              </w:rPr>
              <w:t xml:space="preserve">Has a likely </w:t>
            </w:r>
            <w:r w:rsidRPr="00063228">
              <w:rPr>
                <w:rFonts w:ascii="Arial" w:hAnsi="Arial" w:cs="Arial"/>
              </w:rPr>
              <w:t>significant effect been identified?</w:t>
            </w:r>
          </w:p>
          <w:p w14:paraId="13DD4039" w14:textId="77777777" w:rsidR="007719B3" w:rsidRPr="009A33D8" w:rsidRDefault="007719B3" w:rsidP="00A007D4">
            <w:pPr>
              <w:pStyle w:val="ListParagraph"/>
              <w:numPr>
                <w:ilvl w:val="0"/>
                <w:numId w:val="15"/>
              </w:numPr>
              <w:contextualSpacing w:val="0"/>
              <w:rPr>
                <w:rFonts w:ascii="Arial" w:hAnsi="Arial" w:cs="Arial"/>
              </w:rPr>
            </w:pPr>
            <w:r w:rsidRPr="009A33D8">
              <w:rPr>
                <w:rFonts w:ascii="Arial" w:hAnsi="Arial" w:cs="Arial"/>
              </w:rPr>
              <w:lastRenderedPageBreak/>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9A33D8">
              <w:rPr>
                <w:rFonts w:ascii="Arial" w:hAnsi="Arial" w:cs="Arial"/>
              </w:rPr>
              <w:t>If no, sav</w:t>
            </w:r>
            <w:r w:rsidR="00F700E9" w:rsidRPr="009A33D8">
              <w:rPr>
                <w:rFonts w:ascii="Arial" w:hAnsi="Arial" w:cs="Arial"/>
              </w:rPr>
              <w:t>e the Appendix 4 to the DMS as information</w:t>
            </w:r>
            <w:r w:rsidR="00F700E9" w:rsidRPr="00A007D4">
              <w:rPr>
                <w:rFonts w:ascii="Arial" w:hAnsi="Arial" w:cs="Arial"/>
              </w:rPr>
              <w:t xml:space="preserve"> only</w:t>
            </w:r>
          </w:p>
        </w:tc>
        <w:tc>
          <w:tcPr>
            <w:tcW w:w="657" w:type="pct"/>
          </w:tcPr>
          <w:p w14:paraId="4C7A85C7" w14:textId="5E4B513B" w:rsidR="007719B3" w:rsidRPr="00C40D12" w:rsidRDefault="007719B3" w:rsidP="00A007D4">
            <w:pPr>
              <w:rPr>
                <w:rFonts w:ascii="Arial" w:hAnsi="Arial" w:cs="Arial"/>
              </w:rPr>
            </w:pPr>
            <w:r w:rsidRPr="00C40D12">
              <w:rPr>
                <w:rFonts w:ascii="Arial" w:hAnsi="Arial" w:cs="Arial"/>
              </w:rPr>
              <w:lastRenderedPageBreak/>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386F6663"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Default="00FD50E5" w:rsidP="00FD50E5">
            <w:pPr>
              <w:rPr>
                <w:rFonts w:ascii="Arial" w:hAnsi="Arial" w:cs="Arial"/>
                <w:b/>
              </w:rPr>
            </w:pPr>
            <w:r w:rsidRPr="00A007D4">
              <w:rPr>
                <w:rFonts w:ascii="Arial" w:hAnsi="Arial" w:cs="Arial"/>
                <w:b/>
              </w:rPr>
              <w:t>No FORM 1 completed:</w:t>
            </w:r>
          </w:p>
          <w:p w14:paraId="5536E342" w14:textId="77777777" w:rsidR="00120C83" w:rsidRPr="004F71FD" w:rsidRDefault="00120C83" w:rsidP="00FD50E5">
            <w:pPr>
              <w:rPr>
                <w:rFonts w:ascii="Arial" w:hAnsi="Arial" w:cs="Arial"/>
                <w:b/>
              </w:rPr>
            </w:pPr>
          </w:p>
          <w:p w14:paraId="5A561AA4" w14:textId="6C6A89A0" w:rsidR="004F71FD" w:rsidRPr="004F71FD" w:rsidRDefault="00FD50E5" w:rsidP="004F71FD">
            <w:pPr>
              <w:rPr>
                <w:rFonts w:ascii="Arial" w:hAnsi="Arial" w:cs="Arial"/>
              </w:rPr>
            </w:pPr>
            <w:r w:rsidRPr="004F71FD">
              <w:rPr>
                <w:rFonts w:ascii="Arial" w:hAnsi="Arial" w:cs="Arial"/>
              </w:rPr>
              <w:t>HRA is not required because there is no conceivable impact pathway to any Natura 2000/Ramsar site.</w:t>
            </w:r>
            <w:r w:rsidR="004F71FD" w:rsidRPr="004F71FD">
              <w:rPr>
                <w:rFonts w:ascii="Arial" w:hAnsi="Arial" w:cs="Arial"/>
                <w:highlight w:val="yellow"/>
              </w:rPr>
              <w:t xml:space="preserve"> </w:t>
            </w:r>
            <w:r w:rsidR="004F71FD" w:rsidRPr="004F71FD">
              <w:rPr>
                <w:rFonts w:ascii="Arial" w:hAnsi="Arial" w:cs="Arial"/>
              </w:rPr>
              <w:t>This conclusion was reached due to the following reasons:</w:t>
            </w:r>
          </w:p>
          <w:p w14:paraId="2A8F53FF" w14:textId="77E1C37B" w:rsidR="0092363C" w:rsidRPr="000E749E" w:rsidRDefault="00FD50E5" w:rsidP="0092363C">
            <w:pPr>
              <w:pStyle w:val="Style3"/>
              <w:numPr>
                <w:ilvl w:val="0"/>
                <w:numId w:val="29"/>
              </w:numPr>
              <w:rPr>
                <w:color w:val="0000FF"/>
                <w:sz w:val="22"/>
                <w:szCs w:val="22"/>
              </w:rPr>
            </w:pPr>
            <w:r w:rsidRPr="00A007D4">
              <w:rPr>
                <w:rFonts w:cs="Arial"/>
              </w:rPr>
              <w:t xml:space="preserve"> </w:t>
            </w:r>
            <w:r w:rsidR="0092363C" w:rsidRPr="000E749E">
              <w:rPr>
                <w:rFonts w:eastAsia="Calibri" w:cs="Arial"/>
                <w:color w:val="000000" w:themeColor="text1"/>
                <w:sz w:val="22"/>
                <w:szCs w:val="22"/>
              </w:rPr>
              <w:t xml:space="preserve">The closest field (4984) is located 375 meters from the River Usk SAC. </w:t>
            </w:r>
            <w:r w:rsidR="0092363C" w:rsidRPr="000E749E">
              <w:rPr>
                <w:rFonts w:cs="Arial"/>
                <w:color w:val="000000" w:themeColor="text1"/>
                <w:sz w:val="22"/>
                <w:szCs w:val="22"/>
                <w:shd w:val="clear" w:color="auto" w:fill="FFFFFF"/>
              </w:rPr>
              <w:t>Due to the distance the SAC is from the proposed landspreading area there is no impact pathway  as the distance from these two sites with act as a physical barrier preventing nutrients entering the SSSI.</w:t>
            </w:r>
          </w:p>
          <w:p w14:paraId="57961E4C" w14:textId="77777777" w:rsidR="0092363C" w:rsidRPr="000E749E" w:rsidRDefault="0092363C" w:rsidP="0092363C">
            <w:pPr>
              <w:pStyle w:val="Style3"/>
              <w:rPr>
                <w:color w:val="0000FF"/>
                <w:sz w:val="22"/>
                <w:szCs w:val="22"/>
              </w:rPr>
            </w:pPr>
          </w:p>
          <w:p w14:paraId="35154072" w14:textId="598DD59A" w:rsidR="0092363C" w:rsidRPr="000E749E" w:rsidRDefault="0092363C" w:rsidP="0092363C">
            <w:pPr>
              <w:pStyle w:val="Style3"/>
              <w:numPr>
                <w:ilvl w:val="0"/>
                <w:numId w:val="30"/>
              </w:numPr>
              <w:rPr>
                <w:color w:val="000000" w:themeColor="text1"/>
                <w:sz w:val="22"/>
                <w:szCs w:val="22"/>
              </w:rPr>
            </w:pPr>
            <w:r w:rsidRPr="000E749E">
              <w:rPr>
                <w:color w:val="000000" w:themeColor="text1"/>
                <w:sz w:val="22"/>
                <w:szCs w:val="22"/>
              </w:rPr>
              <w:t xml:space="preserve">20m no spread buffer zones are in place in fields 5560 &amp; 6971 which border a surface water stream. This no spread buffer zone is double the recommendation of the buffer zone stated in SR2010No4 and will effectively prevent nutrients entering the water course/ SAC. </w:t>
            </w:r>
          </w:p>
          <w:p w14:paraId="0B563267" w14:textId="77777777" w:rsidR="0092363C" w:rsidRPr="000E749E" w:rsidRDefault="0092363C" w:rsidP="0092363C">
            <w:pPr>
              <w:pStyle w:val="Style3"/>
              <w:ind w:left="720"/>
              <w:rPr>
                <w:color w:val="000000" w:themeColor="text1"/>
                <w:sz w:val="22"/>
                <w:szCs w:val="22"/>
              </w:rPr>
            </w:pPr>
          </w:p>
          <w:p w14:paraId="04D85CDB" w14:textId="19F3E56A" w:rsidR="0092363C" w:rsidRPr="000E749E" w:rsidRDefault="0092363C" w:rsidP="0092363C">
            <w:pPr>
              <w:pStyle w:val="Style3"/>
              <w:numPr>
                <w:ilvl w:val="0"/>
                <w:numId w:val="30"/>
              </w:numPr>
              <w:rPr>
                <w:color w:val="000000" w:themeColor="text1"/>
                <w:sz w:val="22"/>
                <w:szCs w:val="22"/>
              </w:rPr>
            </w:pPr>
            <w:r w:rsidRPr="004D6903">
              <w:rPr>
                <w:color w:val="000000" w:themeColor="text1"/>
                <w:sz w:val="22"/>
                <w:szCs w:val="22"/>
              </w:rPr>
              <w:t xml:space="preserve">The application rate of this waste stream (EWC </w:t>
            </w:r>
            <w:r w:rsidR="004D6903" w:rsidRPr="004D6903">
              <w:rPr>
                <w:color w:val="000000" w:themeColor="text1"/>
                <w:sz w:val="22"/>
                <w:szCs w:val="22"/>
              </w:rPr>
              <w:t>02 03 05</w:t>
            </w:r>
            <w:r w:rsidRPr="004D6903">
              <w:rPr>
                <w:color w:val="000000" w:themeColor="text1"/>
                <w:sz w:val="22"/>
                <w:szCs w:val="22"/>
              </w:rPr>
              <w:t xml:space="preserve">) will be 55 </w:t>
            </w:r>
            <w:r w:rsidR="002D5390">
              <w:rPr>
                <w:color w:val="000000" w:themeColor="text1"/>
                <w:sz w:val="22"/>
                <w:szCs w:val="22"/>
              </w:rPr>
              <w:t>t</w:t>
            </w:r>
            <w:r w:rsidRPr="004D6903">
              <w:rPr>
                <w:color w:val="000000" w:themeColor="text1"/>
                <w:sz w:val="22"/>
                <w:szCs w:val="22"/>
              </w:rPr>
              <w:t>onnes/ha spilt into two 27.5 tonnes/ ha applications. This low application rate reduces the</w:t>
            </w:r>
            <w:r w:rsidRPr="000E749E">
              <w:rPr>
                <w:color w:val="000000" w:themeColor="text1"/>
                <w:sz w:val="22"/>
                <w:szCs w:val="22"/>
              </w:rPr>
              <w:t xml:space="preserve"> risk of surface run off and/or leachate risk as the ground is highly unlikely to become over saturated allowing the soil to effectivity absorb the waste applied.</w:t>
            </w:r>
          </w:p>
          <w:p w14:paraId="7B6F0350" w14:textId="77777777" w:rsidR="0092363C" w:rsidRPr="000E749E" w:rsidRDefault="0092363C" w:rsidP="0092363C">
            <w:pPr>
              <w:pStyle w:val="ListParagraph"/>
              <w:rPr>
                <w:color w:val="000000" w:themeColor="text1"/>
              </w:rPr>
            </w:pPr>
          </w:p>
          <w:p w14:paraId="6CDF1862" w14:textId="77777777" w:rsidR="0092363C" w:rsidRPr="000E749E" w:rsidRDefault="0092363C" w:rsidP="0092363C">
            <w:pPr>
              <w:pStyle w:val="Style3"/>
              <w:numPr>
                <w:ilvl w:val="0"/>
                <w:numId w:val="30"/>
              </w:numPr>
              <w:rPr>
                <w:color w:val="000000" w:themeColor="text1"/>
                <w:sz w:val="22"/>
                <w:szCs w:val="22"/>
              </w:rPr>
            </w:pPr>
            <w:r w:rsidRPr="000E749E">
              <w:rPr>
                <w:color w:val="000000" w:themeColor="text1"/>
                <w:sz w:val="22"/>
                <w:szCs w:val="22"/>
              </w:rPr>
              <w:t xml:space="preserve">The application method of this waste is appropriate by using a dribble bar which places the waste directly onto the soil/ more accurate.  </w:t>
            </w:r>
          </w:p>
          <w:p w14:paraId="45B75F69" w14:textId="77777777" w:rsidR="0092363C" w:rsidRPr="000E749E" w:rsidRDefault="0092363C" w:rsidP="0092363C">
            <w:pPr>
              <w:pStyle w:val="Style3"/>
              <w:rPr>
                <w:color w:val="000000" w:themeColor="text1"/>
                <w:sz w:val="22"/>
                <w:szCs w:val="22"/>
              </w:rPr>
            </w:pPr>
          </w:p>
          <w:p w14:paraId="26D42A12" w14:textId="77777777" w:rsidR="0092363C" w:rsidRPr="000E749E" w:rsidRDefault="0092363C" w:rsidP="0092363C">
            <w:pPr>
              <w:pStyle w:val="Style3"/>
              <w:numPr>
                <w:ilvl w:val="0"/>
                <w:numId w:val="30"/>
              </w:numPr>
              <w:rPr>
                <w:color w:val="000000" w:themeColor="text1"/>
                <w:sz w:val="22"/>
                <w:szCs w:val="22"/>
              </w:rPr>
            </w:pPr>
            <w:r w:rsidRPr="000E749E">
              <w:rPr>
                <w:color w:val="000000" w:themeColor="text1"/>
                <w:sz w:val="22"/>
                <w:szCs w:val="22"/>
              </w:rPr>
              <w:t>Areas of highly sloping land (12</w:t>
            </w:r>
            <w:r w:rsidRPr="000E749E">
              <w:rPr>
                <w:color w:val="000000" w:themeColor="text1"/>
                <w:sz w:val="22"/>
                <w:szCs w:val="22"/>
                <w:vertAlign w:val="superscript"/>
              </w:rPr>
              <w:t>o</w:t>
            </w:r>
            <w:r w:rsidRPr="000E749E">
              <w:rPr>
                <w:color w:val="000000" w:themeColor="text1"/>
                <w:sz w:val="22"/>
                <w:szCs w:val="22"/>
              </w:rPr>
              <w:t xml:space="preserve">+) have been removed from the deployment application to reduce the risk of surface runoff and/or leachate. </w:t>
            </w:r>
          </w:p>
          <w:p w14:paraId="345EAFBC" w14:textId="77777777" w:rsidR="0092363C" w:rsidRPr="000E749E" w:rsidRDefault="0092363C" w:rsidP="0092363C">
            <w:pPr>
              <w:pStyle w:val="ListParagraph"/>
              <w:rPr>
                <w:color w:val="000000" w:themeColor="text1"/>
              </w:rPr>
            </w:pPr>
          </w:p>
          <w:p w14:paraId="2F8885CE" w14:textId="77777777" w:rsidR="0092363C" w:rsidRPr="000E749E" w:rsidRDefault="0092363C" w:rsidP="0092363C">
            <w:pPr>
              <w:pStyle w:val="Style3"/>
              <w:numPr>
                <w:ilvl w:val="0"/>
                <w:numId w:val="30"/>
              </w:numPr>
              <w:rPr>
                <w:color w:val="000000" w:themeColor="text1"/>
                <w:sz w:val="22"/>
                <w:szCs w:val="22"/>
              </w:rPr>
            </w:pPr>
            <w:r w:rsidRPr="000E749E">
              <w:rPr>
                <w:color w:val="000000" w:themeColor="text1"/>
                <w:sz w:val="22"/>
                <w:szCs w:val="22"/>
              </w:rPr>
              <w:t xml:space="preserve">The spreading of this waste will be undertaken in the spring when weather conditions are dry. This means the soil will have a lower water content allowing the wastes to be effectively absorbed by the soil and therefore mitigating the risk of surface runoff and/or leachate. </w:t>
            </w:r>
          </w:p>
          <w:p w14:paraId="238206C1" w14:textId="77777777" w:rsidR="0092363C" w:rsidRPr="000E749E" w:rsidRDefault="0092363C" w:rsidP="0092363C">
            <w:pPr>
              <w:pStyle w:val="ListParagraph"/>
              <w:rPr>
                <w:color w:val="000000" w:themeColor="text1"/>
              </w:rPr>
            </w:pPr>
          </w:p>
          <w:p w14:paraId="4E49E890" w14:textId="77777777" w:rsidR="0092363C" w:rsidRPr="000E749E" w:rsidRDefault="0092363C" w:rsidP="0092363C">
            <w:pPr>
              <w:pStyle w:val="Style3"/>
              <w:numPr>
                <w:ilvl w:val="0"/>
                <w:numId w:val="30"/>
              </w:numPr>
              <w:rPr>
                <w:color w:val="000000" w:themeColor="text1"/>
                <w:sz w:val="22"/>
                <w:szCs w:val="22"/>
              </w:rPr>
            </w:pPr>
            <w:r w:rsidRPr="000E749E">
              <w:rPr>
                <w:color w:val="000000" w:themeColor="text1"/>
                <w:sz w:val="22"/>
                <w:szCs w:val="22"/>
              </w:rPr>
              <w:t>All machinery to spread the waste is kept in mechanically sound condition, and calibrated.</w:t>
            </w:r>
          </w:p>
          <w:p w14:paraId="046BBCF9" w14:textId="77777777" w:rsidR="0092363C" w:rsidRPr="000E749E" w:rsidRDefault="0092363C" w:rsidP="0092363C">
            <w:pPr>
              <w:pStyle w:val="ListParagraph"/>
              <w:rPr>
                <w:color w:val="000000" w:themeColor="text1"/>
              </w:rPr>
            </w:pPr>
          </w:p>
          <w:p w14:paraId="343D5C12" w14:textId="77777777" w:rsidR="0092363C" w:rsidRPr="000E749E" w:rsidRDefault="0092363C" w:rsidP="0092363C">
            <w:pPr>
              <w:pStyle w:val="Style3"/>
              <w:numPr>
                <w:ilvl w:val="0"/>
                <w:numId w:val="30"/>
              </w:numPr>
              <w:rPr>
                <w:i/>
                <w:color w:val="FF00FF"/>
                <w:sz w:val="22"/>
                <w:szCs w:val="22"/>
              </w:rPr>
            </w:pPr>
            <w:r w:rsidRPr="000E749E">
              <w:rPr>
                <w:color w:val="000000" w:themeColor="text1"/>
                <w:sz w:val="22"/>
                <w:szCs w:val="22"/>
              </w:rPr>
              <w:t xml:space="preserve">The land spreading activity will comply with the Code of Good Agricultural Practice guidelines (COGAP). </w:t>
            </w:r>
          </w:p>
          <w:p w14:paraId="2E4D5055" w14:textId="77777777" w:rsidR="00120C83" w:rsidRDefault="00120C83" w:rsidP="00592ABD">
            <w:pPr>
              <w:pStyle w:val="Default"/>
              <w:rPr>
                <w:sz w:val="22"/>
                <w:szCs w:val="22"/>
              </w:rPr>
            </w:pPr>
          </w:p>
          <w:p w14:paraId="34404EB3" w14:textId="2DEBAC3C" w:rsidR="00120C83" w:rsidRPr="00A007D4" w:rsidRDefault="00120C83" w:rsidP="00120C83">
            <w:pPr>
              <w:pStyle w:val="Default"/>
              <w:ind w:left="360"/>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368368D" w14:textId="77777777" w:rsidR="00F700E9" w:rsidRDefault="00F700E9" w:rsidP="003331F4">
            <w:pPr>
              <w:ind w:left="360"/>
              <w:rPr>
                <w:rFonts w:ascii="Arial" w:hAnsi="Arial" w:cs="Arial"/>
                <w:color w:val="FF0000"/>
              </w:rPr>
            </w:pPr>
          </w:p>
          <w:p w14:paraId="5D742432" w14:textId="21FD9266" w:rsidR="003331F4" w:rsidRPr="00A007D4" w:rsidRDefault="003331F4" w:rsidP="003331F4">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396DC012" w14:textId="77777777" w:rsidR="003331F4" w:rsidRDefault="003331F4"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0E5E63A5" w:rsidR="000307BE" w:rsidRDefault="000307BE" w:rsidP="000307BE">
            <w:pPr>
              <w:tabs>
                <w:tab w:val="left" w:pos="8910"/>
              </w:tabs>
              <w:rPr>
                <w:rFonts w:ascii="Arial" w:hAnsi="Arial" w:cs="Arial"/>
              </w:rPr>
            </w:pPr>
            <w:r>
              <w:rPr>
                <w:rFonts w:ascii="Arial" w:hAnsi="Arial" w:cs="Arial"/>
              </w:rPr>
              <w:t>Field number:</w:t>
            </w:r>
            <w:r w:rsidR="00E66CB1" w:rsidRPr="00E66CB1">
              <w:rPr>
                <w:rFonts w:ascii="Arial" w:hAnsi="Arial" w:cs="Arial"/>
              </w:rPr>
              <w:t xml:space="preserve"> 7694, 9466, 1079, 4984, 7785 and 9408 </w:t>
            </w:r>
            <w:r w:rsidR="00E66CB1">
              <w:rPr>
                <w:rFonts w:ascii="Arial" w:hAnsi="Arial" w:cs="Arial"/>
              </w:rPr>
              <w:t>(</w:t>
            </w:r>
            <w:r w:rsidR="00E66CB1" w:rsidRPr="00E66CB1">
              <w:rPr>
                <w:rFonts w:ascii="Arial" w:hAnsi="Arial" w:cs="Arial"/>
              </w:rPr>
              <w:t>partiall</w:t>
            </w:r>
            <w:r w:rsidR="00E66CB1">
              <w:rPr>
                <w:rFonts w:ascii="Arial" w:hAnsi="Arial" w:cs="Arial"/>
              </w:rPr>
              <w:t>y)</w:t>
            </w:r>
          </w:p>
          <w:p w14:paraId="7F29D443" w14:textId="3F4A15F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E66CB1">
              <w:rPr>
                <w:rFonts w:ascii="Arial" w:hAnsi="Arial" w:cs="Arial"/>
              </w:rPr>
              <w:t xml:space="preserve"> 12</w:t>
            </w:r>
            <w:r w:rsidR="00E66CB1" w:rsidRPr="00E66CB1">
              <w:rPr>
                <w:rFonts w:ascii="Arial" w:hAnsi="Arial" w:cs="Arial"/>
                <w:vertAlign w:val="superscript"/>
              </w:rPr>
              <w:t>o</w:t>
            </w:r>
            <w:r w:rsidR="00E66CB1">
              <w:rPr>
                <w:rFonts w:ascii="Arial" w:hAnsi="Arial" w:cs="Arial"/>
              </w:rPr>
              <w:t>+</w:t>
            </w:r>
          </w:p>
          <w:p w14:paraId="02C117FD" w14:textId="4567A059"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2431B1">
              <w:rPr>
                <w:rFonts w:ascii="Arial" w:hAnsi="Arial" w:cs="Arial"/>
              </w:rPr>
              <w:t xml:space="preserve"> Medium </w:t>
            </w:r>
          </w:p>
          <w:p w14:paraId="44C1EBF3" w14:textId="16769FAC"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E66CB1">
              <w:rPr>
                <w:rFonts w:ascii="Arial" w:hAnsi="Arial" w:cs="Arial"/>
              </w:rPr>
              <w:t>:</w:t>
            </w:r>
            <w:r w:rsidR="002431B1">
              <w:rPr>
                <w:rFonts w:ascii="Arial" w:hAnsi="Arial" w:cs="Arial"/>
              </w:rPr>
              <w:t xml:space="preserve"> </w:t>
            </w:r>
            <w:r w:rsidR="004D61A5">
              <w:rPr>
                <w:rFonts w:ascii="Arial" w:hAnsi="Arial" w:cs="Arial"/>
              </w:rPr>
              <w:t>Sludge</w:t>
            </w:r>
          </w:p>
          <w:p w14:paraId="5E85951B" w14:textId="341E976B"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2431B1">
              <w:rPr>
                <w:rFonts w:ascii="Arial" w:hAnsi="Arial" w:cs="Arial"/>
              </w:rPr>
              <w:t xml:space="preserve"> Grass </w:t>
            </w:r>
          </w:p>
          <w:p w14:paraId="45B616C2" w14:textId="56896F28"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2431B1">
              <w:rPr>
                <w:rFonts w:ascii="Arial" w:hAnsi="Arial" w:cs="Arial"/>
              </w:rPr>
              <w:t xml:space="preserve"> Dribble bar </w:t>
            </w:r>
          </w:p>
          <w:p w14:paraId="7593E42B" w14:textId="772CC289" w:rsidR="000307BE" w:rsidRDefault="000307BE" w:rsidP="000307BE">
            <w:pPr>
              <w:tabs>
                <w:tab w:val="left" w:pos="8910"/>
              </w:tabs>
              <w:rPr>
                <w:rFonts w:ascii="Arial" w:hAnsi="Arial" w:cs="Arial"/>
              </w:rPr>
            </w:pPr>
            <w:r>
              <w:rPr>
                <w:rFonts w:ascii="Arial" w:hAnsi="Arial" w:cs="Arial"/>
              </w:rPr>
              <w:t>Weather conditions before during and after spreading:</w:t>
            </w:r>
            <w:r w:rsidR="002431B1">
              <w:rPr>
                <w:rFonts w:ascii="Arial" w:hAnsi="Arial" w:cs="Arial"/>
              </w:rPr>
              <w:t xml:space="preserve"> In compliance with the weather restricted outlined in CoGAP. </w:t>
            </w:r>
          </w:p>
          <w:p w14:paraId="6FD6686F" w14:textId="16D79CE3" w:rsidR="000307BE" w:rsidRDefault="000307BE" w:rsidP="000307BE">
            <w:pPr>
              <w:tabs>
                <w:tab w:val="left" w:pos="8910"/>
              </w:tabs>
              <w:rPr>
                <w:rFonts w:ascii="Arial" w:hAnsi="Arial" w:cs="Arial"/>
              </w:rPr>
            </w:pPr>
            <w:r>
              <w:rPr>
                <w:rFonts w:ascii="Arial" w:hAnsi="Arial" w:cs="Arial"/>
              </w:rPr>
              <w:t>Conclusions (is run off risk high?):</w:t>
            </w:r>
            <w:r w:rsidR="00CA452B">
              <w:rPr>
                <w:rFonts w:ascii="Arial" w:hAnsi="Arial" w:cs="Arial"/>
              </w:rPr>
              <w:t xml:space="preserve"> The small areas of land that are highly sloping have implemented no spread buffer zones. </w:t>
            </w:r>
            <w:r w:rsidR="00D60587">
              <w:rPr>
                <w:rFonts w:ascii="Arial" w:hAnsi="Arial" w:cs="Arial"/>
              </w:rPr>
              <w:t>Therefore,</w:t>
            </w:r>
            <w:r w:rsidR="00CA452B">
              <w:rPr>
                <w:rFonts w:ascii="Arial" w:hAnsi="Arial" w:cs="Arial"/>
              </w:rPr>
              <w:t xml:space="preserve"> the runoff risk is lower. </w:t>
            </w:r>
          </w:p>
          <w:p w14:paraId="4205E049" w14:textId="77777777" w:rsidR="00CA452B" w:rsidRDefault="00CA452B" w:rsidP="000307BE">
            <w:pPr>
              <w:tabs>
                <w:tab w:val="left" w:pos="8910"/>
              </w:tabs>
              <w:rPr>
                <w:rFonts w:ascii="Arial" w:hAnsi="Arial" w:cs="Arial"/>
              </w:rPr>
            </w:pPr>
          </w:p>
          <w:p w14:paraId="46142FFA" w14:textId="77777777" w:rsidR="00CA452B" w:rsidRDefault="00CA452B" w:rsidP="000307BE">
            <w:pPr>
              <w:tabs>
                <w:tab w:val="left" w:pos="8910"/>
              </w:tabs>
              <w:rPr>
                <w:rFonts w:ascii="Arial" w:hAnsi="Arial" w:cs="Arial"/>
              </w:rPr>
            </w:pPr>
          </w:p>
          <w:p w14:paraId="52E113EF" w14:textId="77777777" w:rsidR="00CA452B" w:rsidRDefault="00CA452B" w:rsidP="00CA452B">
            <w:pPr>
              <w:rPr>
                <w:rFonts w:ascii="Arial" w:hAnsi="Arial" w:cs="Arial"/>
                <w:u w:val="single"/>
              </w:rPr>
            </w:pPr>
            <w:r w:rsidRPr="00710C50">
              <w:rPr>
                <w:rFonts w:ascii="Arial" w:hAnsi="Arial" w:cs="Arial"/>
                <w:u w:val="single"/>
              </w:rPr>
              <w:t>Slope assessment</w:t>
            </w:r>
          </w:p>
          <w:p w14:paraId="20BC49F9" w14:textId="77777777" w:rsidR="00CA452B" w:rsidRPr="00CA43C6" w:rsidRDefault="00CA452B" w:rsidP="00CA452B">
            <w:pPr>
              <w:rPr>
                <w:rFonts w:ascii="Arial" w:hAnsi="Arial" w:cs="Arial"/>
              </w:rPr>
            </w:pPr>
          </w:p>
          <w:p w14:paraId="1FC693EA" w14:textId="7F824E77" w:rsidR="00CA452B" w:rsidRDefault="00CA452B" w:rsidP="00CA452B">
            <w:pPr>
              <w:tabs>
                <w:tab w:val="left" w:pos="8910"/>
              </w:tabs>
              <w:rPr>
                <w:rFonts w:ascii="Arial" w:hAnsi="Arial" w:cs="Arial"/>
              </w:rPr>
            </w:pPr>
            <w:r>
              <w:rPr>
                <w:rFonts w:ascii="Arial" w:hAnsi="Arial" w:cs="Arial"/>
              </w:rPr>
              <w:t>Field number:</w:t>
            </w:r>
            <w:r w:rsidRPr="00E66CB1">
              <w:rPr>
                <w:rFonts w:ascii="Arial" w:hAnsi="Arial" w:cs="Arial"/>
              </w:rPr>
              <w:t xml:space="preserve"> 5560, 6856, 6971, 7694, 9977, 9466 1079, 4984 and 9408</w:t>
            </w:r>
          </w:p>
          <w:p w14:paraId="2025348D" w14:textId="4F70574B" w:rsidR="00CA452B" w:rsidRDefault="00CA452B" w:rsidP="00CA452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7-12</w:t>
            </w:r>
            <w:r w:rsidRPr="00CA452B">
              <w:rPr>
                <w:rFonts w:ascii="Arial" w:hAnsi="Arial" w:cs="Arial"/>
                <w:vertAlign w:val="superscript"/>
              </w:rPr>
              <w:t>o</w:t>
            </w:r>
          </w:p>
          <w:p w14:paraId="4E5DD612" w14:textId="77777777" w:rsidR="00CA452B" w:rsidRDefault="00CA452B" w:rsidP="00CA452B">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00EA4A02" w14:textId="163E341A" w:rsidR="00CA452B" w:rsidRDefault="00CA452B" w:rsidP="00CA452B">
            <w:pPr>
              <w:tabs>
                <w:tab w:val="left" w:pos="8910"/>
              </w:tabs>
              <w:rPr>
                <w:rFonts w:ascii="Arial" w:hAnsi="Arial" w:cs="Arial"/>
              </w:rPr>
            </w:pPr>
            <w:r>
              <w:rPr>
                <w:rFonts w:ascii="Arial" w:hAnsi="Arial" w:cs="Arial"/>
              </w:rPr>
              <w:t>W</w:t>
            </w:r>
            <w:r w:rsidRPr="00BC718C">
              <w:rPr>
                <w:rFonts w:ascii="Arial" w:hAnsi="Arial" w:cs="Arial"/>
              </w:rPr>
              <w:t>astes types applied</w:t>
            </w:r>
            <w:r>
              <w:rPr>
                <w:rFonts w:ascii="Arial" w:hAnsi="Arial" w:cs="Arial"/>
              </w:rPr>
              <w:t xml:space="preserve">: </w:t>
            </w:r>
            <w:r w:rsidR="004D61A5">
              <w:rPr>
                <w:rFonts w:ascii="Arial" w:hAnsi="Arial" w:cs="Arial"/>
              </w:rPr>
              <w:t>Sludge</w:t>
            </w:r>
          </w:p>
          <w:p w14:paraId="3725DD8F" w14:textId="77777777" w:rsidR="00CA452B" w:rsidRDefault="00CA452B" w:rsidP="00CA452B">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42B17E95" w14:textId="77777777" w:rsidR="00CA452B" w:rsidRDefault="00CA452B" w:rsidP="00CA452B">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Dribble bar </w:t>
            </w:r>
          </w:p>
          <w:p w14:paraId="2E51F1F2" w14:textId="77777777" w:rsidR="00CA452B" w:rsidRDefault="00CA452B" w:rsidP="00CA452B">
            <w:pPr>
              <w:tabs>
                <w:tab w:val="left" w:pos="8910"/>
              </w:tabs>
              <w:rPr>
                <w:rFonts w:ascii="Arial" w:hAnsi="Arial" w:cs="Arial"/>
              </w:rPr>
            </w:pPr>
            <w:r>
              <w:rPr>
                <w:rFonts w:ascii="Arial" w:hAnsi="Arial" w:cs="Arial"/>
              </w:rPr>
              <w:t xml:space="preserve">Weather conditions before during and after spreading: In compliance with the weather restricted outlined in CoGAP. </w:t>
            </w:r>
          </w:p>
          <w:p w14:paraId="18BBA643" w14:textId="28FC2F2C" w:rsidR="00CA452B" w:rsidRDefault="00CA452B" w:rsidP="00C56BA0">
            <w:pPr>
              <w:tabs>
                <w:tab w:val="left" w:pos="8910"/>
              </w:tabs>
              <w:rPr>
                <w:rFonts w:ascii="Arial" w:hAnsi="Arial" w:cs="Arial"/>
              </w:rPr>
            </w:pPr>
            <w:r>
              <w:rPr>
                <w:rFonts w:ascii="Arial" w:hAnsi="Arial" w:cs="Arial"/>
              </w:rPr>
              <w:t xml:space="preserve">Conclusions (is run off risk high?): </w:t>
            </w:r>
            <w:r w:rsidR="003846AF">
              <w:rPr>
                <w:rFonts w:ascii="Arial" w:hAnsi="Arial" w:cs="Arial"/>
              </w:rPr>
              <w:t xml:space="preserve">The risk of surface runoff has been mitigated due to the following reasons: </w:t>
            </w:r>
            <w:r w:rsidR="00C56BA0" w:rsidRPr="00C56BA0">
              <w:rPr>
                <w:rFonts w:ascii="Arial" w:hAnsi="Arial" w:cs="Arial"/>
              </w:rPr>
              <w:t>The applicant has implemented appropriate no spread buffer zones around water courses to minimize the risk of surface runoff into water courses.</w:t>
            </w:r>
            <w:r w:rsidR="00C56BA0">
              <w:rPr>
                <w:rFonts w:ascii="Arial" w:hAnsi="Arial" w:cs="Arial"/>
              </w:rPr>
              <w:t xml:space="preserve"> </w:t>
            </w:r>
            <w:r w:rsidR="00C56BA0" w:rsidRPr="00C56BA0">
              <w:rPr>
                <w:rFonts w:ascii="Arial" w:hAnsi="Arial" w:cs="Arial"/>
              </w:rPr>
              <w:t xml:space="preserve">A 20 meter no spread zone is in place in fields 6856 , 5560 &amp; 6971 to minimize runoff into a water course hydrologically contented to the river Usk SAC and SSSI. </w:t>
            </w:r>
            <w:r w:rsidR="00C56BA0">
              <w:rPr>
                <w:rFonts w:ascii="Arial" w:hAnsi="Arial" w:cs="Arial"/>
              </w:rPr>
              <w:t xml:space="preserve"> </w:t>
            </w:r>
            <w:r w:rsidR="00C56BA0" w:rsidRPr="00C56BA0">
              <w:rPr>
                <w:rFonts w:ascii="Arial" w:hAnsi="Arial" w:cs="Arial"/>
              </w:rPr>
              <w:t>The application rate is split into two applications of  27.5 t/ha (55 t/ha total) which is a low application rate for the singular waste stream. This will the soil to effectively uptake the waste into the soil</w:t>
            </w:r>
            <w:r w:rsidR="00C56BA0">
              <w:rPr>
                <w:rFonts w:ascii="Arial" w:hAnsi="Arial" w:cs="Arial"/>
              </w:rPr>
              <w:t xml:space="preserve">. </w:t>
            </w:r>
            <w:r w:rsidR="00C56BA0" w:rsidRPr="00C56BA0">
              <w:rPr>
                <w:rFonts w:ascii="Arial" w:hAnsi="Arial" w:cs="Arial"/>
              </w:rPr>
              <w:t>The waste is being applied to the soil via dribble bar which directly places the wastes onto the soil which is more accurate method of applying the wastes.</w:t>
            </w:r>
          </w:p>
          <w:p w14:paraId="6FF631CA" w14:textId="77777777" w:rsidR="00CA452B" w:rsidRDefault="00CA452B" w:rsidP="000307BE">
            <w:pPr>
              <w:tabs>
                <w:tab w:val="left" w:pos="8910"/>
              </w:tabs>
              <w:rPr>
                <w:rFonts w:ascii="Arial" w:hAnsi="Arial" w:cs="Arial"/>
              </w:rPr>
            </w:pPr>
          </w:p>
          <w:p w14:paraId="32370D59" w14:textId="0A58A425" w:rsidR="007719B3" w:rsidRPr="00A007D4" w:rsidRDefault="00E66CB1" w:rsidP="00E66CB1">
            <w:pPr>
              <w:tabs>
                <w:tab w:val="left" w:pos="8910"/>
              </w:tabs>
              <w:rPr>
                <w:rFonts w:ascii="Arial" w:hAnsi="Arial" w:cs="Arial"/>
              </w:rPr>
            </w:pPr>
            <w:r w:rsidRPr="00E66CB1">
              <w:rPr>
                <w:rFonts w:ascii="Arial" w:hAnsi="Arial" w:cs="Arial"/>
              </w:rPr>
              <w:t xml:space="preserve">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634427FB" w14:textId="2BF41FD2" w:rsidR="003331F4" w:rsidRPr="00CE7A9F" w:rsidRDefault="004F2AF5" w:rsidP="00CE7A9F">
            <w:pPr>
              <w:rPr>
                <w:rFonts w:ascii="Arial" w:hAnsi="Arial" w:cs="Arial"/>
                <w:bCs/>
              </w:rPr>
            </w:pPr>
            <w:r w:rsidRPr="00CE7A9F">
              <w:rPr>
                <w:rFonts w:ascii="Arial" w:hAnsi="Arial" w:cs="Arial"/>
                <w:bCs/>
              </w:rPr>
              <w:t>CPH number given in lpd1:</w:t>
            </w:r>
            <w:r w:rsidR="00CE7A9F" w:rsidRPr="00CE7A9F">
              <w:rPr>
                <w:rFonts w:ascii="Arial" w:hAnsi="Arial" w:cs="Arial"/>
                <w:bCs/>
                <w:color w:val="000000" w:themeColor="text1"/>
              </w:rPr>
              <w:t xml:space="preserve"> </w:t>
            </w:r>
            <w:r w:rsidR="00CE7A9F" w:rsidRPr="00CE7A9F">
              <w:rPr>
                <w:rFonts w:ascii="Arial" w:hAnsi="Arial" w:cs="Arial"/>
                <w:bCs/>
              </w:rPr>
              <w:t>52/340/0013</w:t>
            </w:r>
            <w:r w:rsidR="006B4712">
              <w:rPr>
                <w:rFonts w:ascii="Arial" w:hAnsi="Arial" w:cs="Arial"/>
                <w:bCs/>
              </w:rPr>
              <w:t xml:space="preserve"> </w:t>
            </w:r>
          </w:p>
          <w:p w14:paraId="55F2BF7C" w14:textId="77777777" w:rsidR="004F2AF5" w:rsidRDefault="004F2AF5" w:rsidP="00B50D9B">
            <w:pPr>
              <w:rPr>
                <w:rFonts w:ascii="Arial" w:hAnsi="Arial" w:cs="Arial"/>
                <w:b/>
              </w:rPr>
            </w:pPr>
          </w:p>
          <w:p w14:paraId="45239508" w14:textId="77777777" w:rsidR="00CE7A9F" w:rsidRDefault="00CE7A9F" w:rsidP="00B50D9B">
            <w:pPr>
              <w:rPr>
                <w:rFonts w:ascii="Arial" w:hAnsi="Arial" w:cs="Arial"/>
                <w:b/>
              </w:rPr>
            </w:pPr>
          </w:p>
          <w:p w14:paraId="3B61E810" w14:textId="69F8A669" w:rsidR="00CE7A9F" w:rsidRPr="004B36B9" w:rsidRDefault="00CE7A9F" w:rsidP="00B50D9B">
            <w:pPr>
              <w:rPr>
                <w:rFonts w:ascii="Arial" w:hAnsi="Arial" w:cs="Arial"/>
                <w:bCs/>
              </w:rPr>
            </w:pPr>
            <w:r w:rsidRPr="004B36B9">
              <w:rPr>
                <w:rFonts w:ascii="Arial" w:hAnsi="Arial" w:cs="Arial"/>
                <w:bCs/>
              </w:rPr>
              <w:t xml:space="preserve">MyMap record: </w:t>
            </w:r>
            <w:r w:rsidR="004B36B9" w:rsidRPr="004B36B9">
              <w:rPr>
                <w:rFonts w:ascii="Arial" w:hAnsi="Arial" w:cs="Arial"/>
                <w:bCs/>
              </w:rPr>
              <w:t>52/058/0008</w:t>
            </w:r>
            <w:r w:rsidR="00F8204F" w:rsidRPr="00F8204F">
              <w:rPr>
                <w:rFonts w:ascii="Arial" w:hAnsi="Arial" w:cs="Arial"/>
                <w:bCs/>
              </w:rPr>
              <w:t xml:space="preserve"> DT + DSE DAVIES</w:t>
            </w:r>
          </w:p>
          <w:p w14:paraId="57C19282" w14:textId="77777777" w:rsidR="004F2AF5" w:rsidRPr="00AD0E2E" w:rsidRDefault="004F2AF5" w:rsidP="00B50D9B">
            <w:pPr>
              <w:rPr>
                <w:rFonts w:ascii="Arial" w:hAnsi="Arial" w:cs="Arial"/>
                <w:bCs/>
              </w:rPr>
            </w:pPr>
          </w:p>
          <w:p w14:paraId="3D259A46" w14:textId="4C2B1FDE" w:rsidR="00AD0E2E" w:rsidRPr="00AD0E2E" w:rsidRDefault="00AD0E2E" w:rsidP="00B50D9B">
            <w:pPr>
              <w:rPr>
                <w:rFonts w:ascii="Arial" w:hAnsi="Arial" w:cs="Arial"/>
                <w:bCs/>
              </w:rPr>
            </w:pPr>
            <w:r w:rsidRPr="00AD0E2E">
              <w:rPr>
                <w:rFonts w:ascii="Arial" w:hAnsi="Arial" w:cs="Arial"/>
                <w:bCs/>
              </w:rPr>
              <w:t>The CPH number the applicant has provided d</w:t>
            </w:r>
            <w:r w:rsidR="00573060">
              <w:rPr>
                <w:rFonts w:ascii="Arial" w:hAnsi="Arial" w:cs="Arial"/>
                <w:bCs/>
              </w:rPr>
              <w:t>id</w:t>
            </w:r>
            <w:r w:rsidRPr="00AD0E2E">
              <w:rPr>
                <w:rFonts w:ascii="Arial" w:hAnsi="Arial" w:cs="Arial"/>
                <w:bCs/>
              </w:rPr>
              <w:t xml:space="preserve"> not match the Mymap record. </w:t>
            </w:r>
            <w:r w:rsidR="00573060" w:rsidRPr="00573060">
              <w:rPr>
                <w:rFonts w:ascii="Arial" w:hAnsi="Arial" w:cs="Arial"/>
                <w:bCs/>
                <w:color w:val="70AD47" w:themeColor="accent6"/>
              </w:rPr>
              <w:t xml:space="preserve">The applicant has provided the correct CPH number from the reply to the request for information 1, no further action needed. </w:t>
            </w:r>
          </w:p>
          <w:p w14:paraId="18D8CE14" w14:textId="45FA51EF" w:rsidR="004F2AF5" w:rsidRPr="00A007D4" w:rsidRDefault="004F2AF5"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70790B33" w14:textId="0A06FBB4" w:rsidR="00A91920" w:rsidRPr="00A91920" w:rsidRDefault="00A91920" w:rsidP="00A007D4">
            <w:pPr>
              <w:rPr>
                <w:rFonts w:ascii="Arial" w:hAnsi="Arial" w:cs="Arial"/>
                <w:color w:val="000000" w:themeColor="text1"/>
              </w:rPr>
            </w:pPr>
            <w:r w:rsidRPr="00A91920">
              <w:rPr>
                <w:rFonts w:ascii="Arial" w:hAnsi="Arial" w:cs="Arial"/>
                <w:color w:val="000000" w:themeColor="text1"/>
              </w:rPr>
              <w:t xml:space="preserve">n/a </w:t>
            </w:r>
          </w:p>
          <w:p w14:paraId="4E0F89D3" w14:textId="762E8455"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4C3283D" w14:textId="77777777" w:rsidR="00030A65" w:rsidRDefault="00030A65" w:rsidP="00A007D4">
            <w:pPr>
              <w:rPr>
                <w:rFonts w:ascii="Arial" w:hAnsi="Arial" w:cs="Arial"/>
                <w:b/>
              </w:rPr>
            </w:pPr>
          </w:p>
          <w:p w14:paraId="6C39256F" w14:textId="58E12AB3" w:rsidR="00030A65" w:rsidRPr="00030A65" w:rsidRDefault="00030A65" w:rsidP="00A007D4">
            <w:pPr>
              <w:rPr>
                <w:rFonts w:ascii="Arial" w:hAnsi="Arial" w:cs="Arial"/>
                <w:bCs/>
              </w:rPr>
            </w:pPr>
            <w:r w:rsidRPr="00030A65">
              <w:rPr>
                <w:rFonts w:ascii="Arial" w:hAnsi="Arial" w:cs="Arial"/>
                <w:bCs/>
              </w:rPr>
              <w:lastRenderedPageBreak/>
              <w:t xml:space="preserve">The nutrients did not match the applicants calculations where the wrong dry matter percentage was used. </w:t>
            </w:r>
            <w:r w:rsidR="007A2A73" w:rsidRPr="007A2A73">
              <w:rPr>
                <w:rFonts w:ascii="Arial" w:hAnsi="Arial" w:cs="Arial"/>
                <w:bCs/>
                <w:color w:val="70AD47" w:themeColor="accent6"/>
              </w:rPr>
              <w:t xml:space="preserve">The applicant has amended this error and now the calculations match. </w:t>
            </w:r>
          </w:p>
          <w:p w14:paraId="76293AB2" w14:textId="7197B413"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3CEB1A17" w:rsidR="00A007D4" w:rsidRDefault="007719B3" w:rsidP="00A007D4">
            <w:pPr>
              <w:rPr>
                <w:rFonts w:ascii="Arial" w:hAnsi="Arial" w:cs="Arial"/>
                <w:b/>
                <w:bCs/>
              </w:rPr>
            </w:pPr>
            <w:r w:rsidRPr="00A007D4">
              <w:rPr>
                <w:rFonts w:ascii="Arial" w:hAnsi="Arial" w:cs="Arial"/>
                <w:b/>
              </w:rPr>
              <w:lastRenderedPageBreak/>
              <w:t>Request for information</w:t>
            </w:r>
            <w:r w:rsidR="00092AB5">
              <w:rPr>
                <w:rFonts w:ascii="Arial" w:hAnsi="Arial" w:cs="Arial"/>
                <w:b/>
              </w:rPr>
              <w:t xml:space="preserve"> 1</w:t>
            </w:r>
            <w:r w:rsidRPr="00A007D4">
              <w:rPr>
                <w:rFonts w:ascii="Arial" w:hAnsi="Arial" w:cs="Arial"/>
                <w:b/>
              </w:rPr>
              <w:t>:</w:t>
            </w:r>
            <w:r w:rsidRPr="00A007D4">
              <w:rPr>
                <w:rFonts w:ascii="Arial" w:hAnsi="Arial" w:cs="Arial"/>
              </w:rPr>
              <w:t xml:space="preserve"> </w:t>
            </w:r>
            <w:r w:rsidR="00092AB5" w:rsidRPr="00092AB5">
              <w:rPr>
                <w:rFonts w:ascii="Arial" w:hAnsi="Arial" w:cs="Arial"/>
                <w:b/>
                <w:bCs/>
              </w:rPr>
              <w:t xml:space="preserve">26/03/2024 </w:t>
            </w:r>
            <w:r w:rsidR="00092AB5">
              <w:rPr>
                <w:rFonts w:ascii="Arial" w:hAnsi="Arial" w:cs="Arial"/>
                <w:b/>
                <w:bCs/>
              </w:rPr>
              <w:t xml:space="preserve">   </w:t>
            </w:r>
          </w:p>
          <w:p w14:paraId="2A087635" w14:textId="77777777" w:rsidR="00092AB5" w:rsidRDefault="00092AB5" w:rsidP="00A007D4">
            <w:pPr>
              <w:rPr>
                <w:rFonts w:ascii="Arial" w:hAnsi="Arial" w:cs="Arial"/>
                <w:b/>
                <w:bCs/>
              </w:rPr>
            </w:pPr>
          </w:p>
          <w:p w14:paraId="0BD29410" w14:textId="77777777" w:rsidR="00092AB5" w:rsidRPr="00092AB5" w:rsidRDefault="00092AB5" w:rsidP="00A007D4">
            <w:pPr>
              <w:rPr>
                <w:rFonts w:ascii="Arial" w:hAnsi="Arial" w:cs="Arial"/>
              </w:rPr>
            </w:pPr>
          </w:p>
          <w:p w14:paraId="3DD544E1" w14:textId="68A6D187" w:rsidR="00092AB5" w:rsidRPr="00FB7D15" w:rsidRDefault="00092AB5" w:rsidP="00092AB5">
            <w:pPr>
              <w:rPr>
                <w:rFonts w:ascii="Arial" w:hAnsi="Arial" w:cs="Arial"/>
                <w:color w:val="70AD47" w:themeColor="accent6"/>
              </w:rPr>
            </w:pPr>
            <w:r w:rsidRPr="00092AB5">
              <w:rPr>
                <w:rFonts w:ascii="Arial" w:hAnsi="Arial" w:cs="Arial"/>
              </w:rPr>
              <w:t>1. Provide a signed declaration from a relevant person at Beacon Foods Limited that is currently listed on companies’ house to sign on their behalf.</w:t>
            </w:r>
            <w:r w:rsidR="00365B3E">
              <w:rPr>
                <w:rFonts w:ascii="Arial" w:hAnsi="Arial" w:cs="Arial"/>
              </w:rPr>
              <w:t xml:space="preserve"> </w:t>
            </w:r>
            <w:r w:rsidR="00365B3E" w:rsidRPr="00FB7D15">
              <w:rPr>
                <w:rFonts w:ascii="Arial" w:hAnsi="Arial" w:cs="Arial"/>
                <w:color w:val="70AD47" w:themeColor="accent6"/>
              </w:rPr>
              <w:t xml:space="preserve">The applicant has provided a </w:t>
            </w:r>
            <w:r w:rsidR="00BF3207" w:rsidRPr="00FB7D15">
              <w:rPr>
                <w:rFonts w:ascii="Arial" w:hAnsi="Arial" w:cs="Arial"/>
                <w:color w:val="70AD47" w:themeColor="accent6"/>
              </w:rPr>
              <w:t>new signed declaration</w:t>
            </w:r>
            <w:r w:rsidR="00FB7D15">
              <w:rPr>
                <w:rFonts w:ascii="Arial" w:hAnsi="Arial" w:cs="Arial"/>
                <w:color w:val="70AD47" w:themeColor="accent6"/>
              </w:rPr>
              <w:t xml:space="preserve"> that </w:t>
            </w:r>
            <w:r w:rsidR="002E2C1E">
              <w:rPr>
                <w:rFonts w:ascii="Arial" w:hAnsi="Arial" w:cs="Arial"/>
                <w:color w:val="70AD47" w:themeColor="accent6"/>
              </w:rPr>
              <w:t xml:space="preserve">the information </w:t>
            </w:r>
            <w:r w:rsidR="00FB7D15">
              <w:rPr>
                <w:rFonts w:ascii="Arial" w:hAnsi="Arial" w:cs="Arial"/>
                <w:color w:val="70AD47" w:themeColor="accent6"/>
              </w:rPr>
              <w:t xml:space="preserve">the applicant has provided is true to the best of the </w:t>
            </w:r>
            <w:r w:rsidR="002E2C1E">
              <w:rPr>
                <w:rFonts w:ascii="Arial" w:hAnsi="Arial" w:cs="Arial"/>
                <w:color w:val="70AD47" w:themeColor="accent6"/>
              </w:rPr>
              <w:t xml:space="preserve">behalf </w:t>
            </w:r>
            <w:r w:rsidR="00FB7D15">
              <w:rPr>
                <w:rFonts w:ascii="Arial" w:hAnsi="Arial" w:cs="Arial"/>
                <w:color w:val="70AD47" w:themeColor="accent6"/>
              </w:rPr>
              <w:t>persons knowledge. As a result, the declaration has been accepted. The person who has signed the declaration is a relevant person on companies house for Beacon Foods.</w:t>
            </w:r>
            <w:r w:rsidR="002E2C1E">
              <w:rPr>
                <w:rFonts w:ascii="Arial" w:hAnsi="Arial" w:cs="Arial"/>
                <w:color w:val="70AD47" w:themeColor="accent6"/>
              </w:rPr>
              <w:t xml:space="preserve"> No further action needed. </w:t>
            </w:r>
            <w:r w:rsidR="00FB7D15">
              <w:rPr>
                <w:rFonts w:ascii="Arial" w:hAnsi="Arial" w:cs="Arial"/>
                <w:color w:val="70AD47" w:themeColor="accent6"/>
              </w:rPr>
              <w:t xml:space="preserve"> </w:t>
            </w:r>
          </w:p>
          <w:p w14:paraId="6D855B3C" w14:textId="77777777" w:rsidR="00092AB5" w:rsidRPr="00092AB5" w:rsidRDefault="00092AB5" w:rsidP="00092AB5">
            <w:pPr>
              <w:rPr>
                <w:rFonts w:ascii="Arial" w:hAnsi="Arial" w:cs="Arial"/>
              </w:rPr>
            </w:pPr>
          </w:p>
          <w:p w14:paraId="39C032C5" w14:textId="4D1744B9" w:rsidR="00092AB5" w:rsidRPr="00092AB5" w:rsidRDefault="00092AB5" w:rsidP="00092AB5">
            <w:pPr>
              <w:rPr>
                <w:rFonts w:ascii="Arial" w:hAnsi="Arial" w:cs="Arial"/>
              </w:rPr>
            </w:pPr>
            <w:r w:rsidRPr="00092AB5">
              <w:rPr>
                <w:rFonts w:ascii="Arial" w:hAnsi="Arial" w:cs="Arial"/>
              </w:rPr>
              <w:t>2. Provide a new signed landowner consent form that contains the following information: The farm name Field references Wastes to be spread on each field Storage locations. Name &amp; signature of the landowner/occupier with a date agreeing to the above information</w:t>
            </w:r>
            <w:r w:rsidR="007628D7">
              <w:rPr>
                <w:rFonts w:ascii="Arial" w:hAnsi="Arial" w:cs="Arial"/>
              </w:rPr>
              <w:t xml:space="preserve">. </w:t>
            </w:r>
            <w:r w:rsidR="007628D7" w:rsidRPr="001B787A">
              <w:rPr>
                <w:rFonts w:ascii="Arial" w:hAnsi="Arial" w:cs="Arial"/>
                <w:color w:val="70AD47" w:themeColor="accent6"/>
              </w:rPr>
              <w:t xml:space="preserve">The applicant has provided a new signed declaration. </w:t>
            </w:r>
          </w:p>
          <w:p w14:paraId="1D6890E7" w14:textId="77777777" w:rsidR="00092AB5" w:rsidRPr="00322DDF" w:rsidRDefault="00092AB5" w:rsidP="00092AB5">
            <w:pPr>
              <w:rPr>
                <w:rFonts w:ascii="Arial" w:hAnsi="Arial" w:cs="Arial"/>
              </w:rPr>
            </w:pPr>
          </w:p>
          <w:p w14:paraId="4F8B9F85" w14:textId="2D1A5930" w:rsidR="00092AB5" w:rsidRPr="00322DDF" w:rsidRDefault="00092AB5" w:rsidP="00092AB5">
            <w:pPr>
              <w:rPr>
                <w:rFonts w:ascii="Arial" w:hAnsi="Arial" w:cs="Arial"/>
                <w:color w:val="70AD47" w:themeColor="accent6"/>
              </w:rPr>
            </w:pPr>
            <w:r w:rsidRPr="00322DDF">
              <w:rPr>
                <w:rFonts w:ascii="Arial" w:hAnsi="Arial" w:cs="Arial"/>
              </w:rPr>
              <w:t xml:space="preserve">3. Confirm the CPH number for the fields in this deployment. </w:t>
            </w:r>
            <w:r w:rsidR="003C2544" w:rsidRPr="00322DDF">
              <w:rPr>
                <w:rFonts w:ascii="Arial" w:hAnsi="Arial" w:cs="Arial"/>
                <w:color w:val="70AD47" w:themeColor="accent6"/>
              </w:rPr>
              <w:t xml:space="preserve">The applicant has provided the correct CPH number for this deployment as </w:t>
            </w:r>
            <w:r w:rsidR="003C2544" w:rsidRPr="00322DDF">
              <w:rPr>
                <w:rFonts w:ascii="Arial" w:eastAsia="Calibri" w:hAnsi="Arial" w:cs="Arial"/>
                <w:color w:val="70AD47" w:themeColor="accent6"/>
              </w:rPr>
              <w:t xml:space="preserve">52/058/0008 which matches the Mymap </w:t>
            </w:r>
            <w:r w:rsidR="00445D93" w:rsidRPr="00322DDF">
              <w:rPr>
                <w:rFonts w:ascii="Arial" w:eastAsia="Calibri" w:hAnsi="Arial" w:cs="Arial"/>
                <w:color w:val="70AD47" w:themeColor="accent6"/>
              </w:rPr>
              <w:t>r</w:t>
            </w:r>
            <w:r w:rsidR="003C2544" w:rsidRPr="00322DDF">
              <w:rPr>
                <w:rFonts w:ascii="Arial" w:eastAsia="Calibri" w:hAnsi="Arial" w:cs="Arial"/>
                <w:color w:val="70AD47" w:themeColor="accent6"/>
              </w:rPr>
              <w:t>ecord.</w:t>
            </w:r>
            <w:r w:rsidR="003C2544" w:rsidRPr="00322DDF">
              <w:rPr>
                <w:rFonts w:ascii="Arial" w:eastAsia="Calibri" w:hAnsi="Arial" w:cs="Arial"/>
                <w:b/>
                <w:bCs/>
                <w:color w:val="70AD47" w:themeColor="accent6"/>
              </w:rPr>
              <w:t xml:space="preserve"> </w:t>
            </w:r>
          </w:p>
          <w:p w14:paraId="5FB24BD5" w14:textId="77777777" w:rsidR="00092AB5" w:rsidRPr="00092AB5" w:rsidRDefault="00092AB5" w:rsidP="00092AB5">
            <w:pPr>
              <w:rPr>
                <w:rFonts w:ascii="Arial" w:hAnsi="Arial" w:cs="Arial"/>
              </w:rPr>
            </w:pPr>
          </w:p>
          <w:p w14:paraId="3A739499" w14:textId="44D2A618" w:rsidR="00092AB5" w:rsidRPr="00092AB5" w:rsidRDefault="00092AB5" w:rsidP="00092AB5">
            <w:pPr>
              <w:rPr>
                <w:rFonts w:ascii="Arial" w:hAnsi="Arial" w:cs="Arial"/>
              </w:rPr>
            </w:pPr>
            <w:r w:rsidRPr="00092AB5">
              <w:rPr>
                <w:rFonts w:ascii="Arial" w:hAnsi="Arial" w:cs="Arial"/>
              </w:rPr>
              <w:t xml:space="preserve">4. Confirm consent from all landowners has been granted for the fields listed in this deployment. </w:t>
            </w:r>
            <w:r w:rsidR="00445D93" w:rsidRPr="00051218">
              <w:rPr>
                <w:rFonts w:ascii="Arial" w:hAnsi="Arial" w:cs="Arial"/>
                <w:color w:val="70AD47" w:themeColor="accent6"/>
              </w:rPr>
              <w:t xml:space="preserve">The applicant has confirmed this. </w:t>
            </w:r>
          </w:p>
          <w:p w14:paraId="5988234A" w14:textId="77777777" w:rsidR="00092AB5" w:rsidRPr="00092AB5" w:rsidRDefault="00092AB5" w:rsidP="00092AB5">
            <w:pPr>
              <w:rPr>
                <w:rFonts w:ascii="Arial" w:hAnsi="Arial" w:cs="Arial"/>
              </w:rPr>
            </w:pPr>
          </w:p>
          <w:p w14:paraId="7F187EE8" w14:textId="734B71B5" w:rsidR="00092AB5" w:rsidRPr="00092AB5" w:rsidRDefault="00092AB5" w:rsidP="00092AB5">
            <w:pPr>
              <w:rPr>
                <w:rFonts w:ascii="Arial" w:hAnsi="Arial" w:cs="Arial"/>
              </w:rPr>
            </w:pPr>
            <w:r w:rsidRPr="00092AB5">
              <w:rPr>
                <w:rFonts w:ascii="Arial" w:hAnsi="Arial" w:cs="Arial"/>
              </w:rPr>
              <w:t xml:space="preserve">5. Update the previous deployment table in the LPD1 continuation document with the correct PAN number and details of the waste spread under this deployment. </w:t>
            </w:r>
            <w:r w:rsidR="00445D93" w:rsidRPr="0056124B">
              <w:rPr>
                <w:rFonts w:ascii="Arial" w:hAnsi="Arial" w:cs="Arial"/>
                <w:color w:val="70AD47" w:themeColor="accent6"/>
              </w:rPr>
              <w:t xml:space="preserve">The applicant has updated the document with the correct previous deployment. </w:t>
            </w:r>
          </w:p>
          <w:p w14:paraId="263A8068" w14:textId="77777777" w:rsidR="00092AB5" w:rsidRPr="00092AB5" w:rsidRDefault="00092AB5" w:rsidP="00092AB5">
            <w:pPr>
              <w:rPr>
                <w:rFonts w:ascii="Arial" w:hAnsi="Arial" w:cs="Arial"/>
              </w:rPr>
            </w:pPr>
          </w:p>
          <w:p w14:paraId="69C97580" w14:textId="083037D7" w:rsidR="00092AB5" w:rsidRPr="00092AB5" w:rsidRDefault="00092AB5" w:rsidP="00092AB5">
            <w:pPr>
              <w:rPr>
                <w:rFonts w:ascii="Arial" w:hAnsi="Arial" w:cs="Arial"/>
              </w:rPr>
            </w:pPr>
            <w:r w:rsidRPr="00092AB5">
              <w:rPr>
                <w:rFonts w:ascii="Arial" w:hAnsi="Arial" w:cs="Arial"/>
              </w:rPr>
              <w:t>6. Confirm which description of the waste in SR201no4 accurately reflects the waste proposed to be spread for the fields in this deployment.</w:t>
            </w:r>
            <w:r w:rsidR="00445D93">
              <w:rPr>
                <w:rFonts w:ascii="Arial" w:hAnsi="Arial" w:cs="Arial"/>
              </w:rPr>
              <w:t xml:space="preserve"> </w:t>
            </w:r>
            <w:r w:rsidR="00445D93" w:rsidRPr="007A2A73">
              <w:rPr>
                <w:rFonts w:ascii="Arial" w:hAnsi="Arial" w:cs="Arial"/>
                <w:color w:val="70AD47" w:themeColor="accent6"/>
              </w:rPr>
              <w:t xml:space="preserve">The applicant has now stated the waste </w:t>
            </w:r>
            <w:r w:rsidR="00445D93" w:rsidRPr="00322DDF">
              <w:rPr>
                <w:rFonts w:ascii="Arial" w:hAnsi="Arial" w:cs="Arial"/>
                <w:color w:val="70AD47" w:themeColor="accent6"/>
              </w:rPr>
              <w:t xml:space="preserve">refers to </w:t>
            </w:r>
            <w:r w:rsidR="00445D93" w:rsidRPr="00322DDF">
              <w:rPr>
                <w:rFonts w:ascii="Arial" w:eastAsia="Calibri" w:hAnsi="Arial" w:cs="Arial"/>
                <w:color w:val="70AD47" w:themeColor="accent6"/>
              </w:rPr>
              <w:t>02 03 05</w:t>
            </w:r>
            <w:r w:rsidR="0020202B" w:rsidRPr="00322DDF">
              <w:rPr>
                <w:rFonts w:ascii="Arial" w:eastAsia="Calibri" w:hAnsi="Arial" w:cs="Arial"/>
                <w:color w:val="C00000"/>
              </w:rPr>
              <w:t>.</w:t>
            </w:r>
          </w:p>
          <w:p w14:paraId="6A733E96" w14:textId="77777777" w:rsidR="00092AB5" w:rsidRPr="00092AB5" w:rsidRDefault="00092AB5" w:rsidP="00092AB5">
            <w:pPr>
              <w:rPr>
                <w:rFonts w:ascii="Arial" w:hAnsi="Arial" w:cs="Arial"/>
              </w:rPr>
            </w:pPr>
          </w:p>
          <w:p w14:paraId="70ADAD01" w14:textId="7FF21E7D" w:rsidR="00092AB5" w:rsidRPr="00092AB5" w:rsidRDefault="00092AB5" w:rsidP="00092AB5">
            <w:pPr>
              <w:rPr>
                <w:rFonts w:ascii="Arial" w:hAnsi="Arial" w:cs="Arial"/>
              </w:rPr>
            </w:pPr>
            <w:r w:rsidRPr="00092AB5">
              <w:rPr>
                <w:rFonts w:ascii="Arial" w:hAnsi="Arial" w:cs="Arial"/>
              </w:rPr>
              <w:t xml:space="preserve">7. Provide the correct grid reference for field 4470 top field. </w:t>
            </w:r>
            <w:r w:rsidR="00BA4514" w:rsidRPr="00972FDF">
              <w:rPr>
                <w:rFonts w:ascii="Arial" w:hAnsi="Arial" w:cs="Arial"/>
                <w:color w:val="70AD47" w:themeColor="accent6"/>
              </w:rPr>
              <w:t>The applicant has provided the correct grid refe</w:t>
            </w:r>
            <w:r w:rsidR="00EC3C61" w:rsidRPr="00972FDF">
              <w:rPr>
                <w:rFonts w:ascii="Arial" w:hAnsi="Arial" w:cs="Arial"/>
                <w:color w:val="70AD47" w:themeColor="accent6"/>
              </w:rPr>
              <w:t>rence</w:t>
            </w:r>
            <w:r w:rsidR="00BA4514" w:rsidRPr="00972FDF">
              <w:rPr>
                <w:rFonts w:ascii="Arial" w:hAnsi="Arial" w:cs="Arial"/>
                <w:color w:val="70AD47" w:themeColor="accent6"/>
              </w:rPr>
              <w:t xml:space="preserve">. </w:t>
            </w:r>
          </w:p>
          <w:p w14:paraId="167A82B2" w14:textId="77777777" w:rsidR="00092AB5" w:rsidRPr="00092AB5" w:rsidRDefault="00092AB5" w:rsidP="00092AB5">
            <w:pPr>
              <w:rPr>
                <w:rFonts w:ascii="Arial" w:hAnsi="Arial" w:cs="Arial"/>
              </w:rPr>
            </w:pPr>
          </w:p>
          <w:p w14:paraId="3879A9B5" w14:textId="2412AB1F" w:rsidR="00EC3C61" w:rsidRPr="00EC3C61" w:rsidRDefault="00092AB5" w:rsidP="00EC3C61">
            <w:pPr>
              <w:rPr>
                <w:rFonts w:ascii="Arial" w:hAnsi="Arial" w:cs="Arial"/>
              </w:rPr>
            </w:pPr>
            <w:r w:rsidRPr="00092AB5">
              <w:rPr>
                <w:rFonts w:ascii="Arial" w:hAnsi="Arial" w:cs="Arial"/>
              </w:rPr>
              <w:t>8. Provide the correct grid reference for field 9466 Long Field.</w:t>
            </w:r>
            <w:r w:rsidR="00EC3C61" w:rsidRPr="00EC3C61">
              <w:rPr>
                <w:rFonts w:ascii="Arial" w:hAnsi="Arial" w:cs="Arial"/>
                <w:highlight w:val="yellow"/>
              </w:rPr>
              <w:t xml:space="preserve"> </w:t>
            </w:r>
            <w:r w:rsidR="00EC3C61" w:rsidRPr="00570FE7">
              <w:rPr>
                <w:rFonts w:ascii="Arial" w:hAnsi="Arial" w:cs="Arial"/>
                <w:color w:val="70AD47" w:themeColor="accent6"/>
              </w:rPr>
              <w:t xml:space="preserve">The applicant has provided the correct grid reference. </w:t>
            </w:r>
          </w:p>
          <w:p w14:paraId="2250814A" w14:textId="77777777" w:rsidR="00092AB5" w:rsidRPr="00092AB5" w:rsidRDefault="00092AB5" w:rsidP="00092AB5">
            <w:pPr>
              <w:rPr>
                <w:rFonts w:ascii="Arial" w:hAnsi="Arial" w:cs="Arial"/>
              </w:rPr>
            </w:pPr>
          </w:p>
          <w:p w14:paraId="057CC290" w14:textId="0FF7A2B0" w:rsidR="00092AB5" w:rsidRPr="003D50BB" w:rsidRDefault="00092AB5" w:rsidP="00092AB5">
            <w:pPr>
              <w:rPr>
                <w:rFonts w:ascii="Arial" w:hAnsi="Arial" w:cs="Arial"/>
                <w:color w:val="70AD47" w:themeColor="accent6"/>
              </w:rPr>
            </w:pPr>
            <w:r w:rsidRPr="00092AB5">
              <w:rPr>
                <w:rFonts w:ascii="Arial" w:hAnsi="Arial" w:cs="Arial"/>
              </w:rPr>
              <w:t>9. Update the site plan to show the location of the storage location.</w:t>
            </w:r>
            <w:r w:rsidR="00EC3C61">
              <w:rPr>
                <w:rFonts w:ascii="Arial" w:hAnsi="Arial" w:cs="Arial"/>
              </w:rPr>
              <w:t xml:space="preserve"> </w:t>
            </w:r>
            <w:r w:rsidR="00EC3C61" w:rsidRPr="004101C3">
              <w:rPr>
                <w:rFonts w:ascii="Arial" w:hAnsi="Arial" w:cs="Arial"/>
                <w:color w:val="70AD47" w:themeColor="accent6"/>
              </w:rPr>
              <w:t xml:space="preserve">The applicant has updated the site </w:t>
            </w:r>
            <w:r w:rsidR="00EC3C61" w:rsidRPr="003D50BB">
              <w:rPr>
                <w:rFonts w:ascii="Arial" w:hAnsi="Arial" w:cs="Arial"/>
                <w:color w:val="70AD47" w:themeColor="accent6"/>
              </w:rPr>
              <w:t xml:space="preserve">plan to show the location of the storage location. </w:t>
            </w:r>
          </w:p>
          <w:p w14:paraId="4440F8BF" w14:textId="77777777" w:rsidR="00EC3C61" w:rsidRPr="003D50BB" w:rsidRDefault="00EC3C61" w:rsidP="00092AB5">
            <w:pPr>
              <w:rPr>
                <w:rFonts w:ascii="Arial" w:hAnsi="Arial" w:cs="Arial"/>
              </w:rPr>
            </w:pPr>
          </w:p>
          <w:p w14:paraId="01567418" w14:textId="77777777" w:rsidR="00EC3C61" w:rsidRPr="003D50BB" w:rsidRDefault="00092AB5" w:rsidP="00EC3C61">
            <w:pPr>
              <w:rPr>
                <w:rFonts w:ascii="Arial" w:hAnsi="Arial" w:cs="Arial"/>
              </w:rPr>
            </w:pPr>
            <w:r w:rsidRPr="003D50BB">
              <w:rPr>
                <w:rFonts w:ascii="Arial" w:hAnsi="Arial" w:cs="Arial"/>
              </w:rPr>
              <w:t xml:space="preserve">10. Provide the correct 12 figure grid reference for the storage location for this deployment.  </w:t>
            </w:r>
            <w:r w:rsidR="00EC3C61" w:rsidRPr="003D50BB">
              <w:rPr>
                <w:rFonts w:ascii="Arial" w:hAnsi="Arial" w:cs="Arial"/>
                <w:color w:val="70AD47" w:themeColor="accent6"/>
              </w:rPr>
              <w:t xml:space="preserve">The applicant has provided the correct grid reference. </w:t>
            </w:r>
          </w:p>
          <w:p w14:paraId="1E40B727" w14:textId="6CB075E3" w:rsidR="00092AB5" w:rsidRPr="003D50BB" w:rsidRDefault="00092AB5" w:rsidP="00092AB5">
            <w:pPr>
              <w:rPr>
                <w:rFonts w:ascii="Arial" w:hAnsi="Arial" w:cs="Arial"/>
              </w:rPr>
            </w:pPr>
          </w:p>
          <w:p w14:paraId="33BF066C" w14:textId="77777777" w:rsidR="00092AB5" w:rsidRPr="003D50BB" w:rsidRDefault="00092AB5" w:rsidP="00092AB5">
            <w:pPr>
              <w:rPr>
                <w:rFonts w:ascii="Arial" w:hAnsi="Arial" w:cs="Arial"/>
              </w:rPr>
            </w:pPr>
          </w:p>
          <w:p w14:paraId="42661A00" w14:textId="3B6F9074" w:rsidR="00092AB5" w:rsidRPr="003D50BB" w:rsidRDefault="00092AB5" w:rsidP="00092AB5">
            <w:pPr>
              <w:rPr>
                <w:rFonts w:ascii="Arial" w:hAnsi="Arial" w:cs="Arial"/>
              </w:rPr>
            </w:pPr>
            <w:r w:rsidRPr="003D50BB">
              <w:rPr>
                <w:rFonts w:ascii="Arial" w:hAnsi="Arial" w:cs="Arial"/>
              </w:rPr>
              <w:t>11. Update the site plan to</w:t>
            </w:r>
            <w:r w:rsidR="00244172">
              <w:rPr>
                <w:rFonts w:ascii="Arial" w:hAnsi="Arial" w:cs="Arial"/>
              </w:rPr>
              <w:t xml:space="preserve"> </w:t>
            </w:r>
            <w:r w:rsidRPr="003D50BB">
              <w:rPr>
                <w:rFonts w:ascii="Arial" w:hAnsi="Arial" w:cs="Arial"/>
              </w:rPr>
              <w:t xml:space="preserve">extend the no spread buffer zone in field 6971. </w:t>
            </w:r>
            <w:r w:rsidR="00EC3C61" w:rsidRPr="003D50BB">
              <w:rPr>
                <w:rFonts w:ascii="Arial" w:hAnsi="Arial" w:cs="Arial"/>
                <w:color w:val="70AD47" w:themeColor="accent6"/>
              </w:rPr>
              <w:t xml:space="preserve">The applicant has updated the site plan to show the location of the no spread buffer zone. </w:t>
            </w:r>
          </w:p>
          <w:p w14:paraId="620057C0" w14:textId="77777777" w:rsidR="00092AB5" w:rsidRPr="003D50BB" w:rsidRDefault="00092AB5" w:rsidP="00092AB5">
            <w:pPr>
              <w:rPr>
                <w:rFonts w:ascii="Arial" w:hAnsi="Arial" w:cs="Arial"/>
              </w:rPr>
            </w:pPr>
          </w:p>
          <w:p w14:paraId="42335437" w14:textId="77777777" w:rsidR="00092AB5" w:rsidRPr="003D50BB" w:rsidRDefault="00092AB5" w:rsidP="00092AB5">
            <w:pPr>
              <w:rPr>
                <w:rFonts w:ascii="Arial" w:hAnsi="Arial" w:cs="Arial"/>
              </w:rPr>
            </w:pPr>
          </w:p>
          <w:p w14:paraId="2BA9891E" w14:textId="601BA034" w:rsidR="00EC3C61" w:rsidRPr="00DE7447" w:rsidRDefault="00092AB5" w:rsidP="00EC3C61">
            <w:pPr>
              <w:pStyle w:val="NormalWeb"/>
              <w:rPr>
                <w:rFonts w:ascii="Arial" w:eastAsia="Calibri" w:hAnsi="Arial" w:cs="Arial"/>
                <w:color w:val="70AD47" w:themeColor="accent6"/>
                <w:sz w:val="22"/>
                <w:szCs w:val="22"/>
              </w:rPr>
            </w:pPr>
            <w:r w:rsidRPr="003D50BB">
              <w:rPr>
                <w:rFonts w:ascii="Arial" w:hAnsi="Arial" w:cs="Arial"/>
                <w:sz w:val="22"/>
                <w:szCs w:val="22"/>
              </w:rPr>
              <w:t>12.Confirm which soil analysis field reference corresponds to the field named ‘</w:t>
            </w:r>
            <w:r w:rsidRPr="003D50BB">
              <w:rPr>
                <w:rFonts w:ascii="Arial" w:hAnsi="Arial" w:cs="Arial"/>
                <w:i/>
                <w:iCs/>
                <w:sz w:val="22"/>
                <w:szCs w:val="22"/>
              </w:rPr>
              <w:t>Little field’</w:t>
            </w:r>
            <w:r w:rsidRPr="003D50BB">
              <w:rPr>
                <w:rFonts w:ascii="Arial" w:hAnsi="Arial" w:cs="Arial"/>
                <w:sz w:val="22"/>
                <w:szCs w:val="22"/>
              </w:rPr>
              <w:t xml:space="preserve"> f</w:t>
            </w:r>
            <w:r w:rsidR="00B35178">
              <w:rPr>
                <w:rFonts w:ascii="Arial" w:hAnsi="Arial" w:cs="Arial"/>
                <w:sz w:val="22"/>
                <w:szCs w:val="22"/>
              </w:rPr>
              <w:t>ro</w:t>
            </w:r>
            <w:r w:rsidRPr="003D50BB">
              <w:rPr>
                <w:rFonts w:ascii="Arial" w:hAnsi="Arial" w:cs="Arial"/>
                <w:sz w:val="22"/>
                <w:szCs w:val="22"/>
              </w:rPr>
              <w:t>m the deployment application.</w:t>
            </w:r>
            <w:r w:rsidR="00B35178">
              <w:rPr>
                <w:rFonts w:ascii="Arial" w:hAnsi="Arial" w:cs="Arial"/>
                <w:sz w:val="22"/>
                <w:szCs w:val="22"/>
              </w:rPr>
              <w:t xml:space="preserve"> </w:t>
            </w:r>
            <w:r w:rsidR="00B35178" w:rsidRPr="00DE7447">
              <w:rPr>
                <w:rFonts w:ascii="Arial" w:hAnsi="Arial" w:cs="Arial"/>
                <w:color w:val="70AD47" w:themeColor="accent6"/>
                <w:sz w:val="22"/>
                <w:szCs w:val="22"/>
              </w:rPr>
              <w:t>The applicant has explained that little field refers to reference 8459 and is farmed as one field  with 6 &amp; 1/2 acres</w:t>
            </w:r>
            <w:r w:rsidR="00EC3C61" w:rsidRPr="00DE7447">
              <w:rPr>
                <w:rFonts w:ascii="Arial" w:eastAsia="Calibri" w:hAnsi="Arial" w:cs="Arial"/>
                <w:b/>
                <w:bCs/>
                <w:color w:val="70AD47" w:themeColor="accent6"/>
                <w:sz w:val="22"/>
                <w:szCs w:val="22"/>
              </w:rPr>
              <w:t xml:space="preserve"> </w:t>
            </w:r>
            <w:r w:rsidR="00B35178" w:rsidRPr="00DE7447">
              <w:rPr>
                <w:rFonts w:ascii="Arial" w:eastAsia="Calibri" w:hAnsi="Arial" w:cs="Arial"/>
                <w:color w:val="70AD47" w:themeColor="accent6"/>
                <w:sz w:val="22"/>
                <w:szCs w:val="22"/>
              </w:rPr>
              <w:t>(field 7694).</w:t>
            </w:r>
            <w:r w:rsidR="00495B03" w:rsidRPr="00DE7447">
              <w:rPr>
                <w:rFonts w:ascii="Arial" w:eastAsia="Calibri" w:hAnsi="Arial" w:cs="Arial"/>
                <w:color w:val="70AD47" w:themeColor="accent6"/>
                <w:sz w:val="22"/>
                <w:szCs w:val="22"/>
              </w:rPr>
              <w:t xml:space="preserve"> As a result, little field corresponds to 6 1/2 acres in the soil analysis. No further action needed.  </w:t>
            </w:r>
          </w:p>
          <w:p w14:paraId="749D05AF" w14:textId="77777777" w:rsidR="00092AB5" w:rsidRPr="003D50BB" w:rsidRDefault="00092AB5" w:rsidP="00092AB5">
            <w:pPr>
              <w:rPr>
                <w:rFonts w:ascii="Arial" w:hAnsi="Arial" w:cs="Arial"/>
              </w:rPr>
            </w:pPr>
          </w:p>
          <w:p w14:paraId="139AF87C" w14:textId="768FE653" w:rsidR="003D067F" w:rsidRPr="00A178DB" w:rsidRDefault="00092AB5" w:rsidP="00092AB5">
            <w:pPr>
              <w:rPr>
                <w:rFonts w:ascii="Arial" w:hAnsi="Arial" w:cs="Arial"/>
                <w:color w:val="70AD47" w:themeColor="accent6"/>
              </w:rPr>
            </w:pPr>
            <w:r w:rsidRPr="003D50BB">
              <w:rPr>
                <w:rFonts w:ascii="Arial" w:hAnsi="Arial" w:cs="Arial"/>
              </w:rPr>
              <w:lastRenderedPageBreak/>
              <w:t>14.  Update the waste addition table so it correctly shows the amount of nitrogen, phosphate, potassium, and sulphur added to the fields</w:t>
            </w:r>
            <w:r w:rsidRPr="00A178DB">
              <w:rPr>
                <w:rFonts w:ascii="Arial" w:hAnsi="Arial" w:cs="Arial"/>
              </w:rPr>
              <w:t xml:space="preserve">. </w:t>
            </w:r>
            <w:r w:rsidR="00EC3C61" w:rsidRPr="00A178DB">
              <w:rPr>
                <w:rFonts w:ascii="Arial" w:hAnsi="Arial" w:cs="Arial"/>
                <w:color w:val="70AD47" w:themeColor="accent6"/>
              </w:rPr>
              <w:t>The applicant has updated the waste additions table</w:t>
            </w:r>
            <w:r w:rsidR="00A178DB" w:rsidRPr="00A178DB">
              <w:rPr>
                <w:rFonts w:ascii="Arial" w:hAnsi="Arial" w:cs="Arial"/>
                <w:color w:val="70AD47" w:themeColor="accent6"/>
              </w:rPr>
              <w:t xml:space="preserve"> to show the correct calculations. </w:t>
            </w:r>
          </w:p>
          <w:p w14:paraId="46F00262" w14:textId="6104E390" w:rsidR="00092AB5" w:rsidRPr="00A178DB" w:rsidRDefault="00EC3C61" w:rsidP="00092AB5">
            <w:pPr>
              <w:rPr>
                <w:rFonts w:ascii="Arial" w:hAnsi="Arial" w:cs="Arial"/>
                <w:color w:val="70AD47" w:themeColor="accent6"/>
              </w:rPr>
            </w:pPr>
            <w:r w:rsidRPr="00A178DB">
              <w:rPr>
                <w:rFonts w:ascii="Arial" w:hAnsi="Arial" w:cs="Arial"/>
                <w:color w:val="70AD47" w:themeColor="accent6"/>
              </w:rPr>
              <w:t xml:space="preserve"> </w:t>
            </w:r>
          </w:p>
          <w:p w14:paraId="44BF4519" w14:textId="5B8ED930" w:rsidR="00EC3C61" w:rsidRPr="003D50BB" w:rsidRDefault="00092AB5" w:rsidP="00092AB5">
            <w:pPr>
              <w:rPr>
                <w:rFonts w:ascii="Arial" w:hAnsi="Arial" w:cs="Arial"/>
              </w:rPr>
            </w:pPr>
            <w:r w:rsidRPr="003D50BB">
              <w:rPr>
                <w:rFonts w:ascii="Arial" w:hAnsi="Arial" w:cs="Arial"/>
              </w:rPr>
              <w:t xml:space="preserve">15. Update the waste additions table so that it shows the level of nutrients applied to the soil at the full application rate of 55t/ha only. </w:t>
            </w:r>
            <w:r w:rsidR="00EC3C61" w:rsidRPr="004C2357">
              <w:rPr>
                <w:rFonts w:ascii="Arial" w:hAnsi="Arial" w:cs="Arial"/>
                <w:color w:val="70AD47" w:themeColor="accent6"/>
              </w:rPr>
              <w:t>The applicant has updated the waste additions table.</w:t>
            </w:r>
          </w:p>
          <w:p w14:paraId="5ED42C33" w14:textId="77777777" w:rsidR="00EC3C61" w:rsidRPr="003D50BB" w:rsidRDefault="00EC3C61" w:rsidP="00092AB5">
            <w:pPr>
              <w:rPr>
                <w:rFonts w:ascii="Arial" w:hAnsi="Arial" w:cs="Arial"/>
              </w:rPr>
            </w:pPr>
          </w:p>
          <w:p w14:paraId="6EEF7A3C" w14:textId="4CC26127" w:rsidR="00092AB5" w:rsidRPr="00276EBE" w:rsidRDefault="00092AB5" w:rsidP="00092AB5">
            <w:pPr>
              <w:rPr>
                <w:rFonts w:ascii="Arial" w:hAnsi="Arial" w:cs="Arial"/>
                <w:color w:val="70AD47" w:themeColor="accent6"/>
              </w:rPr>
            </w:pPr>
            <w:r w:rsidRPr="003D50BB">
              <w:rPr>
                <w:rFonts w:ascii="Arial" w:hAnsi="Arial" w:cs="Arial"/>
              </w:rPr>
              <w:t xml:space="preserve">16. Update the waste additions table so that spreading times close to present time are amended to mid-April. </w:t>
            </w:r>
            <w:r w:rsidR="00EC3C61" w:rsidRPr="00276EBE">
              <w:rPr>
                <w:rFonts w:ascii="Arial" w:hAnsi="Arial" w:cs="Arial"/>
                <w:color w:val="70AD47" w:themeColor="accent6"/>
              </w:rPr>
              <w:t>The applicant has updated the waste additions table.</w:t>
            </w:r>
          </w:p>
          <w:p w14:paraId="74313CAA" w14:textId="77777777" w:rsidR="00092AB5" w:rsidRPr="003D50BB" w:rsidRDefault="00092AB5" w:rsidP="00092AB5">
            <w:pPr>
              <w:rPr>
                <w:rFonts w:ascii="Arial" w:hAnsi="Arial" w:cs="Arial"/>
              </w:rPr>
            </w:pPr>
          </w:p>
          <w:p w14:paraId="1FF14EA7" w14:textId="5815F380" w:rsidR="00092AB5" w:rsidRPr="003D50BB" w:rsidRDefault="00092AB5" w:rsidP="00092AB5">
            <w:pPr>
              <w:rPr>
                <w:rFonts w:ascii="Arial" w:hAnsi="Arial" w:cs="Arial"/>
              </w:rPr>
            </w:pPr>
            <w:r w:rsidRPr="003D50BB">
              <w:rPr>
                <w:rFonts w:ascii="Arial" w:hAnsi="Arial" w:cs="Arial"/>
              </w:rPr>
              <w:t xml:space="preserve">17. Update the waste additions table so that it references the total level of nutrients applied to the soil where the SIV value for each nutrient is at or above optimum levels.   </w:t>
            </w:r>
            <w:r w:rsidR="00EC3C61" w:rsidRPr="00571AF7">
              <w:rPr>
                <w:rFonts w:ascii="Arial" w:hAnsi="Arial" w:cs="Arial"/>
                <w:color w:val="70AD47" w:themeColor="accent6"/>
              </w:rPr>
              <w:t>The applicant has updated the waste additions table.</w:t>
            </w:r>
            <w:r w:rsidRPr="00571AF7">
              <w:rPr>
                <w:rFonts w:ascii="Arial" w:hAnsi="Arial" w:cs="Arial"/>
                <w:color w:val="70AD47" w:themeColor="accent6"/>
              </w:rPr>
              <w:t xml:space="preserve">     </w:t>
            </w:r>
          </w:p>
          <w:p w14:paraId="0763311E" w14:textId="77777777" w:rsidR="00092AB5" w:rsidRPr="003D50BB" w:rsidRDefault="00092AB5" w:rsidP="00092AB5">
            <w:pPr>
              <w:rPr>
                <w:rFonts w:ascii="Arial" w:hAnsi="Arial" w:cs="Arial"/>
              </w:rPr>
            </w:pPr>
          </w:p>
          <w:p w14:paraId="035FF437" w14:textId="77777777" w:rsidR="00092AB5" w:rsidRPr="003D50BB" w:rsidRDefault="00092AB5" w:rsidP="00092AB5">
            <w:pPr>
              <w:rPr>
                <w:rFonts w:ascii="Arial" w:hAnsi="Arial" w:cs="Arial"/>
              </w:rPr>
            </w:pPr>
          </w:p>
          <w:p w14:paraId="13288AD2" w14:textId="08436E15" w:rsidR="00092AB5" w:rsidRPr="003D50BB" w:rsidRDefault="00092AB5" w:rsidP="00092AB5">
            <w:pPr>
              <w:rPr>
                <w:rFonts w:ascii="Arial" w:hAnsi="Arial" w:cs="Arial"/>
              </w:rPr>
            </w:pPr>
            <w:r w:rsidRPr="003D50BB">
              <w:rPr>
                <w:rFonts w:ascii="Arial" w:hAnsi="Arial" w:cs="Arial"/>
              </w:rPr>
              <w:t xml:space="preserve">18. Update the crop offtake document so that it amends the following:  Show the correct phosphate offtake for all fields in this deployment.  Show the correct phosphate addition to the soil as a result of action 14 of the request for information. </w:t>
            </w:r>
            <w:r w:rsidR="00EC3C61" w:rsidRPr="0055205F">
              <w:rPr>
                <w:rFonts w:ascii="Arial" w:hAnsi="Arial" w:cs="Arial"/>
                <w:color w:val="70AD47" w:themeColor="accent6"/>
              </w:rPr>
              <w:t>Th</w:t>
            </w:r>
            <w:r w:rsidR="00C11BFB" w:rsidRPr="0055205F">
              <w:rPr>
                <w:rFonts w:ascii="Arial" w:hAnsi="Arial" w:cs="Arial"/>
                <w:color w:val="70AD47" w:themeColor="accent6"/>
              </w:rPr>
              <w:t>e applicant has confirmed their calculations are based on the fields individually (whole field</w:t>
            </w:r>
            <w:r w:rsidR="00EA6CF0" w:rsidRPr="0055205F">
              <w:rPr>
                <w:rFonts w:ascii="Arial" w:hAnsi="Arial" w:cs="Arial"/>
                <w:color w:val="70AD47" w:themeColor="accent6"/>
              </w:rPr>
              <w:t xml:space="preserve"> ha</w:t>
            </w:r>
            <w:r w:rsidR="006F53CA">
              <w:rPr>
                <w:rFonts w:ascii="Arial" w:hAnsi="Arial" w:cs="Arial"/>
                <w:color w:val="70AD47" w:themeColor="accent6"/>
              </w:rPr>
              <w:t xml:space="preserve"> size</w:t>
            </w:r>
            <w:r w:rsidR="00C11BFB" w:rsidRPr="0055205F">
              <w:rPr>
                <w:rFonts w:ascii="Arial" w:hAnsi="Arial" w:cs="Arial"/>
                <w:color w:val="70AD47" w:themeColor="accent6"/>
              </w:rPr>
              <w:t xml:space="preserve">) and not offtake per 1 ha. </w:t>
            </w:r>
            <w:r w:rsidR="00EA6CF0" w:rsidRPr="0055205F">
              <w:rPr>
                <w:rFonts w:ascii="Arial" w:hAnsi="Arial" w:cs="Arial"/>
                <w:color w:val="70AD47" w:themeColor="accent6"/>
              </w:rPr>
              <w:t>The offtake per 1ha value has been checked through reviewing the applicants</w:t>
            </w:r>
            <w:r w:rsidR="0055205F" w:rsidRPr="0055205F">
              <w:rPr>
                <w:rFonts w:ascii="Arial" w:hAnsi="Arial" w:cs="Arial"/>
                <w:color w:val="70AD47" w:themeColor="accent6"/>
              </w:rPr>
              <w:t xml:space="preserve"> crop offtake table and matches the nutrient calculator. No action needed. </w:t>
            </w:r>
          </w:p>
          <w:p w14:paraId="41D61218" w14:textId="75BF9F7D" w:rsidR="00092AB5" w:rsidRPr="003D50BB" w:rsidRDefault="00092AB5" w:rsidP="00092AB5">
            <w:pPr>
              <w:rPr>
                <w:rFonts w:ascii="Arial" w:hAnsi="Arial" w:cs="Arial"/>
              </w:rPr>
            </w:pPr>
            <w:r w:rsidRPr="003D50BB">
              <w:rPr>
                <w:rFonts w:ascii="Arial" w:hAnsi="Arial" w:cs="Arial"/>
              </w:rPr>
              <w:t xml:space="preserve"> </w:t>
            </w:r>
          </w:p>
          <w:p w14:paraId="4C80EFF8" w14:textId="11BAAA6C" w:rsidR="00092AB5" w:rsidRPr="00D5727C" w:rsidRDefault="00092AB5" w:rsidP="00092AB5">
            <w:pPr>
              <w:rPr>
                <w:rFonts w:ascii="Arial" w:hAnsi="Arial" w:cs="Arial"/>
                <w:color w:val="70AD47" w:themeColor="accent6"/>
              </w:rPr>
            </w:pPr>
            <w:r w:rsidRPr="003D50BB">
              <w:rPr>
                <w:rFonts w:ascii="Arial" w:hAnsi="Arial" w:cs="Arial"/>
              </w:rPr>
              <w:t xml:space="preserve">19. Update the SSRA so that it contains the date the information included was reviewed. </w:t>
            </w:r>
            <w:r w:rsidR="00EC3C61" w:rsidRPr="00D5727C">
              <w:rPr>
                <w:rFonts w:ascii="Arial" w:hAnsi="Arial" w:cs="Arial"/>
                <w:color w:val="70AD47" w:themeColor="accent6"/>
              </w:rPr>
              <w:t xml:space="preserve">The applicant has updated the SSRA. </w:t>
            </w:r>
          </w:p>
          <w:p w14:paraId="0982E15A" w14:textId="77777777" w:rsidR="00092AB5" w:rsidRPr="003D50BB" w:rsidRDefault="00092AB5" w:rsidP="00092AB5">
            <w:pPr>
              <w:rPr>
                <w:rFonts w:ascii="Arial" w:hAnsi="Arial" w:cs="Arial"/>
                <w:u w:val="single"/>
              </w:rPr>
            </w:pPr>
          </w:p>
          <w:p w14:paraId="7D0BEE84" w14:textId="2223DAFC" w:rsidR="00092AB5" w:rsidRPr="003D50BB" w:rsidRDefault="00092AB5" w:rsidP="00092AB5">
            <w:pPr>
              <w:rPr>
                <w:rFonts w:ascii="Arial" w:hAnsi="Arial" w:cs="Arial"/>
              </w:rPr>
            </w:pPr>
            <w:r w:rsidRPr="003D50BB">
              <w:rPr>
                <w:rFonts w:ascii="Arial" w:hAnsi="Arial" w:cs="Arial"/>
              </w:rPr>
              <w:t>20. Update the ABS so that includes a statement to include that the waste proposed to be spread is being used as a substitute for a non-waste material</w:t>
            </w:r>
            <w:r w:rsidRPr="006A1F37">
              <w:rPr>
                <w:rFonts w:ascii="Arial" w:hAnsi="Arial" w:cs="Arial"/>
              </w:rPr>
              <w:t>.</w:t>
            </w:r>
            <w:r w:rsidR="00EC3C61" w:rsidRPr="006A1F37">
              <w:rPr>
                <w:rFonts w:ascii="Arial" w:hAnsi="Arial" w:cs="Arial"/>
              </w:rPr>
              <w:t xml:space="preserve"> </w:t>
            </w:r>
            <w:r w:rsidR="00EC3C61" w:rsidRPr="006A1F37">
              <w:rPr>
                <w:rFonts w:ascii="Arial" w:hAnsi="Arial" w:cs="Arial"/>
                <w:color w:val="70AD47" w:themeColor="accent6"/>
              </w:rPr>
              <w:t>The applicant has updated the ABS</w:t>
            </w:r>
            <w:r w:rsidR="00EC3C61" w:rsidRPr="006A1F37">
              <w:rPr>
                <w:rFonts w:ascii="Arial" w:hAnsi="Arial" w:cs="Arial"/>
                <w:color w:val="70AD47" w:themeColor="accent6"/>
                <w:highlight w:val="yellow"/>
              </w:rPr>
              <w:t>.</w:t>
            </w:r>
            <w:r w:rsidR="00EC3C61" w:rsidRPr="006A1F37">
              <w:rPr>
                <w:rFonts w:ascii="Arial" w:hAnsi="Arial" w:cs="Arial"/>
                <w:color w:val="70AD47" w:themeColor="accent6"/>
              </w:rPr>
              <w:t xml:space="preserve"> </w:t>
            </w:r>
          </w:p>
          <w:p w14:paraId="35F1197A" w14:textId="77777777" w:rsidR="00092AB5" w:rsidRPr="003D50BB" w:rsidRDefault="00092AB5" w:rsidP="00092AB5">
            <w:pPr>
              <w:rPr>
                <w:rFonts w:ascii="Arial" w:hAnsi="Arial" w:cs="Arial"/>
              </w:rPr>
            </w:pPr>
          </w:p>
          <w:p w14:paraId="4DCA4054" w14:textId="16E7111D" w:rsidR="00092AB5" w:rsidRPr="006A1F37" w:rsidRDefault="00092AB5" w:rsidP="00092AB5">
            <w:pPr>
              <w:rPr>
                <w:rFonts w:ascii="Arial" w:hAnsi="Arial" w:cs="Arial"/>
                <w:color w:val="C00000"/>
              </w:rPr>
            </w:pPr>
            <w:r w:rsidRPr="003D50BB">
              <w:rPr>
                <w:rFonts w:ascii="Arial" w:hAnsi="Arial" w:cs="Arial"/>
              </w:rPr>
              <w:t xml:space="preserve">21. Update the ABS so that includes a statement to confirm only waste from this deployment will be stored in the proposed storage location. </w:t>
            </w:r>
            <w:r w:rsidR="00EC3C61" w:rsidRPr="00F51C82">
              <w:rPr>
                <w:rFonts w:ascii="Arial" w:hAnsi="Arial" w:cs="Arial"/>
                <w:color w:val="70AD47" w:themeColor="accent6"/>
              </w:rPr>
              <w:t>The applicant has updated the ABS.</w:t>
            </w:r>
          </w:p>
          <w:p w14:paraId="6312B273" w14:textId="77777777" w:rsidR="00092AB5" w:rsidRPr="003D50BB" w:rsidRDefault="00092AB5" w:rsidP="00092AB5">
            <w:pPr>
              <w:rPr>
                <w:rFonts w:ascii="Arial" w:hAnsi="Arial" w:cs="Arial"/>
              </w:rPr>
            </w:pPr>
          </w:p>
          <w:p w14:paraId="727395E9" w14:textId="77777777" w:rsidR="002218A0" w:rsidRDefault="00092AB5" w:rsidP="00092AB5">
            <w:pPr>
              <w:rPr>
                <w:rFonts w:ascii="Arial" w:hAnsi="Arial" w:cs="Arial"/>
              </w:rPr>
            </w:pPr>
            <w:r w:rsidRPr="003D50BB">
              <w:rPr>
                <w:rFonts w:ascii="Arial" w:hAnsi="Arial" w:cs="Arial"/>
              </w:rPr>
              <w:t xml:space="preserve">22. Update the ABS so that it contains the following information regarding the use of the proposed slurry bag: </w:t>
            </w:r>
          </w:p>
          <w:p w14:paraId="74D5F85E" w14:textId="77777777" w:rsidR="002218A0" w:rsidRDefault="002218A0" w:rsidP="00092AB5">
            <w:pPr>
              <w:rPr>
                <w:rFonts w:ascii="Arial" w:hAnsi="Arial" w:cs="Arial"/>
              </w:rPr>
            </w:pPr>
          </w:p>
          <w:p w14:paraId="0F5939CE" w14:textId="70695F0E" w:rsidR="00B96F31" w:rsidRPr="00C711A5" w:rsidRDefault="00092AB5" w:rsidP="002218A0">
            <w:pPr>
              <w:pStyle w:val="ListParagraph"/>
              <w:numPr>
                <w:ilvl w:val="0"/>
                <w:numId w:val="32"/>
              </w:numPr>
              <w:rPr>
                <w:rFonts w:ascii="Arial" w:hAnsi="Arial" w:cs="Arial"/>
                <w:color w:val="70AD47" w:themeColor="accent6"/>
              </w:rPr>
            </w:pPr>
            <w:r w:rsidRPr="002218A0">
              <w:rPr>
                <w:rFonts w:ascii="Arial" w:hAnsi="Arial" w:cs="Arial"/>
              </w:rPr>
              <w:t>How the material used to make the “bag” meets the Control of Agricultural Pollution Regulations.</w:t>
            </w:r>
            <w:r w:rsidR="00EA4F0D">
              <w:rPr>
                <w:rFonts w:ascii="Arial" w:hAnsi="Arial" w:cs="Arial"/>
              </w:rPr>
              <w:t xml:space="preserve"> </w:t>
            </w:r>
            <w:r w:rsidR="00EA4F0D" w:rsidRPr="00C711A5">
              <w:rPr>
                <w:rFonts w:ascii="Arial" w:hAnsi="Arial" w:cs="Arial"/>
                <w:color w:val="70AD47" w:themeColor="accent6"/>
              </w:rPr>
              <w:t xml:space="preserve">The applicant has stated the slurry bag is constructed out of polyethylene. </w:t>
            </w:r>
            <w:r w:rsidRPr="00C711A5">
              <w:rPr>
                <w:rFonts w:ascii="Arial" w:hAnsi="Arial" w:cs="Arial"/>
                <w:color w:val="70AD47" w:themeColor="accent6"/>
              </w:rPr>
              <w:t xml:space="preserve"> </w:t>
            </w:r>
          </w:p>
          <w:p w14:paraId="639C26AA" w14:textId="77777777" w:rsidR="00B96F31" w:rsidRPr="00C711A5" w:rsidRDefault="00B96F31" w:rsidP="00092AB5">
            <w:pPr>
              <w:rPr>
                <w:rFonts w:ascii="Arial" w:hAnsi="Arial" w:cs="Arial"/>
                <w:color w:val="70AD47" w:themeColor="accent6"/>
              </w:rPr>
            </w:pPr>
          </w:p>
          <w:p w14:paraId="71036629" w14:textId="6B5750B1" w:rsidR="00B96F31" w:rsidRPr="000F7CCB" w:rsidRDefault="00092AB5" w:rsidP="00B96F31">
            <w:pPr>
              <w:pStyle w:val="ListParagraph"/>
              <w:numPr>
                <w:ilvl w:val="0"/>
                <w:numId w:val="31"/>
              </w:numPr>
              <w:rPr>
                <w:rFonts w:ascii="Arial" w:hAnsi="Arial" w:cs="Arial"/>
                <w:color w:val="70AD47" w:themeColor="accent6"/>
              </w:rPr>
            </w:pPr>
            <w:r w:rsidRPr="00B96F31">
              <w:rPr>
                <w:rFonts w:ascii="Arial" w:hAnsi="Arial" w:cs="Arial"/>
              </w:rPr>
              <w:t>That the bag is resistant to corrosion from the material/ waste it is being proposed to store.</w:t>
            </w:r>
            <w:r w:rsidR="00EA4F0D">
              <w:rPr>
                <w:rFonts w:ascii="Arial" w:hAnsi="Arial" w:cs="Arial"/>
              </w:rPr>
              <w:t xml:space="preserve"> </w:t>
            </w:r>
            <w:r w:rsidR="00EA4F0D" w:rsidRPr="000F7CCB">
              <w:rPr>
                <w:rFonts w:ascii="Arial" w:hAnsi="Arial" w:cs="Arial"/>
                <w:color w:val="70AD47" w:themeColor="accent6"/>
              </w:rPr>
              <w:t xml:space="preserve">The applicant has confirmed the bag is resistant from corrosion and will not corrode the bag (polyethylene). </w:t>
            </w:r>
            <w:r w:rsidRPr="000F7CCB">
              <w:rPr>
                <w:rFonts w:ascii="Arial" w:hAnsi="Arial" w:cs="Arial"/>
                <w:color w:val="70AD47" w:themeColor="accent6"/>
              </w:rPr>
              <w:t xml:space="preserve"> </w:t>
            </w:r>
          </w:p>
          <w:p w14:paraId="215C4DBE" w14:textId="77777777" w:rsidR="00B96F31" w:rsidRDefault="00B96F31" w:rsidP="00B96F31">
            <w:pPr>
              <w:pStyle w:val="ListParagraph"/>
              <w:rPr>
                <w:rFonts w:ascii="Arial" w:hAnsi="Arial" w:cs="Arial"/>
              </w:rPr>
            </w:pPr>
          </w:p>
          <w:p w14:paraId="19938EAF" w14:textId="50EA6BD1" w:rsidR="00B96F31" w:rsidRDefault="00092AB5" w:rsidP="00B96F31">
            <w:pPr>
              <w:pStyle w:val="ListParagraph"/>
              <w:numPr>
                <w:ilvl w:val="0"/>
                <w:numId w:val="31"/>
              </w:numPr>
              <w:rPr>
                <w:rFonts w:ascii="Arial" w:hAnsi="Arial" w:cs="Arial"/>
              </w:rPr>
            </w:pPr>
            <w:r w:rsidRPr="00B96F31">
              <w:rPr>
                <w:rFonts w:ascii="Arial" w:hAnsi="Arial" w:cs="Arial"/>
              </w:rPr>
              <w:t>The bag has 20 year life expectancy and valves are 1 m apart</w:t>
            </w:r>
            <w:r w:rsidR="00B96F31">
              <w:rPr>
                <w:rFonts w:ascii="Arial" w:hAnsi="Arial" w:cs="Arial"/>
              </w:rPr>
              <w:t xml:space="preserve">. </w:t>
            </w:r>
            <w:r w:rsidR="00EA4F0D" w:rsidRPr="00DF64BF">
              <w:rPr>
                <w:rFonts w:ascii="Arial" w:hAnsi="Arial" w:cs="Arial"/>
                <w:color w:val="70AD47" w:themeColor="accent6"/>
              </w:rPr>
              <w:t>The applicant has stated the life span of the</w:t>
            </w:r>
            <w:r w:rsidR="00281828">
              <w:rPr>
                <w:rFonts w:ascii="Arial" w:hAnsi="Arial" w:cs="Arial"/>
                <w:color w:val="70AD47" w:themeColor="accent6"/>
              </w:rPr>
              <w:t xml:space="preserve"> slurry</w:t>
            </w:r>
            <w:r w:rsidR="00EA4F0D" w:rsidRPr="00DF64BF">
              <w:rPr>
                <w:rFonts w:ascii="Arial" w:hAnsi="Arial" w:cs="Arial"/>
                <w:color w:val="70AD47" w:themeColor="accent6"/>
              </w:rPr>
              <w:t xml:space="preserve"> bag to be 50 years</w:t>
            </w:r>
            <w:r w:rsidR="00DF64BF" w:rsidRPr="00DF64BF">
              <w:rPr>
                <w:rFonts w:ascii="Arial" w:hAnsi="Arial" w:cs="Arial"/>
                <w:color w:val="70AD47" w:themeColor="accent6"/>
              </w:rPr>
              <w:t xml:space="preserve"> and the values are 1 m apart. </w:t>
            </w:r>
          </w:p>
          <w:p w14:paraId="4CD595A2" w14:textId="77777777" w:rsidR="00B96F31" w:rsidRPr="00B96F31" w:rsidRDefault="00B96F31" w:rsidP="00B96F31">
            <w:pPr>
              <w:pStyle w:val="ListParagraph"/>
              <w:rPr>
                <w:rFonts w:ascii="Arial" w:hAnsi="Arial" w:cs="Arial"/>
              </w:rPr>
            </w:pPr>
          </w:p>
          <w:p w14:paraId="4BDADF4B" w14:textId="4442665D" w:rsidR="00B96F31" w:rsidRPr="000858F9" w:rsidRDefault="00092AB5" w:rsidP="00B96F31">
            <w:pPr>
              <w:pStyle w:val="ListParagraph"/>
              <w:numPr>
                <w:ilvl w:val="0"/>
                <w:numId w:val="31"/>
              </w:numPr>
              <w:rPr>
                <w:rFonts w:ascii="Arial" w:hAnsi="Arial" w:cs="Arial"/>
                <w:color w:val="70AD47" w:themeColor="accent6"/>
              </w:rPr>
            </w:pPr>
            <w:r w:rsidRPr="00B96F31">
              <w:rPr>
                <w:rFonts w:ascii="Arial" w:hAnsi="Arial" w:cs="Arial"/>
              </w:rPr>
              <w:t xml:space="preserve"> </w:t>
            </w:r>
            <w:r w:rsidRPr="00A51111">
              <w:rPr>
                <w:rFonts w:ascii="Arial" w:hAnsi="Arial" w:cs="Arial"/>
              </w:rPr>
              <w:t xml:space="preserve">That there is additional pollution prevention mitigation measures, in this case an earth bund and any other secondary containment measures in place. </w:t>
            </w:r>
            <w:r w:rsidR="00E361BB" w:rsidRPr="000858F9">
              <w:rPr>
                <w:rFonts w:ascii="Arial" w:hAnsi="Arial" w:cs="Arial"/>
                <w:color w:val="70AD47" w:themeColor="accent6"/>
              </w:rPr>
              <w:t xml:space="preserve">The applicant has stated the slurry bag is situated in </w:t>
            </w:r>
            <w:r w:rsidR="00F42386" w:rsidRPr="000858F9">
              <w:rPr>
                <w:rFonts w:ascii="Arial" w:hAnsi="Arial" w:cs="Arial"/>
                <w:color w:val="70AD47" w:themeColor="accent6"/>
              </w:rPr>
              <w:t xml:space="preserve">a bund on gently sloping area. </w:t>
            </w:r>
          </w:p>
          <w:p w14:paraId="26B515AB" w14:textId="77777777" w:rsidR="00B96F31" w:rsidRPr="00B96F31" w:rsidRDefault="00B96F31" w:rsidP="00B96F31">
            <w:pPr>
              <w:pStyle w:val="ListParagraph"/>
              <w:rPr>
                <w:rFonts w:ascii="Arial" w:hAnsi="Arial" w:cs="Arial"/>
              </w:rPr>
            </w:pPr>
          </w:p>
          <w:p w14:paraId="2E3E209F" w14:textId="363DA488" w:rsidR="00B96F31" w:rsidRPr="00C0462D" w:rsidRDefault="00092AB5" w:rsidP="00B96F31">
            <w:pPr>
              <w:pStyle w:val="ListParagraph"/>
              <w:numPr>
                <w:ilvl w:val="0"/>
                <w:numId w:val="31"/>
              </w:numPr>
              <w:rPr>
                <w:rFonts w:ascii="Arial" w:hAnsi="Arial" w:cs="Arial"/>
              </w:rPr>
            </w:pPr>
            <w:r w:rsidRPr="00B96F31">
              <w:rPr>
                <w:rFonts w:ascii="Arial" w:hAnsi="Arial" w:cs="Arial"/>
              </w:rPr>
              <w:t xml:space="preserve">That the slurry bag is located on the flat, gentle slopping </w:t>
            </w:r>
            <w:r w:rsidRPr="00C0462D">
              <w:rPr>
                <w:rFonts w:ascii="Arial" w:hAnsi="Arial" w:cs="Arial"/>
              </w:rPr>
              <w:t xml:space="preserve">land. </w:t>
            </w:r>
            <w:r w:rsidR="00D10ED3" w:rsidRPr="000A4419">
              <w:rPr>
                <w:rFonts w:ascii="Arial" w:hAnsi="Arial" w:cs="Arial"/>
                <w:color w:val="70AD47" w:themeColor="accent6"/>
              </w:rPr>
              <w:t>The applicant has conf</w:t>
            </w:r>
            <w:r w:rsidR="000A4419" w:rsidRPr="000A4419">
              <w:rPr>
                <w:rFonts w:ascii="Arial" w:hAnsi="Arial" w:cs="Arial"/>
                <w:color w:val="70AD47" w:themeColor="accent6"/>
              </w:rPr>
              <w:t>irmed</w:t>
            </w:r>
            <w:r w:rsidR="00D10ED3" w:rsidRPr="000A4419">
              <w:rPr>
                <w:rFonts w:ascii="Arial" w:hAnsi="Arial" w:cs="Arial"/>
                <w:color w:val="70AD47" w:themeColor="accent6"/>
              </w:rPr>
              <w:t xml:space="preserve"> the slurry bag is located within a bund </w:t>
            </w:r>
            <w:r w:rsidR="000519F4" w:rsidRPr="000A4419">
              <w:rPr>
                <w:rFonts w:ascii="Arial" w:hAnsi="Arial" w:cs="Arial"/>
                <w:color w:val="70AD47" w:themeColor="accent6"/>
              </w:rPr>
              <w:t>in</w:t>
            </w:r>
            <w:r w:rsidR="00D10ED3" w:rsidRPr="000A4419">
              <w:rPr>
                <w:rFonts w:ascii="Arial" w:hAnsi="Arial" w:cs="Arial"/>
                <w:color w:val="70AD47" w:themeColor="accent6"/>
              </w:rPr>
              <w:t xml:space="preserve"> gently sloping land.  </w:t>
            </w:r>
          </w:p>
          <w:p w14:paraId="5F54E11C" w14:textId="332DF464" w:rsidR="00092AB5" w:rsidRPr="00D10ED3" w:rsidRDefault="00092AB5" w:rsidP="00D10ED3">
            <w:pPr>
              <w:rPr>
                <w:rFonts w:ascii="Arial" w:hAnsi="Arial" w:cs="Arial"/>
              </w:rPr>
            </w:pPr>
          </w:p>
          <w:p w14:paraId="5053BD30" w14:textId="77777777" w:rsidR="00EC3C61" w:rsidRDefault="00EC3C61" w:rsidP="00092AB5">
            <w:pPr>
              <w:rPr>
                <w:rFonts w:ascii="Arial" w:hAnsi="Arial" w:cs="Arial"/>
              </w:rPr>
            </w:pPr>
          </w:p>
          <w:p w14:paraId="5360ACEB" w14:textId="77777777" w:rsidR="00EC3C61" w:rsidRPr="00092AB5" w:rsidRDefault="00EC3C61" w:rsidP="00092AB5">
            <w:pPr>
              <w:rPr>
                <w:rFonts w:ascii="Arial" w:hAnsi="Arial" w:cs="Arial"/>
              </w:rPr>
            </w:pPr>
          </w:p>
          <w:p w14:paraId="55DEA874" w14:textId="41B93C60" w:rsidR="00EC3C61" w:rsidRDefault="00EC3C61" w:rsidP="00EC3C61">
            <w:pPr>
              <w:rPr>
                <w:rFonts w:ascii="Arial" w:hAnsi="Arial" w:cs="Arial"/>
                <w:b/>
                <w:bCs/>
              </w:rPr>
            </w:pPr>
            <w:r w:rsidRPr="00A007D4">
              <w:rPr>
                <w:rFonts w:ascii="Arial" w:hAnsi="Arial" w:cs="Arial"/>
                <w:b/>
              </w:rPr>
              <w:t>Request for information</w:t>
            </w:r>
            <w:r>
              <w:rPr>
                <w:rFonts w:ascii="Arial" w:hAnsi="Arial" w:cs="Arial"/>
                <w:b/>
              </w:rPr>
              <w:t xml:space="preserve"> 2</w:t>
            </w:r>
            <w:r w:rsidRPr="00A007D4">
              <w:rPr>
                <w:rFonts w:ascii="Arial" w:hAnsi="Arial" w:cs="Arial"/>
                <w:b/>
              </w:rPr>
              <w:t>:</w:t>
            </w:r>
            <w:r w:rsidRPr="00A007D4">
              <w:rPr>
                <w:rFonts w:ascii="Arial" w:hAnsi="Arial" w:cs="Arial"/>
              </w:rPr>
              <w:t xml:space="preserve"> </w:t>
            </w:r>
            <w:r w:rsidR="00C120DA" w:rsidRPr="005606F9">
              <w:rPr>
                <w:rFonts w:ascii="Arial" w:hAnsi="Arial" w:cs="Arial"/>
                <w:b/>
                <w:bCs/>
              </w:rPr>
              <w:t>16</w:t>
            </w:r>
            <w:r w:rsidRPr="005606F9">
              <w:rPr>
                <w:rFonts w:ascii="Arial" w:hAnsi="Arial" w:cs="Arial"/>
                <w:b/>
                <w:bCs/>
              </w:rPr>
              <w:t xml:space="preserve">/04/2024    </w:t>
            </w:r>
          </w:p>
          <w:p w14:paraId="6B744FA0" w14:textId="77777777" w:rsidR="00A04309" w:rsidRPr="009B395C" w:rsidRDefault="00A04309" w:rsidP="00EC3C61">
            <w:pPr>
              <w:rPr>
                <w:rFonts w:ascii="Arial" w:hAnsi="Arial" w:cs="Arial"/>
              </w:rPr>
            </w:pPr>
          </w:p>
          <w:p w14:paraId="4EE09CA7" w14:textId="521DEB04" w:rsidR="00784B99" w:rsidRPr="00403646" w:rsidRDefault="00A04309" w:rsidP="00EC3C61">
            <w:pPr>
              <w:rPr>
                <w:rFonts w:ascii="Arial" w:hAnsi="Arial" w:cs="Arial"/>
                <w:color w:val="70AD47" w:themeColor="accent6"/>
              </w:rPr>
            </w:pPr>
            <w:r w:rsidRPr="004A1D00">
              <w:rPr>
                <w:rFonts w:ascii="Arial" w:hAnsi="Arial" w:cs="Arial"/>
              </w:rPr>
              <w:t xml:space="preserve">1. </w:t>
            </w:r>
            <w:r w:rsidR="009B395C" w:rsidRPr="004A1D00">
              <w:rPr>
                <w:rFonts w:ascii="Arial" w:hAnsi="Arial" w:cs="Arial"/>
              </w:rPr>
              <w:t>Update the ABS to explain how the proposed slurry bags meet the SR2010no4 storage requirements.</w:t>
            </w:r>
            <w:r w:rsidR="00C1523C">
              <w:rPr>
                <w:rFonts w:ascii="Arial" w:hAnsi="Arial" w:cs="Arial"/>
              </w:rPr>
              <w:t xml:space="preserve"> </w:t>
            </w:r>
            <w:r w:rsidR="00C1523C" w:rsidRPr="00403646">
              <w:rPr>
                <w:rFonts w:ascii="Arial" w:hAnsi="Arial" w:cs="Arial"/>
                <w:color w:val="70AD47" w:themeColor="accent6"/>
              </w:rPr>
              <w:t>The applicant has updated the ABS</w:t>
            </w:r>
            <w:r w:rsidR="00082D8C" w:rsidRPr="00403646">
              <w:rPr>
                <w:rFonts w:ascii="Arial" w:hAnsi="Arial" w:cs="Arial"/>
                <w:color w:val="70AD47" w:themeColor="accent6"/>
              </w:rPr>
              <w:t xml:space="preserve"> to demonstrate how the slurry bag meets the permit conditions. This includes: explaining how the slurry bag is secure (see slurry bag details in the ABS). The applicant has stated the capacity of the slurry storge is 500 tonnes complying with the 1,250 tonnes limit for non-stackable wastes. </w:t>
            </w:r>
            <w:r w:rsidR="00403646">
              <w:rPr>
                <w:rFonts w:ascii="Arial" w:hAnsi="Arial" w:cs="Arial"/>
                <w:color w:val="70AD47" w:themeColor="accent6"/>
              </w:rPr>
              <w:t xml:space="preserve">The applicant has explained the slurry bag is composed of </w:t>
            </w:r>
            <w:r w:rsidR="00403646" w:rsidRPr="00403646">
              <w:rPr>
                <w:rFonts w:ascii="Arial" w:hAnsi="Arial" w:cs="Arial"/>
                <w:color w:val="70AD47" w:themeColor="accent6"/>
              </w:rPr>
              <w:t>high density polyethyle</w:t>
            </w:r>
            <w:r w:rsidR="00784B99">
              <w:rPr>
                <w:rFonts w:ascii="Arial" w:hAnsi="Arial" w:cs="Arial"/>
                <w:color w:val="70AD47" w:themeColor="accent6"/>
              </w:rPr>
              <w:t xml:space="preserve">ne. </w:t>
            </w:r>
            <w:r w:rsidR="00733E52">
              <w:rPr>
                <w:rFonts w:ascii="Arial" w:hAnsi="Arial" w:cs="Arial"/>
                <w:color w:val="70AD47" w:themeColor="accent6"/>
              </w:rPr>
              <w:t>T</w:t>
            </w:r>
            <w:r w:rsidR="00784B99">
              <w:rPr>
                <w:rFonts w:ascii="Arial" w:hAnsi="Arial" w:cs="Arial"/>
                <w:color w:val="70AD47" w:themeColor="accent6"/>
              </w:rPr>
              <w:t xml:space="preserve">he </w:t>
            </w:r>
            <w:r w:rsidR="00784B99" w:rsidRPr="00784B99">
              <w:rPr>
                <w:rFonts w:ascii="Arial" w:hAnsi="Arial" w:cs="Arial"/>
                <w:color w:val="70AD47" w:themeColor="accent6"/>
              </w:rPr>
              <w:t>polyethylene</w:t>
            </w:r>
            <w:r w:rsidR="00784B99">
              <w:rPr>
                <w:rFonts w:ascii="Arial" w:hAnsi="Arial" w:cs="Arial"/>
                <w:color w:val="70AD47" w:themeColor="accent6"/>
              </w:rPr>
              <w:t xml:space="preserve"> is corrosion resistant from </w:t>
            </w:r>
            <w:r w:rsidR="00733E52">
              <w:rPr>
                <w:rFonts w:ascii="Arial" w:hAnsi="Arial" w:cs="Arial"/>
                <w:color w:val="70AD47" w:themeColor="accent6"/>
              </w:rPr>
              <w:t xml:space="preserve">EWC </w:t>
            </w:r>
            <w:r w:rsidR="00733E52" w:rsidRPr="00733E52">
              <w:rPr>
                <w:rFonts w:ascii="Arial" w:hAnsi="Arial" w:cs="Arial"/>
                <w:color w:val="70AD47" w:themeColor="accent6"/>
              </w:rPr>
              <w:t>02 03 05</w:t>
            </w:r>
            <w:r w:rsidR="00733E52">
              <w:rPr>
                <w:rFonts w:ascii="Arial" w:hAnsi="Arial" w:cs="Arial"/>
                <w:color w:val="70AD47" w:themeColor="accent6"/>
              </w:rPr>
              <w:t xml:space="preserve"> and can be securely stored in slurry bag.</w:t>
            </w:r>
            <w:r w:rsidR="00746ACC">
              <w:rPr>
                <w:rFonts w:ascii="Arial" w:hAnsi="Arial" w:cs="Arial"/>
                <w:color w:val="70AD47" w:themeColor="accent6"/>
              </w:rPr>
              <w:t xml:space="preserve"> The applicant has confirmed the slurry bag does not contain secondary containment but has included the </w:t>
            </w:r>
            <w:r w:rsidR="00164D49">
              <w:rPr>
                <w:rFonts w:ascii="Arial" w:hAnsi="Arial" w:cs="Arial"/>
                <w:color w:val="70AD47" w:themeColor="accent6"/>
              </w:rPr>
              <w:t xml:space="preserve">appropriate </w:t>
            </w:r>
            <w:r w:rsidR="00746ACC">
              <w:rPr>
                <w:rFonts w:ascii="Arial" w:hAnsi="Arial" w:cs="Arial"/>
                <w:color w:val="70AD47" w:themeColor="accent6"/>
              </w:rPr>
              <w:t xml:space="preserve">measures in place to minimize leaks and spills. </w:t>
            </w:r>
            <w:r w:rsidR="008B0793">
              <w:rPr>
                <w:rFonts w:ascii="Arial" w:hAnsi="Arial" w:cs="Arial"/>
                <w:color w:val="70AD47" w:themeColor="accent6"/>
              </w:rPr>
              <w:t>This includes the construction of an earth bund around the perimeter of the slurry bag</w:t>
            </w:r>
            <w:r w:rsidR="003B2E88">
              <w:rPr>
                <w:rFonts w:ascii="Arial" w:hAnsi="Arial" w:cs="Arial"/>
                <w:color w:val="70AD47" w:themeColor="accent6"/>
              </w:rPr>
              <w:t xml:space="preserve">. The ground beneath the slurry bag has been made level by using sand to even out the land. </w:t>
            </w:r>
            <w:r w:rsidR="00C711A5">
              <w:rPr>
                <w:rFonts w:ascii="Arial" w:hAnsi="Arial" w:cs="Arial"/>
                <w:color w:val="70AD47" w:themeColor="accent6"/>
              </w:rPr>
              <w:t>The corners of the slurry bag are reinforced</w:t>
            </w:r>
            <w:r w:rsidR="000A4419">
              <w:rPr>
                <w:rFonts w:ascii="Arial" w:hAnsi="Arial" w:cs="Arial"/>
                <w:color w:val="70AD47" w:themeColor="accent6"/>
              </w:rPr>
              <w:t xml:space="preserve"> to</w:t>
            </w:r>
            <w:r w:rsidR="00F67E6C">
              <w:rPr>
                <w:rFonts w:ascii="Arial" w:hAnsi="Arial" w:cs="Arial"/>
                <w:color w:val="70AD47" w:themeColor="accent6"/>
              </w:rPr>
              <w:t xml:space="preserve"> increase the structural integrity of the slurry bag.</w:t>
            </w:r>
            <w:r w:rsidR="001B4885">
              <w:rPr>
                <w:rFonts w:ascii="Arial" w:hAnsi="Arial" w:cs="Arial"/>
                <w:color w:val="70AD47" w:themeColor="accent6"/>
              </w:rPr>
              <w:t xml:space="preserve"> </w:t>
            </w:r>
            <w:r w:rsidR="006968A4">
              <w:rPr>
                <w:rFonts w:ascii="Arial" w:hAnsi="Arial" w:cs="Arial"/>
                <w:color w:val="70AD47" w:themeColor="accent6"/>
              </w:rPr>
              <w:t>Other appropriate measures include monthly inspections of the slurry bag which has been suppl</w:t>
            </w:r>
            <w:r w:rsidR="00631199">
              <w:rPr>
                <w:rFonts w:ascii="Arial" w:hAnsi="Arial" w:cs="Arial"/>
                <w:color w:val="70AD47" w:themeColor="accent6"/>
              </w:rPr>
              <w:t>i</w:t>
            </w:r>
            <w:r w:rsidR="006968A4">
              <w:rPr>
                <w:rFonts w:ascii="Arial" w:hAnsi="Arial" w:cs="Arial"/>
                <w:color w:val="70AD47" w:themeColor="accent6"/>
              </w:rPr>
              <w:t>ed in the request for information</w:t>
            </w:r>
            <w:r w:rsidR="00A07E8A">
              <w:rPr>
                <w:rFonts w:ascii="Arial" w:hAnsi="Arial" w:cs="Arial"/>
                <w:color w:val="70AD47" w:themeColor="accent6"/>
              </w:rPr>
              <w:t xml:space="preserve"> 2 response</w:t>
            </w:r>
            <w:r w:rsidR="006968A4">
              <w:rPr>
                <w:rFonts w:ascii="Arial" w:hAnsi="Arial" w:cs="Arial"/>
                <w:color w:val="70AD47" w:themeColor="accent6"/>
              </w:rPr>
              <w:t xml:space="preserve">. </w:t>
            </w:r>
            <w:r w:rsidR="001B4885">
              <w:rPr>
                <w:rFonts w:ascii="Arial" w:hAnsi="Arial" w:cs="Arial"/>
                <w:color w:val="70AD47" w:themeColor="accent6"/>
              </w:rPr>
              <w:t>The location of the slurry</w:t>
            </w:r>
            <w:r w:rsidR="00A07E8A">
              <w:rPr>
                <w:rFonts w:ascii="Arial" w:hAnsi="Arial" w:cs="Arial"/>
                <w:color w:val="70AD47" w:themeColor="accent6"/>
              </w:rPr>
              <w:t xml:space="preserve"> bag</w:t>
            </w:r>
            <w:r w:rsidR="001B4885">
              <w:rPr>
                <w:rFonts w:ascii="Arial" w:hAnsi="Arial" w:cs="Arial"/>
                <w:color w:val="70AD47" w:themeColor="accent6"/>
              </w:rPr>
              <w:t xml:space="preserve"> is loca</w:t>
            </w:r>
            <w:r w:rsidR="00A07E8A">
              <w:rPr>
                <w:rFonts w:ascii="Arial" w:hAnsi="Arial" w:cs="Arial"/>
                <w:color w:val="70AD47" w:themeColor="accent6"/>
              </w:rPr>
              <w:t>ted</w:t>
            </w:r>
            <w:r w:rsidR="001B4885">
              <w:rPr>
                <w:rFonts w:ascii="Arial" w:hAnsi="Arial" w:cs="Arial"/>
                <w:color w:val="70AD47" w:themeColor="accent6"/>
              </w:rPr>
              <w:t xml:space="preserve"> on flat to gently sloping land and not within 10 meters of a water course.  </w:t>
            </w:r>
          </w:p>
          <w:p w14:paraId="5093D5E3" w14:textId="77777777" w:rsidR="00A04309" w:rsidRPr="004A1D00" w:rsidRDefault="00A04309" w:rsidP="00EC3C61">
            <w:pPr>
              <w:rPr>
                <w:rFonts w:ascii="Arial" w:hAnsi="Arial" w:cs="Arial"/>
              </w:rPr>
            </w:pPr>
          </w:p>
          <w:p w14:paraId="47125AB8" w14:textId="730706EA" w:rsidR="00A04309" w:rsidRPr="001F43BA" w:rsidRDefault="00A04309" w:rsidP="00EC3C61">
            <w:pPr>
              <w:rPr>
                <w:rFonts w:ascii="Arial" w:hAnsi="Arial" w:cs="Arial"/>
                <w:color w:val="70AD47" w:themeColor="accent6"/>
              </w:rPr>
            </w:pPr>
            <w:r w:rsidRPr="004A1D00">
              <w:rPr>
                <w:rFonts w:ascii="Arial" w:hAnsi="Arial" w:cs="Arial"/>
              </w:rPr>
              <w:t xml:space="preserve">2. </w:t>
            </w:r>
            <w:r w:rsidR="009B395C" w:rsidRPr="004A1D00">
              <w:rPr>
                <w:rFonts w:ascii="Arial" w:hAnsi="Arial" w:cs="Arial"/>
              </w:rPr>
              <w:t xml:space="preserve">Update the ABS to explain how the proposed use of slurry bags meet the requirements of </w:t>
            </w:r>
            <w:hyperlink r:id="rId18" w:history="1">
              <w:r w:rsidR="009B395C" w:rsidRPr="004A1D00">
                <w:rPr>
                  <w:rStyle w:val="Hyperlink"/>
                  <w:rFonts w:ascii="Arial" w:hAnsi="Arial" w:cs="Arial"/>
                </w:rPr>
                <w:t>TGN 8.01</w:t>
              </w:r>
            </w:hyperlink>
            <w:r w:rsidR="009B395C" w:rsidRPr="004A1D00">
              <w:rPr>
                <w:rFonts w:ascii="Arial" w:hAnsi="Arial" w:cs="Arial"/>
              </w:rPr>
              <w:t xml:space="preserve"> section 2.2.1</w:t>
            </w:r>
            <w:r w:rsidR="000B4745">
              <w:rPr>
                <w:rFonts w:ascii="Arial" w:hAnsi="Arial" w:cs="Arial"/>
              </w:rPr>
              <w:t xml:space="preserve">. </w:t>
            </w:r>
            <w:r w:rsidR="000B4745" w:rsidRPr="001F43BA">
              <w:rPr>
                <w:rFonts w:ascii="Arial" w:hAnsi="Arial" w:cs="Arial"/>
                <w:color w:val="70AD47" w:themeColor="accent6"/>
              </w:rPr>
              <w:t>The applicant has updated the ABS</w:t>
            </w:r>
            <w:r w:rsidR="00566B26" w:rsidRPr="001F43BA">
              <w:rPr>
                <w:rFonts w:ascii="Arial" w:hAnsi="Arial" w:cs="Arial"/>
                <w:color w:val="70AD47" w:themeColor="accent6"/>
              </w:rPr>
              <w:t xml:space="preserve"> to demonstrate how the slurry bag complies with TGN 8.01. </w:t>
            </w:r>
          </w:p>
          <w:p w14:paraId="00EEC91E" w14:textId="77777777" w:rsidR="00A04309" w:rsidRPr="004A1D00" w:rsidRDefault="00A04309" w:rsidP="00EC3C61">
            <w:pPr>
              <w:rPr>
                <w:rFonts w:ascii="Arial" w:hAnsi="Arial" w:cs="Arial"/>
              </w:rPr>
            </w:pPr>
          </w:p>
          <w:p w14:paraId="78234C84" w14:textId="172F1927" w:rsidR="00A04309" w:rsidRPr="001F43BA" w:rsidRDefault="00A04309" w:rsidP="00EC3C61">
            <w:pPr>
              <w:rPr>
                <w:rFonts w:ascii="Arial" w:hAnsi="Arial" w:cs="Arial"/>
                <w:color w:val="70AD47" w:themeColor="accent6"/>
              </w:rPr>
            </w:pPr>
            <w:r w:rsidRPr="004A1D00">
              <w:rPr>
                <w:rFonts w:ascii="Arial" w:hAnsi="Arial" w:cs="Arial"/>
              </w:rPr>
              <w:t xml:space="preserve">3. </w:t>
            </w:r>
            <w:r w:rsidR="009B395C" w:rsidRPr="004A1D00">
              <w:rPr>
                <w:rFonts w:ascii="Arial" w:eastAsia="Calibri" w:hAnsi="Arial" w:cs="Arial"/>
                <w:color w:val="000000"/>
              </w:rPr>
              <w:t>Update the ABS to outline the procedures in place on how the potential of gas build up will be managed and monitored</w:t>
            </w:r>
            <w:r w:rsidR="009B395C" w:rsidRPr="00F811C6">
              <w:rPr>
                <w:rFonts w:ascii="Arial" w:eastAsia="Calibri" w:hAnsi="Arial" w:cs="Arial"/>
                <w:color w:val="000000"/>
              </w:rPr>
              <w:t>.</w:t>
            </w:r>
            <w:r w:rsidR="001F43BA" w:rsidRPr="001F43BA">
              <w:rPr>
                <w:rFonts w:ascii="Arial" w:eastAsia="Calibri" w:hAnsi="Arial" w:cs="Arial"/>
                <w:color w:val="000000"/>
              </w:rPr>
              <w:t xml:space="preserve"> </w:t>
            </w:r>
            <w:r w:rsidR="001F43BA" w:rsidRPr="001F43BA">
              <w:rPr>
                <w:rFonts w:ascii="Arial" w:eastAsia="Calibri" w:hAnsi="Arial" w:cs="Arial"/>
                <w:color w:val="70AD47" w:themeColor="accent6"/>
              </w:rPr>
              <w:t xml:space="preserve">The applicant has updated the ABS to clarify the slurry bags have vents to ensure there this no gas build up. </w:t>
            </w:r>
            <w:r w:rsidR="00CF057C">
              <w:rPr>
                <w:rFonts w:ascii="Arial" w:eastAsia="Calibri" w:hAnsi="Arial" w:cs="Arial"/>
                <w:color w:val="70AD47" w:themeColor="accent6"/>
              </w:rPr>
              <w:t xml:space="preserve">These valves are also included in the monthly </w:t>
            </w:r>
            <w:r w:rsidR="00CF057C" w:rsidRPr="00CF057C">
              <w:rPr>
                <w:rFonts w:ascii="Arial" w:eastAsia="Calibri" w:hAnsi="Arial" w:cs="Arial"/>
                <w:color w:val="70AD47" w:themeColor="accent6"/>
              </w:rPr>
              <w:t>check of the slurry bag</w:t>
            </w:r>
            <w:r w:rsidR="00CF057C">
              <w:rPr>
                <w:rFonts w:ascii="Arial" w:eastAsia="Calibri" w:hAnsi="Arial" w:cs="Arial"/>
                <w:color w:val="70AD47" w:themeColor="accent6"/>
              </w:rPr>
              <w:t xml:space="preserve"> which assess the </w:t>
            </w:r>
            <w:r w:rsidR="00EE2508">
              <w:rPr>
                <w:rFonts w:ascii="Arial" w:eastAsia="Calibri" w:hAnsi="Arial" w:cs="Arial"/>
                <w:color w:val="70AD47" w:themeColor="accent6"/>
              </w:rPr>
              <w:t xml:space="preserve">slurry bag for signs of damage. </w:t>
            </w:r>
          </w:p>
          <w:p w14:paraId="674C5146" w14:textId="262248AA" w:rsidR="003331F4" w:rsidRPr="00A007D4" w:rsidRDefault="003331F4" w:rsidP="003331F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56E06CB0" w14:textId="49B8E346" w:rsidR="00631199" w:rsidRPr="00631199" w:rsidRDefault="00631199" w:rsidP="00A007D4">
            <w:pPr>
              <w:rPr>
                <w:rFonts w:ascii="Arial" w:hAnsi="Arial" w:cs="Arial"/>
                <w:color w:val="000000" w:themeColor="text1"/>
              </w:rPr>
            </w:pPr>
            <w:r w:rsidRPr="00631199">
              <w:rPr>
                <w:rFonts w:ascii="Arial" w:hAnsi="Arial" w:cs="Arial"/>
                <w:color w:val="000000" w:themeColor="text1"/>
              </w:rPr>
              <w:t>n/a</w:t>
            </w:r>
          </w:p>
          <w:p w14:paraId="4432D6D7" w14:textId="7300EAE1"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6D7396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16F12AC" w:rsidR="00573034" w:rsidRPr="00C40D12" w:rsidRDefault="00BF119D" w:rsidP="00A007D4">
            <w:pPr>
              <w:rPr>
                <w:rFonts w:ascii="Arial" w:hAnsi="Arial" w:cs="Arial"/>
              </w:rPr>
            </w:pPr>
            <w:r>
              <w:rPr>
                <w:rFonts w:ascii="Arial" w:hAnsi="Arial" w:cs="Arial"/>
              </w:rPr>
              <w:t>17/04/204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B4CEA0F" w:rsidR="00573034" w:rsidRPr="00C40D12" w:rsidRDefault="00BF119D" w:rsidP="00A007D4">
            <w:pPr>
              <w:rPr>
                <w:rFonts w:ascii="Arial" w:hAnsi="Arial" w:cs="Arial"/>
              </w:rPr>
            </w:pPr>
            <w:r>
              <w:rPr>
                <w:rFonts w:ascii="Arial" w:hAnsi="Arial" w:cs="Arial"/>
              </w:rPr>
              <w:t>17/04/2024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FC9AC2F" w14:textId="77777777" w:rsidR="00D3244D" w:rsidRDefault="00BF119D" w:rsidP="00A007D4">
            <w:pPr>
              <w:rPr>
                <w:rFonts w:ascii="Arial" w:hAnsi="Arial" w:cs="Arial"/>
              </w:rPr>
            </w:pPr>
            <w:r>
              <w:rPr>
                <w:rFonts w:ascii="Arial" w:hAnsi="Arial" w:cs="Arial"/>
              </w:rPr>
              <w:t>Owen Clee</w:t>
            </w:r>
          </w:p>
          <w:p w14:paraId="71594B02" w14:textId="46DE31C4" w:rsidR="00BF119D" w:rsidRPr="00C40D12" w:rsidRDefault="00BF119D" w:rsidP="00A007D4">
            <w:pPr>
              <w:rPr>
                <w:rFonts w:ascii="Arial" w:hAnsi="Arial" w:cs="Arial"/>
              </w:rPr>
            </w:pPr>
            <w:r>
              <w:rPr>
                <w:rFonts w:ascii="Arial" w:hAnsi="Arial" w:cs="Arial"/>
              </w:rPr>
              <w:t>17/04/2024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4864F05" w14:textId="77777777" w:rsidR="00D3244D" w:rsidRDefault="000C6A3C" w:rsidP="00A007D4">
            <w:pPr>
              <w:rPr>
                <w:rFonts w:ascii="Arial" w:hAnsi="Arial" w:cs="Arial"/>
              </w:rPr>
            </w:pPr>
            <w:r>
              <w:rPr>
                <w:rFonts w:ascii="Arial" w:hAnsi="Arial" w:cs="Arial"/>
              </w:rPr>
              <w:t>Huw Davies</w:t>
            </w:r>
          </w:p>
          <w:p w14:paraId="3CA03405" w14:textId="23A436B8" w:rsidR="000C6A3C" w:rsidRPr="00A007D4" w:rsidRDefault="000C6A3C" w:rsidP="00A007D4">
            <w:pPr>
              <w:rPr>
                <w:rFonts w:ascii="Arial" w:hAnsi="Arial" w:cs="Arial"/>
              </w:rPr>
            </w:pPr>
            <w:r>
              <w:rPr>
                <w:rFonts w:ascii="Arial" w:hAnsi="Arial" w:cs="Arial"/>
              </w:rPr>
              <w:t>17/04/2024</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B556D24" w:rsidR="007719B3" w:rsidRPr="00345ACB" w:rsidRDefault="0049577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D8509AF" w:rsidR="007719B3" w:rsidRPr="00345ACB" w:rsidRDefault="002C42AC" w:rsidP="00A007D4">
            <w:pPr>
              <w:rPr>
                <w:rFonts w:ascii="Arial" w:hAnsi="Arial" w:cs="Arial"/>
              </w:rPr>
            </w:pPr>
            <w:r>
              <w:rPr>
                <w:rFonts w:ascii="Arial" w:hAnsi="Arial" w:cs="Arial"/>
              </w:rPr>
              <w:t>2,050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3E9F84F" w:rsidR="007719B3" w:rsidRPr="00345ACB" w:rsidRDefault="00ED0404" w:rsidP="00A007D4">
            <w:pPr>
              <w:rPr>
                <w:rFonts w:ascii="Arial" w:hAnsi="Arial" w:cs="Arial"/>
                <w:b/>
              </w:rPr>
            </w:pPr>
            <w:r>
              <w:rPr>
                <w:rFonts w:ascii="Arial" w:hAnsi="Arial" w:cs="Arial"/>
                <w:b/>
              </w:rPr>
              <w:t>2,110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B8A0E" w14:textId="77777777" w:rsidR="002C5729" w:rsidRDefault="002C5729" w:rsidP="001B5BE1">
      <w:pPr>
        <w:spacing w:after="0" w:line="240" w:lineRule="auto"/>
      </w:pPr>
      <w:r>
        <w:separator/>
      </w:r>
    </w:p>
  </w:endnote>
  <w:endnote w:type="continuationSeparator" w:id="0">
    <w:p w14:paraId="122E1212" w14:textId="77777777" w:rsidR="002C5729" w:rsidRDefault="002C5729" w:rsidP="001B5BE1">
      <w:pPr>
        <w:spacing w:after="0" w:line="240" w:lineRule="auto"/>
      </w:pPr>
      <w:r>
        <w:continuationSeparator/>
      </w:r>
    </w:p>
  </w:endnote>
  <w:endnote w:type="continuationNotice" w:id="1">
    <w:p w14:paraId="704DFA7A" w14:textId="77777777" w:rsidR="002C5729" w:rsidRDefault="002C57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F57C2" w14:textId="77777777" w:rsidR="002C5729" w:rsidRDefault="002C5729" w:rsidP="001B5BE1">
      <w:pPr>
        <w:spacing w:after="0" w:line="240" w:lineRule="auto"/>
      </w:pPr>
      <w:r>
        <w:separator/>
      </w:r>
    </w:p>
  </w:footnote>
  <w:footnote w:type="continuationSeparator" w:id="0">
    <w:p w14:paraId="45245770" w14:textId="77777777" w:rsidR="002C5729" w:rsidRDefault="002C5729" w:rsidP="001B5BE1">
      <w:pPr>
        <w:spacing w:after="0" w:line="240" w:lineRule="auto"/>
      </w:pPr>
      <w:r>
        <w:continuationSeparator/>
      </w:r>
    </w:p>
  </w:footnote>
  <w:footnote w:type="continuationNotice" w:id="1">
    <w:p w14:paraId="60F95E1F" w14:textId="77777777" w:rsidR="002C5729" w:rsidRDefault="002C57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062E42"/>
    <w:multiLevelType w:val="hybridMultilevel"/>
    <w:tmpl w:val="A6521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DD5C40"/>
    <w:multiLevelType w:val="hybridMultilevel"/>
    <w:tmpl w:val="D2D0377E"/>
    <w:lvl w:ilvl="0" w:tplc="6838AB9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44C27E9"/>
    <w:multiLevelType w:val="hybridMultilevel"/>
    <w:tmpl w:val="077A30C6"/>
    <w:lvl w:ilvl="0" w:tplc="AB821DE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C37EC1"/>
    <w:multiLevelType w:val="hybridMultilevel"/>
    <w:tmpl w:val="81F87D1E"/>
    <w:lvl w:ilvl="0" w:tplc="7D9649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3"/>
  </w:num>
  <w:num w:numId="3" w16cid:durableId="306478573">
    <w:abstractNumId w:val="15"/>
  </w:num>
  <w:num w:numId="4" w16cid:durableId="739324790">
    <w:abstractNumId w:val="24"/>
  </w:num>
  <w:num w:numId="5" w16cid:durableId="1555581688">
    <w:abstractNumId w:val="19"/>
  </w:num>
  <w:num w:numId="6" w16cid:durableId="668018166">
    <w:abstractNumId w:val="30"/>
  </w:num>
  <w:num w:numId="7" w16cid:durableId="1928028252">
    <w:abstractNumId w:val="27"/>
  </w:num>
  <w:num w:numId="8" w16cid:durableId="645083848">
    <w:abstractNumId w:val="18"/>
  </w:num>
  <w:num w:numId="9" w16cid:durableId="762843907">
    <w:abstractNumId w:val="25"/>
  </w:num>
  <w:num w:numId="10" w16cid:durableId="2107192307">
    <w:abstractNumId w:val="16"/>
  </w:num>
  <w:num w:numId="11" w16cid:durableId="749346679">
    <w:abstractNumId w:val="22"/>
  </w:num>
  <w:num w:numId="12" w16cid:durableId="1173372860">
    <w:abstractNumId w:val="11"/>
  </w:num>
  <w:num w:numId="13" w16cid:durableId="1651398481">
    <w:abstractNumId w:val="4"/>
  </w:num>
  <w:num w:numId="14" w16cid:durableId="2085447086">
    <w:abstractNumId w:val="1"/>
  </w:num>
  <w:num w:numId="15" w16cid:durableId="427583598">
    <w:abstractNumId w:val="13"/>
  </w:num>
  <w:num w:numId="16" w16cid:durableId="903757199">
    <w:abstractNumId w:val="9"/>
  </w:num>
  <w:num w:numId="17" w16cid:durableId="1909419249">
    <w:abstractNumId w:val="5"/>
  </w:num>
  <w:num w:numId="18" w16cid:durableId="1419056685">
    <w:abstractNumId w:val="29"/>
  </w:num>
  <w:num w:numId="19" w16cid:durableId="771781942">
    <w:abstractNumId w:val="7"/>
  </w:num>
  <w:num w:numId="20" w16cid:durableId="650990364">
    <w:abstractNumId w:val="26"/>
  </w:num>
  <w:num w:numId="21" w16cid:durableId="940993391">
    <w:abstractNumId w:val="6"/>
  </w:num>
  <w:num w:numId="22" w16cid:durableId="1538615713">
    <w:abstractNumId w:val="31"/>
  </w:num>
  <w:num w:numId="23" w16cid:durableId="2030253298">
    <w:abstractNumId w:val="14"/>
  </w:num>
  <w:num w:numId="24" w16cid:durableId="1575355557">
    <w:abstractNumId w:val="3"/>
  </w:num>
  <w:num w:numId="25" w16cid:durableId="891427903">
    <w:abstractNumId w:val="21"/>
  </w:num>
  <w:num w:numId="26" w16cid:durableId="636642889">
    <w:abstractNumId w:val="10"/>
  </w:num>
  <w:num w:numId="27" w16cid:durableId="209807341">
    <w:abstractNumId w:val="0"/>
  </w:num>
  <w:num w:numId="28" w16cid:durableId="639000961">
    <w:abstractNumId w:val="2"/>
  </w:num>
  <w:num w:numId="29" w16cid:durableId="2126919204">
    <w:abstractNumId w:val="17"/>
  </w:num>
  <w:num w:numId="30" w16cid:durableId="960693198">
    <w:abstractNumId w:val="28"/>
  </w:num>
  <w:num w:numId="31" w16cid:durableId="1275019319">
    <w:abstractNumId w:val="12"/>
  </w:num>
  <w:num w:numId="32" w16cid:durableId="8224278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46E6"/>
    <w:rsid w:val="000307BE"/>
    <w:rsid w:val="00030A65"/>
    <w:rsid w:val="00031CD0"/>
    <w:rsid w:val="0003709F"/>
    <w:rsid w:val="0004223B"/>
    <w:rsid w:val="00051218"/>
    <w:rsid w:val="000519F4"/>
    <w:rsid w:val="0005278F"/>
    <w:rsid w:val="00055216"/>
    <w:rsid w:val="00063228"/>
    <w:rsid w:val="0006348F"/>
    <w:rsid w:val="00063C1E"/>
    <w:rsid w:val="00071FDA"/>
    <w:rsid w:val="0007768C"/>
    <w:rsid w:val="00082D8C"/>
    <w:rsid w:val="000845F3"/>
    <w:rsid w:val="000858F9"/>
    <w:rsid w:val="00092AB5"/>
    <w:rsid w:val="00093EEB"/>
    <w:rsid w:val="00096B4A"/>
    <w:rsid w:val="000A1B06"/>
    <w:rsid w:val="000A4419"/>
    <w:rsid w:val="000A51A3"/>
    <w:rsid w:val="000A64B3"/>
    <w:rsid w:val="000B4745"/>
    <w:rsid w:val="000B6A48"/>
    <w:rsid w:val="000C3320"/>
    <w:rsid w:val="000C3C51"/>
    <w:rsid w:val="000C54F2"/>
    <w:rsid w:val="000C6A3C"/>
    <w:rsid w:val="000C6A4A"/>
    <w:rsid w:val="000D0D5A"/>
    <w:rsid w:val="000D797F"/>
    <w:rsid w:val="000E29C1"/>
    <w:rsid w:val="000E5F69"/>
    <w:rsid w:val="000E67F0"/>
    <w:rsid w:val="000E749E"/>
    <w:rsid w:val="000E78D6"/>
    <w:rsid w:val="000F6FBA"/>
    <w:rsid w:val="000F7CCB"/>
    <w:rsid w:val="00101FD3"/>
    <w:rsid w:val="0010235B"/>
    <w:rsid w:val="00105D45"/>
    <w:rsid w:val="0010776C"/>
    <w:rsid w:val="00114B43"/>
    <w:rsid w:val="00116563"/>
    <w:rsid w:val="001170A7"/>
    <w:rsid w:val="00120B00"/>
    <w:rsid w:val="00120C83"/>
    <w:rsid w:val="001528C6"/>
    <w:rsid w:val="0016480F"/>
    <w:rsid w:val="00164D49"/>
    <w:rsid w:val="00171D59"/>
    <w:rsid w:val="001763DC"/>
    <w:rsid w:val="00186EC4"/>
    <w:rsid w:val="00193CD2"/>
    <w:rsid w:val="001A0155"/>
    <w:rsid w:val="001A1A76"/>
    <w:rsid w:val="001A2CD1"/>
    <w:rsid w:val="001A3156"/>
    <w:rsid w:val="001A47FA"/>
    <w:rsid w:val="001A6AEC"/>
    <w:rsid w:val="001B4885"/>
    <w:rsid w:val="001B5BE1"/>
    <w:rsid w:val="001B787A"/>
    <w:rsid w:val="001C20EA"/>
    <w:rsid w:val="001D1C90"/>
    <w:rsid w:val="001D4B7D"/>
    <w:rsid w:val="001E4271"/>
    <w:rsid w:val="001E60E5"/>
    <w:rsid w:val="001E6C21"/>
    <w:rsid w:val="001E7263"/>
    <w:rsid w:val="001F43BA"/>
    <w:rsid w:val="001F6C46"/>
    <w:rsid w:val="002018F5"/>
    <w:rsid w:val="00201B55"/>
    <w:rsid w:val="0020202B"/>
    <w:rsid w:val="00203C4A"/>
    <w:rsid w:val="002073DE"/>
    <w:rsid w:val="00213FEA"/>
    <w:rsid w:val="002161E4"/>
    <w:rsid w:val="0021649A"/>
    <w:rsid w:val="002172F2"/>
    <w:rsid w:val="0022092C"/>
    <w:rsid w:val="002218A0"/>
    <w:rsid w:val="002230ED"/>
    <w:rsid w:val="00225CDE"/>
    <w:rsid w:val="002318B9"/>
    <w:rsid w:val="00235DAC"/>
    <w:rsid w:val="0023676D"/>
    <w:rsid w:val="0023743C"/>
    <w:rsid w:val="002431B1"/>
    <w:rsid w:val="00244172"/>
    <w:rsid w:val="002568C2"/>
    <w:rsid w:val="00261622"/>
    <w:rsid w:val="00276EBE"/>
    <w:rsid w:val="00276F88"/>
    <w:rsid w:val="00281828"/>
    <w:rsid w:val="00284CCC"/>
    <w:rsid w:val="00286BE0"/>
    <w:rsid w:val="00287BCB"/>
    <w:rsid w:val="00296C73"/>
    <w:rsid w:val="002A5309"/>
    <w:rsid w:val="002A7588"/>
    <w:rsid w:val="002B1244"/>
    <w:rsid w:val="002B4076"/>
    <w:rsid w:val="002B6073"/>
    <w:rsid w:val="002C42AC"/>
    <w:rsid w:val="002C5729"/>
    <w:rsid w:val="002C7702"/>
    <w:rsid w:val="002D5390"/>
    <w:rsid w:val="002D544C"/>
    <w:rsid w:val="002D6376"/>
    <w:rsid w:val="002E2A8B"/>
    <w:rsid w:val="002E2C1E"/>
    <w:rsid w:val="002E5F90"/>
    <w:rsid w:val="002F04B3"/>
    <w:rsid w:val="00317ECF"/>
    <w:rsid w:val="00321C2F"/>
    <w:rsid w:val="00322DDF"/>
    <w:rsid w:val="003267AF"/>
    <w:rsid w:val="00326B3C"/>
    <w:rsid w:val="003319D4"/>
    <w:rsid w:val="0033206B"/>
    <w:rsid w:val="003331F4"/>
    <w:rsid w:val="00336CD2"/>
    <w:rsid w:val="003404BC"/>
    <w:rsid w:val="0034224B"/>
    <w:rsid w:val="003437BC"/>
    <w:rsid w:val="00345ACB"/>
    <w:rsid w:val="00353DF6"/>
    <w:rsid w:val="00353FFB"/>
    <w:rsid w:val="00362410"/>
    <w:rsid w:val="00363490"/>
    <w:rsid w:val="00365B3E"/>
    <w:rsid w:val="003715DC"/>
    <w:rsid w:val="00375C00"/>
    <w:rsid w:val="003762C9"/>
    <w:rsid w:val="003778EC"/>
    <w:rsid w:val="003846AF"/>
    <w:rsid w:val="0038642F"/>
    <w:rsid w:val="0038665D"/>
    <w:rsid w:val="00386CD3"/>
    <w:rsid w:val="003A27D5"/>
    <w:rsid w:val="003A337A"/>
    <w:rsid w:val="003A6023"/>
    <w:rsid w:val="003B2E88"/>
    <w:rsid w:val="003B2F47"/>
    <w:rsid w:val="003B79C4"/>
    <w:rsid w:val="003C2544"/>
    <w:rsid w:val="003D067F"/>
    <w:rsid w:val="003D13AA"/>
    <w:rsid w:val="003D3EE8"/>
    <w:rsid w:val="003D50BB"/>
    <w:rsid w:val="003D6188"/>
    <w:rsid w:val="003E24F4"/>
    <w:rsid w:val="003E5FAB"/>
    <w:rsid w:val="003F05FB"/>
    <w:rsid w:val="003F12ED"/>
    <w:rsid w:val="003F14C5"/>
    <w:rsid w:val="003F2869"/>
    <w:rsid w:val="003F2D24"/>
    <w:rsid w:val="003F67CA"/>
    <w:rsid w:val="0040346D"/>
    <w:rsid w:val="00403646"/>
    <w:rsid w:val="004101C3"/>
    <w:rsid w:val="0041197B"/>
    <w:rsid w:val="00411FA4"/>
    <w:rsid w:val="00420B87"/>
    <w:rsid w:val="00420D04"/>
    <w:rsid w:val="004273FC"/>
    <w:rsid w:val="00432507"/>
    <w:rsid w:val="00436A7C"/>
    <w:rsid w:val="00437319"/>
    <w:rsid w:val="00437466"/>
    <w:rsid w:val="00440F2E"/>
    <w:rsid w:val="00445D93"/>
    <w:rsid w:val="00450FF1"/>
    <w:rsid w:val="00456F7D"/>
    <w:rsid w:val="004628EF"/>
    <w:rsid w:val="00466C85"/>
    <w:rsid w:val="00471442"/>
    <w:rsid w:val="00477CEA"/>
    <w:rsid w:val="004821A7"/>
    <w:rsid w:val="004835F4"/>
    <w:rsid w:val="00485F2A"/>
    <w:rsid w:val="00495778"/>
    <w:rsid w:val="00495B03"/>
    <w:rsid w:val="004A1D00"/>
    <w:rsid w:val="004A3FA2"/>
    <w:rsid w:val="004B1185"/>
    <w:rsid w:val="004B2E47"/>
    <w:rsid w:val="004B36B9"/>
    <w:rsid w:val="004B4591"/>
    <w:rsid w:val="004B5BED"/>
    <w:rsid w:val="004C1471"/>
    <w:rsid w:val="004C1EF0"/>
    <w:rsid w:val="004C2357"/>
    <w:rsid w:val="004C58F9"/>
    <w:rsid w:val="004D00D7"/>
    <w:rsid w:val="004D2918"/>
    <w:rsid w:val="004D61A5"/>
    <w:rsid w:val="004D6903"/>
    <w:rsid w:val="004D6CA2"/>
    <w:rsid w:val="004E3C6B"/>
    <w:rsid w:val="004E3EC0"/>
    <w:rsid w:val="004E426E"/>
    <w:rsid w:val="004F00B4"/>
    <w:rsid w:val="004F2AF5"/>
    <w:rsid w:val="004F71FD"/>
    <w:rsid w:val="004F73F2"/>
    <w:rsid w:val="00505291"/>
    <w:rsid w:val="00512799"/>
    <w:rsid w:val="00517F26"/>
    <w:rsid w:val="00524B08"/>
    <w:rsid w:val="00533C68"/>
    <w:rsid w:val="005358DB"/>
    <w:rsid w:val="005416F0"/>
    <w:rsid w:val="0055205F"/>
    <w:rsid w:val="00552484"/>
    <w:rsid w:val="005606F9"/>
    <w:rsid w:val="0056124B"/>
    <w:rsid w:val="00562FAC"/>
    <w:rsid w:val="00565CA2"/>
    <w:rsid w:val="00566B26"/>
    <w:rsid w:val="0056799C"/>
    <w:rsid w:val="00570FE7"/>
    <w:rsid w:val="00571AF7"/>
    <w:rsid w:val="00573034"/>
    <w:rsid w:val="00573060"/>
    <w:rsid w:val="00583655"/>
    <w:rsid w:val="005857D7"/>
    <w:rsid w:val="00591D3F"/>
    <w:rsid w:val="00592ABD"/>
    <w:rsid w:val="00595DBE"/>
    <w:rsid w:val="00596385"/>
    <w:rsid w:val="00596FFC"/>
    <w:rsid w:val="005A05E5"/>
    <w:rsid w:val="005A0FA8"/>
    <w:rsid w:val="005A50C7"/>
    <w:rsid w:val="005A7A88"/>
    <w:rsid w:val="005B476C"/>
    <w:rsid w:val="005B6F2C"/>
    <w:rsid w:val="005D0D40"/>
    <w:rsid w:val="005D0DFC"/>
    <w:rsid w:val="005D2ABD"/>
    <w:rsid w:val="005E1497"/>
    <w:rsid w:val="005F0038"/>
    <w:rsid w:val="005F5090"/>
    <w:rsid w:val="005F7989"/>
    <w:rsid w:val="006032FC"/>
    <w:rsid w:val="00612CC5"/>
    <w:rsid w:val="006146EE"/>
    <w:rsid w:val="00614D1F"/>
    <w:rsid w:val="00623884"/>
    <w:rsid w:val="00631199"/>
    <w:rsid w:val="00635878"/>
    <w:rsid w:val="00637513"/>
    <w:rsid w:val="00646CE9"/>
    <w:rsid w:val="00650125"/>
    <w:rsid w:val="00657080"/>
    <w:rsid w:val="00661825"/>
    <w:rsid w:val="00667188"/>
    <w:rsid w:val="00671DFB"/>
    <w:rsid w:val="00682B93"/>
    <w:rsid w:val="00683CD6"/>
    <w:rsid w:val="00686D5D"/>
    <w:rsid w:val="00692350"/>
    <w:rsid w:val="0069646F"/>
    <w:rsid w:val="006964A2"/>
    <w:rsid w:val="006968A4"/>
    <w:rsid w:val="006A1F37"/>
    <w:rsid w:val="006A5D8E"/>
    <w:rsid w:val="006B012E"/>
    <w:rsid w:val="006B2C80"/>
    <w:rsid w:val="006B4712"/>
    <w:rsid w:val="006B6EA9"/>
    <w:rsid w:val="006C3341"/>
    <w:rsid w:val="006C53E9"/>
    <w:rsid w:val="006D183C"/>
    <w:rsid w:val="006D32F6"/>
    <w:rsid w:val="006D68A1"/>
    <w:rsid w:val="006E0291"/>
    <w:rsid w:val="006E3300"/>
    <w:rsid w:val="006E78DD"/>
    <w:rsid w:val="006F53CA"/>
    <w:rsid w:val="006F55D5"/>
    <w:rsid w:val="006F6CE7"/>
    <w:rsid w:val="00700885"/>
    <w:rsid w:val="00701DA5"/>
    <w:rsid w:val="007042DB"/>
    <w:rsid w:val="00704841"/>
    <w:rsid w:val="007059DF"/>
    <w:rsid w:val="00706732"/>
    <w:rsid w:val="007101C4"/>
    <w:rsid w:val="00710C50"/>
    <w:rsid w:val="007139BA"/>
    <w:rsid w:val="00714084"/>
    <w:rsid w:val="007152E4"/>
    <w:rsid w:val="007158A3"/>
    <w:rsid w:val="0072172B"/>
    <w:rsid w:val="007268AA"/>
    <w:rsid w:val="00733E52"/>
    <w:rsid w:val="00734A85"/>
    <w:rsid w:val="00735F3C"/>
    <w:rsid w:val="007443D7"/>
    <w:rsid w:val="00745D00"/>
    <w:rsid w:val="00746794"/>
    <w:rsid w:val="00746ACC"/>
    <w:rsid w:val="00747456"/>
    <w:rsid w:val="00754F5A"/>
    <w:rsid w:val="00756AD9"/>
    <w:rsid w:val="007628D7"/>
    <w:rsid w:val="007719B3"/>
    <w:rsid w:val="00776823"/>
    <w:rsid w:val="00780DD6"/>
    <w:rsid w:val="007845E7"/>
    <w:rsid w:val="00784B99"/>
    <w:rsid w:val="00791C50"/>
    <w:rsid w:val="00796DD7"/>
    <w:rsid w:val="007A03BB"/>
    <w:rsid w:val="007A25F4"/>
    <w:rsid w:val="007A2A73"/>
    <w:rsid w:val="007B15CB"/>
    <w:rsid w:val="007B5E0D"/>
    <w:rsid w:val="007D10EC"/>
    <w:rsid w:val="007D1497"/>
    <w:rsid w:val="007D23AD"/>
    <w:rsid w:val="007E0B75"/>
    <w:rsid w:val="007E12B5"/>
    <w:rsid w:val="007E226A"/>
    <w:rsid w:val="007F1DC8"/>
    <w:rsid w:val="007F27D9"/>
    <w:rsid w:val="007F3053"/>
    <w:rsid w:val="007F4B72"/>
    <w:rsid w:val="008043D0"/>
    <w:rsid w:val="0081148A"/>
    <w:rsid w:val="008237E6"/>
    <w:rsid w:val="0083424E"/>
    <w:rsid w:val="008405D3"/>
    <w:rsid w:val="00840B17"/>
    <w:rsid w:val="00840BDE"/>
    <w:rsid w:val="0084564E"/>
    <w:rsid w:val="008474D8"/>
    <w:rsid w:val="00852F7A"/>
    <w:rsid w:val="008634EC"/>
    <w:rsid w:val="0086756C"/>
    <w:rsid w:val="00873372"/>
    <w:rsid w:val="00873D1C"/>
    <w:rsid w:val="00881427"/>
    <w:rsid w:val="0089197F"/>
    <w:rsid w:val="008924CD"/>
    <w:rsid w:val="008A3776"/>
    <w:rsid w:val="008A7A92"/>
    <w:rsid w:val="008B0793"/>
    <w:rsid w:val="008B4652"/>
    <w:rsid w:val="008C0727"/>
    <w:rsid w:val="008D4EF7"/>
    <w:rsid w:val="008D71BD"/>
    <w:rsid w:val="008E1064"/>
    <w:rsid w:val="008E5414"/>
    <w:rsid w:val="008F02B4"/>
    <w:rsid w:val="008F1A59"/>
    <w:rsid w:val="008F4AB4"/>
    <w:rsid w:val="008F56EC"/>
    <w:rsid w:val="008F7305"/>
    <w:rsid w:val="00903C0D"/>
    <w:rsid w:val="009042D7"/>
    <w:rsid w:val="00922A3D"/>
    <w:rsid w:val="0092363C"/>
    <w:rsid w:val="00924758"/>
    <w:rsid w:val="00931607"/>
    <w:rsid w:val="0093250D"/>
    <w:rsid w:val="009362A0"/>
    <w:rsid w:val="00940284"/>
    <w:rsid w:val="00940D2A"/>
    <w:rsid w:val="00946E12"/>
    <w:rsid w:val="009636A6"/>
    <w:rsid w:val="00972957"/>
    <w:rsid w:val="00972FDF"/>
    <w:rsid w:val="00980A3D"/>
    <w:rsid w:val="00981BCB"/>
    <w:rsid w:val="0098207A"/>
    <w:rsid w:val="009867E9"/>
    <w:rsid w:val="00987CAC"/>
    <w:rsid w:val="00992CE1"/>
    <w:rsid w:val="00996CC1"/>
    <w:rsid w:val="009A0820"/>
    <w:rsid w:val="009A0BC6"/>
    <w:rsid w:val="009A21E7"/>
    <w:rsid w:val="009A33D8"/>
    <w:rsid w:val="009B395C"/>
    <w:rsid w:val="009C3042"/>
    <w:rsid w:val="009C3D3C"/>
    <w:rsid w:val="009C4BD3"/>
    <w:rsid w:val="009C6198"/>
    <w:rsid w:val="009D3AE7"/>
    <w:rsid w:val="009E7BC4"/>
    <w:rsid w:val="009F0B3C"/>
    <w:rsid w:val="009F27FE"/>
    <w:rsid w:val="00A007D4"/>
    <w:rsid w:val="00A02310"/>
    <w:rsid w:val="00A02EB0"/>
    <w:rsid w:val="00A04309"/>
    <w:rsid w:val="00A04AC5"/>
    <w:rsid w:val="00A07E8A"/>
    <w:rsid w:val="00A11BAF"/>
    <w:rsid w:val="00A12C4C"/>
    <w:rsid w:val="00A131C3"/>
    <w:rsid w:val="00A16931"/>
    <w:rsid w:val="00A178DB"/>
    <w:rsid w:val="00A17E5A"/>
    <w:rsid w:val="00A244FC"/>
    <w:rsid w:val="00A24E54"/>
    <w:rsid w:val="00A27A67"/>
    <w:rsid w:val="00A3229E"/>
    <w:rsid w:val="00A35A95"/>
    <w:rsid w:val="00A36AC8"/>
    <w:rsid w:val="00A440F1"/>
    <w:rsid w:val="00A46E0E"/>
    <w:rsid w:val="00A51111"/>
    <w:rsid w:val="00A5488D"/>
    <w:rsid w:val="00A60BF3"/>
    <w:rsid w:val="00A62115"/>
    <w:rsid w:val="00A62CD1"/>
    <w:rsid w:val="00A72436"/>
    <w:rsid w:val="00A7361C"/>
    <w:rsid w:val="00A77B71"/>
    <w:rsid w:val="00A817A0"/>
    <w:rsid w:val="00A82839"/>
    <w:rsid w:val="00A84717"/>
    <w:rsid w:val="00A91920"/>
    <w:rsid w:val="00AB251D"/>
    <w:rsid w:val="00AB2E5D"/>
    <w:rsid w:val="00AB5C9A"/>
    <w:rsid w:val="00AB5EA4"/>
    <w:rsid w:val="00AC261A"/>
    <w:rsid w:val="00AC38DB"/>
    <w:rsid w:val="00AD0273"/>
    <w:rsid w:val="00AD0E2E"/>
    <w:rsid w:val="00AD1655"/>
    <w:rsid w:val="00AD376C"/>
    <w:rsid w:val="00AD5162"/>
    <w:rsid w:val="00AE00B4"/>
    <w:rsid w:val="00AE4C0C"/>
    <w:rsid w:val="00AE71B4"/>
    <w:rsid w:val="00AF1DC7"/>
    <w:rsid w:val="00AF6C30"/>
    <w:rsid w:val="00B004A5"/>
    <w:rsid w:val="00B104F3"/>
    <w:rsid w:val="00B26BB2"/>
    <w:rsid w:val="00B32FAD"/>
    <w:rsid w:val="00B34D8D"/>
    <w:rsid w:val="00B35178"/>
    <w:rsid w:val="00B40C49"/>
    <w:rsid w:val="00B42822"/>
    <w:rsid w:val="00B44EBB"/>
    <w:rsid w:val="00B45F2E"/>
    <w:rsid w:val="00B50D9B"/>
    <w:rsid w:val="00B5106F"/>
    <w:rsid w:val="00B54BF1"/>
    <w:rsid w:val="00B74FF7"/>
    <w:rsid w:val="00B75CC5"/>
    <w:rsid w:val="00B77562"/>
    <w:rsid w:val="00B81452"/>
    <w:rsid w:val="00B8369F"/>
    <w:rsid w:val="00B8416E"/>
    <w:rsid w:val="00B9090D"/>
    <w:rsid w:val="00B927CD"/>
    <w:rsid w:val="00B96F31"/>
    <w:rsid w:val="00BA3B1E"/>
    <w:rsid w:val="00BA4514"/>
    <w:rsid w:val="00BB0A34"/>
    <w:rsid w:val="00BB26B4"/>
    <w:rsid w:val="00BB480F"/>
    <w:rsid w:val="00BB5B7F"/>
    <w:rsid w:val="00BC0BB7"/>
    <w:rsid w:val="00BC13F4"/>
    <w:rsid w:val="00BC367B"/>
    <w:rsid w:val="00BC56C5"/>
    <w:rsid w:val="00BC7F58"/>
    <w:rsid w:val="00BD19D8"/>
    <w:rsid w:val="00BD5A86"/>
    <w:rsid w:val="00BE5AA9"/>
    <w:rsid w:val="00BE5F29"/>
    <w:rsid w:val="00BE69AD"/>
    <w:rsid w:val="00BF01AD"/>
    <w:rsid w:val="00BF0EF0"/>
    <w:rsid w:val="00BF119D"/>
    <w:rsid w:val="00BF3207"/>
    <w:rsid w:val="00BF3C38"/>
    <w:rsid w:val="00C0462D"/>
    <w:rsid w:val="00C100F0"/>
    <w:rsid w:val="00C11BFB"/>
    <w:rsid w:val="00C120DA"/>
    <w:rsid w:val="00C12AF4"/>
    <w:rsid w:val="00C1523C"/>
    <w:rsid w:val="00C25C3A"/>
    <w:rsid w:val="00C276A8"/>
    <w:rsid w:val="00C31082"/>
    <w:rsid w:val="00C315AC"/>
    <w:rsid w:val="00C33C7C"/>
    <w:rsid w:val="00C34387"/>
    <w:rsid w:val="00C40D12"/>
    <w:rsid w:val="00C42647"/>
    <w:rsid w:val="00C43644"/>
    <w:rsid w:val="00C43EA0"/>
    <w:rsid w:val="00C457CF"/>
    <w:rsid w:val="00C468A5"/>
    <w:rsid w:val="00C4700D"/>
    <w:rsid w:val="00C50AAD"/>
    <w:rsid w:val="00C5206D"/>
    <w:rsid w:val="00C55390"/>
    <w:rsid w:val="00C56BA0"/>
    <w:rsid w:val="00C57B36"/>
    <w:rsid w:val="00C57D91"/>
    <w:rsid w:val="00C60672"/>
    <w:rsid w:val="00C60B6A"/>
    <w:rsid w:val="00C66C61"/>
    <w:rsid w:val="00C711A5"/>
    <w:rsid w:val="00C723C5"/>
    <w:rsid w:val="00C75E0E"/>
    <w:rsid w:val="00C8349D"/>
    <w:rsid w:val="00C922D9"/>
    <w:rsid w:val="00C9419F"/>
    <w:rsid w:val="00C947FE"/>
    <w:rsid w:val="00C9502A"/>
    <w:rsid w:val="00CA452B"/>
    <w:rsid w:val="00CC2BDD"/>
    <w:rsid w:val="00CC3ED9"/>
    <w:rsid w:val="00CD1E02"/>
    <w:rsid w:val="00CD68C5"/>
    <w:rsid w:val="00CE2E10"/>
    <w:rsid w:val="00CE35AD"/>
    <w:rsid w:val="00CE65CF"/>
    <w:rsid w:val="00CE7A9F"/>
    <w:rsid w:val="00CF0118"/>
    <w:rsid w:val="00CF057C"/>
    <w:rsid w:val="00CF0B5B"/>
    <w:rsid w:val="00CF12DA"/>
    <w:rsid w:val="00CF4B60"/>
    <w:rsid w:val="00CF5A6C"/>
    <w:rsid w:val="00D055FC"/>
    <w:rsid w:val="00D0731E"/>
    <w:rsid w:val="00D07A20"/>
    <w:rsid w:val="00D10525"/>
    <w:rsid w:val="00D10ED3"/>
    <w:rsid w:val="00D12CF6"/>
    <w:rsid w:val="00D20892"/>
    <w:rsid w:val="00D228E7"/>
    <w:rsid w:val="00D24D10"/>
    <w:rsid w:val="00D3244D"/>
    <w:rsid w:val="00D37AAF"/>
    <w:rsid w:val="00D402F5"/>
    <w:rsid w:val="00D4766D"/>
    <w:rsid w:val="00D50F58"/>
    <w:rsid w:val="00D553C1"/>
    <w:rsid w:val="00D5727C"/>
    <w:rsid w:val="00D602CD"/>
    <w:rsid w:val="00D60587"/>
    <w:rsid w:val="00D63EBE"/>
    <w:rsid w:val="00D641B6"/>
    <w:rsid w:val="00D66BE7"/>
    <w:rsid w:val="00D670E2"/>
    <w:rsid w:val="00D70F2B"/>
    <w:rsid w:val="00D71B2C"/>
    <w:rsid w:val="00D73C12"/>
    <w:rsid w:val="00D773F9"/>
    <w:rsid w:val="00D77F32"/>
    <w:rsid w:val="00D81311"/>
    <w:rsid w:val="00D8134F"/>
    <w:rsid w:val="00D91EE0"/>
    <w:rsid w:val="00D941DC"/>
    <w:rsid w:val="00D96A8E"/>
    <w:rsid w:val="00D97724"/>
    <w:rsid w:val="00DB4B50"/>
    <w:rsid w:val="00DC269A"/>
    <w:rsid w:val="00DC2F54"/>
    <w:rsid w:val="00DC4012"/>
    <w:rsid w:val="00DD2553"/>
    <w:rsid w:val="00DE05FE"/>
    <w:rsid w:val="00DE7447"/>
    <w:rsid w:val="00DF5682"/>
    <w:rsid w:val="00DF64BF"/>
    <w:rsid w:val="00E0482E"/>
    <w:rsid w:val="00E064FE"/>
    <w:rsid w:val="00E1036F"/>
    <w:rsid w:val="00E20D6B"/>
    <w:rsid w:val="00E2573C"/>
    <w:rsid w:val="00E2609E"/>
    <w:rsid w:val="00E34154"/>
    <w:rsid w:val="00E3572B"/>
    <w:rsid w:val="00E361BB"/>
    <w:rsid w:val="00E41AAA"/>
    <w:rsid w:val="00E428B5"/>
    <w:rsid w:val="00E55BAF"/>
    <w:rsid w:val="00E579C9"/>
    <w:rsid w:val="00E61299"/>
    <w:rsid w:val="00E66CB1"/>
    <w:rsid w:val="00E71594"/>
    <w:rsid w:val="00E73C4D"/>
    <w:rsid w:val="00E858F4"/>
    <w:rsid w:val="00E874E1"/>
    <w:rsid w:val="00E94769"/>
    <w:rsid w:val="00E9647A"/>
    <w:rsid w:val="00E969CC"/>
    <w:rsid w:val="00EA4F0D"/>
    <w:rsid w:val="00EA6CF0"/>
    <w:rsid w:val="00EB00B3"/>
    <w:rsid w:val="00EB3442"/>
    <w:rsid w:val="00EC0EB8"/>
    <w:rsid w:val="00EC3C61"/>
    <w:rsid w:val="00EC7F0A"/>
    <w:rsid w:val="00ED0404"/>
    <w:rsid w:val="00ED1195"/>
    <w:rsid w:val="00ED38EF"/>
    <w:rsid w:val="00ED5690"/>
    <w:rsid w:val="00ED7215"/>
    <w:rsid w:val="00ED77DD"/>
    <w:rsid w:val="00EE2508"/>
    <w:rsid w:val="00EE68D2"/>
    <w:rsid w:val="00EF5385"/>
    <w:rsid w:val="00F00C90"/>
    <w:rsid w:val="00F010D8"/>
    <w:rsid w:val="00F109BA"/>
    <w:rsid w:val="00F11606"/>
    <w:rsid w:val="00F12BD0"/>
    <w:rsid w:val="00F13C3D"/>
    <w:rsid w:val="00F2035B"/>
    <w:rsid w:val="00F235C9"/>
    <w:rsid w:val="00F263F6"/>
    <w:rsid w:val="00F3360E"/>
    <w:rsid w:val="00F338EB"/>
    <w:rsid w:val="00F33BBF"/>
    <w:rsid w:val="00F34670"/>
    <w:rsid w:val="00F368D0"/>
    <w:rsid w:val="00F40FB2"/>
    <w:rsid w:val="00F42386"/>
    <w:rsid w:val="00F4275C"/>
    <w:rsid w:val="00F448A0"/>
    <w:rsid w:val="00F51C82"/>
    <w:rsid w:val="00F51E5D"/>
    <w:rsid w:val="00F563AA"/>
    <w:rsid w:val="00F6091E"/>
    <w:rsid w:val="00F61790"/>
    <w:rsid w:val="00F618CA"/>
    <w:rsid w:val="00F62FC1"/>
    <w:rsid w:val="00F636F8"/>
    <w:rsid w:val="00F648EB"/>
    <w:rsid w:val="00F65909"/>
    <w:rsid w:val="00F67E6C"/>
    <w:rsid w:val="00F700E9"/>
    <w:rsid w:val="00F7572A"/>
    <w:rsid w:val="00F811C6"/>
    <w:rsid w:val="00F8204F"/>
    <w:rsid w:val="00F86BDF"/>
    <w:rsid w:val="00F91D4A"/>
    <w:rsid w:val="00F9424F"/>
    <w:rsid w:val="00F94831"/>
    <w:rsid w:val="00F94AC1"/>
    <w:rsid w:val="00FB14B8"/>
    <w:rsid w:val="00FB2577"/>
    <w:rsid w:val="00FB7D15"/>
    <w:rsid w:val="00FC233A"/>
    <w:rsid w:val="00FC5249"/>
    <w:rsid w:val="00FD3EC0"/>
    <w:rsid w:val="00FD50E5"/>
    <w:rsid w:val="00FD6E37"/>
    <w:rsid w:val="00FE0C91"/>
    <w:rsid w:val="00FE6065"/>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customStyle="1" w:styleId="Style3">
    <w:name w:val="Style3"/>
    <w:basedOn w:val="Normal"/>
    <w:rsid w:val="0092363C"/>
    <w:pPr>
      <w:spacing w:before="60" w:after="60" w:line="240" w:lineRule="auto"/>
      <w:contextualSpacing/>
    </w:pPr>
    <w:rPr>
      <w:rFonts w:ascii="Arial" w:eastAsia="Times New Roman" w:hAnsi="Arial" w:cs="Times New Roman"/>
      <w:sz w:val="20"/>
      <w:szCs w:val="20"/>
    </w:rPr>
  </w:style>
  <w:style w:type="paragraph" w:styleId="NormalWeb">
    <w:name w:val="Normal (Web)"/>
    <w:basedOn w:val="Normal"/>
    <w:uiPriority w:val="99"/>
    <w:semiHidden/>
    <w:unhideWhenUsed/>
    <w:rsid w:val="00EC3C6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05343773">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naturalresources.wales/media/682358/how-to-comply-with-landspreading-permitting-tgn-epr-801-v5.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Liz.Park@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REGU-195-6578979</_dlc_DocId>
    <_dlc_DocIdUrl xmlns="9be56660-2c31-41ef-bc00-23e72f632f2a">
      <Url>https://cyfoethnaturiolcymru.sharepoint.com/teams/Regulatory/Permitting/_layouts/15/DocIdRedir.aspx?ID=REGU-195-6578979</Url>
      <Description>REGU-195-6578979</Description>
    </_dlc_DocIdUrl>
    <Site_x0020_Name xmlns="859f7ad6-93f6-4205-b62b-a17f28acbbac">Beacon Foods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Unit 2 Brecon Enterprise Park, Warren Road, Brecon, Powys, LD3 8BT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2024-04-16T23:00:00+00:00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Beacon Foods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9C5CCAF0-4C28-435E-8C14-A73A0721FA40}"/>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CB1CF54-53D6-41C0-B385-72974F890451}"/>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14</Pages>
  <Words>4318</Words>
  <Characters>24613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227</cp:revision>
  <cp:lastPrinted>2016-07-26T07:41:00Z</cp:lastPrinted>
  <dcterms:created xsi:type="dcterms:W3CDTF">2023-01-25T09:35:00Z</dcterms:created>
  <dcterms:modified xsi:type="dcterms:W3CDTF">2024-04-17T14:52:00Z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f6d66df0-f4d1-40f7-8799-202b461f60dd</vt:lpwstr>
  </property>
  <property fmtid="{D5CDD505-2E9C-101B-9397-08002B2CF9AE}" pid="4" name="AuthorIds_UIVersion_11776">
    <vt:lpwstr>200</vt:lpwstr>
  </property>
  <property fmtid="{D5CDD505-2E9C-101B-9397-08002B2CF9AE}" pid="5" name="MediaServiceImageTags">
    <vt:lpwstr/>
  </property>
</Properties>
</file>