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6849C0" w:rsidRPr="009A6F0B" w14:paraId="1AC3A891" w14:textId="77777777" w:rsidTr="00606A02">
        <w:tc>
          <w:tcPr>
            <w:tcW w:w="4621" w:type="dxa"/>
          </w:tcPr>
          <w:p w14:paraId="3CDA797F" w14:textId="77777777" w:rsidR="006849C0" w:rsidRPr="009A6F0B" w:rsidRDefault="006849C0" w:rsidP="00606A02">
            <w:pPr>
              <w:pStyle w:val="EndnoteText"/>
              <w:rPr>
                <w:rFonts w:cs="Arial"/>
                <w:color w:val="000000" w:themeColor="text1"/>
                <w:sz w:val="22"/>
                <w:szCs w:val="22"/>
                <w:lang w:val="en-US"/>
              </w:rPr>
            </w:pPr>
            <w:r w:rsidRPr="009A6F0B">
              <w:rPr>
                <w:rFonts w:cs="Arial"/>
                <w:color w:val="000000" w:themeColor="text1"/>
                <w:sz w:val="22"/>
                <w:szCs w:val="22"/>
                <w:lang w:val="en-US"/>
              </w:rPr>
              <w:t>ByProduct Recovery Limited</w:t>
            </w:r>
          </w:p>
          <w:p w14:paraId="2473DE52" w14:textId="77777777" w:rsidR="006849C0" w:rsidRPr="009A6F0B" w:rsidRDefault="006849C0" w:rsidP="00606A02">
            <w:pPr>
              <w:pStyle w:val="EndnoteText"/>
              <w:rPr>
                <w:rFonts w:cs="Arial"/>
                <w:color w:val="000000" w:themeColor="text1"/>
                <w:sz w:val="22"/>
                <w:szCs w:val="22"/>
                <w:lang w:val="en-US"/>
              </w:rPr>
            </w:pPr>
            <w:r w:rsidRPr="009A6F0B">
              <w:rPr>
                <w:rFonts w:cs="Arial"/>
                <w:color w:val="000000" w:themeColor="text1"/>
                <w:sz w:val="22"/>
                <w:szCs w:val="22"/>
                <w:lang w:val="en-US"/>
              </w:rPr>
              <w:t>Control House</w:t>
            </w:r>
          </w:p>
          <w:p w14:paraId="0C24B9D2" w14:textId="77777777" w:rsidR="006849C0" w:rsidRPr="009A6F0B" w:rsidRDefault="006849C0" w:rsidP="00606A02">
            <w:pPr>
              <w:pStyle w:val="EndnoteText"/>
              <w:rPr>
                <w:rFonts w:cs="Arial"/>
                <w:color w:val="000000" w:themeColor="text1"/>
                <w:sz w:val="22"/>
                <w:szCs w:val="22"/>
                <w:lang w:val="en-US"/>
              </w:rPr>
            </w:pPr>
            <w:r w:rsidRPr="009A6F0B">
              <w:rPr>
                <w:rFonts w:cs="Arial"/>
                <w:color w:val="000000" w:themeColor="text1"/>
                <w:sz w:val="22"/>
                <w:szCs w:val="22"/>
                <w:lang w:val="en-US"/>
              </w:rPr>
              <w:t>A1 Business Park</w:t>
            </w:r>
          </w:p>
          <w:p w14:paraId="77F97272" w14:textId="77777777" w:rsidR="006849C0" w:rsidRPr="009A6F0B" w:rsidRDefault="006849C0" w:rsidP="00606A02">
            <w:pPr>
              <w:pStyle w:val="EndnoteText"/>
              <w:rPr>
                <w:rFonts w:cs="Arial"/>
                <w:color w:val="000000" w:themeColor="text1"/>
                <w:sz w:val="22"/>
                <w:szCs w:val="22"/>
                <w:lang w:val="en-US"/>
              </w:rPr>
            </w:pPr>
            <w:r w:rsidRPr="009A6F0B">
              <w:rPr>
                <w:rFonts w:cs="Arial"/>
                <w:color w:val="000000" w:themeColor="text1"/>
                <w:sz w:val="22"/>
                <w:szCs w:val="22"/>
                <w:lang w:val="en-US"/>
              </w:rPr>
              <w:t>Knottingley Road</w:t>
            </w:r>
          </w:p>
          <w:p w14:paraId="37A8725B" w14:textId="77777777" w:rsidR="006849C0" w:rsidRPr="009A6F0B" w:rsidRDefault="006849C0" w:rsidP="00606A02">
            <w:pPr>
              <w:pStyle w:val="EndnoteText"/>
              <w:rPr>
                <w:rFonts w:cs="Arial"/>
                <w:color w:val="000000" w:themeColor="text1"/>
                <w:sz w:val="22"/>
                <w:szCs w:val="22"/>
                <w:lang w:val="en-US"/>
              </w:rPr>
            </w:pPr>
            <w:r w:rsidRPr="009A6F0B">
              <w:rPr>
                <w:rFonts w:cs="Arial"/>
                <w:color w:val="000000" w:themeColor="text1"/>
                <w:sz w:val="22"/>
                <w:szCs w:val="22"/>
                <w:lang w:val="en-US"/>
              </w:rPr>
              <w:t>Knottingley</w:t>
            </w:r>
            <w:bookmarkStart w:id="0" w:name="Address1"/>
            <w:bookmarkEnd w:id="0"/>
          </w:p>
          <w:p w14:paraId="5437D91C" w14:textId="77777777" w:rsidR="006849C0" w:rsidRPr="009A6F0B" w:rsidRDefault="006849C0" w:rsidP="00606A02">
            <w:pPr>
              <w:pStyle w:val="EndnoteText"/>
              <w:rPr>
                <w:rFonts w:cs="Arial"/>
                <w:color w:val="000000" w:themeColor="text1"/>
                <w:sz w:val="22"/>
                <w:szCs w:val="22"/>
                <w:lang w:val="en-US"/>
              </w:rPr>
            </w:pPr>
            <w:r w:rsidRPr="009A6F0B">
              <w:rPr>
                <w:rFonts w:cs="Arial"/>
                <w:color w:val="000000" w:themeColor="text1"/>
                <w:sz w:val="22"/>
                <w:szCs w:val="22"/>
                <w:lang w:val="en-US"/>
              </w:rPr>
              <w:t>West Yorkshire</w:t>
            </w:r>
          </w:p>
          <w:p w14:paraId="7D90EF05" w14:textId="77777777" w:rsidR="006849C0" w:rsidRPr="009A6F0B" w:rsidRDefault="006849C0" w:rsidP="00606A02">
            <w:pPr>
              <w:pStyle w:val="EndnoteText"/>
              <w:rPr>
                <w:rFonts w:cs="Arial"/>
                <w:color w:val="000000" w:themeColor="text1"/>
                <w:sz w:val="22"/>
                <w:szCs w:val="22"/>
                <w:lang w:val="en-US"/>
              </w:rPr>
            </w:pPr>
            <w:r w:rsidRPr="009A6F0B">
              <w:rPr>
                <w:rFonts w:cs="Arial"/>
                <w:color w:val="000000" w:themeColor="text1"/>
                <w:sz w:val="22"/>
                <w:szCs w:val="22"/>
                <w:lang w:val="en-US"/>
              </w:rPr>
              <w:t>WF11 0BU</w:t>
            </w:r>
          </w:p>
        </w:tc>
        <w:tc>
          <w:tcPr>
            <w:tcW w:w="4621" w:type="dxa"/>
          </w:tcPr>
          <w:p w14:paraId="3C2E8994" w14:textId="77777777" w:rsidR="006849C0" w:rsidRPr="009A6F0B" w:rsidRDefault="006849C0" w:rsidP="00606A02">
            <w:pPr>
              <w:pStyle w:val="EndnoteText"/>
              <w:rPr>
                <w:rFonts w:cs="Arial"/>
                <w:color w:val="000000" w:themeColor="text1"/>
                <w:sz w:val="22"/>
                <w:szCs w:val="22"/>
                <w:lang w:val="en-US"/>
              </w:rPr>
            </w:pPr>
            <w:r w:rsidRPr="009A6F0B">
              <w:rPr>
                <w:rFonts w:cs="Arial"/>
                <w:b/>
                <w:color w:val="000000" w:themeColor="text1"/>
                <w:sz w:val="22"/>
                <w:szCs w:val="22"/>
                <w:lang w:val="en-US"/>
              </w:rPr>
              <w:t xml:space="preserve">Our ref: PAN-024750  </w:t>
            </w:r>
          </w:p>
          <w:p w14:paraId="6060C8DB" w14:textId="77777777" w:rsidR="006849C0" w:rsidRPr="009A6F0B" w:rsidRDefault="006849C0" w:rsidP="00606A02">
            <w:pPr>
              <w:pStyle w:val="EndnoteText"/>
              <w:rPr>
                <w:rFonts w:cs="Arial"/>
                <w:color w:val="000000" w:themeColor="text1"/>
                <w:sz w:val="22"/>
                <w:szCs w:val="22"/>
                <w:lang w:val="en-US"/>
              </w:rPr>
            </w:pPr>
            <w:bookmarkStart w:id="1" w:name="OurRef"/>
            <w:bookmarkEnd w:id="1"/>
          </w:p>
          <w:p w14:paraId="7C066E72" w14:textId="77777777" w:rsidR="006849C0" w:rsidRPr="009A6F0B" w:rsidRDefault="006849C0" w:rsidP="00606A02">
            <w:pPr>
              <w:pStyle w:val="EndnoteText"/>
              <w:rPr>
                <w:rFonts w:cs="Arial"/>
                <w:color w:val="000000" w:themeColor="text1"/>
                <w:sz w:val="22"/>
                <w:szCs w:val="22"/>
                <w:lang w:val="en-US"/>
              </w:rPr>
            </w:pPr>
            <w:r w:rsidRPr="009A6F0B">
              <w:rPr>
                <w:rFonts w:cs="Arial"/>
                <w:b/>
                <w:color w:val="000000" w:themeColor="text1"/>
                <w:sz w:val="22"/>
                <w:szCs w:val="22"/>
                <w:lang w:val="en-US"/>
              </w:rPr>
              <w:t>Date:</w:t>
            </w:r>
            <w:bookmarkStart w:id="2" w:name="LetterDate"/>
            <w:bookmarkEnd w:id="2"/>
            <w:r w:rsidRPr="009A6F0B">
              <w:rPr>
                <w:rFonts w:cs="Arial"/>
                <w:b/>
                <w:color w:val="000000" w:themeColor="text1"/>
                <w:sz w:val="22"/>
                <w:szCs w:val="22"/>
                <w:lang w:val="en-US"/>
              </w:rPr>
              <w:t xml:space="preserve"> 09/05/2024</w:t>
            </w:r>
          </w:p>
          <w:p w14:paraId="1DC7F30B" w14:textId="77777777" w:rsidR="006849C0" w:rsidRPr="009A6F0B" w:rsidRDefault="006849C0" w:rsidP="00606A02">
            <w:pPr>
              <w:pStyle w:val="EndnoteText"/>
              <w:rPr>
                <w:rFonts w:cs="Arial"/>
                <w:color w:val="000000" w:themeColor="text1"/>
                <w:sz w:val="22"/>
                <w:szCs w:val="22"/>
                <w:lang w:val="en-US"/>
              </w:rPr>
            </w:pPr>
          </w:p>
        </w:tc>
      </w:tr>
    </w:tbl>
    <w:p w14:paraId="5F2685A9" w14:textId="77777777" w:rsidR="006849C0" w:rsidRPr="001669D0" w:rsidRDefault="006849C0" w:rsidP="006849C0">
      <w:pPr>
        <w:pStyle w:val="EndnoteText"/>
        <w:rPr>
          <w:rFonts w:cs="Arial"/>
          <w:sz w:val="22"/>
          <w:szCs w:val="22"/>
          <w:lang w:val="en-US"/>
        </w:rPr>
      </w:pPr>
    </w:p>
    <w:p w14:paraId="63E28D11" w14:textId="77777777" w:rsidR="006849C0" w:rsidRPr="001669D0" w:rsidRDefault="006849C0" w:rsidP="006849C0">
      <w:pPr>
        <w:pStyle w:val="EndnoteText"/>
        <w:rPr>
          <w:rFonts w:cs="Arial"/>
          <w:sz w:val="22"/>
          <w:szCs w:val="22"/>
          <w:lang w:val="en-US"/>
        </w:rPr>
      </w:pPr>
    </w:p>
    <w:p w14:paraId="054ABBDE" w14:textId="77777777" w:rsidR="006849C0" w:rsidRPr="001669D0" w:rsidRDefault="006849C0" w:rsidP="006849C0">
      <w:pPr>
        <w:pStyle w:val="EndnoteText"/>
        <w:rPr>
          <w:rFonts w:cs="Arial"/>
          <w:sz w:val="22"/>
          <w:szCs w:val="22"/>
          <w:lang w:val="en-US"/>
        </w:rPr>
      </w:pPr>
      <w:r w:rsidRPr="001669D0">
        <w:rPr>
          <w:rFonts w:cs="Arial"/>
          <w:sz w:val="22"/>
          <w:szCs w:val="22"/>
          <w:lang w:val="en-US"/>
        </w:rPr>
        <w:t xml:space="preserve">Dear </w:t>
      </w:r>
      <w:r>
        <w:rPr>
          <w:rFonts w:cs="Arial"/>
          <w:sz w:val="22"/>
          <w:szCs w:val="22"/>
          <w:lang w:val="en-US"/>
        </w:rPr>
        <w:t xml:space="preserve">Company secretary, </w:t>
      </w:r>
    </w:p>
    <w:p w14:paraId="1F15DC56" w14:textId="77777777" w:rsidR="006849C0" w:rsidRPr="001669D0" w:rsidRDefault="006849C0" w:rsidP="006849C0">
      <w:pPr>
        <w:pStyle w:val="EndnoteText"/>
        <w:rPr>
          <w:rFonts w:cs="Arial"/>
          <w:sz w:val="22"/>
          <w:szCs w:val="22"/>
          <w:lang w:val="en-US"/>
        </w:rPr>
      </w:pPr>
    </w:p>
    <w:p w14:paraId="24B29AEC" w14:textId="77777777" w:rsidR="006849C0" w:rsidRPr="00400A60" w:rsidRDefault="006849C0" w:rsidP="006849C0">
      <w:pPr>
        <w:pStyle w:val="EndnoteText"/>
        <w:jc w:val="center"/>
        <w:rPr>
          <w:rFonts w:cs="Arial"/>
          <w:b/>
          <w:sz w:val="22"/>
          <w:szCs w:val="22"/>
          <w:lang w:val="en-US"/>
        </w:rPr>
      </w:pPr>
      <w:r w:rsidRPr="00400A60">
        <w:rPr>
          <w:rFonts w:cs="Arial"/>
          <w:b/>
          <w:sz w:val="22"/>
          <w:szCs w:val="22"/>
          <w:lang w:val="en-US"/>
        </w:rPr>
        <w:t>Approval of deployment application</w:t>
      </w:r>
    </w:p>
    <w:p w14:paraId="72EE14BE" w14:textId="77777777" w:rsidR="006849C0" w:rsidRPr="00400A60" w:rsidRDefault="006849C0" w:rsidP="006849C0">
      <w:pPr>
        <w:pStyle w:val="EndnoteText"/>
        <w:rPr>
          <w:rFonts w:cs="Arial"/>
          <w:sz w:val="22"/>
          <w:szCs w:val="22"/>
          <w:lang w:val="en-US"/>
        </w:rPr>
      </w:pPr>
    </w:p>
    <w:p w14:paraId="329EA207" w14:textId="77777777" w:rsidR="006849C0" w:rsidRDefault="006849C0" w:rsidP="006849C0">
      <w:pPr>
        <w:rPr>
          <w:rFonts w:cs="Arial"/>
          <w:b/>
          <w:sz w:val="22"/>
          <w:szCs w:val="22"/>
          <w:lang w:val="en-US"/>
        </w:rPr>
      </w:pPr>
    </w:p>
    <w:p w14:paraId="0ABABAB1" w14:textId="77777777" w:rsidR="006849C0" w:rsidRPr="00CA65EA" w:rsidRDefault="006849C0" w:rsidP="006849C0">
      <w:pPr>
        <w:snapToGrid w:val="0"/>
        <w:rPr>
          <w:rFonts w:eastAsia="Calibri" w:cs="Arial"/>
          <w:b/>
          <w:bCs/>
          <w:szCs w:val="24"/>
          <w:lang w:val="en-US"/>
        </w:rPr>
      </w:pPr>
      <w:r w:rsidRPr="00CA65EA">
        <w:rPr>
          <w:rFonts w:eastAsia="Calibri" w:cs="Arial"/>
          <w:b/>
          <w:bCs/>
          <w:szCs w:val="24"/>
          <w:lang w:val="en-US"/>
        </w:rPr>
        <w:t xml:space="preserve">Deployment ref: PAN-024750  </w:t>
      </w:r>
    </w:p>
    <w:p w14:paraId="3898CB1A" w14:textId="77777777" w:rsidR="006849C0" w:rsidRPr="00CA65EA" w:rsidRDefault="006849C0" w:rsidP="006849C0">
      <w:pPr>
        <w:snapToGrid w:val="0"/>
        <w:rPr>
          <w:rFonts w:eastAsia="Calibri" w:cs="Arial"/>
          <w:b/>
          <w:bCs/>
          <w:szCs w:val="24"/>
          <w:lang w:val="en-US"/>
        </w:rPr>
      </w:pPr>
      <w:r w:rsidRPr="00CA65EA">
        <w:rPr>
          <w:rFonts w:eastAsia="Calibri" w:cs="Arial"/>
          <w:b/>
          <w:bCs/>
          <w:szCs w:val="24"/>
          <w:lang w:val="en-US"/>
        </w:rPr>
        <w:t>Permit reference: EPR/GP3792SK</w:t>
      </w:r>
    </w:p>
    <w:p w14:paraId="58B48421" w14:textId="77777777" w:rsidR="006849C0" w:rsidRPr="00CA65EA" w:rsidRDefault="006849C0" w:rsidP="006849C0">
      <w:pPr>
        <w:snapToGrid w:val="0"/>
        <w:rPr>
          <w:rFonts w:eastAsia="Calibri" w:cs="Arial"/>
          <w:b/>
          <w:bCs/>
          <w:szCs w:val="24"/>
          <w:lang w:val="en-US"/>
        </w:rPr>
      </w:pPr>
      <w:r w:rsidRPr="00CA65EA">
        <w:rPr>
          <w:rFonts w:eastAsia="Calibri" w:cs="Arial"/>
          <w:b/>
          <w:bCs/>
          <w:szCs w:val="24"/>
          <w:lang w:val="en-US"/>
        </w:rPr>
        <w:t>Permit holder: Byproduct</w:t>
      </w:r>
      <w:r>
        <w:rPr>
          <w:rFonts w:eastAsia="Calibri" w:cs="Arial"/>
          <w:b/>
          <w:bCs/>
          <w:szCs w:val="24"/>
          <w:lang w:val="en-US"/>
        </w:rPr>
        <w:t xml:space="preserve"> Recovery Limited </w:t>
      </w:r>
    </w:p>
    <w:p w14:paraId="203DBE1B" w14:textId="77777777" w:rsidR="006849C0" w:rsidRPr="00400A60" w:rsidRDefault="006849C0" w:rsidP="006849C0">
      <w:pPr>
        <w:rPr>
          <w:rFonts w:cs="Arial"/>
          <w:b/>
          <w:sz w:val="22"/>
          <w:szCs w:val="22"/>
          <w:lang w:val="en-US"/>
        </w:rPr>
      </w:pPr>
      <w:r w:rsidRPr="00CA65EA">
        <w:rPr>
          <w:rFonts w:eastAsia="Calibri" w:cs="Arial"/>
          <w:b/>
          <w:bCs/>
          <w:szCs w:val="24"/>
        </w:rPr>
        <w:t xml:space="preserve">Location of the deployment: </w:t>
      </w:r>
      <w:proofErr w:type="spellStart"/>
      <w:r w:rsidRPr="00CA65EA">
        <w:rPr>
          <w:rFonts w:eastAsia="Calibri" w:cs="Arial"/>
          <w:b/>
          <w:bCs/>
          <w:szCs w:val="24"/>
        </w:rPr>
        <w:t>Bwlchmwr</w:t>
      </w:r>
      <w:proofErr w:type="spellEnd"/>
      <w:r w:rsidRPr="00CA65EA">
        <w:rPr>
          <w:rFonts w:eastAsia="Calibri" w:cs="Arial"/>
          <w:b/>
          <w:bCs/>
          <w:szCs w:val="24"/>
        </w:rPr>
        <w:t xml:space="preserve"> Farm, Brynteg, Llanybydder, SA40 9XA</w:t>
      </w:r>
      <w:r w:rsidRPr="00CA65EA">
        <w:rPr>
          <w:rFonts w:eastAsia="Calibri" w:cs="Arial"/>
          <w:b/>
          <w:bCs/>
          <w:szCs w:val="24"/>
          <w:lang w:val="en-US"/>
        </w:rPr>
        <w:br/>
      </w:r>
    </w:p>
    <w:p w14:paraId="7BB2DCA9" w14:textId="77777777" w:rsidR="006849C0" w:rsidRPr="00400A60" w:rsidRDefault="006849C0" w:rsidP="006849C0">
      <w:pPr>
        <w:rPr>
          <w:rFonts w:cs="Arial"/>
          <w:b/>
          <w:sz w:val="22"/>
          <w:szCs w:val="22"/>
          <w:lang w:val="en-US"/>
        </w:rPr>
      </w:pPr>
    </w:p>
    <w:p w14:paraId="17C82AD8" w14:textId="77777777" w:rsidR="006849C0" w:rsidRPr="00400A60" w:rsidRDefault="006849C0" w:rsidP="006849C0">
      <w:pPr>
        <w:rPr>
          <w:rFonts w:cs="Arial"/>
          <w:b/>
          <w:sz w:val="22"/>
          <w:szCs w:val="22"/>
          <w:lang w:val="en-US"/>
        </w:rPr>
      </w:pPr>
      <w:r w:rsidRPr="00400A60">
        <w:rPr>
          <w:rFonts w:cs="Arial"/>
          <w:b/>
          <w:sz w:val="22"/>
          <w:szCs w:val="22"/>
          <w:lang w:val="en-US"/>
        </w:rPr>
        <w:t xml:space="preserve">Start of deployment period: </w:t>
      </w:r>
      <w:r>
        <w:rPr>
          <w:rFonts w:cs="Arial"/>
          <w:b/>
          <w:sz w:val="22"/>
          <w:szCs w:val="22"/>
          <w:lang w:val="en-US"/>
        </w:rPr>
        <w:t>09</w:t>
      </w:r>
      <w:r w:rsidRPr="00400A60">
        <w:rPr>
          <w:rFonts w:cs="Arial"/>
          <w:b/>
          <w:sz w:val="22"/>
          <w:szCs w:val="22"/>
          <w:lang w:val="en-US"/>
        </w:rPr>
        <w:t>/</w:t>
      </w:r>
      <w:r>
        <w:rPr>
          <w:rFonts w:cs="Arial"/>
          <w:b/>
          <w:sz w:val="22"/>
          <w:szCs w:val="22"/>
          <w:lang w:val="en-US"/>
        </w:rPr>
        <w:t>05</w:t>
      </w:r>
      <w:r w:rsidRPr="00400A60">
        <w:rPr>
          <w:rFonts w:cs="Arial"/>
          <w:b/>
          <w:sz w:val="22"/>
          <w:szCs w:val="22"/>
          <w:lang w:val="en-US"/>
        </w:rPr>
        <w:t>/</w:t>
      </w:r>
      <w:r>
        <w:rPr>
          <w:rFonts w:cs="Arial"/>
          <w:b/>
          <w:sz w:val="22"/>
          <w:szCs w:val="22"/>
          <w:lang w:val="en-US"/>
        </w:rPr>
        <w:t>2024</w:t>
      </w:r>
      <w:r w:rsidRPr="00400A60">
        <w:rPr>
          <w:rFonts w:cs="Arial"/>
          <w:i/>
          <w:color w:val="FF33CC"/>
          <w:sz w:val="22"/>
          <w:szCs w:val="22"/>
          <w:lang w:val="en-US"/>
        </w:rPr>
        <w:t xml:space="preserve"> </w:t>
      </w:r>
    </w:p>
    <w:p w14:paraId="75206639" w14:textId="77777777" w:rsidR="006849C0" w:rsidRPr="00400A60" w:rsidRDefault="006849C0" w:rsidP="006849C0">
      <w:pPr>
        <w:rPr>
          <w:rStyle w:val="EndnoteTextChar"/>
          <w:rFonts w:cs="Arial"/>
          <w:b/>
          <w:sz w:val="22"/>
          <w:szCs w:val="22"/>
        </w:rPr>
      </w:pPr>
      <w:r w:rsidRPr="00400A60">
        <w:rPr>
          <w:rFonts w:cs="Arial"/>
          <w:b/>
          <w:sz w:val="22"/>
          <w:szCs w:val="22"/>
          <w:lang w:val="en-US"/>
        </w:rPr>
        <w:t>End of deployment period:</w:t>
      </w:r>
      <w:r>
        <w:rPr>
          <w:rFonts w:cs="Arial"/>
          <w:b/>
          <w:sz w:val="22"/>
          <w:szCs w:val="22"/>
          <w:lang w:val="en-US"/>
        </w:rPr>
        <w:t xml:space="preserve"> </w:t>
      </w:r>
      <w:r w:rsidRPr="00400A60">
        <w:rPr>
          <w:rFonts w:cs="Arial"/>
          <w:b/>
          <w:sz w:val="22"/>
          <w:szCs w:val="22"/>
          <w:lang w:val="en-US"/>
        </w:rPr>
        <w:t xml:space="preserve"> </w:t>
      </w:r>
      <w:r>
        <w:rPr>
          <w:rFonts w:cs="Arial"/>
          <w:b/>
          <w:sz w:val="22"/>
          <w:szCs w:val="22"/>
          <w:lang w:val="en-US"/>
        </w:rPr>
        <w:t>08</w:t>
      </w:r>
      <w:r w:rsidRPr="00400A60">
        <w:rPr>
          <w:rFonts w:cs="Arial"/>
          <w:b/>
          <w:sz w:val="22"/>
          <w:szCs w:val="22"/>
          <w:lang w:val="en-US"/>
        </w:rPr>
        <w:t>/</w:t>
      </w:r>
      <w:r>
        <w:rPr>
          <w:rFonts w:cs="Arial"/>
          <w:b/>
          <w:sz w:val="22"/>
          <w:szCs w:val="22"/>
          <w:lang w:val="en-US"/>
        </w:rPr>
        <w:t>05</w:t>
      </w:r>
      <w:r w:rsidRPr="00400A60">
        <w:rPr>
          <w:rFonts w:cs="Arial"/>
          <w:b/>
          <w:sz w:val="22"/>
          <w:szCs w:val="22"/>
          <w:lang w:val="en-US"/>
        </w:rPr>
        <w:t>/</w:t>
      </w:r>
      <w:r>
        <w:rPr>
          <w:rFonts w:cs="Arial"/>
          <w:b/>
          <w:sz w:val="22"/>
          <w:szCs w:val="22"/>
          <w:lang w:val="en-US"/>
        </w:rPr>
        <w:t>2025</w:t>
      </w:r>
      <w:r w:rsidRPr="00400A60">
        <w:rPr>
          <w:rFonts w:cs="Arial"/>
          <w:sz w:val="22"/>
          <w:szCs w:val="22"/>
          <w:lang w:val="en-US"/>
        </w:rPr>
        <w:t xml:space="preserve">  </w:t>
      </w:r>
    </w:p>
    <w:p w14:paraId="76FE9D07" w14:textId="77777777" w:rsidR="006849C0" w:rsidRPr="00400A60" w:rsidRDefault="006849C0" w:rsidP="006849C0">
      <w:pPr>
        <w:rPr>
          <w:rFonts w:cs="Arial"/>
          <w:sz w:val="22"/>
          <w:szCs w:val="22"/>
          <w:lang w:val="en-US"/>
        </w:rPr>
      </w:pPr>
    </w:p>
    <w:p w14:paraId="20DB0D5B" w14:textId="77777777" w:rsidR="006849C0" w:rsidRPr="003919AD" w:rsidRDefault="006849C0" w:rsidP="006849C0">
      <w:pPr>
        <w:rPr>
          <w:rFonts w:cs="Arial"/>
          <w:b/>
          <w:bCs/>
          <w:sz w:val="22"/>
          <w:szCs w:val="22"/>
          <w:lang w:val="en-US"/>
        </w:rPr>
      </w:pPr>
      <w:r w:rsidRPr="00400A60">
        <w:rPr>
          <w:rFonts w:cs="Arial"/>
          <w:sz w:val="22"/>
          <w:szCs w:val="22"/>
          <w:lang w:val="en-US"/>
        </w:rPr>
        <w:t xml:space="preserve">We’ve assessed your deployment application and </w:t>
      </w:r>
      <w:proofErr w:type="gramStart"/>
      <w:r w:rsidRPr="00400A60">
        <w:rPr>
          <w:rFonts w:cs="Arial"/>
          <w:sz w:val="22"/>
          <w:szCs w:val="22"/>
          <w:lang w:val="en-US"/>
        </w:rPr>
        <w:t>agree</w:t>
      </w:r>
      <w:proofErr w:type="gramEnd"/>
      <w:r w:rsidRPr="00400A60">
        <w:rPr>
          <w:rFonts w:cs="Arial"/>
          <w:sz w:val="22"/>
          <w:szCs w:val="22"/>
          <w:lang w:val="en-US"/>
        </w:rPr>
        <w:t xml:space="preserve"> that you may start to operate. Your deployment lasts for one year from </w:t>
      </w:r>
      <w:r>
        <w:rPr>
          <w:rFonts w:cs="Arial"/>
          <w:b/>
          <w:sz w:val="22"/>
          <w:szCs w:val="22"/>
          <w:lang w:val="en-US"/>
        </w:rPr>
        <w:t>09</w:t>
      </w:r>
      <w:r w:rsidRPr="00400A60">
        <w:rPr>
          <w:rFonts w:cs="Arial"/>
          <w:b/>
          <w:sz w:val="22"/>
          <w:szCs w:val="22"/>
          <w:lang w:val="en-US"/>
        </w:rPr>
        <w:t>/</w:t>
      </w:r>
      <w:r>
        <w:rPr>
          <w:rFonts w:cs="Arial"/>
          <w:b/>
          <w:sz w:val="22"/>
          <w:szCs w:val="22"/>
          <w:lang w:val="en-US"/>
        </w:rPr>
        <w:t>05</w:t>
      </w:r>
      <w:r w:rsidRPr="00400A60">
        <w:rPr>
          <w:rFonts w:cs="Arial"/>
          <w:b/>
          <w:sz w:val="22"/>
          <w:szCs w:val="22"/>
          <w:lang w:val="en-US"/>
        </w:rPr>
        <w:t>/</w:t>
      </w:r>
      <w:r>
        <w:rPr>
          <w:rFonts w:cs="Arial"/>
          <w:b/>
          <w:sz w:val="22"/>
          <w:szCs w:val="22"/>
          <w:lang w:val="en-US"/>
        </w:rPr>
        <w:t>2024</w:t>
      </w:r>
      <w:r w:rsidRPr="00400A60">
        <w:rPr>
          <w:rFonts w:cs="Arial"/>
          <w:i/>
          <w:color w:val="FF33CC"/>
          <w:sz w:val="22"/>
          <w:szCs w:val="22"/>
          <w:lang w:val="en-US"/>
        </w:rPr>
        <w:t xml:space="preserve"> </w:t>
      </w:r>
      <w:r w:rsidRPr="00400A60">
        <w:rPr>
          <w:rFonts w:cs="Arial"/>
          <w:sz w:val="22"/>
          <w:szCs w:val="22"/>
          <w:lang w:val="en-US"/>
        </w:rPr>
        <w:t>and expires on</w:t>
      </w:r>
      <w:r>
        <w:rPr>
          <w:rFonts w:cs="Arial"/>
          <w:sz w:val="22"/>
          <w:szCs w:val="22"/>
          <w:lang w:val="en-US"/>
        </w:rPr>
        <w:t xml:space="preserve"> </w:t>
      </w:r>
      <w:r w:rsidRPr="003919AD">
        <w:rPr>
          <w:rFonts w:cs="Arial"/>
          <w:b/>
          <w:bCs/>
          <w:sz w:val="22"/>
          <w:szCs w:val="22"/>
          <w:lang w:val="en-US"/>
        </w:rPr>
        <w:t>08/05/2025.</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6EF04721"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6324FA">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47C765B8" w14:textId="77777777" w:rsidR="006324FA" w:rsidRPr="00930953" w:rsidRDefault="006324FA" w:rsidP="006324FA">
      <w:pPr>
        <w:rPr>
          <w:rFonts w:cs="Arial"/>
          <w:b/>
          <w:color w:val="000000" w:themeColor="text1"/>
          <w:sz w:val="22"/>
          <w:szCs w:val="22"/>
        </w:rPr>
      </w:pPr>
      <w:r w:rsidRPr="00930953">
        <w:rPr>
          <w:rFonts w:cs="Arial"/>
          <w:b/>
          <w:color w:val="000000" w:themeColor="text1"/>
          <w:sz w:val="22"/>
          <w:szCs w:val="22"/>
        </w:rPr>
        <w:t>Owen Clee</w:t>
      </w:r>
    </w:p>
    <w:p w14:paraId="47962ACC" w14:textId="77777777" w:rsidR="006324FA" w:rsidRPr="00930953" w:rsidRDefault="006324FA" w:rsidP="006324FA">
      <w:pPr>
        <w:rPr>
          <w:rFonts w:cs="Arial"/>
          <w:b/>
          <w:color w:val="000000" w:themeColor="text1"/>
          <w:sz w:val="22"/>
          <w:szCs w:val="22"/>
        </w:rPr>
      </w:pPr>
      <w:r w:rsidRPr="00930953">
        <w:rPr>
          <w:rFonts w:cs="Arial"/>
          <w:b/>
          <w:color w:val="000000" w:themeColor="text1"/>
          <w:sz w:val="22"/>
          <w:szCs w:val="22"/>
        </w:rPr>
        <w:t>Waste Permitting Officer</w:t>
      </w:r>
    </w:p>
    <w:p w14:paraId="66F49D9D" w14:textId="77777777" w:rsidR="006324FA" w:rsidRPr="001669D0" w:rsidRDefault="006324FA" w:rsidP="006324FA">
      <w:pPr>
        <w:rPr>
          <w:rFonts w:cs="Arial"/>
          <w:sz w:val="22"/>
          <w:szCs w:val="22"/>
        </w:rPr>
      </w:pPr>
      <w:r w:rsidRPr="001669D0">
        <w:rPr>
          <w:rFonts w:cs="Arial"/>
          <w:color w:val="FF33CC"/>
          <w:sz w:val="22"/>
          <w:szCs w:val="22"/>
        </w:rPr>
        <w:t xml:space="preserve"> </w:t>
      </w:r>
    </w:p>
    <w:p w14:paraId="758A00ED" w14:textId="77777777" w:rsidR="001D684F" w:rsidRPr="005F2423" w:rsidRDefault="001D684F" w:rsidP="004F089B">
      <w:pPr>
        <w:rPr>
          <w:rFonts w:cs="Arial"/>
          <w:b/>
          <w:sz w:val="22"/>
          <w:szCs w:val="22"/>
        </w:rPr>
      </w:pPr>
    </w:p>
    <w:p w14:paraId="73769407" w14:textId="1AEA909B" w:rsidR="001669D0" w:rsidRPr="005F2423" w:rsidRDefault="001669D0" w:rsidP="006324FA">
      <w:pPr>
        <w:autoSpaceDE w:val="0"/>
        <w:autoSpaceDN w:val="0"/>
        <w:adjustRightInd w:val="0"/>
        <w:rPr>
          <w:rFonts w:cs="Arial"/>
          <w:sz w:val="22"/>
          <w:szCs w:val="22"/>
          <w:lang w:eastAsia="en-GB"/>
        </w:rPr>
      </w:pPr>
      <w:r w:rsidRPr="005F2423">
        <w:rPr>
          <w:rFonts w:cs="Arial"/>
          <w:sz w:val="22"/>
          <w:szCs w:val="22"/>
        </w:rPr>
        <w:t xml:space="preserve">c.c. </w:t>
      </w:r>
      <w:hyperlink r:id="rId20" w:history="1">
        <w:r w:rsidR="006324FA" w:rsidRPr="005F2423">
          <w:rPr>
            <w:rStyle w:val="Hyperlink"/>
            <w:rFonts w:cs="Arial"/>
            <w:sz w:val="22"/>
            <w:szCs w:val="22"/>
            <w:lang w:eastAsia="en-GB"/>
          </w:rPr>
          <w:t>dawn.loos@4rgroup.co.uk</w:t>
        </w:r>
      </w:hyperlink>
      <w:r w:rsidR="006324FA" w:rsidRPr="005F2423">
        <w:rPr>
          <w:rFonts w:cs="Arial"/>
          <w:sz w:val="22"/>
          <w:szCs w:val="22"/>
          <w:lang w:eastAsia="en-GB"/>
        </w:rPr>
        <w:t xml:space="preserve">  </w:t>
      </w:r>
      <w:r w:rsidRPr="005F2423">
        <w:rPr>
          <w:rFonts w:cs="Arial"/>
          <w:color w:val="FF33CC"/>
          <w:sz w:val="22"/>
          <w:szCs w:val="22"/>
        </w:rPr>
        <w:t xml:space="preserve"> </w:t>
      </w:r>
    </w:p>
    <w:sectPr w:rsidR="001669D0" w:rsidRPr="005F2423" w:rsidSect="003C4B03">
      <w:headerReference w:type="default" r:id="rId21"/>
      <w:footerReference w:type="default" r:id="rId22"/>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F242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5F2423"/>
    <w:rsid w:val="00612111"/>
    <w:rsid w:val="006324FA"/>
    <w:rsid w:val="00682551"/>
    <w:rsid w:val="006849C0"/>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dawn.loos@4rgroup.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REGU-415-1631745</_dlc_DocId>
    <_dlc_DocIdUrl xmlns="9be56660-2c31-41ef-bc00-23e72f632f2a">
      <Url>https://cyfoethnaturiolcymru.sharepoint.com/teams/Regulatory/Permitting/_layouts/15/DocIdRedir.aspx?ID=REGU-415-1631745</Url>
      <Description>REGU-415-1631745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2024-05-08T23:00:00+00:00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34BC0310-92A0-4E24-B63E-FDA898A78769}">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07EFB63-EA22-4B3A-BF98-142B754C9EF3}"/>
</file>

<file path=customXml/itemProps5.xml><?xml version="1.0" encoding="utf-8"?>
<ds:datastoreItem xmlns:ds="http://schemas.openxmlformats.org/officeDocument/2006/customXml" ds:itemID="{F667A0FD-E57F-4A69-99D5-4CB23A50559B}"/>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687</Words>
  <Characters>3920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4598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19</cp:revision>
  <cp:lastPrinted>2013-01-11T13:59:00Z</cp:lastPrinted>
  <dcterms:created xsi:type="dcterms:W3CDTF">2019-09-20T12:23:00Z</dcterms:created>
  <dcterms:modified xsi:type="dcterms:W3CDTF">2024-05-09T15:01:00Z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0e14e7ed-9067-4386-ac00-b6ba34381f06</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