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297FC" w14:textId="3999D8EF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A914C9" w:rsidRPr="00A914C9">
        <w:rPr>
          <w:rFonts w:ascii="Arial" w:hAnsi="Arial" w:cs="Arial"/>
          <w:b/>
          <w:bCs/>
          <w:u w:val="single"/>
          <w:shd w:val="clear" w:color="auto" w:fill="FFFFFF"/>
        </w:rPr>
        <w:t>BG0011602</w:t>
      </w:r>
      <w:r w:rsidR="00A914C9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38D5F22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41878B38" w14:textId="5648481B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A914C9" w:rsidRPr="00A914C9">
        <w:rPr>
          <w:rFonts w:ascii="Arial" w:hAnsi="Arial" w:cs="Arial"/>
          <w:sz w:val="20"/>
          <w:szCs w:val="20"/>
        </w:rPr>
        <w:t>PAN-021661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A914C9" w:rsidRPr="00A914C9">
        <w:rPr>
          <w:rFonts w:ascii="Arial" w:hAnsi="Arial" w:cs="Arial"/>
          <w:sz w:val="20"/>
          <w:szCs w:val="20"/>
        </w:rPr>
        <w:t>BG0011602</w:t>
      </w:r>
      <w:r w:rsidR="00A914C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A914C9" w:rsidRPr="00A914C9">
        <w:rPr>
          <w:rFonts w:ascii="Arial" w:hAnsi="Arial" w:cs="Arial"/>
          <w:sz w:val="20"/>
          <w:szCs w:val="20"/>
        </w:rPr>
        <w:t>BH0068601</w:t>
      </w:r>
      <w:r w:rsidR="00A914C9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A914C9" w:rsidRPr="00A914C9">
        <w:rPr>
          <w:rFonts w:ascii="Arial" w:hAnsi="Arial" w:cs="Arial"/>
          <w:sz w:val="20"/>
          <w:szCs w:val="20"/>
        </w:rPr>
        <w:t>Wolfscastle</w:t>
      </w:r>
      <w:r w:rsidR="00A914C9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7F4C474" w14:textId="12AF26D0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A914C9" w:rsidRPr="00A914C9">
        <w:rPr>
          <w:rFonts w:ascii="Arial" w:hAnsi="Arial" w:cs="Arial"/>
          <w:sz w:val="20"/>
          <w:szCs w:val="20"/>
        </w:rPr>
        <w:t>BG0011602</w:t>
      </w:r>
      <w:r w:rsidR="00A914C9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4215933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1E67E92C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3690931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3F9245DD" w14:textId="656A6C2E" w:rsidR="00591EF2" w:rsidRPr="00591EF2" w:rsidRDefault="00A914C9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31/05/2024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4C9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A914C9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780D2"/>
  <w15:chartTrackingRefBased/>
  <w15:docId w15:val="{B28212E7-E74A-4AC4-92D2-6E59B64FB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REGU-193-13536680</_dlc_DocId>
    <_dlc_DocIdUrl xmlns="9be56660-2c31-41ef-bc00-23e72f632f2a">
      <Url>https://cyfoethnaturiolcymru.sharepoint.com/teams/Regulatory/Permitting/_layouts/15/DocIdRedir.aspx?ID=REGU-193-13536680</Url>
      <Description>REGU-193-13536680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Storm Overflow Wolfscastle Wastewater Treatment Works</Site_x0020_Name>
    <Internal_x002f_External xmlns="859f7ad6-93f6-4205-b62b-a17f28acbbac">Internal document</Internal_x002f_External>
    <Post_x0020_code xmlns="859f7ad6-93f6-4205-b62b-a17f28acbbac">SA62 5NB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2024-05-30T23:00:00+00:00</Document_x0020_Date>
    <Facility_x0020_Address xmlns="859f7ad6-93f6-4205-b62b-a17f28acbbac">Track Opp Wolfscastle SPS, Near 'Glanafon', Off Unnamed Rd, Off A40, Wolfscastle, Haverfordwest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2BE4B463-F869-401B-9C3E-076C0C1ADF9A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2024-05-23T11:25:00Z</dcterms:created>
  <dcterms:modified xsi:type="dcterms:W3CDTF">2024-05-23T11:26:00Z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ad14c49a-6b58-447d-9ce9-e7b3af034e35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