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6D1750" w:rsidRDefault="00CE57D2" w:rsidP="0082402C">
      <w:pPr>
        <w:pStyle w:val="coverLicenceHolder"/>
        <w:pBdr>
          <w:top w:val="single" w:sz="4" w:space="25" w:color="auto"/>
        </w:pBdr>
        <w:ind w:left="3261"/>
        <w:rPr>
          <w:color w:val="000000" w:themeColor="text1"/>
          <w:sz w:val="22"/>
          <w:szCs w:val="22"/>
        </w:rPr>
      </w:pPr>
      <w:r w:rsidRPr="006D1750">
        <w:rPr>
          <w:color w:val="000000" w:themeColor="text1"/>
          <w:sz w:val="22"/>
          <w:szCs w:val="22"/>
        </w:rPr>
        <w:t>Dŵr Cymru Cyfyngedig</w:t>
      </w:r>
    </w:p>
    <w:p w14:paraId="1D57689A" w14:textId="77777777" w:rsidR="005B73A2" w:rsidRPr="006D1750" w:rsidRDefault="005B73A2" w:rsidP="0082402C">
      <w:pPr>
        <w:pStyle w:val="coverLicenceHolder"/>
        <w:pBdr>
          <w:top w:val="single" w:sz="4" w:space="25" w:color="auto"/>
        </w:pBdr>
        <w:ind w:left="3261"/>
        <w:rPr>
          <w:color w:val="000000" w:themeColor="text1"/>
          <w:sz w:val="22"/>
          <w:szCs w:val="22"/>
        </w:rPr>
      </w:pPr>
    </w:p>
    <w:p w14:paraId="3D54993D" w14:textId="48C834C3" w:rsidR="005B73A2" w:rsidRPr="006D1750" w:rsidRDefault="00717300" w:rsidP="0082402C">
      <w:pPr>
        <w:pStyle w:val="coverLicenceHolder"/>
        <w:pBdr>
          <w:top w:val="single" w:sz="4" w:space="25" w:color="auto"/>
        </w:pBdr>
        <w:ind w:left="3261"/>
        <w:rPr>
          <w:color w:val="000000" w:themeColor="text1"/>
          <w:sz w:val="22"/>
          <w:szCs w:val="22"/>
        </w:rPr>
      </w:pPr>
      <w:r w:rsidRPr="006D1750">
        <w:rPr>
          <w:color w:val="000000" w:themeColor="text1"/>
          <w:sz w:val="22"/>
          <w:szCs w:val="22"/>
        </w:rPr>
        <w:fldChar w:fldCharType="begin"/>
      </w:r>
      <w:r w:rsidRPr="006D1750">
        <w:rPr>
          <w:color w:val="000000" w:themeColor="text1"/>
          <w:sz w:val="22"/>
          <w:szCs w:val="22"/>
        </w:rPr>
        <w:instrText xml:space="preserve"> MERGEFIELD Site_Name </w:instrText>
      </w:r>
      <w:r w:rsidRPr="006D1750">
        <w:rPr>
          <w:color w:val="000000" w:themeColor="text1"/>
          <w:sz w:val="22"/>
          <w:szCs w:val="22"/>
        </w:rPr>
        <w:fldChar w:fldCharType="separate"/>
      </w:r>
      <w:r w:rsidR="006D1750" w:rsidRPr="006D1750">
        <w:rPr>
          <w:noProof/>
          <w:color w:val="000000" w:themeColor="text1"/>
          <w:sz w:val="22"/>
          <w:szCs w:val="22"/>
        </w:rPr>
        <w:t>Y Ffôr Wastewater Treatment Works</w:t>
      </w:r>
      <w:r w:rsidRPr="006D1750">
        <w:rPr>
          <w:color w:val="000000" w:themeColor="text1"/>
          <w:sz w:val="22"/>
          <w:szCs w:val="22"/>
        </w:rPr>
        <w:fldChar w:fldCharType="end"/>
      </w:r>
      <w:r w:rsidR="005B73A2" w:rsidRPr="006D1750">
        <w:rPr>
          <w:color w:val="000000" w:themeColor="text1"/>
          <w:sz w:val="22"/>
          <w:szCs w:val="22"/>
        </w:rPr>
        <w:t xml:space="preserve"> </w:t>
      </w:r>
    </w:p>
    <w:p w14:paraId="718782F6" w14:textId="5CD6222D" w:rsidR="00717300" w:rsidRPr="006D1750" w:rsidRDefault="00717300" w:rsidP="0082402C">
      <w:pPr>
        <w:pStyle w:val="coverLicenceHolder"/>
        <w:pBdr>
          <w:top w:val="single" w:sz="4" w:space="25" w:color="auto"/>
        </w:pBdr>
        <w:ind w:left="3261"/>
        <w:rPr>
          <w:color w:val="000000" w:themeColor="text1"/>
          <w:sz w:val="22"/>
          <w:szCs w:val="22"/>
        </w:rPr>
      </w:pPr>
      <w:r w:rsidRPr="006D1750">
        <w:rPr>
          <w:color w:val="000000" w:themeColor="text1"/>
          <w:sz w:val="22"/>
          <w:szCs w:val="22"/>
        </w:rPr>
        <w:fldChar w:fldCharType="begin"/>
      </w:r>
      <w:r w:rsidRPr="006D1750">
        <w:rPr>
          <w:color w:val="000000" w:themeColor="text1"/>
          <w:sz w:val="22"/>
          <w:szCs w:val="22"/>
        </w:rPr>
        <w:instrText xml:space="preserve"> MERGEFIELD DSI_ADD2 </w:instrText>
      </w:r>
      <w:r w:rsidRPr="006D1750">
        <w:rPr>
          <w:color w:val="000000" w:themeColor="text1"/>
          <w:sz w:val="22"/>
          <w:szCs w:val="22"/>
        </w:rPr>
        <w:fldChar w:fldCharType="separate"/>
      </w:r>
      <w:r w:rsidR="006D1750" w:rsidRPr="006D1750">
        <w:rPr>
          <w:noProof/>
          <w:color w:val="000000" w:themeColor="text1"/>
          <w:sz w:val="22"/>
          <w:szCs w:val="22"/>
        </w:rPr>
        <w:t>Track off B4354</w:t>
      </w:r>
      <w:r w:rsidRPr="006D1750">
        <w:rPr>
          <w:color w:val="000000" w:themeColor="text1"/>
          <w:sz w:val="22"/>
          <w:szCs w:val="22"/>
        </w:rPr>
        <w:fldChar w:fldCharType="end"/>
      </w:r>
    </w:p>
    <w:p w14:paraId="76B81458" w14:textId="25C79095" w:rsidR="00717300" w:rsidRPr="006D1750" w:rsidRDefault="00717300" w:rsidP="0082402C">
      <w:pPr>
        <w:pStyle w:val="coverLicenceHolder"/>
        <w:pBdr>
          <w:top w:val="single" w:sz="4" w:space="25" w:color="auto"/>
        </w:pBdr>
        <w:ind w:left="3261"/>
        <w:rPr>
          <w:color w:val="000000" w:themeColor="text1"/>
          <w:sz w:val="22"/>
          <w:szCs w:val="22"/>
        </w:rPr>
      </w:pPr>
      <w:r w:rsidRPr="006D1750">
        <w:rPr>
          <w:color w:val="000000" w:themeColor="text1"/>
          <w:sz w:val="22"/>
          <w:szCs w:val="22"/>
        </w:rPr>
        <w:fldChar w:fldCharType="begin"/>
      </w:r>
      <w:r w:rsidRPr="006D1750">
        <w:rPr>
          <w:color w:val="000000" w:themeColor="text1"/>
          <w:sz w:val="22"/>
          <w:szCs w:val="22"/>
        </w:rPr>
        <w:instrText xml:space="preserve"> MERGEFIELD DSI_ADD3 </w:instrText>
      </w:r>
      <w:r w:rsidRPr="006D1750">
        <w:rPr>
          <w:color w:val="000000" w:themeColor="text1"/>
          <w:sz w:val="22"/>
          <w:szCs w:val="22"/>
        </w:rPr>
        <w:fldChar w:fldCharType="separate"/>
      </w:r>
      <w:r w:rsidR="006D1750" w:rsidRPr="006D1750">
        <w:rPr>
          <w:noProof/>
          <w:color w:val="000000" w:themeColor="text1"/>
          <w:sz w:val="22"/>
          <w:szCs w:val="22"/>
        </w:rPr>
        <w:t>Y Ffôr</w:t>
      </w:r>
      <w:r w:rsidRPr="006D1750">
        <w:rPr>
          <w:color w:val="000000" w:themeColor="text1"/>
          <w:sz w:val="22"/>
          <w:szCs w:val="22"/>
        </w:rPr>
        <w:fldChar w:fldCharType="end"/>
      </w:r>
    </w:p>
    <w:p w14:paraId="0EF17346" w14:textId="749C715C" w:rsidR="00717300" w:rsidRPr="006D1750" w:rsidRDefault="00717300" w:rsidP="0082402C">
      <w:pPr>
        <w:pStyle w:val="coverLicenceHolder"/>
        <w:pBdr>
          <w:top w:val="single" w:sz="4" w:space="25" w:color="auto"/>
        </w:pBdr>
        <w:ind w:left="3261"/>
        <w:rPr>
          <w:color w:val="000000" w:themeColor="text1"/>
          <w:sz w:val="22"/>
          <w:szCs w:val="22"/>
        </w:rPr>
      </w:pPr>
      <w:r w:rsidRPr="006D1750">
        <w:rPr>
          <w:color w:val="000000" w:themeColor="text1"/>
          <w:sz w:val="22"/>
          <w:szCs w:val="22"/>
        </w:rPr>
        <w:fldChar w:fldCharType="begin"/>
      </w:r>
      <w:r w:rsidRPr="006D1750">
        <w:rPr>
          <w:color w:val="000000" w:themeColor="text1"/>
          <w:sz w:val="22"/>
          <w:szCs w:val="22"/>
        </w:rPr>
        <w:instrText xml:space="preserve"> MERGEFIELD DSI_ADD4 </w:instrText>
      </w:r>
      <w:r w:rsidRPr="006D1750">
        <w:rPr>
          <w:color w:val="000000" w:themeColor="text1"/>
          <w:sz w:val="22"/>
          <w:szCs w:val="22"/>
        </w:rPr>
        <w:fldChar w:fldCharType="separate"/>
      </w:r>
      <w:r w:rsidR="006D1750" w:rsidRPr="006D1750">
        <w:rPr>
          <w:noProof/>
          <w:color w:val="000000" w:themeColor="text1"/>
          <w:sz w:val="22"/>
          <w:szCs w:val="22"/>
        </w:rPr>
        <w:t>Gwynedd</w:t>
      </w:r>
      <w:r w:rsidRPr="006D1750">
        <w:rPr>
          <w:color w:val="000000" w:themeColor="text1"/>
          <w:sz w:val="22"/>
          <w:szCs w:val="22"/>
        </w:rPr>
        <w:fldChar w:fldCharType="end"/>
      </w:r>
    </w:p>
    <w:p w14:paraId="5FE00F48" w14:textId="4102342E" w:rsidR="005B73A2" w:rsidRPr="006D1750" w:rsidRDefault="00717300" w:rsidP="0082402C">
      <w:pPr>
        <w:pStyle w:val="coverLicenceHolder"/>
        <w:pBdr>
          <w:top w:val="single" w:sz="4" w:space="25" w:color="auto"/>
        </w:pBdr>
        <w:ind w:left="3261"/>
        <w:rPr>
          <w:color w:val="000000" w:themeColor="text1"/>
          <w:sz w:val="22"/>
          <w:szCs w:val="22"/>
        </w:rPr>
      </w:pPr>
      <w:r w:rsidRPr="006D1750">
        <w:rPr>
          <w:color w:val="000000" w:themeColor="text1"/>
          <w:sz w:val="22"/>
          <w:szCs w:val="22"/>
        </w:rPr>
        <w:fldChar w:fldCharType="begin"/>
      </w:r>
      <w:r w:rsidRPr="006D1750">
        <w:rPr>
          <w:color w:val="000000" w:themeColor="text1"/>
          <w:sz w:val="22"/>
          <w:szCs w:val="22"/>
        </w:rPr>
        <w:instrText xml:space="preserve"> MERGEFIELD DSI_POST_CODE </w:instrText>
      </w:r>
      <w:r w:rsidRPr="006D1750">
        <w:rPr>
          <w:color w:val="000000" w:themeColor="text1"/>
          <w:sz w:val="22"/>
          <w:szCs w:val="22"/>
        </w:rPr>
        <w:fldChar w:fldCharType="separate"/>
      </w:r>
      <w:r w:rsidR="006D1750" w:rsidRPr="006D1750">
        <w:rPr>
          <w:noProof/>
          <w:color w:val="000000" w:themeColor="text1"/>
          <w:sz w:val="22"/>
          <w:szCs w:val="22"/>
        </w:rPr>
        <w:t>LL53 6SE</w:t>
      </w:r>
      <w:r w:rsidRPr="006D1750">
        <w:rPr>
          <w:color w:val="000000" w:themeColor="text1"/>
          <w:sz w:val="22"/>
          <w:szCs w:val="22"/>
        </w:rPr>
        <w:fldChar w:fldCharType="end"/>
      </w:r>
    </w:p>
    <w:p w14:paraId="31B7289B" w14:textId="77777777" w:rsidR="005B73A2" w:rsidRPr="006D175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D1750"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6D175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D1750">
        <w:rPr>
          <w:rFonts w:cs="Arial"/>
          <w:color w:val="000000" w:themeColor="text1"/>
          <w:sz w:val="22"/>
          <w:szCs w:val="22"/>
        </w:rPr>
        <w:t>Variation</w:t>
      </w:r>
      <w:r w:rsidR="003F2D1E" w:rsidRPr="006D1750">
        <w:rPr>
          <w:rFonts w:cs="Arial"/>
          <w:color w:val="000000" w:themeColor="text1"/>
          <w:sz w:val="22"/>
          <w:szCs w:val="22"/>
        </w:rPr>
        <w:t xml:space="preserve"> </w:t>
      </w:r>
      <w:r w:rsidRPr="006D1750">
        <w:rPr>
          <w:rFonts w:cs="Arial"/>
          <w:color w:val="000000" w:themeColor="text1"/>
          <w:sz w:val="22"/>
          <w:szCs w:val="22"/>
        </w:rPr>
        <w:t>number</w:t>
      </w:r>
    </w:p>
    <w:p w14:paraId="47F2863B" w14:textId="1B66B544" w:rsidR="003370AB" w:rsidRPr="006D175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D1750">
        <w:rPr>
          <w:rFonts w:cs="Arial"/>
          <w:color w:val="000000" w:themeColor="text1"/>
          <w:sz w:val="22"/>
          <w:szCs w:val="22"/>
        </w:rPr>
        <w:fldChar w:fldCharType="begin"/>
      </w:r>
      <w:r w:rsidRPr="006D1750">
        <w:rPr>
          <w:rFonts w:cs="Arial"/>
          <w:color w:val="000000" w:themeColor="text1"/>
          <w:sz w:val="22"/>
          <w:szCs w:val="22"/>
        </w:rPr>
        <w:instrText xml:space="preserve"> MERGEFIELD PAN </w:instrText>
      </w:r>
      <w:r w:rsidRPr="006D1750">
        <w:rPr>
          <w:rFonts w:cs="Arial"/>
          <w:color w:val="000000" w:themeColor="text1"/>
          <w:sz w:val="22"/>
          <w:szCs w:val="22"/>
        </w:rPr>
        <w:fldChar w:fldCharType="separate"/>
      </w:r>
      <w:r w:rsidR="006D1750" w:rsidRPr="006D1750">
        <w:rPr>
          <w:rFonts w:cs="Arial"/>
          <w:noProof/>
          <w:color w:val="000000" w:themeColor="text1"/>
          <w:sz w:val="22"/>
          <w:szCs w:val="22"/>
        </w:rPr>
        <w:t>PAN-021510</w:t>
      </w:r>
      <w:r w:rsidRPr="006D1750">
        <w:rPr>
          <w:rFonts w:cs="Arial"/>
          <w:color w:val="000000" w:themeColor="text1"/>
          <w:sz w:val="22"/>
          <w:szCs w:val="22"/>
        </w:rPr>
        <w:fldChar w:fldCharType="end"/>
      </w:r>
    </w:p>
    <w:p w14:paraId="3E146199" w14:textId="77777777" w:rsidR="00E84C8B" w:rsidRPr="006D1750" w:rsidRDefault="004F05BF" w:rsidP="0082402C">
      <w:pPr>
        <w:pStyle w:val="coverAuthNos"/>
        <w:spacing w:before="480"/>
        <w:ind w:left="3261"/>
        <w:rPr>
          <w:rFonts w:cs="Arial"/>
          <w:color w:val="000000" w:themeColor="text1"/>
          <w:sz w:val="22"/>
          <w:szCs w:val="22"/>
          <w:lang w:val="de-DE"/>
        </w:rPr>
      </w:pPr>
      <w:r w:rsidRPr="006D1750">
        <w:rPr>
          <w:rFonts w:cs="Arial"/>
          <w:color w:val="000000" w:themeColor="text1"/>
          <w:sz w:val="22"/>
          <w:szCs w:val="22"/>
          <w:lang w:val="de-DE"/>
        </w:rPr>
        <w:t>P</w:t>
      </w:r>
      <w:r w:rsidR="00E84C8B" w:rsidRPr="006D1750">
        <w:rPr>
          <w:rFonts w:cs="Arial"/>
          <w:color w:val="000000" w:themeColor="text1"/>
          <w:sz w:val="22"/>
          <w:szCs w:val="22"/>
          <w:lang w:val="de-DE"/>
        </w:rPr>
        <w:t>ermit number</w:t>
      </w:r>
    </w:p>
    <w:p w14:paraId="2EF0EE18" w14:textId="0C5D78DB" w:rsidR="00E84C8B" w:rsidRPr="006D1750" w:rsidRDefault="006C214E" w:rsidP="0082402C">
      <w:pPr>
        <w:pStyle w:val="coverAuthNos"/>
        <w:ind w:left="3261"/>
        <w:rPr>
          <w:rFonts w:cs="Arial"/>
          <w:color w:val="000000" w:themeColor="text1"/>
          <w:sz w:val="22"/>
          <w:szCs w:val="22"/>
          <w:lang w:val="de-DE"/>
        </w:rPr>
      </w:pPr>
      <w:r w:rsidRPr="006D1750">
        <w:rPr>
          <w:rFonts w:cs="Arial"/>
          <w:color w:val="000000" w:themeColor="text1"/>
          <w:sz w:val="22"/>
          <w:szCs w:val="22"/>
          <w:lang w:val="de-DE"/>
        </w:rPr>
        <w:fldChar w:fldCharType="begin"/>
      </w:r>
      <w:r w:rsidRPr="006D1750">
        <w:rPr>
          <w:rFonts w:cs="Arial"/>
          <w:color w:val="000000" w:themeColor="text1"/>
          <w:sz w:val="22"/>
          <w:szCs w:val="22"/>
          <w:lang w:val="de-DE"/>
        </w:rPr>
        <w:instrText xml:space="preserve"> MERGEFIELD "FE_Permit_Number" </w:instrText>
      </w:r>
      <w:r w:rsidRPr="006D1750">
        <w:rPr>
          <w:rFonts w:cs="Arial"/>
          <w:color w:val="000000" w:themeColor="text1"/>
          <w:sz w:val="22"/>
          <w:szCs w:val="22"/>
          <w:lang w:val="de-DE"/>
        </w:rPr>
        <w:fldChar w:fldCharType="separate"/>
      </w:r>
      <w:r w:rsidR="006D1750" w:rsidRPr="006D1750">
        <w:rPr>
          <w:rFonts w:cs="Arial"/>
          <w:noProof/>
          <w:color w:val="000000" w:themeColor="text1"/>
          <w:sz w:val="22"/>
          <w:szCs w:val="22"/>
          <w:lang w:val="de-DE"/>
        </w:rPr>
        <w:t>CG0012401</w:t>
      </w:r>
      <w:r w:rsidRPr="006D1750">
        <w:rPr>
          <w:rFonts w:cs="Arial"/>
          <w:color w:val="000000" w:themeColor="text1"/>
          <w:sz w:val="22"/>
          <w:szCs w:val="22"/>
          <w:lang w:val="de-DE"/>
        </w:rPr>
        <w:fldChar w:fldCharType="end"/>
      </w:r>
    </w:p>
    <w:p w14:paraId="6BEADB71" w14:textId="77777777" w:rsidR="00A47A52" w:rsidRPr="006D1750"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EA3267E" w:rsidR="00AC41E4" w:rsidRPr="006D175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D1750">
        <w:rPr>
          <w:b/>
          <w:color w:val="000000" w:themeColor="text1"/>
          <w:sz w:val="36"/>
          <w:szCs w:val="36"/>
        </w:rPr>
        <w:lastRenderedPageBreak/>
        <w:fldChar w:fldCharType="begin"/>
      </w:r>
      <w:r w:rsidR="00717300" w:rsidRPr="006D1750">
        <w:rPr>
          <w:b/>
          <w:color w:val="000000" w:themeColor="text1"/>
          <w:sz w:val="36"/>
          <w:szCs w:val="36"/>
        </w:rPr>
        <w:instrText xml:space="preserve"> MERGEFIELD Site_Name </w:instrText>
      </w:r>
      <w:r w:rsidR="00717300" w:rsidRPr="006D1750">
        <w:rPr>
          <w:b/>
          <w:color w:val="000000" w:themeColor="text1"/>
          <w:sz w:val="36"/>
          <w:szCs w:val="36"/>
        </w:rPr>
        <w:fldChar w:fldCharType="separate"/>
      </w:r>
      <w:r w:rsidR="006D1750" w:rsidRPr="006D1750">
        <w:rPr>
          <w:b/>
          <w:noProof/>
          <w:color w:val="000000" w:themeColor="text1"/>
          <w:sz w:val="36"/>
          <w:szCs w:val="36"/>
        </w:rPr>
        <w:t>Y Ffôr Wastewater Treatment Works</w:t>
      </w:r>
      <w:r w:rsidR="00717300" w:rsidRPr="006D1750">
        <w:rPr>
          <w:b/>
          <w:color w:val="000000" w:themeColor="text1"/>
          <w:sz w:val="36"/>
          <w:szCs w:val="36"/>
        </w:rPr>
        <w:fldChar w:fldCharType="end"/>
      </w:r>
    </w:p>
    <w:p w14:paraId="2E34D8F8" w14:textId="7492302A" w:rsidR="003370AB" w:rsidRPr="006D1750" w:rsidRDefault="00AF08C3" w:rsidP="003370AB">
      <w:pPr>
        <w:pStyle w:val="Heading1nonum"/>
        <w:spacing w:before="80" w:after="0" w:line="240" w:lineRule="auto"/>
        <w:jc w:val="center"/>
        <w:rPr>
          <w:color w:val="000000" w:themeColor="text1"/>
          <w:szCs w:val="36"/>
        </w:rPr>
      </w:pPr>
      <w:r w:rsidRPr="006D1750">
        <w:rPr>
          <w:color w:val="000000" w:themeColor="text1"/>
          <w:szCs w:val="36"/>
        </w:rPr>
        <w:t>P</w:t>
      </w:r>
      <w:r w:rsidR="003370AB" w:rsidRPr="006D1750">
        <w:rPr>
          <w:color w:val="000000" w:themeColor="text1"/>
          <w:szCs w:val="36"/>
        </w:rPr>
        <w:t xml:space="preserve">ermit </w:t>
      </w:r>
      <w:r w:rsidR="00BE5E02" w:rsidRPr="006D1750">
        <w:rPr>
          <w:color w:val="000000" w:themeColor="text1"/>
          <w:szCs w:val="36"/>
        </w:rPr>
        <w:t>n</w:t>
      </w:r>
      <w:r w:rsidR="003370AB" w:rsidRPr="006D1750">
        <w:rPr>
          <w:color w:val="000000" w:themeColor="text1"/>
          <w:szCs w:val="36"/>
        </w:rPr>
        <w:t xml:space="preserve">umber </w:t>
      </w:r>
      <w:r w:rsidR="00CC5CC5" w:rsidRPr="006D1750">
        <w:rPr>
          <w:color w:val="000000" w:themeColor="text1"/>
          <w:szCs w:val="36"/>
        </w:rPr>
        <w:fldChar w:fldCharType="begin"/>
      </w:r>
      <w:r w:rsidR="00CC5CC5" w:rsidRPr="006D1750">
        <w:rPr>
          <w:color w:val="000000" w:themeColor="text1"/>
          <w:szCs w:val="36"/>
        </w:rPr>
        <w:instrText xml:space="preserve"> MERGEFIELD FE_Permit_Number </w:instrText>
      </w:r>
      <w:r w:rsidR="00CC5CC5" w:rsidRPr="006D1750">
        <w:rPr>
          <w:color w:val="000000" w:themeColor="text1"/>
          <w:szCs w:val="36"/>
        </w:rPr>
        <w:fldChar w:fldCharType="separate"/>
      </w:r>
      <w:r w:rsidR="006D1750" w:rsidRPr="006D1750">
        <w:rPr>
          <w:noProof/>
          <w:color w:val="000000" w:themeColor="text1"/>
          <w:szCs w:val="36"/>
        </w:rPr>
        <w:t>CG0012401</w:t>
      </w:r>
      <w:r w:rsidR="00CC5CC5" w:rsidRPr="006D1750">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83A4307" w:rsidR="00952C06" w:rsidRPr="006D1750"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w:t>
      </w:r>
      <w:r w:rsidR="008872C9" w:rsidRPr="006D1750">
        <w:rPr>
          <w:rFonts w:cs="Arial"/>
          <w:color w:val="000000" w:themeColor="text1"/>
          <w:sz w:val="22"/>
          <w:szCs w:val="22"/>
        </w:rPr>
        <w:t>ermits</w:t>
      </w:r>
      <w:r w:rsidR="00CC5CC5" w:rsidRPr="006D1750">
        <w:rPr>
          <w:rFonts w:cs="Arial"/>
          <w:color w:val="000000" w:themeColor="text1"/>
          <w:sz w:val="22"/>
          <w:szCs w:val="22"/>
        </w:rPr>
        <w:t xml:space="preserve"> </w:t>
      </w:r>
      <w:r w:rsidR="00CC5CC5" w:rsidRPr="006D1750">
        <w:rPr>
          <w:rFonts w:cs="Arial"/>
          <w:color w:val="000000" w:themeColor="text1"/>
          <w:sz w:val="22"/>
          <w:szCs w:val="22"/>
        </w:rPr>
        <w:fldChar w:fldCharType="begin"/>
      </w:r>
      <w:r w:rsidR="00CC5CC5" w:rsidRPr="006D1750">
        <w:rPr>
          <w:rFonts w:cs="Arial"/>
          <w:color w:val="000000" w:themeColor="text1"/>
          <w:sz w:val="22"/>
          <w:szCs w:val="22"/>
        </w:rPr>
        <w:instrText xml:space="preserve"> MERGEFIELD FE_Permit_Number </w:instrText>
      </w:r>
      <w:r w:rsidR="00CC5CC5" w:rsidRPr="006D1750">
        <w:rPr>
          <w:rFonts w:cs="Arial"/>
          <w:color w:val="000000" w:themeColor="text1"/>
          <w:sz w:val="22"/>
          <w:szCs w:val="22"/>
        </w:rPr>
        <w:fldChar w:fldCharType="separate"/>
      </w:r>
      <w:r w:rsidR="006D1750" w:rsidRPr="006D1750">
        <w:rPr>
          <w:rFonts w:cs="Arial"/>
          <w:noProof/>
          <w:color w:val="000000" w:themeColor="text1"/>
          <w:sz w:val="22"/>
          <w:szCs w:val="22"/>
        </w:rPr>
        <w:t>CG0012401</w:t>
      </w:r>
      <w:r w:rsidR="00CC5CC5" w:rsidRPr="006D1750">
        <w:rPr>
          <w:rFonts w:cs="Arial"/>
          <w:color w:val="000000" w:themeColor="text1"/>
          <w:sz w:val="22"/>
          <w:szCs w:val="22"/>
        </w:rPr>
        <w:fldChar w:fldCharType="end"/>
      </w:r>
      <w:r w:rsidR="008872C9" w:rsidRPr="006D1750">
        <w:rPr>
          <w:rFonts w:cs="Arial"/>
          <w:color w:val="000000" w:themeColor="text1"/>
          <w:sz w:val="22"/>
          <w:szCs w:val="22"/>
        </w:rPr>
        <w:t xml:space="preserve"> and </w:t>
      </w:r>
      <w:r w:rsidR="00CC5CC5" w:rsidRPr="006D1750">
        <w:rPr>
          <w:rFonts w:cs="Arial"/>
          <w:color w:val="000000" w:themeColor="text1"/>
          <w:sz w:val="22"/>
          <w:szCs w:val="22"/>
        </w:rPr>
        <w:fldChar w:fldCharType="begin"/>
      </w:r>
      <w:r w:rsidR="00CC5CC5" w:rsidRPr="006D1750">
        <w:rPr>
          <w:rFonts w:cs="Arial"/>
          <w:color w:val="000000" w:themeColor="text1"/>
          <w:sz w:val="22"/>
          <w:szCs w:val="22"/>
        </w:rPr>
        <w:instrText xml:space="preserve"> MERGEFIELD Storm_Permit_Number </w:instrText>
      </w:r>
      <w:r w:rsidR="00CC5CC5" w:rsidRPr="006D1750">
        <w:rPr>
          <w:rFonts w:cs="Arial"/>
          <w:color w:val="000000" w:themeColor="text1"/>
          <w:sz w:val="22"/>
          <w:szCs w:val="22"/>
        </w:rPr>
        <w:fldChar w:fldCharType="separate"/>
      </w:r>
      <w:r w:rsidR="006D1750" w:rsidRPr="006D1750">
        <w:rPr>
          <w:rFonts w:cs="Arial"/>
          <w:noProof/>
          <w:color w:val="000000" w:themeColor="text1"/>
          <w:sz w:val="22"/>
          <w:szCs w:val="22"/>
        </w:rPr>
        <w:t>EPR/AB3497HE</w:t>
      </w:r>
      <w:r w:rsidR="00CC5CC5" w:rsidRPr="006D1750">
        <w:rPr>
          <w:rFonts w:cs="Arial"/>
          <w:color w:val="000000" w:themeColor="text1"/>
          <w:sz w:val="22"/>
          <w:szCs w:val="22"/>
        </w:rPr>
        <w:fldChar w:fldCharType="end"/>
      </w:r>
      <w:r w:rsidR="008872C9" w:rsidRPr="006D1750">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6D1750"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274A11F1" w:rsidR="003C3C68" w:rsidRPr="003C3C68" w:rsidRDefault="008872C9" w:rsidP="008872C9">
      <w:pPr>
        <w:rPr>
          <w:rStyle w:val="Pink"/>
          <w:rFonts w:ascii="Arial" w:hAnsi="Arial" w:cs="Arial"/>
          <w:color w:val="auto"/>
          <w:sz w:val="22"/>
          <w:szCs w:val="22"/>
        </w:rPr>
      </w:pPr>
      <w:r w:rsidRPr="006D1750">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6D1750">
        <w:rPr>
          <w:rStyle w:val="Pink"/>
          <w:rFonts w:ascii="Arial" w:hAnsi="Arial" w:cs="Arial"/>
          <w:color w:val="000000" w:themeColor="text1"/>
          <w:sz w:val="22"/>
          <w:szCs w:val="22"/>
        </w:rPr>
        <w:t>Natural Resources Wales</w:t>
      </w:r>
      <w:r w:rsidRPr="006D1750">
        <w:rPr>
          <w:rStyle w:val="Pink"/>
          <w:rFonts w:ascii="Arial" w:hAnsi="Arial" w:cs="Arial"/>
          <w:color w:val="000000" w:themeColor="text1"/>
          <w:sz w:val="22"/>
          <w:szCs w:val="22"/>
        </w:rPr>
        <w:t xml:space="preserve"> and </w:t>
      </w:r>
      <w:r w:rsidR="000B57A2" w:rsidRPr="006D1750">
        <w:rPr>
          <w:rStyle w:val="Pink"/>
          <w:rFonts w:ascii="Arial" w:hAnsi="Arial" w:cs="Arial"/>
          <w:color w:val="000000" w:themeColor="text1"/>
          <w:sz w:val="22"/>
          <w:szCs w:val="22"/>
        </w:rPr>
        <w:t>Dŵr Cymru Cyfyngedig</w:t>
      </w:r>
      <w:r w:rsidRPr="006D1750">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7A0497">
        <w:rPr>
          <w:rStyle w:val="Pink"/>
          <w:rFonts w:ascii="Arial" w:hAnsi="Arial" w:cs="Arial"/>
          <w:color w:val="000000" w:themeColor="text1"/>
          <w:sz w:val="22"/>
          <w:szCs w:val="22"/>
        </w:rPr>
        <w:t xml:space="preserve"> and</w:t>
      </w:r>
      <w:r w:rsidRPr="006D1750">
        <w:rPr>
          <w:rStyle w:val="Pink"/>
          <w:rFonts w:ascii="Arial" w:hAnsi="Arial" w:cs="Arial"/>
          <w:color w:val="000000" w:themeColor="text1"/>
          <w:sz w:val="22"/>
          <w:szCs w:val="22"/>
        </w:rPr>
        <w:t xml:space="preserve"> MCERTS flow monitoring to record flow passed forward. </w:t>
      </w:r>
      <w:r w:rsidR="004E232E" w:rsidRPr="006D1750">
        <w:rPr>
          <w:rStyle w:val="Pink"/>
          <w:rFonts w:ascii="Arial" w:hAnsi="Arial" w:cs="Arial"/>
          <w:color w:val="000000" w:themeColor="text1"/>
          <w:sz w:val="22"/>
          <w:szCs w:val="22"/>
        </w:rPr>
        <w:t>Compliance assessment against flow passed forward and overflow operatio</w:t>
      </w:r>
      <w:r w:rsidR="004E232E" w:rsidRPr="004E232E">
        <w:rPr>
          <w:rStyle w:val="Pink"/>
          <w:rFonts w:ascii="Arial" w:hAnsi="Arial" w:cs="Arial"/>
          <w:color w:val="auto"/>
          <w:sz w:val="22"/>
          <w:szCs w:val="22"/>
        </w:rPr>
        <w:t>n into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71B6AF0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D1750">
              <w:rPr>
                <w:rFonts w:ascii="Arial" w:hAnsi="Arial" w:cs="Arial"/>
                <w:noProof/>
                <w:color w:val="FFFFFF"/>
                <w:sz w:val="22"/>
                <w:szCs w:val="22"/>
              </w:rPr>
              <w:t>CG0012401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76E56" w:rsidRPr="008016C5" w14:paraId="3CB0A51C" w14:textId="77777777" w:rsidTr="00576E56">
        <w:tc>
          <w:tcPr>
            <w:tcW w:w="2660" w:type="dxa"/>
            <w:tcBorders>
              <w:left w:val="nil"/>
              <w:right w:val="nil"/>
            </w:tcBorders>
          </w:tcPr>
          <w:p w14:paraId="5F841B84" w14:textId="69E252E8" w:rsidR="00576E56" w:rsidRPr="008016C5" w:rsidRDefault="00576E56" w:rsidP="00576E56">
            <w:pPr>
              <w:pStyle w:val="Tablebody"/>
              <w:spacing w:before="40" w:after="40" w:line="270" w:lineRule="exact"/>
              <w:rPr>
                <w:rFonts w:ascii="Arial" w:hAnsi="Arial" w:cs="Arial"/>
                <w:sz w:val="22"/>
                <w:szCs w:val="22"/>
              </w:rPr>
            </w:pPr>
            <w:r w:rsidRPr="006C6EA8">
              <w:rPr>
                <w:rFonts w:ascii="Arial" w:hAnsi="Arial" w:cs="Arial"/>
                <w:color w:val="auto"/>
                <w:sz w:val="22"/>
                <w:szCs w:val="22"/>
              </w:rPr>
              <w:t>Application received</w:t>
            </w:r>
          </w:p>
        </w:tc>
        <w:tc>
          <w:tcPr>
            <w:tcW w:w="1559" w:type="dxa"/>
            <w:tcBorders>
              <w:left w:val="nil"/>
              <w:right w:val="nil"/>
            </w:tcBorders>
          </w:tcPr>
          <w:p w14:paraId="6A207D3A" w14:textId="7A1B9939" w:rsidR="00576E56" w:rsidRPr="008016C5" w:rsidRDefault="00576E56" w:rsidP="00576E56">
            <w:pPr>
              <w:pStyle w:val="Tablebody"/>
              <w:spacing w:before="40" w:after="40" w:line="270" w:lineRule="exact"/>
              <w:rPr>
                <w:rFonts w:ascii="Arial" w:hAnsi="Arial" w:cs="Arial"/>
                <w:sz w:val="22"/>
                <w:szCs w:val="22"/>
              </w:rPr>
            </w:pPr>
            <w:r w:rsidRPr="006C6EA8">
              <w:rPr>
                <w:rFonts w:ascii="Arial" w:hAnsi="Arial" w:cs="Arial"/>
                <w:color w:val="auto"/>
                <w:sz w:val="22"/>
                <w:szCs w:val="22"/>
              </w:rPr>
              <w:t>Duly made 12/09/2019</w:t>
            </w:r>
          </w:p>
        </w:tc>
        <w:tc>
          <w:tcPr>
            <w:tcW w:w="3827" w:type="dxa"/>
            <w:tcBorders>
              <w:left w:val="nil"/>
              <w:right w:val="nil"/>
            </w:tcBorders>
          </w:tcPr>
          <w:p w14:paraId="7B7117F2" w14:textId="0FD22349" w:rsidR="00576E56" w:rsidRPr="008016C5" w:rsidRDefault="00576E56" w:rsidP="00576E56">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576E56" w:rsidRPr="008016C5" w14:paraId="2CB30BAA" w14:textId="77777777" w:rsidTr="00576E56">
        <w:tc>
          <w:tcPr>
            <w:tcW w:w="2660" w:type="dxa"/>
            <w:tcBorders>
              <w:left w:val="nil"/>
              <w:right w:val="nil"/>
            </w:tcBorders>
          </w:tcPr>
          <w:p w14:paraId="2560988E" w14:textId="21963CE6" w:rsidR="00576E56" w:rsidRPr="008016C5" w:rsidRDefault="00576E56" w:rsidP="00576E56">
            <w:pPr>
              <w:pStyle w:val="Tablebody"/>
              <w:spacing w:before="40" w:after="40" w:line="270" w:lineRule="exact"/>
              <w:rPr>
                <w:rFonts w:ascii="Arial" w:hAnsi="Arial" w:cs="Arial"/>
                <w:sz w:val="22"/>
                <w:szCs w:val="22"/>
              </w:rPr>
            </w:pPr>
            <w:r w:rsidRPr="00EC7037">
              <w:rPr>
                <w:rFonts w:ascii="Arial" w:hAnsi="Arial" w:cs="Arial"/>
                <w:color w:val="000000"/>
                <w:sz w:val="22"/>
                <w:szCs w:val="22"/>
              </w:rPr>
              <w:t xml:space="preserve">Variation determined CG0012401 </w:t>
            </w:r>
          </w:p>
        </w:tc>
        <w:tc>
          <w:tcPr>
            <w:tcW w:w="1559" w:type="dxa"/>
            <w:tcBorders>
              <w:left w:val="nil"/>
              <w:right w:val="nil"/>
            </w:tcBorders>
          </w:tcPr>
          <w:p w14:paraId="05C9414D" w14:textId="099CF687" w:rsidR="00576E56" w:rsidRPr="008016C5" w:rsidRDefault="00576E56" w:rsidP="00576E56">
            <w:pPr>
              <w:pStyle w:val="Tablebody"/>
              <w:spacing w:before="40" w:after="40" w:line="270" w:lineRule="exact"/>
              <w:rPr>
                <w:rFonts w:ascii="Arial" w:hAnsi="Arial" w:cs="Arial"/>
                <w:sz w:val="22"/>
                <w:szCs w:val="22"/>
              </w:rPr>
            </w:pPr>
            <w:r w:rsidRPr="00EC7037">
              <w:rPr>
                <w:rFonts w:ascii="Arial" w:hAnsi="Arial" w:cs="Arial"/>
                <w:color w:val="000000"/>
                <w:sz w:val="22"/>
                <w:szCs w:val="22"/>
              </w:rPr>
              <w:t>21/08/2020</w:t>
            </w:r>
          </w:p>
        </w:tc>
        <w:tc>
          <w:tcPr>
            <w:tcW w:w="3827" w:type="dxa"/>
            <w:tcBorders>
              <w:left w:val="nil"/>
              <w:right w:val="nil"/>
            </w:tcBorders>
          </w:tcPr>
          <w:p w14:paraId="14DAE5EA" w14:textId="65AA5E80" w:rsidR="00576E56" w:rsidRPr="008016C5" w:rsidRDefault="00576E56" w:rsidP="00576E56">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201A51" w:rsidRPr="008016C5" w14:paraId="1D783F48" w14:textId="77777777" w:rsidTr="006D1750">
        <w:trPr>
          <w:trHeight w:val="1047"/>
        </w:trPr>
        <w:tc>
          <w:tcPr>
            <w:tcW w:w="2660" w:type="dxa"/>
            <w:tcBorders>
              <w:left w:val="nil"/>
              <w:right w:val="nil"/>
            </w:tcBorders>
          </w:tcPr>
          <w:p w14:paraId="228246DF" w14:textId="3CDD7C35" w:rsidR="00201A51" w:rsidRPr="009352A5" w:rsidRDefault="00201A51" w:rsidP="009619D1">
            <w:pPr>
              <w:pStyle w:val="Tablebody"/>
              <w:spacing w:before="40" w:after="40" w:line="270" w:lineRule="exact"/>
              <w:rPr>
                <w:rFonts w:ascii="Arial" w:hAnsi="Arial" w:cs="Arial"/>
                <w:color w:val="000000" w:themeColor="text1"/>
                <w:sz w:val="22"/>
                <w:szCs w:val="22"/>
              </w:rPr>
            </w:pPr>
            <w:r w:rsidRPr="009352A5">
              <w:rPr>
                <w:rFonts w:ascii="Arial" w:hAnsi="Arial" w:cs="Arial"/>
                <w:color w:val="000000" w:themeColor="text1"/>
                <w:sz w:val="22"/>
                <w:szCs w:val="22"/>
              </w:rPr>
              <w:t xml:space="preserve">Regulator-initiated variation </w:t>
            </w:r>
            <w:r w:rsidRPr="009352A5">
              <w:rPr>
                <w:rFonts w:ascii="Arial" w:hAnsi="Arial" w:cs="Arial"/>
                <w:color w:val="000000" w:themeColor="text1"/>
                <w:sz w:val="22"/>
                <w:szCs w:val="22"/>
              </w:rPr>
              <w:fldChar w:fldCharType="begin"/>
            </w:r>
            <w:r w:rsidRPr="009352A5">
              <w:rPr>
                <w:rFonts w:ascii="Arial" w:hAnsi="Arial" w:cs="Arial"/>
                <w:color w:val="000000" w:themeColor="text1"/>
                <w:sz w:val="22"/>
                <w:szCs w:val="22"/>
              </w:rPr>
              <w:instrText xml:space="preserve"> MERGEFIELD PAN </w:instrText>
            </w:r>
            <w:r w:rsidRPr="009352A5">
              <w:rPr>
                <w:rFonts w:ascii="Arial" w:hAnsi="Arial" w:cs="Arial"/>
                <w:color w:val="000000" w:themeColor="text1"/>
                <w:sz w:val="22"/>
                <w:szCs w:val="22"/>
              </w:rPr>
              <w:fldChar w:fldCharType="separate"/>
            </w:r>
            <w:r w:rsidR="006D1750" w:rsidRPr="009352A5">
              <w:rPr>
                <w:rFonts w:ascii="Arial" w:hAnsi="Arial" w:cs="Arial"/>
                <w:noProof/>
                <w:color w:val="000000" w:themeColor="text1"/>
                <w:sz w:val="22"/>
                <w:szCs w:val="22"/>
              </w:rPr>
              <w:t>PAN-021510</w:t>
            </w:r>
            <w:r w:rsidRPr="009352A5">
              <w:rPr>
                <w:rFonts w:ascii="Arial" w:hAnsi="Arial" w:cs="Arial"/>
                <w:color w:val="000000" w:themeColor="text1"/>
                <w:sz w:val="22"/>
                <w:szCs w:val="22"/>
              </w:rPr>
              <w:fldChar w:fldCharType="end"/>
            </w:r>
          </w:p>
        </w:tc>
        <w:tc>
          <w:tcPr>
            <w:tcW w:w="1559" w:type="dxa"/>
            <w:tcBorders>
              <w:left w:val="nil"/>
              <w:right w:val="nil"/>
            </w:tcBorders>
          </w:tcPr>
          <w:p w14:paraId="56AF8206" w14:textId="024ABD50" w:rsidR="00201A51" w:rsidRPr="009352A5" w:rsidRDefault="009352A5" w:rsidP="009619D1">
            <w:pPr>
              <w:pStyle w:val="Tablebody"/>
              <w:spacing w:before="40" w:after="40" w:line="270" w:lineRule="exact"/>
              <w:rPr>
                <w:rFonts w:ascii="Arial" w:hAnsi="Arial" w:cs="Arial"/>
                <w:color w:val="000000" w:themeColor="text1"/>
                <w:sz w:val="22"/>
                <w:szCs w:val="22"/>
              </w:rPr>
            </w:pPr>
            <w:r w:rsidRPr="009352A5">
              <w:rPr>
                <w:rFonts w:ascii="Arial" w:hAnsi="Arial" w:cs="Arial"/>
                <w:color w:val="000000" w:themeColor="text1"/>
                <w:sz w:val="22"/>
                <w:szCs w:val="22"/>
              </w:rPr>
              <w:t>06/03/2024</w:t>
            </w:r>
          </w:p>
        </w:tc>
        <w:tc>
          <w:tcPr>
            <w:tcW w:w="3827" w:type="dxa"/>
            <w:tcBorders>
              <w:left w:val="nil"/>
              <w:right w:val="nil"/>
            </w:tcBorders>
          </w:tcPr>
          <w:p w14:paraId="261C0F00" w14:textId="4FB4D299"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13003FC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w:t>
            </w:r>
            <w:r w:rsidRPr="009352A5">
              <w:rPr>
                <w:rFonts w:ascii="Arial" w:hAnsi="Arial" w:cs="Arial"/>
                <w:color w:val="000000" w:themeColor="text1"/>
                <w:sz w:val="22"/>
                <w:szCs w:val="22"/>
              </w:rPr>
              <w:t xml:space="preserve">determined </w:t>
            </w:r>
            <w:r w:rsidR="00CC5CC5" w:rsidRPr="009352A5">
              <w:rPr>
                <w:rFonts w:ascii="Arial" w:hAnsi="Arial" w:cs="Arial"/>
                <w:color w:val="000000" w:themeColor="text1"/>
                <w:sz w:val="22"/>
                <w:szCs w:val="22"/>
              </w:rPr>
              <w:fldChar w:fldCharType="begin"/>
            </w:r>
            <w:r w:rsidR="00CC5CC5" w:rsidRPr="009352A5">
              <w:rPr>
                <w:rFonts w:ascii="Arial" w:hAnsi="Arial" w:cs="Arial"/>
                <w:color w:val="000000" w:themeColor="text1"/>
                <w:sz w:val="22"/>
                <w:szCs w:val="22"/>
              </w:rPr>
              <w:instrText xml:space="preserve"> MERGEFIELD FE_Permit_Number </w:instrText>
            </w:r>
            <w:r w:rsidR="00CC5CC5" w:rsidRPr="009352A5">
              <w:rPr>
                <w:rFonts w:ascii="Arial" w:hAnsi="Arial" w:cs="Arial"/>
                <w:color w:val="000000" w:themeColor="text1"/>
                <w:sz w:val="22"/>
                <w:szCs w:val="22"/>
              </w:rPr>
              <w:fldChar w:fldCharType="separate"/>
            </w:r>
            <w:r w:rsidR="006D1750" w:rsidRPr="009352A5">
              <w:rPr>
                <w:rFonts w:ascii="Arial" w:hAnsi="Arial" w:cs="Arial"/>
                <w:noProof/>
                <w:color w:val="000000" w:themeColor="text1"/>
                <w:sz w:val="22"/>
                <w:szCs w:val="22"/>
              </w:rPr>
              <w:t>CG0012401</w:t>
            </w:r>
            <w:r w:rsidR="00CC5CC5" w:rsidRPr="009352A5">
              <w:rPr>
                <w:rFonts w:ascii="Arial" w:hAnsi="Arial" w:cs="Arial"/>
                <w:color w:val="000000" w:themeColor="text1"/>
                <w:sz w:val="22"/>
                <w:szCs w:val="22"/>
              </w:rPr>
              <w:fldChar w:fldCharType="end"/>
            </w:r>
            <w:r w:rsidRPr="009352A5">
              <w:rPr>
                <w:rFonts w:ascii="Arial" w:hAnsi="Arial" w:cs="Arial"/>
                <w:color w:val="000000" w:themeColor="text1"/>
                <w:sz w:val="22"/>
                <w:szCs w:val="22"/>
              </w:rPr>
              <w:t xml:space="preserve"> </w:t>
            </w:r>
          </w:p>
        </w:tc>
        <w:tc>
          <w:tcPr>
            <w:tcW w:w="1559" w:type="dxa"/>
            <w:tcBorders>
              <w:left w:val="nil"/>
              <w:right w:val="nil"/>
            </w:tcBorders>
          </w:tcPr>
          <w:p w14:paraId="59A3BE79" w14:textId="3EB560CB" w:rsidR="00A40593" w:rsidRPr="00480E2C" w:rsidRDefault="00480E2C" w:rsidP="00E1303A">
            <w:pPr>
              <w:pStyle w:val="Tablebody"/>
              <w:spacing w:before="40" w:after="40" w:line="270" w:lineRule="exact"/>
              <w:rPr>
                <w:rFonts w:ascii="Arial" w:hAnsi="Arial" w:cs="Arial"/>
                <w:color w:val="000000" w:themeColor="text1"/>
                <w:sz w:val="22"/>
                <w:szCs w:val="22"/>
              </w:rPr>
            </w:pPr>
            <w:r w:rsidRPr="00480E2C">
              <w:rPr>
                <w:rFonts w:ascii="Arial" w:hAnsi="Arial" w:cs="Arial"/>
                <w:color w:val="000000" w:themeColor="text1"/>
                <w:sz w:val="22"/>
                <w:szCs w:val="22"/>
              </w:rPr>
              <w:t>06/06/2024</w:t>
            </w:r>
          </w:p>
        </w:tc>
        <w:tc>
          <w:tcPr>
            <w:tcW w:w="3827" w:type="dxa"/>
            <w:tcBorders>
              <w:left w:val="nil"/>
              <w:right w:val="nil"/>
            </w:tcBorders>
          </w:tcPr>
          <w:p w14:paraId="79CEFF18" w14:textId="6DDDB7B1" w:rsidR="00A40593" w:rsidRPr="00480E2C" w:rsidRDefault="00A40593" w:rsidP="00E1303A">
            <w:pPr>
              <w:pStyle w:val="Tablebody"/>
              <w:spacing w:before="40" w:after="40" w:line="270" w:lineRule="exact"/>
              <w:rPr>
                <w:rFonts w:ascii="Arial" w:hAnsi="Arial" w:cs="Arial"/>
                <w:color w:val="000000" w:themeColor="text1"/>
                <w:sz w:val="22"/>
                <w:szCs w:val="22"/>
              </w:rPr>
            </w:pPr>
            <w:r w:rsidRPr="00480E2C">
              <w:rPr>
                <w:rFonts w:ascii="Arial" w:hAnsi="Arial" w:cs="Arial"/>
                <w:color w:val="000000" w:themeColor="text1"/>
                <w:sz w:val="22"/>
                <w:szCs w:val="22"/>
              </w:rPr>
              <w:t xml:space="preserve">Varied and consolidated permit issued </w:t>
            </w:r>
            <w:r w:rsidR="00FB2CFC" w:rsidRPr="00480E2C">
              <w:rPr>
                <w:rFonts w:ascii="Arial" w:hAnsi="Arial" w:cs="Arial"/>
                <w:color w:val="000000" w:themeColor="text1"/>
                <w:sz w:val="22"/>
                <w:szCs w:val="22"/>
              </w:rPr>
              <w:t>to Dŵr Cymru Cyfyngedig</w:t>
            </w:r>
            <w:r w:rsidRPr="00480E2C">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F924F79"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D1750">
              <w:rPr>
                <w:rFonts w:ascii="Arial" w:hAnsi="Arial" w:cs="Arial"/>
                <w:noProof/>
                <w:color w:val="FFFFFF"/>
                <w:sz w:val="22"/>
                <w:szCs w:val="22"/>
              </w:rPr>
              <w:t>EPR/AB3497HE</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E58FD" w:rsidRPr="008016C5" w14:paraId="76148F06" w14:textId="77777777" w:rsidTr="005E58FD">
        <w:tc>
          <w:tcPr>
            <w:tcW w:w="2694" w:type="dxa"/>
            <w:tcBorders>
              <w:top w:val="single" w:sz="6" w:space="0" w:color="auto"/>
              <w:left w:val="nil"/>
              <w:bottom w:val="single" w:sz="6" w:space="0" w:color="auto"/>
              <w:right w:val="nil"/>
            </w:tcBorders>
          </w:tcPr>
          <w:p w14:paraId="4361F824" w14:textId="5B78A7CC" w:rsidR="005E58FD" w:rsidRPr="00D555F3" w:rsidRDefault="005E58FD" w:rsidP="005E58FD">
            <w:pPr>
              <w:pStyle w:val="Tablebody"/>
              <w:spacing w:beforeLines="20" w:before="48" w:afterLines="20" w:after="48" w:line="276" w:lineRule="auto"/>
              <w:rPr>
                <w:rFonts w:ascii="Arial" w:hAnsi="Arial" w:cs="Arial"/>
                <w:color w:val="FF0000"/>
                <w:sz w:val="22"/>
                <w:szCs w:val="22"/>
              </w:rPr>
            </w:pPr>
            <w:r w:rsidRPr="00361126">
              <w:rPr>
                <w:rFonts w:ascii="Arial" w:hAnsi="Arial" w:cs="Arial"/>
                <w:color w:val="auto"/>
                <w:sz w:val="22"/>
                <w:szCs w:val="22"/>
              </w:rPr>
              <w:t>Application determined</w:t>
            </w:r>
          </w:p>
        </w:tc>
        <w:tc>
          <w:tcPr>
            <w:tcW w:w="1417" w:type="dxa"/>
            <w:tcBorders>
              <w:top w:val="single" w:sz="6" w:space="0" w:color="auto"/>
              <w:left w:val="nil"/>
              <w:bottom w:val="single" w:sz="6" w:space="0" w:color="auto"/>
              <w:right w:val="nil"/>
            </w:tcBorders>
          </w:tcPr>
          <w:p w14:paraId="20795A97" w14:textId="3ECA2FFA" w:rsidR="005E58FD" w:rsidRPr="00366766" w:rsidRDefault="005E58FD" w:rsidP="005E58FD">
            <w:pPr>
              <w:pStyle w:val="Tablebody"/>
              <w:spacing w:beforeLines="20" w:before="48" w:afterLines="20" w:after="48" w:line="276" w:lineRule="auto"/>
              <w:rPr>
                <w:rFonts w:ascii="Arial" w:hAnsi="Arial" w:cs="Arial"/>
                <w:color w:val="auto"/>
                <w:sz w:val="22"/>
                <w:szCs w:val="22"/>
              </w:rPr>
            </w:pPr>
            <w:r w:rsidRPr="00361126">
              <w:rPr>
                <w:rFonts w:ascii="Arial" w:hAnsi="Arial" w:cs="Arial"/>
                <w:color w:val="auto"/>
                <w:sz w:val="22"/>
                <w:szCs w:val="22"/>
              </w:rPr>
              <w:t>26/06/2017</w:t>
            </w:r>
          </w:p>
        </w:tc>
        <w:tc>
          <w:tcPr>
            <w:tcW w:w="3935" w:type="dxa"/>
            <w:tcBorders>
              <w:top w:val="single" w:sz="6" w:space="0" w:color="auto"/>
              <w:left w:val="nil"/>
              <w:bottom w:val="single" w:sz="6" w:space="0" w:color="auto"/>
              <w:right w:val="nil"/>
            </w:tcBorders>
          </w:tcPr>
          <w:p w14:paraId="6A9520B4" w14:textId="6D9F4EC0" w:rsidR="005E58FD" w:rsidRPr="00D555F3" w:rsidRDefault="005E58FD" w:rsidP="005E58FD">
            <w:pPr>
              <w:pStyle w:val="Tablebody"/>
              <w:spacing w:before="40" w:after="40" w:line="270" w:lineRule="exact"/>
              <w:rPr>
                <w:rFonts w:ascii="Arial" w:hAnsi="Arial" w:cs="Arial"/>
                <w:color w:val="FF0000"/>
                <w:sz w:val="22"/>
                <w:szCs w:val="22"/>
              </w:rPr>
            </w:pPr>
            <w:r w:rsidRPr="00361126">
              <w:rPr>
                <w:rFonts w:ascii="Arial" w:hAnsi="Arial" w:cs="Arial"/>
                <w:color w:val="auto"/>
                <w:sz w:val="22"/>
                <w:szCs w:val="22"/>
              </w:rPr>
              <w:t>Permit issued</w:t>
            </w:r>
          </w:p>
        </w:tc>
      </w:tr>
      <w:tr w:rsidR="005E58FD" w:rsidRPr="008016C5" w14:paraId="499171AC" w14:textId="77777777" w:rsidTr="005E58FD">
        <w:trPr>
          <w:trHeight w:val="808"/>
        </w:trPr>
        <w:tc>
          <w:tcPr>
            <w:tcW w:w="2694" w:type="dxa"/>
            <w:tcBorders>
              <w:top w:val="single" w:sz="6" w:space="0" w:color="auto"/>
              <w:left w:val="nil"/>
              <w:bottom w:val="single" w:sz="6" w:space="0" w:color="auto"/>
              <w:right w:val="nil"/>
            </w:tcBorders>
          </w:tcPr>
          <w:p w14:paraId="406DC6AA" w14:textId="521999D2" w:rsidR="005E58FD" w:rsidRPr="00D555F3" w:rsidRDefault="005E58FD" w:rsidP="005E58FD">
            <w:pPr>
              <w:pStyle w:val="Tablebody"/>
              <w:spacing w:beforeLines="20" w:before="48" w:afterLines="20" w:after="48" w:line="276" w:lineRule="auto"/>
              <w:rPr>
                <w:rFonts w:ascii="Arial" w:hAnsi="Arial" w:cs="Arial"/>
                <w:color w:val="FF0000"/>
                <w:sz w:val="22"/>
                <w:szCs w:val="22"/>
              </w:rPr>
            </w:pPr>
            <w:r w:rsidRPr="00361126">
              <w:rPr>
                <w:rFonts w:ascii="Arial" w:hAnsi="Arial" w:cs="Arial"/>
                <w:color w:val="auto"/>
                <w:sz w:val="22"/>
                <w:szCs w:val="22"/>
              </w:rPr>
              <w:t>Regulator-initiated variation</w:t>
            </w:r>
            <w:r>
              <w:rPr>
                <w:rFonts w:ascii="Arial" w:hAnsi="Arial" w:cs="Arial"/>
                <w:color w:val="auto"/>
                <w:sz w:val="22"/>
                <w:szCs w:val="22"/>
              </w:rPr>
              <w:t xml:space="preserve"> a</w:t>
            </w:r>
            <w:r w:rsidRPr="00361126">
              <w:rPr>
                <w:rFonts w:ascii="Arial" w:hAnsi="Arial" w:cs="Arial"/>
                <w:color w:val="auto"/>
                <w:sz w:val="22"/>
                <w:szCs w:val="22"/>
              </w:rPr>
              <w:t xml:space="preserve">pplication </w:t>
            </w:r>
            <w:r w:rsidRPr="00361126">
              <w:rPr>
                <w:rFonts w:ascii="Arial" w:hAnsi="Arial" w:cs="Arial"/>
                <w:color w:val="auto"/>
                <w:sz w:val="22"/>
                <w:szCs w:val="22"/>
              </w:rPr>
              <w:fldChar w:fldCharType="begin"/>
            </w:r>
            <w:r w:rsidRPr="00361126">
              <w:rPr>
                <w:rFonts w:ascii="Arial" w:hAnsi="Arial" w:cs="Arial"/>
                <w:color w:val="auto"/>
                <w:sz w:val="22"/>
                <w:szCs w:val="22"/>
              </w:rPr>
              <w:instrText xml:space="preserve"> MERGEFIELD PAN </w:instrText>
            </w:r>
            <w:r w:rsidRPr="00361126">
              <w:rPr>
                <w:rFonts w:ascii="Arial" w:hAnsi="Arial" w:cs="Arial"/>
                <w:color w:val="auto"/>
                <w:sz w:val="22"/>
                <w:szCs w:val="22"/>
              </w:rPr>
              <w:fldChar w:fldCharType="separate"/>
            </w:r>
            <w:r w:rsidRPr="00361126">
              <w:rPr>
                <w:rFonts w:ascii="Arial" w:hAnsi="Arial" w:cs="Arial"/>
                <w:noProof/>
                <w:color w:val="auto"/>
                <w:sz w:val="22"/>
                <w:szCs w:val="22"/>
              </w:rPr>
              <w:t>PAN-015020</w:t>
            </w:r>
            <w:r w:rsidRPr="00361126">
              <w:rPr>
                <w:rFonts w:ascii="Arial" w:hAnsi="Arial" w:cs="Arial"/>
                <w:color w:val="auto"/>
                <w:sz w:val="22"/>
                <w:szCs w:val="22"/>
              </w:rPr>
              <w:fldChar w:fldCharType="end"/>
            </w:r>
          </w:p>
        </w:tc>
        <w:tc>
          <w:tcPr>
            <w:tcW w:w="1417" w:type="dxa"/>
            <w:tcBorders>
              <w:top w:val="single" w:sz="6" w:space="0" w:color="auto"/>
              <w:left w:val="nil"/>
              <w:bottom w:val="single" w:sz="6" w:space="0" w:color="auto"/>
              <w:right w:val="nil"/>
            </w:tcBorders>
          </w:tcPr>
          <w:p w14:paraId="28D2B9D8" w14:textId="77777777" w:rsidR="005E58FD" w:rsidRPr="00361126" w:rsidRDefault="005E58FD" w:rsidP="005E58FD">
            <w:pPr>
              <w:pStyle w:val="Tablebody"/>
              <w:spacing w:beforeLines="20" w:before="48" w:afterLines="20" w:after="48" w:line="276" w:lineRule="auto"/>
              <w:rPr>
                <w:rFonts w:ascii="Arial" w:hAnsi="Arial" w:cs="Arial"/>
                <w:color w:val="auto"/>
                <w:sz w:val="22"/>
                <w:szCs w:val="22"/>
              </w:rPr>
            </w:pPr>
            <w:r w:rsidRPr="00361126">
              <w:rPr>
                <w:rFonts w:ascii="Arial" w:hAnsi="Arial" w:cs="Arial"/>
                <w:color w:val="auto"/>
                <w:sz w:val="22"/>
                <w:szCs w:val="22"/>
              </w:rPr>
              <w:t>Duly Made</w:t>
            </w:r>
          </w:p>
          <w:p w14:paraId="04169861" w14:textId="37305FE5" w:rsidR="005E58FD" w:rsidRPr="00D555F3" w:rsidRDefault="005E58FD" w:rsidP="005E58FD">
            <w:pPr>
              <w:pStyle w:val="Tablebody"/>
              <w:spacing w:before="40" w:after="40" w:line="270" w:lineRule="exact"/>
              <w:rPr>
                <w:rFonts w:ascii="Arial" w:hAnsi="Arial" w:cs="Arial"/>
                <w:color w:val="FF0000"/>
                <w:sz w:val="22"/>
                <w:szCs w:val="22"/>
              </w:rPr>
            </w:pPr>
            <w:r w:rsidRPr="00361126">
              <w:rPr>
                <w:rFonts w:ascii="Arial" w:hAnsi="Arial" w:cs="Arial"/>
                <w:color w:val="auto"/>
                <w:sz w:val="22"/>
                <w:szCs w:val="22"/>
              </w:rPr>
              <w:t>21/04/2022</w:t>
            </w:r>
          </w:p>
        </w:tc>
        <w:tc>
          <w:tcPr>
            <w:tcW w:w="3935" w:type="dxa"/>
            <w:tcBorders>
              <w:top w:val="single" w:sz="6" w:space="0" w:color="auto"/>
              <w:left w:val="nil"/>
              <w:bottom w:val="single" w:sz="6" w:space="0" w:color="auto"/>
              <w:right w:val="nil"/>
            </w:tcBorders>
          </w:tcPr>
          <w:p w14:paraId="71E06BB8" w14:textId="6942A878" w:rsidR="005E58FD" w:rsidRPr="00D555F3" w:rsidRDefault="005E58FD" w:rsidP="005E58FD">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E58FD" w:rsidRPr="008016C5" w14:paraId="58BA8E1A" w14:textId="77777777" w:rsidTr="005E58FD">
        <w:tc>
          <w:tcPr>
            <w:tcW w:w="2694" w:type="dxa"/>
            <w:tcBorders>
              <w:top w:val="single" w:sz="6" w:space="0" w:color="auto"/>
              <w:left w:val="nil"/>
              <w:bottom w:val="single" w:sz="6" w:space="0" w:color="auto"/>
              <w:right w:val="nil"/>
            </w:tcBorders>
          </w:tcPr>
          <w:p w14:paraId="41C1BE25" w14:textId="77777777" w:rsidR="005E58FD" w:rsidRPr="005C0585" w:rsidRDefault="005E58FD" w:rsidP="005E58FD">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40A862E4" w:rsidR="005E58FD" w:rsidRPr="00D555F3" w:rsidRDefault="005E58FD" w:rsidP="005E58FD">
            <w:pPr>
              <w:pStyle w:val="Tablebody"/>
              <w:spacing w:before="40" w:after="40" w:line="270" w:lineRule="exact"/>
              <w:rPr>
                <w:rFonts w:ascii="Arial" w:hAnsi="Arial" w:cs="Arial"/>
                <w:color w:val="FF0000"/>
                <w:sz w:val="22"/>
                <w:szCs w:val="22"/>
              </w:rPr>
            </w:pPr>
            <w:r w:rsidRPr="00361126">
              <w:rPr>
                <w:rFonts w:ascii="Arial" w:hAnsi="Arial" w:cs="Arial"/>
                <w:color w:val="auto"/>
                <w:sz w:val="22"/>
                <w:szCs w:val="22"/>
              </w:rPr>
              <w:fldChar w:fldCharType="begin"/>
            </w:r>
            <w:r w:rsidRPr="00361126">
              <w:rPr>
                <w:rFonts w:ascii="Arial" w:hAnsi="Arial" w:cs="Arial"/>
                <w:color w:val="auto"/>
                <w:sz w:val="22"/>
                <w:szCs w:val="22"/>
              </w:rPr>
              <w:instrText xml:space="preserve"> MERGEFIELD Permit_number </w:instrText>
            </w:r>
            <w:r w:rsidRPr="00361126">
              <w:rPr>
                <w:rFonts w:ascii="Arial" w:hAnsi="Arial" w:cs="Arial"/>
                <w:color w:val="auto"/>
                <w:sz w:val="22"/>
                <w:szCs w:val="22"/>
              </w:rPr>
              <w:fldChar w:fldCharType="separate"/>
            </w:r>
            <w:r w:rsidRPr="00361126">
              <w:rPr>
                <w:rFonts w:ascii="Arial" w:hAnsi="Arial" w:cs="Arial"/>
                <w:noProof/>
                <w:color w:val="auto"/>
                <w:sz w:val="22"/>
                <w:szCs w:val="22"/>
              </w:rPr>
              <w:t>EPR-AB3497HE</w:t>
            </w:r>
            <w:r w:rsidRPr="00361126">
              <w:rPr>
                <w:rFonts w:ascii="Arial" w:hAnsi="Arial" w:cs="Arial"/>
                <w:color w:val="auto"/>
                <w:sz w:val="22"/>
                <w:szCs w:val="22"/>
              </w:rPr>
              <w:fldChar w:fldCharType="end"/>
            </w:r>
          </w:p>
        </w:tc>
        <w:tc>
          <w:tcPr>
            <w:tcW w:w="1417" w:type="dxa"/>
            <w:tcBorders>
              <w:top w:val="single" w:sz="6" w:space="0" w:color="auto"/>
              <w:left w:val="nil"/>
              <w:bottom w:val="single" w:sz="6" w:space="0" w:color="auto"/>
              <w:right w:val="nil"/>
            </w:tcBorders>
          </w:tcPr>
          <w:p w14:paraId="431118C1" w14:textId="252E9CA7" w:rsidR="005E58FD" w:rsidRPr="00D555F3" w:rsidRDefault="005E58FD" w:rsidP="005E58FD">
            <w:pPr>
              <w:pStyle w:val="Tablebody"/>
              <w:spacing w:before="40" w:after="40" w:line="270" w:lineRule="exact"/>
              <w:rPr>
                <w:rFonts w:ascii="Arial" w:hAnsi="Arial" w:cs="Arial"/>
                <w:color w:val="FF0000"/>
                <w:sz w:val="22"/>
                <w:szCs w:val="22"/>
              </w:rPr>
            </w:pPr>
            <w:r w:rsidRPr="006C4DEF">
              <w:rPr>
                <w:rFonts w:ascii="Arial" w:hAnsi="Arial" w:cs="Arial"/>
                <w:color w:val="auto"/>
                <w:sz w:val="22"/>
                <w:szCs w:val="22"/>
              </w:rPr>
              <w:t>20/05/2022</w:t>
            </w:r>
          </w:p>
        </w:tc>
        <w:tc>
          <w:tcPr>
            <w:tcW w:w="3935" w:type="dxa"/>
            <w:tcBorders>
              <w:top w:val="single" w:sz="6" w:space="0" w:color="auto"/>
              <w:left w:val="nil"/>
              <w:bottom w:val="single" w:sz="6" w:space="0" w:color="auto"/>
              <w:right w:val="nil"/>
            </w:tcBorders>
          </w:tcPr>
          <w:p w14:paraId="01EF69CD" w14:textId="139FA328" w:rsidR="005E58FD" w:rsidRPr="00D555F3" w:rsidRDefault="005E58FD" w:rsidP="005E58FD">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5C37EE1C" w:rsidR="00F02853" w:rsidRPr="00862859" w:rsidRDefault="00F02853" w:rsidP="00F02853">
            <w:pPr>
              <w:pStyle w:val="Tablebody"/>
              <w:spacing w:before="40" w:after="40" w:line="270" w:lineRule="exact"/>
              <w:rPr>
                <w:rFonts w:ascii="Arial" w:hAnsi="Arial" w:cs="Arial"/>
                <w:color w:val="000000" w:themeColor="text1"/>
                <w:sz w:val="22"/>
                <w:szCs w:val="22"/>
              </w:rPr>
            </w:pPr>
            <w:r w:rsidRPr="00862859">
              <w:rPr>
                <w:rFonts w:ascii="Arial" w:hAnsi="Arial" w:cs="Arial"/>
                <w:color w:val="000000" w:themeColor="text1"/>
                <w:sz w:val="22"/>
                <w:szCs w:val="22"/>
              </w:rPr>
              <w:t xml:space="preserve">Regulator-initiated variation </w:t>
            </w:r>
            <w:r w:rsidRPr="00862859">
              <w:rPr>
                <w:rFonts w:ascii="Arial" w:hAnsi="Arial" w:cs="Arial"/>
                <w:color w:val="000000" w:themeColor="text1"/>
                <w:sz w:val="22"/>
                <w:szCs w:val="22"/>
              </w:rPr>
              <w:fldChar w:fldCharType="begin"/>
            </w:r>
            <w:r w:rsidRPr="00862859">
              <w:rPr>
                <w:rFonts w:ascii="Arial" w:hAnsi="Arial" w:cs="Arial"/>
                <w:color w:val="000000" w:themeColor="text1"/>
                <w:sz w:val="22"/>
                <w:szCs w:val="22"/>
              </w:rPr>
              <w:instrText xml:space="preserve"> MERGEFIELD "PAN" </w:instrText>
            </w:r>
            <w:r w:rsidRPr="00862859">
              <w:rPr>
                <w:rFonts w:ascii="Arial" w:hAnsi="Arial" w:cs="Arial"/>
                <w:color w:val="000000" w:themeColor="text1"/>
                <w:sz w:val="22"/>
                <w:szCs w:val="22"/>
              </w:rPr>
              <w:fldChar w:fldCharType="separate"/>
            </w:r>
            <w:r w:rsidR="006D1750" w:rsidRPr="00862859">
              <w:rPr>
                <w:rFonts w:ascii="Arial" w:hAnsi="Arial" w:cs="Arial"/>
                <w:noProof/>
                <w:color w:val="000000" w:themeColor="text1"/>
                <w:sz w:val="22"/>
                <w:szCs w:val="22"/>
              </w:rPr>
              <w:t>PAN-021510</w:t>
            </w:r>
            <w:r w:rsidRPr="00862859">
              <w:rPr>
                <w:rFonts w:ascii="Arial" w:hAnsi="Arial" w:cs="Arial"/>
                <w:color w:val="000000" w:themeColor="text1"/>
                <w:sz w:val="22"/>
                <w:szCs w:val="22"/>
              </w:rPr>
              <w:fldChar w:fldCharType="end"/>
            </w:r>
            <w:r w:rsidRPr="00862859">
              <w:rPr>
                <w:rFonts w:ascii="Arial" w:hAnsi="Arial" w:cs="Arial"/>
                <w:color w:val="000000" w:themeColor="text1"/>
                <w:sz w:val="22"/>
                <w:szCs w:val="22"/>
              </w:rPr>
              <w:t xml:space="preserve"> </w:t>
            </w:r>
          </w:p>
        </w:tc>
        <w:tc>
          <w:tcPr>
            <w:tcW w:w="1417" w:type="dxa"/>
            <w:tcBorders>
              <w:left w:val="nil"/>
              <w:right w:val="nil"/>
            </w:tcBorders>
          </w:tcPr>
          <w:p w14:paraId="43676E7F" w14:textId="577930A7" w:rsidR="00F02853" w:rsidRPr="00862859" w:rsidRDefault="00862859" w:rsidP="00F02853">
            <w:pPr>
              <w:pStyle w:val="Tablebody"/>
              <w:spacing w:before="40" w:after="40" w:line="270" w:lineRule="exact"/>
              <w:rPr>
                <w:rFonts w:ascii="Arial" w:hAnsi="Arial" w:cs="Arial"/>
                <w:color w:val="000000" w:themeColor="text1"/>
                <w:sz w:val="22"/>
                <w:szCs w:val="22"/>
              </w:rPr>
            </w:pPr>
            <w:r w:rsidRPr="00862859">
              <w:rPr>
                <w:rFonts w:ascii="Arial" w:hAnsi="Arial" w:cs="Arial"/>
                <w:color w:val="000000" w:themeColor="text1"/>
                <w:sz w:val="22"/>
                <w:szCs w:val="22"/>
              </w:rPr>
              <w:t>06/03/2024</w:t>
            </w:r>
          </w:p>
        </w:tc>
        <w:tc>
          <w:tcPr>
            <w:tcW w:w="3935" w:type="dxa"/>
            <w:tcBorders>
              <w:left w:val="nil"/>
              <w:right w:val="nil"/>
            </w:tcBorders>
          </w:tcPr>
          <w:p w14:paraId="7206D9C5" w14:textId="67DD9365" w:rsidR="00F02853" w:rsidRPr="00862859" w:rsidRDefault="00F02853" w:rsidP="00F02853">
            <w:pPr>
              <w:pStyle w:val="Tablebody"/>
              <w:spacing w:before="40" w:after="40" w:line="270" w:lineRule="exact"/>
              <w:rPr>
                <w:rFonts w:ascii="Arial" w:hAnsi="Arial" w:cs="Arial"/>
                <w:color w:val="000000" w:themeColor="text1"/>
                <w:sz w:val="22"/>
                <w:szCs w:val="22"/>
              </w:rPr>
            </w:pPr>
            <w:r w:rsidRPr="00862859">
              <w:rPr>
                <w:rFonts w:ascii="Arial" w:hAnsi="Arial" w:cs="Arial"/>
                <w:color w:val="000000" w:themeColor="text1"/>
                <w:sz w:val="22"/>
                <w:szCs w:val="22"/>
              </w:rPr>
              <w:t xml:space="preserve">Consolidation of settled storm overflow discharge into permit </w:t>
            </w:r>
            <w:r w:rsidRPr="00862859">
              <w:rPr>
                <w:rFonts w:ascii="Arial" w:hAnsi="Arial" w:cs="Arial"/>
                <w:color w:val="000000" w:themeColor="text1"/>
                <w:sz w:val="22"/>
                <w:szCs w:val="22"/>
              </w:rPr>
              <w:fldChar w:fldCharType="begin"/>
            </w:r>
            <w:r w:rsidRPr="00862859">
              <w:rPr>
                <w:rFonts w:ascii="Arial" w:hAnsi="Arial" w:cs="Arial"/>
                <w:color w:val="000000" w:themeColor="text1"/>
                <w:sz w:val="22"/>
                <w:szCs w:val="22"/>
              </w:rPr>
              <w:instrText xml:space="preserve"> MERGEFIELD FE_Permit_Number </w:instrText>
            </w:r>
            <w:r w:rsidRPr="00862859">
              <w:rPr>
                <w:rFonts w:ascii="Arial" w:hAnsi="Arial" w:cs="Arial"/>
                <w:color w:val="000000" w:themeColor="text1"/>
                <w:sz w:val="22"/>
                <w:szCs w:val="22"/>
              </w:rPr>
              <w:fldChar w:fldCharType="separate"/>
            </w:r>
            <w:r w:rsidR="006D1750" w:rsidRPr="00862859">
              <w:rPr>
                <w:rFonts w:ascii="Arial" w:hAnsi="Arial" w:cs="Arial"/>
                <w:noProof/>
                <w:color w:val="000000" w:themeColor="text1"/>
                <w:sz w:val="22"/>
                <w:szCs w:val="22"/>
              </w:rPr>
              <w:t>CG0012401</w:t>
            </w:r>
            <w:r w:rsidRPr="00862859">
              <w:rPr>
                <w:rFonts w:ascii="Arial" w:hAnsi="Arial" w:cs="Arial"/>
                <w:color w:val="000000" w:themeColor="text1"/>
                <w:sz w:val="22"/>
                <w:szCs w:val="22"/>
              </w:rPr>
              <w:fldChar w:fldCharType="end"/>
            </w:r>
            <w:r w:rsidRPr="00862859">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6E7D642F" w:rsidR="00E1303A" w:rsidRPr="00862859" w:rsidRDefault="00E1303A" w:rsidP="00A83F3D">
            <w:pPr>
              <w:pStyle w:val="Tablebody"/>
              <w:spacing w:before="40" w:after="40" w:line="270" w:lineRule="exact"/>
              <w:rPr>
                <w:rFonts w:ascii="Arial" w:hAnsi="Arial" w:cs="Arial"/>
                <w:color w:val="000000" w:themeColor="text1"/>
                <w:sz w:val="22"/>
                <w:szCs w:val="22"/>
              </w:rPr>
            </w:pPr>
            <w:r w:rsidRPr="00862859">
              <w:rPr>
                <w:rFonts w:ascii="Arial" w:hAnsi="Arial" w:cs="Arial"/>
                <w:color w:val="000000" w:themeColor="text1"/>
                <w:sz w:val="22"/>
                <w:szCs w:val="22"/>
              </w:rPr>
              <w:t xml:space="preserve">Variation determined </w:t>
            </w:r>
            <w:r w:rsidR="00093C7B" w:rsidRPr="00862859">
              <w:rPr>
                <w:rFonts w:ascii="Arial" w:hAnsi="Arial" w:cs="Arial"/>
                <w:color w:val="000000" w:themeColor="text1"/>
                <w:sz w:val="22"/>
                <w:szCs w:val="22"/>
              </w:rPr>
              <w:fldChar w:fldCharType="begin"/>
            </w:r>
            <w:r w:rsidR="00093C7B" w:rsidRPr="00862859">
              <w:rPr>
                <w:rFonts w:ascii="Arial" w:hAnsi="Arial" w:cs="Arial"/>
                <w:color w:val="000000" w:themeColor="text1"/>
                <w:sz w:val="22"/>
                <w:szCs w:val="22"/>
              </w:rPr>
              <w:instrText xml:space="preserve"> MERGEFIELD FE_Permit_Number </w:instrText>
            </w:r>
            <w:r w:rsidR="00093C7B" w:rsidRPr="00862859">
              <w:rPr>
                <w:rFonts w:ascii="Arial" w:hAnsi="Arial" w:cs="Arial"/>
                <w:color w:val="000000" w:themeColor="text1"/>
                <w:sz w:val="22"/>
                <w:szCs w:val="22"/>
              </w:rPr>
              <w:fldChar w:fldCharType="separate"/>
            </w:r>
            <w:r w:rsidR="006D1750" w:rsidRPr="00862859">
              <w:rPr>
                <w:rFonts w:ascii="Arial" w:hAnsi="Arial" w:cs="Arial"/>
                <w:noProof/>
                <w:color w:val="000000" w:themeColor="text1"/>
                <w:sz w:val="22"/>
                <w:szCs w:val="22"/>
              </w:rPr>
              <w:t>CG0012401</w:t>
            </w:r>
            <w:r w:rsidR="00093C7B" w:rsidRPr="00862859">
              <w:rPr>
                <w:rFonts w:ascii="Arial" w:hAnsi="Arial" w:cs="Arial"/>
                <w:color w:val="000000" w:themeColor="text1"/>
                <w:sz w:val="22"/>
                <w:szCs w:val="22"/>
              </w:rPr>
              <w:fldChar w:fldCharType="end"/>
            </w:r>
          </w:p>
        </w:tc>
        <w:tc>
          <w:tcPr>
            <w:tcW w:w="1417" w:type="dxa"/>
            <w:tcBorders>
              <w:left w:val="nil"/>
              <w:right w:val="nil"/>
            </w:tcBorders>
          </w:tcPr>
          <w:p w14:paraId="73460816" w14:textId="6ABAD1B9" w:rsidR="00E1303A" w:rsidRPr="00480E2C" w:rsidRDefault="00480E2C" w:rsidP="00A83F3D">
            <w:pPr>
              <w:pStyle w:val="Tablebody"/>
              <w:spacing w:before="40" w:after="40" w:line="270" w:lineRule="exact"/>
              <w:rPr>
                <w:rFonts w:ascii="Arial" w:hAnsi="Arial" w:cs="Arial"/>
                <w:color w:val="000000" w:themeColor="text1"/>
                <w:sz w:val="22"/>
                <w:szCs w:val="22"/>
              </w:rPr>
            </w:pPr>
            <w:r w:rsidRPr="00480E2C">
              <w:rPr>
                <w:rFonts w:ascii="Arial" w:hAnsi="Arial" w:cs="Arial"/>
                <w:color w:val="000000" w:themeColor="text1"/>
                <w:sz w:val="22"/>
                <w:szCs w:val="22"/>
              </w:rPr>
              <w:t>06/06/2024</w:t>
            </w:r>
          </w:p>
        </w:tc>
        <w:tc>
          <w:tcPr>
            <w:tcW w:w="3935" w:type="dxa"/>
            <w:tcBorders>
              <w:left w:val="nil"/>
              <w:right w:val="nil"/>
            </w:tcBorders>
          </w:tcPr>
          <w:p w14:paraId="60B13C6F" w14:textId="68202ED7" w:rsidR="00E1303A" w:rsidRPr="00480E2C" w:rsidRDefault="00E1303A" w:rsidP="00A83F3D">
            <w:pPr>
              <w:pStyle w:val="Tablebody"/>
              <w:spacing w:before="40" w:after="40" w:line="270" w:lineRule="exact"/>
              <w:rPr>
                <w:rFonts w:ascii="Arial" w:hAnsi="Arial" w:cs="Arial"/>
                <w:color w:val="000000" w:themeColor="text1"/>
                <w:sz w:val="22"/>
                <w:szCs w:val="22"/>
              </w:rPr>
            </w:pPr>
            <w:r w:rsidRPr="00480E2C">
              <w:rPr>
                <w:rFonts w:ascii="Arial" w:hAnsi="Arial" w:cs="Arial"/>
                <w:color w:val="000000" w:themeColor="text1"/>
                <w:sz w:val="22"/>
                <w:szCs w:val="22"/>
              </w:rPr>
              <w:t>Varied and consolidated permit issued</w:t>
            </w:r>
            <w:r w:rsidR="005C74C6" w:rsidRPr="00480E2C">
              <w:rPr>
                <w:rFonts w:ascii="Arial" w:hAnsi="Arial" w:cs="Arial"/>
                <w:color w:val="000000" w:themeColor="text1"/>
                <w:sz w:val="22"/>
                <w:szCs w:val="22"/>
              </w:rPr>
              <w:t xml:space="preserve"> </w:t>
            </w:r>
            <w:r w:rsidRPr="00480E2C">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08A8E450" w14:textId="68E3CD4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7A0497">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862859"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w:t>
      </w:r>
      <w:r w:rsidR="00A40593" w:rsidRPr="00862859">
        <w:rPr>
          <w:rFonts w:cs="Arial"/>
          <w:bCs/>
          <w:color w:val="000000" w:themeColor="text1"/>
          <w:sz w:val="22"/>
          <w:szCs w:val="22"/>
        </w:rPr>
        <w:t>mit number</w:t>
      </w:r>
      <w:r w:rsidR="00D555F3" w:rsidRPr="00862859">
        <w:rPr>
          <w:rFonts w:cs="Arial"/>
          <w:bCs/>
          <w:color w:val="000000" w:themeColor="text1"/>
          <w:sz w:val="22"/>
          <w:szCs w:val="22"/>
        </w:rPr>
        <w:t>s</w:t>
      </w:r>
    </w:p>
    <w:p w14:paraId="0FDB94C2" w14:textId="577D38D1" w:rsidR="00093C7B" w:rsidRPr="00862859" w:rsidRDefault="00093C7B" w:rsidP="00A40593">
      <w:pPr>
        <w:pStyle w:val="Data"/>
        <w:ind w:right="1701"/>
        <w:rPr>
          <w:rStyle w:val="licenceno"/>
          <w:rFonts w:cs="Arial"/>
          <w:color w:val="000000" w:themeColor="text1"/>
          <w:sz w:val="22"/>
          <w:szCs w:val="22"/>
        </w:rPr>
      </w:pPr>
      <w:r w:rsidRPr="00862859">
        <w:rPr>
          <w:rStyle w:val="licenceno"/>
          <w:rFonts w:cs="Arial"/>
          <w:color w:val="000000" w:themeColor="text1"/>
          <w:sz w:val="22"/>
          <w:szCs w:val="22"/>
        </w:rPr>
        <w:fldChar w:fldCharType="begin"/>
      </w:r>
      <w:r w:rsidRPr="00862859">
        <w:rPr>
          <w:rStyle w:val="licenceno"/>
          <w:rFonts w:cs="Arial"/>
          <w:color w:val="000000" w:themeColor="text1"/>
          <w:sz w:val="22"/>
          <w:szCs w:val="22"/>
        </w:rPr>
        <w:instrText xml:space="preserve"> MERGEFIELD FE_Permit_Number </w:instrText>
      </w:r>
      <w:r w:rsidRPr="00862859">
        <w:rPr>
          <w:rStyle w:val="licenceno"/>
          <w:rFonts w:cs="Arial"/>
          <w:color w:val="000000" w:themeColor="text1"/>
          <w:sz w:val="22"/>
          <w:szCs w:val="22"/>
        </w:rPr>
        <w:fldChar w:fldCharType="separate"/>
      </w:r>
      <w:r w:rsidR="006D1750" w:rsidRPr="00862859">
        <w:rPr>
          <w:rStyle w:val="licenceno"/>
          <w:rFonts w:cs="Arial"/>
          <w:noProof/>
          <w:color w:val="000000" w:themeColor="text1"/>
          <w:sz w:val="22"/>
          <w:szCs w:val="22"/>
        </w:rPr>
        <w:t>CG0012401</w:t>
      </w:r>
      <w:r w:rsidRPr="00862859">
        <w:rPr>
          <w:rStyle w:val="licenceno"/>
          <w:rFonts w:cs="Arial"/>
          <w:color w:val="000000" w:themeColor="text1"/>
          <w:sz w:val="22"/>
          <w:szCs w:val="22"/>
        </w:rPr>
        <w:fldChar w:fldCharType="end"/>
      </w:r>
    </w:p>
    <w:p w14:paraId="57B812F7" w14:textId="0110A7A0" w:rsidR="00D555F3" w:rsidRPr="00862859" w:rsidRDefault="00093C7B" w:rsidP="00A40593">
      <w:pPr>
        <w:pStyle w:val="Data"/>
        <w:ind w:right="1701"/>
        <w:rPr>
          <w:rStyle w:val="licenceno"/>
          <w:rFonts w:cs="Arial"/>
          <w:color w:val="000000" w:themeColor="text1"/>
          <w:sz w:val="22"/>
          <w:szCs w:val="22"/>
        </w:rPr>
      </w:pPr>
      <w:r w:rsidRPr="00862859">
        <w:rPr>
          <w:rStyle w:val="licenceno"/>
          <w:rFonts w:cs="Arial"/>
          <w:color w:val="000000" w:themeColor="text1"/>
          <w:sz w:val="22"/>
          <w:szCs w:val="22"/>
        </w:rPr>
        <w:fldChar w:fldCharType="begin"/>
      </w:r>
      <w:r w:rsidRPr="00862859">
        <w:rPr>
          <w:rStyle w:val="licenceno"/>
          <w:rFonts w:cs="Arial"/>
          <w:color w:val="000000" w:themeColor="text1"/>
          <w:sz w:val="22"/>
          <w:szCs w:val="22"/>
        </w:rPr>
        <w:instrText xml:space="preserve"> MERGEFIELD Storm_Permit_Number </w:instrText>
      </w:r>
      <w:r w:rsidRPr="00862859">
        <w:rPr>
          <w:rStyle w:val="licenceno"/>
          <w:rFonts w:cs="Arial"/>
          <w:color w:val="000000" w:themeColor="text1"/>
          <w:sz w:val="22"/>
          <w:szCs w:val="22"/>
        </w:rPr>
        <w:fldChar w:fldCharType="separate"/>
      </w:r>
      <w:r w:rsidR="006D1750" w:rsidRPr="00862859">
        <w:rPr>
          <w:rStyle w:val="licenceno"/>
          <w:rFonts w:cs="Arial"/>
          <w:noProof/>
          <w:color w:val="000000" w:themeColor="text1"/>
          <w:sz w:val="22"/>
          <w:szCs w:val="22"/>
        </w:rPr>
        <w:t>EPR/AB3497HE</w:t>
      </w:r>
      <w:r w:rsidRPr="00862859">
        <w:rPr>
          <w:rStyle w:val="licenceno"/>
          <w:rFonts w:cs="Arial"/>
          <w:color w:val="000000" w:themeColor="text1"/>
          <w:sz w:val="22"/>
          <w:szCs w:val="22"/>
        </w:rPr>
        <w:fldChar w:fldCharType="end"/>
      </w:r>
    </w:p>
    <w:p w14:paraId="4BBC7F19" w14:textId="77777777" w:rsidR="00A40593" w:rsidRPr="00862859" w:rsidRDefault="00A40593" w:rsidP="00167FFA">
      <w:pPr>
        <w:pStyle w:val="Data"/>
        <w:rPr>
          <w:rStyle w:val="change"/>
          <w:rFonts w:cs="Arial"/>
          <w:color w:val="000000" w:themeColor="text1"/>
          <w:sz w:val="22"/>
          <w:szCs w:val="22"/>
        </w:rPr>
      </w:pPr>
    </w:p>
    <w:p w14:paraId="1964B51B" w14:textId="77777777" w:rsidR="00A40593" w:rsidRPr="00862859" w:rsidRDefault="00A40593" w:rsidP="00167FFA">
      <w:pPr>
        <w:pStyle w:val="Data"/>
        <w:rPr>
          <w:rStyle w:val="change"/>
          <w:rFonts w:cs="Arial"/>
          <w:b w:val="0"/>
          <w:bCs/>
          <w:color w:val="000000" w:themeColor="text1"/>
          <w:sz w:val="22"/>
          <w:szCs w:val="22"/>
        </w:rPr>
      </w:pPr>
      <w:r w:rsidRPr="00862859">
        <w:rPr>
          <w:rStyle w:val="change"/>
          <w:rFonts w:cs="Arial"/>
          <w:b w:val="0"/>
          <w:bCs/>
          <w:color w:val="000000" w:themeColor="text1"/>
          <w:sz w:val="22"/>
          <w:szCs w:val="22"/>
        </w:rPr>
        <w:t>issued to</w:t>
      </w:r>
    </w:p>
    <w:bookmarkEnd w:id="3"/>
    <w:p w14:paraId="47848A2D" w14:textId="77777777" w:rsidR="00167FFA" w:rsidRPr="00862859" w:rsidRDefault="008C471F" w:rsidP="00167FFA">
      <w:pPr>
        <w:pStyle w:val="Heading3nonum"/>
        <w:spacing w:before="0"/>
        <w:rPr>
          <w:b/>
          <w:color w:val="000000" w:themeColor="text1"/>
          <w:sz w:val="22"/>
          <w:szCs w:val="22"/>
        </w:rPr>
      </w:pPr>
      <w:r w:rsidRPr="00862859">
        <w:rPr>
          <w:b/>
          <w:color w:val="000000" w:themeColor="text1"/>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62859" w:rsidRDefault="00DF6316" w:rsidP="00167FFA">
      <w:pPr>
        <w:pStyle w:val="Data"/>
        <w:ind w:right="1701"/>
        <w:rPr>
          <w:b w:val="0"/>
          <w:color w:val="000000" w:themeColor="text1"/>
          <w:sz w:val="22"/>
          <w:szCs w:val="22"/>
        </w:rPr>
      </w:pPr>
    </w:p>
    <w:p w14:paraId="14C3FE27" w14:textId="77777777" w:rsidR="00420953" w:rsidRPr="00862859" w:rsidRDefault="00420953" w:rsidP="00420953">
      <w:pPr>
        <w:pStyle w:val="Data"/>
        <w:spacing w:line="276" w:lineRule="auto"/>
        <w:ind w:right="23"/>
        <w:rPr>
          <w:b w:val="0"/>
          <w:color w:val="000000" w:themeColor="text1"/>
          <w:sz w:val="22"/>
          <w:szCs w:val="22"/>
        </w:rPr>
      </w:pPr>
      <w:r w:rsidRPr="00862859">
        <w:rPr>
          <w:b w:val="0"/>
          <w:color w:val="000000" w:themeColor="text1"/>
          <w:sz w:val="22"/>
          <w:szCs w:val="22"/>
        </w:rPr>
        <w:t xml:space="preserve">to operate </w:t>
      </w:r>
      <w:r w:rsidRPr="00862859">
        <w:rPr>
          <w:rFonts w:cs="Arial"/>
          <w:b w:val="0"/>
          <w:color w:val="000000" w:themeColor="text1"/>
          <w:sz w:val="22"/>
          <w:szCs w:val="22"/>
        </w:rPr>
        <w:t>a water discharge activity</w:t>
      </w:r>
      <w:r w:rsidRPr="00862859">
        <w:rPr>
          <w:b w:val="0"/>
          <w:color w:val="000000" w:themeColor="text1"/>
          <w:sz w:val="22"/>
          <w:szCs w:val="22"/>
        </w:rPr>
        <w:t xml:space="preserve"> at</w:t>
      </w:r>
    </w:p>
    <w:p w14:paraId="3DF9DFCE" w14:textId="3ED939CE" w:rsidR="00CE57D2" w:rsidRPr="00862859" w:rsidRDefault="00CE57D2" w:rsidP="00420953">
      <w:pPr>
        <w:pStyle w:val="Data"/>
        <w:spacing w:line="276" w:lineRule="auto"/>
        <w:ind w:right="23"/>
        <w:rPr>
          <w:rStyle w:val="change"/>
          <w:rFonts w:cs="Arial"/>
          <w:bCs/>
          <w:color w:val="000000" w:themeColor="text1"/>
          <w:sz w:val="22"/>
          <w:szCs w:val="22"/>
        </w:rPr>
      </w:pPr>
      <w:r w:rsidRPr="00862859">
        <w:rPr>
          <w:bCs/>
          <w:color w:val="000000" w:themeColor="text1"/>
          <w:sz w:val="22"/>
          <w:szCs w:val="22"/>
        </w:rPr>
        <w:fldChar w:fldCharType="begin"/>
      </w:r>
      <w:r w:rsidRPr="00862859">
        <w:rPr>
          <w:bCs/>
          <w:color w:val="000000" w:themeColor="text1"/>
          <w:sz w:val="22"/>
          <w:szCs w:val="22"/>
        </w:rPr>
        <w:instrText xml:space="preserve"> MERGEFIELD Site_Name </w:instrText>
      </w:r>
      <w:r w:rsidRPr="00862859">
        <w:rPr>
          <w:bCs/>
          <w:color w:val="000000" w:themeColor="text1"/>
          <w:sz w:val="22"/>
          <w:szCs w:val="22"/>
        </w:rPr>
        <w:fldChar w:fldCharType="separate"/>
      </w:r>
      <w:r w:rsidR="006D1750" w:rsidRPr="00862859">
        <w:rPr>
          <w:bCs/>
          <w:noProof/>
          <w:color w:val="000000" w:themeColor="text1"/>
          <w:sz w:val="22"/>
          <w:szCs w:val="22"/>
        </w:rPr>
        <w:t>Y Ffôr Wastewater Treatment Works</w:t>
      </w:r>
      <w:r w:rsidRPr="00862859">
        <w:rPr>
          <w:bCs/>
          <w:color w:val="000000" w:themeColor="text1"/>
          <w:sz w:val="22"/>
          <w:szCs w:val="22"/>
        </w:rPr>
        <w:fldChar w:fldCharType="end"/>
      </w:r>
    </w:p>
    <w:p w14:paraId="360BC02C" w14:textId="50244944" w:rsidR="00E84C8B" w:rsidRPr="00862859" w:rsidRDefault="00CE57D2" w:rsidP="00167FFA">
      <w:pPr>
        <w:pStyle w:val="Data"/>
        <w:rPr>
          <w:rStyle w:val="change"/>
          <w:rFonts w:cs="Arial"/>
          <w:color w:val="000000" w:themeColor="text1"/>
          <w:sz w:val="22"/>
          <w:szCs w:val="22"/>
        </w:rPr>
      </w:pPr>
      <w:r w:rsidRPr="00862859">
        <w:rPr>
          <w:rStyle w:val="change"/>
          <w:rFonts w:cs="Arial"/>
          <w:color w:val="000000" w:themeColor="text1"/>
          <w:sz w:val="22"/>
          <w:szCs w:val="22"/>
        </w:rPr>
        <w:fldChar w:fldCharType="begin"/>
      </w:r>
      <w:r w:rsidRPr="00862859">
        <w:rPr>
          <w:rStyle w:val="change"/>
          <w:rFonts w:cs="Arial"/>
          <w:color w:val="000000" w:themeColor="text1"/>
          <w:sz w:val="22"/>
          <w:szCs w:val="22"/>
        </w:rPr>
        <w:instrText xml:space="preserve"> MERGEFIELD DSI_ADD2 </w:instrText>
      </w:r>
      <w:r w:rsidRPr="00862859">
        <w:rPr>
          <w:rStyle w:val="change"/>
          <w:rFonts w:cs="Arial"/>
          <w:color w:val="000000" w:themeColor="text1"/>
          <w:sz w:val="22"/>
          <w:szCs w:val="22"/>
        </w:rPr>
        <w:fldChar w:fldCharType="separate"/>
      </w:r>
      <w:r w:rsidR="006D1750" w:rsidRPr="00862859">
        <w:rPr>
          <w:rStyle w:val="change"/>
          <w:rFonts w:cs="Arial"/>
          <w:noProof/>
          <w:color w:val="000000" w:themeColor="text1"/>
          <w:sz w:val="22"/>
          <w:szCs w:val="22"/>
        </w:rPr>
        <w:t>Track off B4354</w:t>
      </w:r>
      <w:r w:rsidRPr="00862859">
        <w:rPr>
          <w:rStyle w:val="change"/>
          <w:rFonts w:cs="Arial"/>
          <w:color w:val="000000" w:themeColor="text1"/>
          <w:sz w:val="22"/>
          <w:szCs w:val="22"/>
        </w:rPr>
        <w:fldChar w:fldCharType="end"/>
      </w:r>
    </w:p>
    <w:p w14:paraId="7BD825C2" w14:textId="22A3345C" w:rsidR="00E84C8B" w:rsidRPr="00862859" w:rsidRDefault="00CE57D2" w:rsidP="00167FFA">
      <w:pPr>
        <w:pStyle w:val="Data"/>
        <w:rPr>
          <w:rStyle w:val="change"/>
          <w:rFonts w:cs="Arial"/>
          <w:color w:val="000000" w:themeColor="text1"/>
          <w:sz w:val="22"/>
          <w:szCs w:val="22"/>
        </w:rPr>
      </w:pPr>
      <w:r w:rsidRPr="00862859">
        <w:rPr>
          <w:rStyle w:val="change"/>
          <w:rFonts w:cs="Arial"/>
          <w:color w:val="000000" w:themeColor="text1"/>
          <w:sz w:val="22"/>
          <w:szCs w:val="22"/>
        </w:rPr>
        <w:fldChar w:fldCharType="begin"/>
      </w:r>
      <w:r w:rsidRPr="00862859">
        <w:rPr>
          <w:rStyle w:val="change"/>
          <w:rFonts w:cs="Arial"/>
          <w:color w:val="000000" w:themeColor="text1"/>
          <w:sz w:val="22"/>
          <w:szCs w:val="22"/>
        </w:rPr>
        <w:instrText xml:space="preserve"> MERGEFIELD DSI_ADD3 </w:instrText>
      </w:r>
      <w:r w:rsidRPr="00862859">
        <w:rPr>
          <w:rStyle w:val="change"/>
          <w:rFonts w:cs="Arial"/>
          <w:color w:val="000000" w:themeColor="text1"/>
          <w:sz w:val="22"/>
          <w:szCs w:val="22"/>
        </w:rPr>
        <w:fldChar w:fldCharType="separate"/>
      </w:r>
      <w:r w:rsidR="006D1750" w:rsidRPr="00862859">
        <w:rPr>
          <w:rStyle w:val="change"/>
          <w:rFonts w:cs="Arial"/>
          <w:noProof/>
          <w:color w:val="000000" w:themeColor="text1"/>
          <w:sz w:val="22"/>
          <w:szCs w:val="22"/>
        </w:rPr>
        <w:t>Y Ffôr</w:t>
      </w:r>
      <w:r w:rsidRPr="00862859">
        <w:rPr>
          <w:rStyle w:val="change"/>
          <w:rFonts w:cs="Arial"/>
          <w:color w:val="000000" w:themeColor="text1"/>
          <w:sz w:val="22"/>
          <w:szCs w:val="22"/>
        </w:rPr>
        <w:fldChar w:fldCharType="end"/>
      </w:r>
    </w:p>
    <w:p w14:paraId="2E2D7226" w14:textId="35C1C2E3" w:rsidR="00E84C8B" w:rsidRPr="00862859" w:rsidRDefault="00CE57D2" w:rsidP="00167FFA">
      <w:pPr>
        <w:pStyle w:val="Data"/>
        <w:rPr>
          <w:rStyle w:val="change"/>
          <w:rFonts w:cs="Arial"/>
          <w:color w:val="000000" w:themeColor="text1"/>
          <w:sz w:val="22"/>
          <w:szCs w:val="22"/>
        </w:rPr>
      </w:pPr>
      <w:r w:rsidRPr="00862859">
        <w:rPr>
          <w:rStyle w:val="change"/>
          <w:rFonts w:cs="Arial"/>
          <w:color w:val="000000" w:themeColor="text1"/>
          <w:sz w:val="22"/>
          <w:szCs w:val="22"/>
        </w:rPr>
        <w:fldChar w:fldCharType="begin"/>
      </w:r>
      <w:r w:rsidRPr="00862859">
        <w:rPr>
          <w:rStyle w:val="change"/>
          <w:rFonts w:cs="Arial"/>
          <w:color w:val="000000" w:themeColor="text1"/>
          <w:sz w:val="22"/>
          <w:szCs w:val="22"/>
        </w:rPr>
        <w:instrText xml:space="preserve"> MERGEFIELD DSI_ADD4 </w:instrText>
      </w:r>
      <w:r w:rsidRPr="00862859">
        <w:rPr>
          <w:rStyle w:val="change"/>
          <w:rFonts w:cs="Arial"/>
          <w:color w:val="000000" w:themeColor="text1"/>
          <w:sz w:val="22"/>
          <w:szCs w:val="22"/>
        </w:rPr>
        <w:fldChar w:fldCharType="separate"/>
      </w:r>
      <w:r w:rsidR="006D1750" w:rsidRPr="00862859">
        <w:rPr>
          <w:rStyle w:val="change"/>
          <w:rFonts w:cs="Arial"/>
          <w:noProof/>
          <w:color w:val="000000" w:themeColor="text1"/>
          <w:sz w:val="22"/>
          <w:szCs w:val="22"/>
        </w:rPr>
        <w:t>Gwynedd</w:t>
      </w:r>
      <w:r w:rsidRPr="00862859">
        <w:rPr>
          <w:rStyle w:val="change"/>
          <w:rFonts w:cs="Arial"/>
          <w:color w:val="000000" w:themeColor="text1"/>
          <w:sz w:val="22"/>
          <w:szCs w:val="22"/>
        </w:rPr>
        <w:fldChar w:fldCharType="end"/>
      </w:r>
    </w:p>
    <w:p w14:paraId="2080DA39" w14:textId="7ADB215D" w:rsidR="00E84C8B" w:rsidRPr="00862859" w:rsidRDefault="00CE57D2" w:rsidP="00167FFA">
      <w:pPr>
        <w:pStyle w:val="Data"/>
        <w:rPr>
          <w:rStyle w:val="change"/>
          <w:rFonts w:cs="Arial"/>
          <w:color w:val="000000" w:themeColor="text1"/>
          <w:sz w:val="22"/>
          <w:szCs w:val="22"/>
        </w:rPr>
      </w:pPr>
      <w:r w:rsidRPr="00862859">
        <w:rPr>
          <w:rStyle w:val="change"/>
          <w:rFonts w:cs="Arial"/>
          <w:color w:val="000000" w:themeColor="text1"/>
          <w:sz w:val="22"/>
          <w:szCs w:val="22"/>
        </w:rPr>
        <w:fldChar w:fldCharType="begin"/>
      </w:r>
      <w:r w:rsidRPr="00862859">
        <w:rPr>
          <w:rStyle w:val="change"/>
          <w:rFonts w:cs="Arial"/>
          <w:color w:val="000000" w:themeColor="text1"/>
          <w:sz w:val="22"/>
          <w:szCs w:val="22"/>
        </w:rPr>
        <w:instrText xml:space="preserve"> MERGEFIELD DSI_POST_CODE </w:instrText>
      </w:r>
      <w:r w:rsidRPr="00862859">
        <w:rPr>
          <w:rStyle w:val="change"/>
          <w:rFonts w:cs="Arial"/>
          <w:color w:val="000000" w:themeColor="text1"/>
          <w:sz w:val="22"/>
          <w:szCs w:val="22"/>
        </w:rPr>
        <w:fldChar w:fldCharType="separate"/>
      </w:r>
      <w:r w:rsidR="006D1750" w:rsidRPr="00862859">
        <w:rPr>
          <w:rStyle w:val="change"/>
          <w:rFonts w:cs="Arial"/>
          <w:noProof/>
          <w:color w:val="000000" w:themeColor="text1"/>
          <w:sz w:val="22"/>
          <w:szCs w:val="22"/>
        </w:rPr>
        <w:t>LL53 6SE</w:t>
      </w:r>
      <w:r w:rsidRPr="00862859">
        <w:rPr>
          <w:rStyle w:val="change"/>
          <w:rFonts w:cs="Arial"/>
          <w:color w:val="000000" w:themeColor="text1"/>
          <w:sz w:val="22"/>
          <w:szCs w:val="22"/>
        </w:rPr>
        <w:fldChar w:fldCharType="end"/>
      </w:r>
    </w:p>
    <w:p w14:paraId="0A407BF3" w14:textId="77777777" w:rsidR="00167FFA" w:rsidRPr="00862859"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862859">
        <w:rPr>
          <w:rFonts w:cs="Arial"/>
          <w:color w:val="000000" w:themeColor="text1"/>
          <w:sz w:val="22"/>
          <w:szCs w:val="22"/>
        </w:rPr>
        <w:t>to the ext</w:t>
      </w:r>
      <w:r w:rsidRPr="00C31D2C">
        <w:rPr>
          <w:rFonts w:cs="Arial"/>
          <w:sz w:val="22"/>
          <w:szCs w:val="22"/>
        </w:rPr>
        <w:t xml:space="preserve">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480E2C" w:rsidRDefault="003370AB" w:rsidP="00167FFA">
      <w:pPr>
        <w:pStyle w:val="Heading3nonum"/>
        <w:spacing w:before="0"/>
        <w:rPr>
          <w:rFonts w:cs="Arial"/>
          <w:color w:val="000000" w:themeColor="text1"/>
          <w:sz w:val="22"/>
          <w:szCs w:val="22"/>
        </w:rPr>
      </w:pPr>
    </w:p>
    <w:p w14:paraId="119E545B" w14:textId="74DA56AD" w:rsidR="00E84C8B" w:rsidRPr="00480E2C" w:rsidRDefault="00E84C8B" w:rsidP="00167FFA">
      <w:pPr>
        <w:pStyle w:val="Heading3nonum"/>
        <w:spacing w:before="0"/>
        <w:rPr>
          <w:rFonts w:cs="Arial"/>
          <w:color w:val="000000" w:themeColor="text1"/>
          <w:sz w:val="22"/>
          <w:szCs w:val="22"/>
        </w:rPr>
      </w:pPr>
      <w:r w:rsidRPr="00480E2C">
        <w:rPr>
          <w:rFonts w:cs="Arial"/>
          <w:color w:val="000000" w:themeColor="text1"/>
          <w:sz w:val="22"/>
          <w:szCs w:val="22"/>
        </w:rPr>
        <w:t xml:space="preserve">The notice shall take effect from </w:t>
      </w:r>
      <w:proofErr w:type="gramStart"/>
      <w:r w:rsidR="00480E2C" w:rsidRPr="00480E2C">
        <w:rPr>
          <w:rFonts w:cs="Arial"/>
          <w:b/>
          <w:bCs/>
          <w:color w:val="000000" w:themeColor="text1"/>
          <w:sz w:val="22"/>
          <w:szCs w:val="22"/>
        </w:rPr>
        <w:t>13/06/2024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19C0C8B8"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862859">
        <w:rPr>
          <w:rFonts w:cs="Arial"/>
          <w:b/>
          <w:color w:val="000000" w:themeColor="text1"/>
          <w:sz w:val="22"/>
          <w:szCs w:val="22"/>
        </w:rPr>
        <w:t xml:space="preserve">mit is </w:t>
      </w:r>
      <w:r w:rsidR="00093C7B" w:rsidRPr="00862859">
        <w:rPr>
          <w:rStyle w:val="licenceno"/>
          <w:rFonts w:cs="Arial"/>
          <w:b/>
          <w:color w:val="000000" w:themeColor="text1"/>
          <w:sz w:val="22"/>
          <w:szCs w:val="22"/>
        </w:rPr>
        <w:fldChar w:fldCharType="begin"/>
      </w:r>
      <w:r w:rsidR="00093C7B" w:rsidRPr="00862859">
        <w:rPr>
          <w:rStyle w:val="licenceno"/>
          <w:rFonts w:cs="Arial"/>
          <w:b/>
          <w:color w:val="000000" w:themeColor="text1"/>
          <w:sz w:val="22"/>
          <w:szCs w:val="22"/>
        </w:rPr>
        <w:instrText xml:space="preserve"> MERGEFIELD FE_Permit_Number </w:instrText>
      </w:r>
      <w:r w:rsidR="00093C7B" w:rsidRPr="00862859">
        <w:rPr>
          <w:rStyle w:val="licenceno"/>
          <w:rFonts w:cs="Arial"/>
          <w:b/>
          <w:color w:val="000000" w:themeColor="text1"/>
          <w:sz w:val="22"/>
          <w:szCs w:val="22"/>
        </w:rPr>
        <w:fldChar w:fldCharType="separate"/>
      </w:r>
      <w:r w:rsidR="006D1750" w:rsidRPr="00862859">
        <w:rPr>
          <w:rStyle w:val="licenceno"/>
          <w:rFonts w:cs="Arial"/>
          <w:b/>
          <w:noProof/>
          <w:color w:val="000000" w:themeColor="text1"/>
          <w:sz w:val="22"/>
          <w:szCs w:val="22"/>
        </w:rPr>
        <w:t>CG0012401</w:t>
      </w:r>
      <w:r w:rsidR="00093C7B" w:rsidRPr="00862859">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4C22C82C" w:rsidR="005B73A2" w:rsidRPr="00480E2C" w:rsidRDefault="00480E2C" w:rsidP="003842F1">
            <w:pPr>
              <w:pStyle w:val="Heading3nonum"/>
              <w:spacing w:before="0"/>
              <w:ind w:right="-135"/>
              <w:jc w:val="center"/>
              <w:rPr>
                <w:rFonts w:cs="Arial"/>
                <w:b/>
                <w:color w:val="000000" w:themeColor="text1"/>
                <w:sz w:val="22"/>
                <w:szCs w:val="22"/>
              </w:rPr>
            </w:pPr>
            <w:r w:rsidRPr="00480E2C">
              <w:rPr>
                <w:rFonts w:cs="Arial"/>
                <w:b/>
                <w:color w:val="000000" w:themeColor="text1"/>
                <w:sz w:val="22"/>
                <w:szCs w:val="22"/>
              </w:rPr>
              <w:t>Emma Jones</w:t>
            </w:r>
          </w:p>
        </w:tc>
        <w:tc>
          <w:tcPr>
            <w:tcW w:w="2410" w:type="dxa"/>
            <w:vAlign w:val="center"/>
          </w:tcPr>
          <w:p w14:paraId="2B127805" w14:textId="3C04CB94" w:rsidR="00E84C8B" w:rsidRPr="00480E2C" w:rsidRDefault="00480E2C" w:rsidP="003842F1">
            <w:pPr>
              <w:pStyle w:val="Heading3nonum"/>
              <w:spacing w:before="0"/>
              <w:ind w:right="34"/>
              <w:jc w:val="center"/>
              <w:rPr>
                <w:rFonts w:cs="Arial"/>
                <w:b/>
                <w:color w:val="000000" w:themeColor="text1"/>
                <w:sz w:val="22"/>
                <w:szCs w:val="22"/>
              </w:rPr>
            </w:pPr>
            <w:r w:rsidRPr="00480E2C">
              <w:rPr>
                <w:rFonts w:cs="Arial"/>
                <w:b/>
                <w:color w:val="000000" w:themeColor="text1"/>
                <w:sz w:val="22"/>
                <w:szCs w:val="22"/>
              </w:rPr>
              <w:t>06/06/2024</w:t>
            </w:r>
          </w:p>
        </w:tc>
      </w:tr>
    </w:tbl>
    <w:p w14:paraId="6B41A11D" w14:textId="77777777" w:rsidR="00167FFA" w:rsidRDefault="00167FFA" w:rsidP="00167FFA">
      <w:pPr>
        <w:pStyle w:val="Heading3nonum"/>
        <w:spacing w:before="0"/>
        <w:rPr>
          <w:rFonts w:cs="Arial"/>
          <w:sz w:val="22"/>
          <w:szCs w:val="22"/>
        </w:rPr>
      </w:pPr>
    </w:p>
    <w:p w14:paraId="4FCEBD03" w14:textId="639E878C"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7A0497">
        <w:rPr>
          <w:rFonts w:cs="Arial"/>
          <w:sz w:val="22"/>
          <w:szCs w:val="22"/>
        </w:rPr>
        <w:t>.</w:t>
      </w:r>
    </w:p>
    <w:p w14:paraId="1B133939" w14:textId="77777777" w:rsidR="001447B2" w:rsidRPr="00774728"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774728">
        <w:rPr>
          <w:b/>
          <w:i w:val="0"/>
          <w:color w:val="000000" w:themeColor="text1"/>
          <w:sz w:val="22"/>
          <w:szCs w:val="22"/>
        </w:rPr>
        <w:lastRenderedPageBreak/>
        <w:t xml:space="preserve">Schedule 1 </w:t>
      </w:r>
    </w:p>
    <w:p w14:paraId="09A258AD" w14:textId="77777777" w:rsidR="00297DC5" w:rsidRPr="00774728" w:rsidRDefault="00297DC5" w:rsidP="00297DC5">
      <w:pPr>
        <w:spacing w:before="120" w:line="270" w:lineRule="exact"/>
        <w:rPr>
          <w:rFonts w:ascii="Arial" w:hAnsi="Arial" w:cs="Arial"/>
          <w:color w:val="000000" w:themeColor="text1"/>
          <w:sz w:val="22"/>
          <w:szCs w:val="22"/>
        </w:rPr>
      </w:pPr>
      <w:r w:rsidRPr="00774728">
        <w:rPr>
          <w:rFonts w:ascii="Arial" w:hAnsi="Arial" w:cs="Arial"/>
          <w:color w:val="000000" w:themeColor="text1"/>
          <w:sz w:val="22"/>
          <w:szCs w:val="22"/>
        </w:rPr>
        <w:t>The following conditions were varied as a result of a Natural Resources Wales initiated variation:</w:t>
      </w:r>
    </w:p>
    <w:p w14:paraId="79FAFB60" w14:textId="344D0970" w:rsidR="00C94858" w:rsidRPr="00774728" w:rsidRDefault="00C94858" w:rsidP="00297DC5">
      <w:pPr>
        <w:spacing w:before="120" w:line="270" w:lineRule="exact"/>
        <w:rPr>
          <w:rFonts w:ascii="Arial" w:hAnsi="Arial" w:cs="Arial"/>
          <w:color w:val="000000" w:themeColor="text1"/>
          <w:sz w:val="22"/>
          <w:szCs w:val="22"/>
        </w:rPr>
      </w:pPr>
      <w:r w:rsidRPr="00774728">
        <w:rPr>
          <w:rFonts w:ascii="Arial" w:hAnsi="Arial" w:cs="Arial"/>
          <w:color w:val="000000" w:themeColor="text1"/>
          <w:sz w:val="22"/>
          <w:szCs w:val="22"/>
        </w:rPr>
        <w:t xml:space="preserve">2.2.1, 2.3.2, 2.4.1, 3.1.5, 3.3.7, 3.3.9, 3.3.10, 3.3.11, </w:t>
      </w:r>
      <w:r w:rsidR="00774728" w:rsidRPr="00774728">
        <w:rPr>
          <w:rFonts w:ascii="Arial" w:hAnsi="Arial" w:cs="Arial"/>
          <w:color w:val="000000" w:themeColor="text1"/>
          <w:sz w:val="22"/>
          <w:szCs w:val="22"/>
        </w:rPr>
        <w:t>4.2.3</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62859" w:rsidRDefault="008321E6" w:rsidP="00597064">
      <w:pPr>
        <w:pStyle w:val="Act"/>
        <w:ind w:left="567"/>
        <w:rPr>
          <w:bCs/>
          <w:color w:val="000000" w:themeColor="text1"/>
          <w:sz w:val="22"/>
          <w:szCs w:val="22"/>
        </w:rPr>
      </w:pPr>
      <w:r w:rsidRPr="00CE57D2">
        <w:rPr>
          <w:bCs/>
          <w:sz w:val="22"/>
          <w:szCs w:val="22"/>
        </w:rPr>
        <w:t>Pe</w:t>
      </w:r>
      <w:r w:rsidRPr="00862859">
        <w:rPr>
          <w:bCs/>
          <w:color w:val="000000" w:themeColor="text1"/>
          <w:sz w:val="22"/>
          <w:szCs w:val="22"/>
        </w:rPr>
        <w:t xml:space="preserve">rmit number </w:t>
      </w:r>
    </w:p>
    <w:p w14:paraId="64EE5CD4" w14:textId="374BCFA7" w:rsidR="008321E6" w:rsidRPr="00862859" w:rsidRDefault="00093C7B" w:rsidP="00597064">
      <w:pPr>
        <w:pStyle w:val="Data"/>
        <w:ind w:left="567" w:right="1701"/>
        <w:rPr>
          <w:rStyle w:val="licenceno"/>
          <w:color w:val="000000" w:themeColor="text1"/>
          <w:sz w:val="22"/>
          <w:szCs w:val="22"/>
        </w:rPr>
      </w:pPr>
      <w:r w:rsidRPr="00862859">
        <w:rPr>
          <w:rStyle w:val="licenceno"/>
          <w:color w:val="000000" w:themeColor="text1"/>
          <w:sz w:val="22"/>
          <w:szCs w:val="22"/>
        </w:rPr>
        <w:fldChar w:fldCharType="begin"/>
      </w:r>
      <w:r w:rsidRPr="00862859">
        <w:rPr>
          <w:rStyle w:val="licenceno"/>
          <w:color w:val="000000" w:themeColor="text1"/>
          <w:sz w:val="22"/>
          <w:szCs w:val="22"/>
        </w:rPr>
        <w:instrText xml:space="preserve"> MERGEFIELD FE_Permit_Number </w:instrText>
      </w:r>
      <w:r w:rsidRPr="00862859">
        <w:rPr>
          <w:rStyle w:val="licenceno"/>
          <w:color w:val="000000" w:themeColor="text1"/>
          <w:sz w:val="22"/>
          <w:szCs w:val="22"/>
        </w:rPr>
        <w:fldChar w:fldCharType="separate"/>
      </w:r>
      <w:r w:rsidR="006D1750" w:rsidRPr="00862859">
        <w:rPr>
          <w:rStyle w:val="licenceno"/>
          <w:noProof/>
          <w:color w:val="000000" w:themeColor="text1"/>
          <w:sz w:val="22"/>
          <w:szCs w:val="22"/>
        </w:rPr>
        <w:t>CG0012401</w:t>
      </w:r>
      <w:r w:rsidRPr="00862859">
        <w:rPr>
          <w:rStyle w:val="licenceno"/>
          <w:color w:val="000000" w:themeColor="text1"/>
          <w:sz w:val="22"/>
          <w:szCs w:val="22"/>
        </w:rPr>
        <w:fldChar w:fldCharType="end"/>
      </w:r>
    </w:p>
    <w:p w14:paraId="276C14AC" w14:textId="40669391" w:rsidR="008321E6" w:rsidRPr="00862859" w:rsidRDefault="008321E6" w:rsidP="00597064">
      <w:pPr>
        <w:pStyle w:val="Heading3nonum"/>
        <w:ind w:left="567"/>
        <w:rPr>
          <w:color w:val="000000" w:themeColor="text1"/>
          <w:sz w:val="22"/>
          <w:szCs w:val="22"/>
        </w:rPr>
      </w:pPr>
      <w:r w:rsidRPr="00862859">
        <w:rPr>
          <w:color w:val="000000" w:themeColor="text1"/>
          <w:sz w:val="22"/>
          <w:szCs w:val="22"/>
        </w:rPr>
        <w:t xml:space="preserve">This is the consolidated permit referred to in the variation and consolidation notice for </w:t>
      </w:r>
      <w:r w:rsidR="00266F1E" w:rsidRPr="00862859">
        <w:rPr>
          <w:color w:val="000000" w:themeColor="text1"/>
          <w:sz w:val="22"/>
          <w:szCs w:val="22"/>
        </w:rPr>
        <w:t>variation</w:t>
      </w:r>
      <w:r w:rsidRPr="00862859">
        <w:rPr>
          <w:color w:val="000000" w:themeColor="text1"/>
          <w:sz w:val="22"/>
          <w:szCs w:val="22"/>
        </w:rPr>
        <w:t xml:space="preserve"> </w:t>
      </w:r>
      <w:r w:rsidR="00CE57D2" w:rsidRPr="00862859">
        <w:rPr>
          <w:color w:val="000000" w:themeColor="text1"/>
          <w:sz w:val="22"/>
          <w:szCs w:val="22"/>
        </w:rPr>
        <w:fldChar w:fldCharType="begin"/>
      </w:r>
      <w:r w:rsidR="00CE57D2" w:rsidRPr="00862859">
        <w:rPr>
          <w:color w:val="000000" w:themeColor="text1"/>
          <w:sz w:val="22"/>
          <w:szCs w:val="22"/>
        </w:rPr>
        <w:instrText xml:space="preserve"> MERGEFIELD PAN </w:instrText>
      </w:r>
      <w:r w:rsidR="00CE57D2" w:rsidRPr="00862859">
        <w:rPr>
          <w:color w:val="000000" w:themeColor="text1"/>
          <w:sz w:val="22"/>
          <w:szCs w:val="22"/>
        </w:rPr>
        <w:fldChar w:fldCharType="separate"/>
      </w:r>
      <w:r w:rsidR="006D1750" w:rsidRPr="00862859">
        <w:rPr>
          <w:noProof/>
          <w:color w:val="000000" w:themeColor="text1"/>
          <w:sz w:val="22"/>
          <w:szCs w:val="22"/>
        </w:rPr>
        <w:t>PAN-021510</w:t>
      </w:r>
      <w:r w:rsidR="00CE57D2" w:rsidRPr="00862859">
        <w:rPr>
          <w:color w:val="000000" w:themeColor="text1"/>
          <w:sz w:val="22"/>
          <w:szCs w:val="22"/>
        </w:rPr>
        <w:fldChar w:fldCharType="end"/>
      </w:r>
      <w:r w:rsidRPr="00862859">
        <w:rPr>
          <w:color w:val="000000" w:themeColor="text1"/>
          <w:sz w:val="22"/>
          <w:szCs w:val="22"/>
        </w:rPr>
        <w:t xml:space="preserve"> </w:t>
      </w:r>
      <w:proofErr w:type="gramStart"/>
      <w:r w:rsidRPr="00862859">
        <w:rPr>
          <w:color w:val="000000" w:themeColor="text1"/>
          <w:sz w:val="22"/>
          <w:szCs w:val="22"/>
        </w:rPr>
        <w:t>authorising</w:t>
      </w:r>
      <w:proofErr w:type="gramEnd"/>
      <w:r w:rsidRPr="00862859">
        <w:rPr>
          <w:color w:val="000000" w:themeColor="text1"/>
          <w:sz w:val="22"/>
          <w:szCs w:val="22"/>
        </w:rPr>
        <w:t xml:space="preserve"> </w:t>
      </w:r>
    </w:p>
    <w:p w14:paraId="7861DFC0" w14:textId="77777777" w:rsidR="008321E6" w:rsidRPr="00862859"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862859">
        <w:rPr>
          <w:rStyle w:val="change"/>
          <w:color w:val="000000" w:themeColor="text1"/>
          <w:sz w:val="22"/>
          <w:szCs w:val="22"/>
        </w:rPr>
        <w:t>Dŵr Cymru Cyfyn</w:t>
      </w:r>
      <w:r w:rsidRPr="00F42CC0">
        <w:rPr>
          <w:rStyle w:val="change"/>
          <w:color w:val="auto"/>
          <w:sz w:val="22"/>
          <w:szCs w:val="22"/>
        </w:rPr>
        <w:t>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86285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862859">
        <w:rPr>
          <w:rFonts w:ascii="Arial" w:hAnsi="Arial"/>
          <w:color w:val="000000" w:themeColor="text1"/>
          <w:sz w:val="22"/>
          <w:szCs w:val="22"/>
          <w:lang w:eastAsia="en-US"/>
        </w:rPr>
        <w:t>perate a water discharge activity</w:t>
      </w:r>
      <w:r w:rsidR="00D550B9" w:rsidRPr="00862859">
        <w:rPr>
          <w:rFonts w:ascii="Arial" w:hAnsi="Arial"/>
          <w:color w:val="000000" w:themeColor="text1"/>
          <w:sz w:val="22"/>
          <w:szCs w:val="22"/>
          <w:lang w:eastAsia="en-US"/>
        </w:rPr>
        <w:t xml:space="preserve"> at</w:t>
      </w:r>
    </w:p>
    <w:p w14:paraId="318EB4AB" w14:textId="29AD71D2" w:rsidR="008321E6" w:rsidRPr="00862859" w:rsidRDefault="00CE57D2" w:rsidP="00597064">
      <w:pPr>
        <w:pStyle w:val="Data"/>
        <w:ind w:left="567" w:right="1701"/>
        <w:rPr>
          <w:rStyle w:val="change"/>
          <w:color w:val="000000" w:themeColor="text1"/>
          <w:sz w:val="22"/>
          <w:szCs w:val="22"/>
        </w:rPr>
      </w:pPr>
      <w:r w:rsidRPr="00862859">
        <w:rPr>
          <w:rStyle w:val="change"/>
          <w:color w:val="000000" w:themeColor="text1"/>
          <w:sz w:val="22"/>
          <w:szCs w:val="22"/>
        </w:rPr>
        <w:fldChar w:fldCharType="begin"/>
      </w:r>
      <w:r w:rsidRPr="00862859">
        <w:rPr>
          <w:rStyle w:val="change"/>
          <w:color w:val="000000" w:themeColor="text1"/>
          <w:sz w:val="22"/>
          <w:szCs w:val="22"/>
        </w:rPr>
        <w:instrText xml:space="preserve"> MERGEFIELD Site_Name </w:instrText>
      </w:r>
      <w:r w:rsidRPr="00862859">
        <w:rPr>
          <w:rStyle w:val="change"/>
          <w:color w:val="000000" w:themeColor="text1"/>
          <w:sz w:val="22"/>
          <w:szCs w:val="22"/>
        </w:rPr>
        <w:fldChar w:fldCharType="separate"/>
      </w:r>
      <w:r w:rsidR="006D1750" w:rsidRPr="00862859">
        <w:rPr>
          <w:rStyle w:val="change"/>
          <w:noProof/>
          <w:color w:val="000000" w:themeColor="text1"/>
          <w:sz w:val="22"/>
          <w:szCs w:val="22"/>
        </w:rPr>
        <w:t>Y Ffôr Wastewater Treatment Works</w:t>
      </w:r>
      <w:r w:rsidRPr="00862859">
        <w:rPr>
          <w:rStyle w:val="change"/>
          <w:color w:val="000000" w:themeColor="text1"/>
          <w:sz w:val="22"/>
          <w:szCs w:val="22"/>
        </w:rPr>
        <w:fldChar w:fldCharType="end"/>
      </w:r>
    </w:p>
    <w:p w14:paraId="4AB5C7C8" w14:textId="0C670D46" w:rsidR="008321E6" w:rsidRPr="00862859" w:rsidRDefault="00CE57D2" w:rsidP="00597064">
      <w:pPr>
        <w:pStyle w:val="Data"/>
        <w:ind w:left="567"/>
        <w:rPr>
          <w:rStyle w:val="change"/>
          <w:color w:val="000000" w:themeColor="text1"/>
          <w:sz w:val="22"/>
          <w:szCs w:val="22"/>
        </w:rPr>
      </w:pPr>
      <w:r w:rsidRPr="00862859">
        <w:rPr>
          <w:rStyle w:val="change"/>
          <w:color w:val="000000" w:themeColor="text1"/>
          <w:sz w:val="22"/>
          <w:szCs w:val="22"/>
        </w:rPr>
        <w:fldChar w:fldCharType="begin"/>
      </w:r>
      <w:r w:rsidRPr="00862859">
        <w:rPr>
          <w:rStyle w:val="change"/>
          <w:color w:val="000000" w:themeColor="text1"/>
          <w:sz w:val="22"/>
          <w:szCs w:val="22"/>
        </w:rPr>
        <w:instrText xml:space="preserve"> MERGEFIELD DSI_ADD2 </w:instrText>
      </w:r>
      <w:r w:rsidRPr="00862859">
        <w:rPr>
          <w:rStyle w:val="change"/>
          <w:color w:val="000000" w:themeColor="text1"/>
          <w:sz w:val="22"/>
          <w:szCs w:val="22"/>
        </w:rPr>
        <w:fldChar w:fldCharType="separate"/>
      </w:r>
      <w:r w:rsidR="006D1750" w:rsidRPr="00862859">
        <w:rPr>
          <w:rStyle w:val="change"/>
          <w:noProof/>
          <w:color w:val="000000" w:themeColor="text1"/>
          <w:sz w:val="22"/>
          <w:szCs w:val="22"/>
        </w:rPr>
        <w:t>Track off B4354</w:t>
      </w:r>
      <w:r w:rsidRPr="00862859">
        <w:rPr>
          <w:rStyle w:val="change"/>
          <w:color w:val="000000" w:themeColor="text1"/>
          <w:sz w:val="22"/>
          <w:szCs w:val="22"/>
        </w:rPr>
        <w:fldChar w:fldCharType="end"/>
      </w:r>
    </w:p>
    <w:p w14:paraId="3ABE1E52" w14:textId="5D7EEC12" w:rsidR="008321E6" w:rsidRPr="00862859" w:rsidRDefault="00CE57D2" w:rsidP="00597064">
      <w:pPr>
        <w:pStyle w:val="Data"/>
        <w:ind w:left="567"/>
        <w:rPr>
          <w:rStyle w:val="change"/>
          <w:color w:val="000000" w:themeColor="text1"/>
          <w:sz w:val="22"/>
          <w:szCs w:val="22"/>
        </w:rPr>
      </w:pPr>
      <w:r w:rsidRPr="00862859">
        <w:rPr>
          <w:rStyle w:val="change"/>
          <w:color w:val="000000" w:themeColor="text1"/>
          <w:sz w:val="22"/>
          <w:szCs w:val="22"/>
        </w:rPr>
        <w:fldChar w:fldCharType="begin"/>
      </w:r>
      <w:r w:rsidRPr="00862859">
        <w:rPr>
          <w:rStyle w:val="change"/>
          <w:color w:val="000000" w:themeColor="text1"/>
          <w:sz w:val="22"/>
          <w:szCs w:val="22"/>
        </w:rPr>
        <w:instrText xml:space="preserve"> MERGEFIELD DSI_ADD3 </w:instrText>
      </w:r>
      <w:r w:rsidRPr="00862859">
        <w:rPr>
          <w:rStyle w:val="change"/>
          <w:color w:val="000000" w:themeColor="text1"/>
          <w:sz w:val="22"/>
          <w:szCs w:val="22"/>
        </w:rPr>
        <w:fldChar w:fldCharType="separate"/>
      </w:r>
      <w:r w:rsidR="006D1750" w:rsidRPr="00862859">
        <w:rPr>
          <w:rStyle w:val="change"/>
          <w:noProof/>
          <w:color w:val="000000" w:themeColor="text1"/>
          <w:sz w:val="22"/>
          <w:szCs w:val="22"/>
        </w:rPr>
        <w:t>Y Ffôr</w:t>
      </w:r>
      <w:r w:rsidRPr="00862859">
        <w:rPr>
          <w:rStyle w:val="change"/>
          <w:color w:val="000000" w:themeColor="text1"/>
          <w:sz w:val="22"/>
          <w:szCs w:val="22"/>
        </w:rPr>
        <w:fldChar w:fldCharType="end"/>
      </w:r>
    </w:p>
    <w:p w14:paraId="2A9E0163" w14:textId="6B7207EB" w:rsidR="008321E6" w:rsidRPr="00862859" w:rsidRDefault="00CE57D2" w:rsidP="00597064">
      <w:pPr>
        <w:pStyle w:val="Data"/>
        <w:ind w:left="567"/>
        <w:rPr>
          <w:rStyle w:val="change"/>
          <w:color w:val="000000" w:themeColor="text1"/>
          <w:sz w:val="22"/>
          <w:szCs w:val="22"/>
        </w:rPr>
      </w:pPr>
      <w:r w:rsidRPr="00862859">
        <w:rPr>
          <w:rStyle w:val="change"/>
          <w:color w:val="000000" w:themeColor="text1"/>
          <w:sz w:val="22"/>
          <w:szCs w:val="22"/>
        </w:rPr>
        <w:fldChar w:fldCharType="begin"/>
      </w:r>
      <w:r w:rsidRPr="00862859">
        <w:rPr>
          <w:rStyle w:val="change"/>
          <w:color w:val="000000" w:themeColor="text1"/>
          <w:sz w:val="22"/>
          <w:szCs w:val="22"/>
        </w:rPr>
        <w:instrText xml:space="preserve"> MERGEFIELD DSI_ADD4 </w:instrText>
      </w:r>
      <w:r w:rsidRPr="00862859">
        <w:rPr>
          <w:rStyle w:val="change"/>
          <w:color w:val="000000" w:themeColor="text1"/>
          <w:sz w:val="22"/>
          <w:szCs w:val="22"/>
        </w:rPr>
        <w:fldChar w:fldCharType="separate"/>
      </w:r>
      <w:r w:rsidR="006D1750" w:rsidRPr="00862859">
        <w:rPr>
          <w:rStyle w:val="change"/>
          <w:noProof/>
          <w:color w:val="000000" w:themeColor="text1"/>
          <w:sz w:val="22"/>
          <w:szCs w:val="22"/>
        </w:rPr>
        <w:t>Gwynedd</w:t>
      </w:r>
      <w:r w:rsidRPr="00862859">
        <w:rPr>
          <w:rStyle w:val="change"/>
          <w:color w:val="000000" w:themeColor="text1"/>
          <w:sz w:val="22"/>
          <w:szCs w:val="22"/>
        </w:rPr>
        <w:fldChar w:fldCharType="end"/>
      </w:r>
    </w:p>
    <w:p w14:paraId="0AA80564" w14:textId="50DF4C12" w:rsidR="008321E6" w:rsidRPr="00862859" w:rsidRDefault="00CE57D2" w:rsidP="00597064">
      <w:pPr>
        <w:pStyle w:val="Data"/>
        <w:ind w:left="567"/>
        <w:rPr>
          <w:rStyle w:val="change"/>
          <w:color w:val="000000" w:themeColor="text1"/>
          <w:sz w:val="22"/>
          <w:szCs w:val="22"/>
        </w:rPr>
      </w:pPr>
      <w:r w:rsidRPr="00862859">
        <w:rPr>
          <w:rStyle w:val="change"/>
          <w:color w:val="000000" w:themeColor="text1"/>
          <w:sz w:val="22"/>
          <w:szCs w:val="22"/>
        </w:rPr>
        <w:fldChar w:fldCharType="begin"/>
      </w:r>
      <w:r w:rsidRPr="00862859">
        <w:rPr>
          <w:rStyle w:val="change"/>
          <w:color w:val="000000" w:themeColor="text1"/>
          <w:sz w:val="22"/>
          <w:szCs w:val="22"/>
        </w:rPr>
        <w:instrText xml:space="preserve"> MERGEFIELD DSI_POST_CODE </w:instrText>
      </w:r>
      <w:r w:rsidRPr="00862859">
        <w:rPr>
          <w:rStyle w:val="change"/>
          <w:color w:val="000000" w:themeColor="text1"/>
          <w:sz w:val="22"/>
          <w:szCs w:val="22"/>
        </w:rPr>
        <w:fldChar w:fldCharType="separate"/>
      </w:r>
      <w:r w:rsidR="006D1750" w:rsidRPr="00862859">
        <w:rPr>
          <w:rStyle w:val="change"/>
          <w:noProof/>
          <w:color w:val="000000" w:themeColor="text1"/>
          <w:sz w:val="22"/>
          <w:szCs w:val="22"/>
        </w:rPr>
        <w:t>LL53 6SE</w:t>
      </w:r>
      <w:r w:rsidRPr="00862859">
        <w:rPr>
          <w:rStyle w:val="change"/>
          <w:color w:val="000000" w:themeColor="text1"/>
          <w:sz w:val="22"/>
          <w:szCs w:val="22"/>
        </w:rPr>
        <w:fldChar w:fldCharType="end"/>
      </w:r>
    </w:p>
    <w:p w14:paraId="42607CC9" w14:textId="77777777" w:rsidR="00865F86" w:rsidRPr="00862859"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862859">
        <w:rPr>
          <w:color w:val="000000" w:themeColor="text1"/>
          <w:sz w:val="22"/>
          <w:szCs w:val="22"/>
        </w:rPr>
        <w:t>to the exte</w:t>
      </w:r>
      <w:r w:rsidRPr="0049139F">
        <w:rPr>
          <w:sz w:val="22"/>
          <w:szCs w:val="22"/>
        </w:rPr>
        <w:t>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9B20AA9" w:rsidR="001274C9" w:rsidRDefault="001274C9" w:rsidP="001274C9">
      <w:pPr>
        <w:pStyle w:val="Heading3nonum"/>
        <w:spacing w:before="0"/>
        <w:ind w:left="567"/>
        <w:rPr>
          <w:sz w:val="22"/>
          <w:szCs w:val="22"/>
        </w:rPr>
      </w:pPr>
      <w:r>
        <w:rPr>
          <w:sz w:val="22"/>
          <w:szCs w:val="22"/>
        </w:rPr>
        <w:t>The permit variation and consolidation shall take effect from</w:t>
      </w:r>
      <w:r w:rsidRPr="00480E2C">
        <w:rPr>
          <w:color w:val="000000" w:themeColor="text1"/>
          <w:sz w:val="22"/>
          <w:szCs w:val="22"/>
        </w:rPr>
        <w:t xml:space="preserve"> </w:t>
      </w:r>
      <w:proofErr w:type="gramStart"/>
      <w:r w:rsidR="00480E2C" w:rsidRPr="00480E2C">
        <w:rPr>
          <w:b/>
          <w:bCs/>
          <w:color w:val="000000" w:themeColor="text1"/>
          <w:sz w:val="22"/>
          <w:szCs w:val="22"/>
        </w:rPr>
        <w:t>13/06/2024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480E2C" w:rsidRPr="0049139F" w14:paraId="770649E1" w14:textId="77777777" w:rsidTr="00597064">
        <w:trPr>
          <w:trHeight w:hRule="exact" w:val="977"/>
        </w:trPr>
        <w:tc>
          <w:tcPr>
            <w:tcW w:w="5387" w:type="dxa"/>
            <w:vAlign w:val="center"/>
          </w:tcPr>
          <w:p w14:paraId="7D3BF979" w14:textId="1623F893" w:rsidR="00480E2C" w:rsidRPr="00950D58" w:rsidRDefault="00480E2C" w:rsidP="00480E2C">
            <w:pPr>
              <w:pStyle w:val="Heading3nonum"/>
              <w:spacing w:before="0"/>
              <w:ind w:left="-108" w:right="34"/>
              <w:jc w:val="center"/>
              <w:rPr>
                <w:sz w:val="22"/>
                <w:szCs w:val="22"/>
              </w:rPr>
            </w:pPr>
            <w:r w:rsidRPr="00480E2C">
              <w:rPr>
                <w:rFonts w:cs="Arial"/>
                <w:b/>
                <w:color w:val="000000" w:themeColor="text1"/>
                <w:sz w:val="22"/>
                <w:szCs w:val="22"/>
              </w:rPr>
              <w:t>Emma Jones</w:t>
            </w:r>
          </w:p>
        </w:tc>
        <w:tc>
          <w:tcPr>
            <w:tcW w:w="2551" w:type="dxa"/>
            <w:vAlign w:val="center"/>
          </w:tcPr>
          <w:p w14:paraId="00DE9BA9" w14:textId="168FD57B" w:rsidR="00480E2C" w:rsidRPr="00950D58" w:rsidRDefault="00480E2C" w:rsidP="00480E2C">
            <w:pPr>
              <w:pStyle w:val="Heading3nonum"/>
              <w:spacing w:before="0" w:line="240" w:lineRule="auto"/>
              <w:ind w:left="-108"/>
              <w:jc w:val="center"/>
              <w:rPr>
                <w:b/>
                <w:color w:val="FF0000"/>
                <w:sz w:val="22"/>
                <w:szCs w:val="22"/>
              </w:rPr>
            </w:pPr>
            <w:r w:rsidRPr="00480E2C">
              <w:rPr>
                <w:rFonts w:cs="Arial"/>
                <w:b/>
                <w:color w:val="000000" w:themeColor="text1"/>
                <w:sz w:val="22"/>
                <w:szCs w:val="22"/>
              </w:rPr>
              <w:t>06/06/2024</w:t>
            </w:r>
          </w:p>
        </w:tc>
      </w:tr>
    </w:tbl>
    <w:p w14:paraId="474D3260" w14:textId="513A5254"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7A0497">
        <w:rPr>
          <w:rFonts w:cs="Arial"/>
          <w:color w:val="auto"/>
          <w:sz w:val="22"/>
          <w:szCs w:val="22"/>
        </w:rPr>
        <w:t>.</w:t>
      </w:r>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BD02EE"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BD02EE"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BD02EE">
        <w:rPr>
          <w:rFonts w:cs="Arial"/>
          <w:color w:val="000000" w:themeColor="text1"/>
          <w:sz w:val="18"/>
          <w:szCs w:val="18"/>
        </w:rPr>
        <w:t>The operator shall manage and operate the activit</w:t>
      </w:r>
      <w:r w:rsidRPr="00BD02EE">
        <w:rPr>
          <w:rStyle w:val="Red"/>
          <w:rFonts w:cs="Arial"/>
          <w:color w:val="000000" w:themeColor="text1"/>
          <w:sz w:val="18"/>
          <w:szCs w:val="18"/>
        </w:rPr>
        <w:t>ies</w:t>
      </w:r>
      <w:r w:rsidRPr="00BD02EE">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D02EE">
        <w:rPr>
          <w:rFonts w:cs="Arial"/>
          <w:color w:val="000000" w:themeColor="text1"/>
          <w:sz w:val="18"/>
          <w:szCs w:val="18"/>
        </w:rPr>
        <w:t>in accordance with a written management system that identifies and minimises risks of pollution so far as is reasonably practicable, including those risks arising from operations, maintenance, accidents, incidents, non-conforma</w:t>
      </w:r>
      <w:r w:rsidRPr="0078668B">
        <w:rPr>
          <w:rFonts w:cs="Arial"/>
          <w:sz w:val="18"/>
          <w:szCs w:val="18"/>
        </w:rPr>
        <w:t>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BD02EE">
        <w:rPr>
          <w:rFonts w:cs="Arial"/>
          <w:color w:val="000000" w:themeColor="text1"/>
          <w:sz w:val="18"/>
          <w:szCs w:val="18"/>
        </w:rPr>
        <w:t>tivit</w:t>
      </w:r>
      <w:r w:rsidRPr="00BD02EE">
        <w:rPr>
          <w:rStyle w:val="Red"/>
          <w:rFonts w:cs="Arial"/>
          <w:color w:val="000000" w:themeColor="text1"/>
          <w:sz w:val="18"/>
          <w:szCs w:val="18"/>
        </w:rPr>
        <w:t>ies</w:t>
      </w:r>
      <w:r w:rsidRPr="00BD02EE">
        <w:rPr>
          <w:rFonts w:cs="Arial"/>
          <w:color w:val="000000" w:themeColor="text1"/>
          <w:sz w:val="18"/>
          <w:szCs w:val="18"/>
        </w:rPr>
        <w:t xml:space="preserve"> authorised by the permit </w:t>
      </w:r>
      <w:r w:rsidRPr="00BD02EE">
        <w:rPr>
          <w:rStyle w:val="Red"/>
          <w:rFonts w:cs="Arial"/>
          <w:color w:val="000000" w:themeColor="text1"/>
          <w:sz w:val="18"/>
          <w:szCs w:val="18"/>
        </w:rPr>
        <w:t>are</w:t>
      </w:r>
      <w:r w:rsidRPr="00BD02EE">
        <w:rPr>
          <w:rFonts w:cs="Arial"/>
          <w:color w:val="000000" w:themeColor="text1"/>
          <w:sz w:val="18"/>
          <w:szCs w:val="18"/>
        </w:rPr>
        <w:t xml:space="preserve"> the activit</w:t>
      </w:r>
      <w:r w:rsidRPr="00BD02EE">
        <w:rPr>
          <w:rStyle w:val="Red"/>
          <w:rFonts w:cs="Arial"/>
          <w:color w:val="000000" w:themeColor="text1"/>
          <w:sz w:val="18"/>
          <w:szCs w:val="18"/>
        </w:rPr>
        <w:t>ies</w:t>
      </w:r>
      <w:r w:rsidRPr="00BD02EE">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614CF5" w:rsidRDefault="00821962" w:rsidP="007704A9">
      <w:pPr>
        <w:pStyle w:val="Bullet0"/>
        <w:tabs>
          <w:tab w:val="num" w:pos="1134"/>
        </w:tabs>
        <w:spacing w:before="120"/>
        <w:ind w:hanging="113"/>
        <w:rPr>
          <w:rFonts w:cs="Arial"/>
          <w:color w:val="000000" w:themeColor="text1"/>
        </w:rPr>
      </w:pPr>
      <w:r w:rsidRPr="0078668B">
        <w:rPr>
          <w:rFonts w:cs="Arial"/>
        </w:rPr>
        <w:t>T</w:t>
      </w:r>
      <w:r w:rsidRPr="00614CF5">
        <w:rPr>
          <w:rFonts w:cs="Arial"/>
          <w:color w:val="000000" w:themeColor="text1"/>
        </w:rPr>
        <w:t xml:space="preserve">he site </w:t>
      </w:r>
    </w:p>
    <w:p w14:paraId="3A5D512E" w14:textId="0DEFF7F5" w:rsidR="00821962" w:rsidRPr="00614CF5" w:rsidRDefault="00821962" w:rsidP="000558BB">
      <w:pPr>
        <w:pStyle w:val="Bullet1"/>
        <w:tabs>
          <w:tab w:val="num" w:pos="1134"/>
        </w:tabs>
        <w:spacing w:before="0"/>
        <w:ind w:left="1134" w:hanging="567"/>
        <w:rPr>
          <w:rFonts w:cs="Arial"/>
          <w:color w:val="000000" w:themeColor="text1"/>
          <w:sz w:val="18"/>
          <w:szCs w:val="18"/>
        </w:rPr>
      </w:pPr>
      <w:r w:rsidRPr="00614CF5">
        <w:rPr>
          <w:rFonts w:cs="Arial"/>
          <w:color w:val="000000" w:themeColor="text1"/>
          <w:sz w:val="18"/>
          <w:szCs w:val="18"/>
        </w:rPr>
        <w:t>The discharge activit</w:t>
      </w:r>
      <w:r w:rsidRPr="00614CF5">
        <w:rPr>
          <w:rStyle w:val="Red"/>
          <w:rFonts w:cs="Arial"/>
          <w:color w:val="000000" w:themeColor="text1"/>
          <w:sz w:val="18"/>
          <w:szCs w:val="18"/>
        </w:rPr>
        <w:t>ies</w:t>
      </w:r>
      <w:r w:rsidRPr="00614CF5">
        <w:rPr>
          <w:rFonts w:cs="Arial"/>
          <w:color w:val="000000" w:themeColor="text1"/>
          <w:sz w:val="18"/>
          <w:szCs w:val="18"/>
        </w:rPr>
        <w:t xml:space="preserve"> shall take place at the discharge point</w:t>
      </w:r>
      <w:r w:rsidRPr="00614CF5">
        <w:rPr>
          <w:rStyle w:val="Red"/>
          <w:rFonts w:cs="Arial"/>
          <w:color w:val="000000" w:themeColor="text1"/>
          <w:sz w:val="18"/>
          <w:szCs w:val="18"/>
        </w:rPr>
        <w:t>s</w:t>
      </w:r>
      <w:r w:rsidRPr="00614CF5">
        <w:rPr>
          <w:rFonts w:cs="Arial"/>
          <w:color w:val="000000" w:themeColor="text1"/>
          <w:sz w:val="18"/>
          <w:szCs w:val="18"/>
        </w:rPr>
        <w:t xml:space="preserve"> marked on the site plan at schedule 7 to this permit, and as listed in table S3.2</w:t>
      </w:r>
      <w:r w:rsidRPr="00614CF5">
        <w:rPr>
          <w:rStyle w:val="Red"/>
          <w:rFonts w:cs="Arial"/>
          <w:color w:val="000000" w:themeColor="text1"/>
          <w:sz w:val="18"/>
          <w:szCs w:val="18"/>
        </w:rPr>
        <w:t xml:space="preserve">; </w:t>
      </w:r>
      <w:proofErr w:type="gramStart"/>
      <w:r w:rsidRPr="00614CF5">
        <w:rPr>
          <w:rStyle w:val="Red"/>
          <w:rFonts w:cs="Arial"/>
          <w:color w:val="000000" w:themeColor="text1"/>
          <w:sz w:val="18"/>
          <w:szCs w:val="18"/>
        </w:rPr>
        <w:t>and,</w:t>
      </w:r>
      <w:proofErr w:type="gramEnd"/>
      <w:r w:rsidRPr="00614CF5">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614CF5">
        <w:rPr>
          <w:rFonts w:cs="Arial"/>
          <w:color w:val="000000" w:themeColor="text1"/>
          <w:sz w:val="18"/>
          <w:szCs w:val="18"/>
        </w:rPr>
        <w:t>.</w:t>
      </w:r>
    </w:p>
    <w:p w14:paraId="03FE6FA5" w14:textId="77777777" w:rsidR="00821962" w:rsidRPr="00614CF5" w:rsidRDefault="00821962" w:rsidP="007704A9">
      <w:pPr>
        <w:pStyle w:val="Bullet0"/>
        <w:tabs>
          <w:tab w:val="num" w:pos="1134"/>
        </w:tabs>
        <w:spacing w:before="120"/>
        <w:ind w:hanging="113"/>
        <w:rPr>
          <w:rStyle w:val="Red"/>
          <w:rFonts w:cs="Arial"/>
          <w:color w:val="000000" w:themeColor="text1"/>
        </w:rPr>
      </w:pPr>
      <w:r w:rsidRPr="00614CF5">
        <w:rPr>
          <w:rStyle w:val="Red"/>
          <w:rFonts w:cs="Arial"/>
          <w:color w:val="000000" w:themeColor="text1"/>
        </w:rPr>
        <w:t>Operating techniques</w:t>
      </w:r>
    </w:p>
    <w:p w14:paraId="2FCEE6A9" w14:textId="5697475D" w:rsidR="00821962" w:rsidRPr="00614CF5" w:rsidRDefault="00821962" w:rsidP="000558BB">
      <w:pPr>
        <w:pStyle w:val="Bullet1"/>
        <w:tabs>
          <w:tab w:val="num" w:pos="1134"/>
        </w:tabs>
        <w:spacing w:before="0"/>
        <w:ind w:left="1134" w:hanging="567"/>
        <w:rPr>
          <w:rStyle w:val="Red"/>
          <w:rFonts w:cs="Arial"/>
          <w:color w:val="000000" w:themeColor="text1"/>
          <w:sz w:val="18"/>
          <w:szCs w:val="18"/>
        </w:rPr>
      </w:pPr>
      <w:r w:rsidRPr="00614CF5">
        <w:rPr>
          <w:rStyle w:val="Red"/>
          <w:rFonts w:cs="Arial"/>
          <w:color w:val="000000" w:themeColor="text1"/>
          <w:sz w:val="18"/>
          <w:szCs w:val="18"/>
        </w:rPr>
        <w:t>For the activit</w:t>
      </w:r>
      <w:r w:rsidR="00744FD6" w:rsidRPr="00614CF5">
        <w:rPr>
          <w:rStyle w:val="Red"/>
          <w:rFonts w:cs="Arial"/>
          <w:color w:val="000000" w:themeColor="text1"/>
          <w:sz w:val="18"/>
          <w:szCs w:val="18"/>
        </w:rPr>
        <w:t>y</w:t>
      </w:r>
      <w:r w:rsidR="00614CF5" w:rsidRPr="00614CF5">
        <w:rPr>
          <w:rStyle w:val="Red"/>
          <w:rFonts w:cs="Arial"/>
          <w:color w:val="000000" w:themeColor="text1"/>
          <w:sz w:val="18"/>
          <w:szCs w:val="18"/>
        </w:rPr>
        <w:t xml:space="preserve"> </w:t>
      </w:r>
      <w:r w:rsidRPr="00614CF5">
        <w:rPr>
          <w:rStyle w:val="Red"/>
          <w:rFonts w:cs="Arial"/>
          <w:color w:val="000000" w:themeColor="text1"/>
          <w:sz w:val="18"/>
          <w:szCs w:val="18"/>
        </w:rPr>
        <w:t>A1</w:t>
      </w:r>
      <w:r w:rsidR="00744FD6" w:rsidRPr="00614CF5">
        <w:rPr>
          <w:rStyle w:val="Red"/>
          <w:rFonts w:cs="Arial"/>
          <w:color w:val="000000" w:themeColor="text1"/>
          <w:sz w:val="18"/>
          <w:szCs w:val="18"/>
        </w:rPr>
        <w:t>,</w:t>
      </w:r>
      <w:r w:rsidRPr="00614CF5">
        <w:rPr>
          <w:rStyle w:val="Red"/>
          <w:rFonts w:cs="Arial"/>
          <w:color w:val="000000" w:themeColor="text1"/>
          <w:sz w:val="18"/>
          <w:szCs w:val="18"/>
        </w:rPr>
        <w:t xml:space="preserve"> referenced in schedule 1, table S1.1</w:t>
      </w:r>
      <w:r w:rsidR="00744FD6" w:rsidRPr="00614CF5">
        <w:rPr>
          <w:rStyle w:val="Red"/>
          <w:rFonts w:cs="Arial"/>
          <w:color w:val="000000" w:themeColor="text1"/>
          <w:sz w:val="18"/>
          <w:szCs w:val="18"/>
        </w:rPr>
        <w:t>,</w:t>
      </w:r>
      <w:r w:rsidRPr="00614CF5">
        <w:rPr>
          <w:rStyle w:val="Red"/>
          <w:rFonts w:cs="Arial"/>
          <w:color w:val="000000" w:themeColor="text1"/>
          <w:sz w:val="18"/>
          <w:szCs w:val="18"/>
        </w:rPr>
        <w:t xml:space="preserve"> </w:t>
      </w:r>
      <w:r w:rsidR="00744FD6" w:rsidRPr="00614CF5">
        <w:rPr>
          <w:rStyle w:val="Red"/>
          <w:rFonts w:cs="Arial"/>
          <w:color w:val="000000" w:themeColor="text1"/>
          <w:sz w:val="18"/>
          <w:szCs w:val="18"/>
        </w:rPr>
        <w:t>t</w:t>
      </w:r>
      <w:r w:rsidRPr="00614CF5">
        <w:rPr>
          <w:rStyle w:val="Red"/>
          <w:rFonts w:cs="Arial"/>
          <w:color w:val="000000" w:themeColor="text1"/>
          <w:sz w:val="18"/>
          <w:szCs w:val="18"/>
        </w:rPr>
        <w:t xml:space="preserve">he operator shall comply with the relevant requirements of the Urban </w:t>
      </w:r>
      <w:proofErr w:type="gramStart"/>
      <w:r w:rsidRPr="00614CF5">
        <w:rPr>
          <w:rStyle w:val="Red"/>
          <w:rFonts w:cs="Arial"/>
          <w:color w:val="000000" w:themeColor="text1"/>
          <w:sz w:val="18"/>
          <w:szCs w:val="18"/>
        </w:rPr>
        <w:t>Waste Water</w:t>
      </w:r>
      <w:proofErr w:type="gramEnd"/>
      <w:r w:rsidRPr="00614CF5">
        <w:rPr>
          <w:rStyle w:val="Red"/>
          <w:rFonts w:cs="Arial"/>
          <w:color w:val="000000" w:themeColor="text1"/>
          <w:sz w:val="18"/>
          <w:szCs w:val="18"/>
        </w:rPr>
        <w:t xml:space="preserve"> Treatment (England and Wales) Regulations 1994.</w:t>
      </w:r>
    </w:p>
    <w:p w14:paraId="73FD36C1" w14:textId="2946757E" w:rsidR="00821962" w:rsidRPr="00614CF5" w:rsidRDefault="00821962" w:rsidP="000558BB">
      <w:pPr>
        <w:pStyle w:val="Bullet1"/>
        <w:tabs>
          <w:tab w:val="num" w:pos="1134"/>
        </w:tabs>
        <w:spacing w:before="0"/>
        <w:ind w:left="1134" w:hanging="567"/>
        <w:rPr>
          <w:rFonts w:cs="Arial"/>
          <w:color w:val="000000" w:themeColor="text1"/>
          <w:sz w:val="18"/>
          <w:szCs w:val="18"/>
        </w:rPr>
      </w:pPr>
      <w:r w:rsidRPr="00614CF5">
        <w:rPr>
          <w:rFonts w:cs="Arial"/>
          <w:color w:val="000000" w:themeColor="text1"/>
          <w:sz w:val="18"/>
          <w:szCs w:val="18"/>
        </w:rPr>
        <w:t>For the discharges specified in table S3.3:</w:t>
      </w:r>
    </w:p>
    <w:p w14:paraId="542A8AC4" w14:textId="77777777" w:rsidR="00821962" w:rsidRPr="00614CF5"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w:t>
      </w:r>
      <w:r w:rsidRPr="00614CF5">
        <w:rPr>
          <w:rFonts w:cs="Arial"/>
          <w:color w:val="000000" w:themeColor="text1"/>
          <w:sz w:val="18"/>
          <w:szCs w:val="18"/>
        </w:rPr>
        <w:t>he discharge shall only occur when and only for as long as the flow passed forward is equal to or greater than the overflow setting indicated due to rainfall and/or snow melt.</w:t>
      </w:r>
    </w:p>
    <w:p w14:paraId="7F1A5665" w14:textId="77777777" w:rsidR="00DA7542" w:rsidRPr="00614CF5" w:rsidRDefault="00DA7542" w:rsidP="000558BB">
      <w:pPr>
        <w:pStyle w:val="aBullet"/>
        <w:tabs>
          <w:tab w:val="num" w:pos="1701"/>
        </w:tabs>
        <w:spacing w:before="0"/>
        <w:ind w:left="1701" w:hanging="567"/>
        <w:rPr>
          <w:color w:val="000000" w:themeColor="text1"/>
          <w:sz w:val="18"/>
          <w:szCs w:val="18"/>
        </w:rPr>
      </w:pPr>
      <w:r w:rsidRPr="00614CF5">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614CF5" w:rsidRDefault="00DA7542" w:rsidP="000558BB">
      <w:pPr>
        <w:pStyle w:val="aBullet"/>
        <w:tabs>
          <w:tab w:val="num" w:pos="1701"/>
        </w:tabs>
        <w:spacing w:before="0"/>
        <w:ind w:left="1701" w:hanging="567"/>
        <w:rPr>
          <w:color w:val="000000" w:themeColor="text1"/>
          <w:sz w:val="18"/>
          <w:szCs w:val="18"/>
        </w:rPr>
      </w:pPr>
      <w:r w:rsidRPr="00614CF5">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614CF5" w:rsidRDefault="00821962" w:rsidP="000558BB">
      <w:pPr>
        <w:pStyle w:val="aBullet"/>
        <w:tabs>
          <w:tab w:val="num" w:pos="1701"/>
        </w:tabs>
        <w:spacing w:before="0"/>
        <w:ind w:left="1701" w:hanging="567"/>
        <w:rPr>
          <w:rStyle w:val="Red"/>
          <w:rFonts w:cs="Arial"/>
          <w:color w:val="000000" w:themeColor="text1"/>
          <w:sz w:val="18"/>
          <w:szCs w:val="18"/>
        </w:rPr>
      </w:pPr>
      <w:r w:rsidRPr="00614CF5">
        <w:rPr>
          <w:rStyle w:val="Red"/>
          <w:rFonts w:cs="Arial"/>
          <w:color w:val="000000" w:themeColor="text1"/>
          <w:sz w:val="18"/>
          <w:szCs w:val="18"/>
        </w:rPr>
        <w:t>The discharge shall not be comminuted or macerated and shall have passed through screens as specified</w:t>
      </w:r>
      <w:r w:rsidR="006A07E0" w:rsidRPr="00614CF5">
        <w:rPr>
          <w:rStyle w:val="Red"/>
          <w:rFonts w:cs="Arial"/>
          <w:color w:val="000000" w:themeColor="text1"/>
          <w:sz w:val="18"/>
          <w:szCs w:val="18"/>
        </w:rPr>
        <w:t xml:space="preserve"> </w:t>
      </w:r>
      <w:r w:rsidRPr="00614CF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614CF5" w:rsidRDefault="00821962" w:rsidP="000558BB">
      <w:pPr>
        <w:pStyle w:val="aBullet"/>
        <w:tabs>
          <w:tab w:val="num" w:pos="1701"/>
        </w:tabs>
        <w:spacing w:before="0"/>
        <w:ind w:left="1701" w:hanging="567"/>
        <w:rPr>
          <w:rStyle w:val="Red"/>
          <w:rFonts w:cs="Arial"/>
          <w:color w:val="000000" w:themeColor="text1"/>
          <w:sz w:val="18"/>
          <w:szCs w:val="18"/>
        </w:rPr>
      </w:pPr>
      <w:r w:rsidRPr="00614CF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614CF5" w:rsidRDefault="00821962" w:rsidP="007704A9">
      <w:pPr>
        <w:pStyle w:val="Bullet0"/>
        <w:tabs>
          <w:tab w:val="num" w:pos="1134"/>
        </w:tabs>
        <w:spacing w:before="120"/>
        <w:ind w:hanging="113"/>
        <w:rPr>
          <w:rStyle w:val="Red"/>
          <w:rFonts w:cs="Arial"/>
          <w:color w:val="000000" w:themeColor="text1"/>
        </w:rPr>
      </w:pPr>
      <w:r w:rsidRPr="00614CF5">
        <w:rPr>
          <w:rStyle w:val="Red"/>
          <w:rFonts w:cs="Arial"/>
          <w:color w:val="000000" w:themeColor="text1"/>
        </w:rPr>
        <w:lastRenderedPageBreak/>
        <w:t>Improvement programme</w:t>
      </w:r>
    </w:p>
    <w:p w14:paraId="5F57EB45" w14:textId="7EB44065" w:rsidR="00885CD7" w:rsidRPr="00614CF5" w:rsidRDefault="00885CD7" w:rsidP="000558BB">
      <w:pPr>
        <w:pStyle w:val="Bullet1"/>
        <w:tabs>
          <w:tab w:val="num" w:pos="1134"/>
        </w:tabs>
        <w:spacing w:before="0"/>
        <w:ind w:left="1134" w:hanging="567"/>
        <w:rPr>
          <w:rStyle w:val="Red"/>
          <w:rFonts w:cs="Arial"/>
          <w:color w:val="000000" w:themeColor="text1"/>
          <w:sz w:val="18"/>
          <w:szCs w:val="18"/>
        </w:rPr>
      </w:pPr>
      <w:r w:rsidRPr="00614CF5">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614CF5" w:rsidRDefault="00885CD7" w:rsidP="000558BB">
      <w:pPr>
        <w:pStyle w:val="aBullet"/>
        <w:tabs>
          <w:tab w:val="num" w:pos="1701"/>
        </w:tabs>
        <w:spacing w:before="0"/>
        <w:ind w:left="1701" w:hanging="567"/>
        <w:jc w:val="both"/>
        <w:rPr>
          <w:rStyle w:val="Red"/>
          <w:rFonts w:cs="Arial"/>
          <w:color w:val="000000" w:themeColor="text1"/>
          <w:sz w:val="18"/>
          <w:szCs w:val="18"/>
        </w:rPr>
      </w:pPr>
      <w:r w:rsidRPr="00614CF5">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614CF5" w:rsidRDefault="00885CD7" w:rsidP="000558BB">
      <w:pPr>
        <w:pStyle w:val="aBullet"/>
        <w:tabs>
          <w:tab w:val="num" w:pos="1701"/>
        </w:tabs>
        <w:spacing w:before="0"/>
        <w:ind w:left="1701" w:hanging="567"/>
        <w:jc w:val="both"/>
        <w:rPr>
          <w:rStyle w:val="Red"/>
          <w:rFonts w:cs="Arial"/>
          <w:color w:val="000000" w:themeColor="text1"/>
          <w:sz w:val="18"/>
          <w:szCs w:val="18"/>
        </w:rPr>
      </w:pPr>
      <w:r w:rsidRPr="00614CF5">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614CF5" w:rsidRDefault="00885CD7" w:rsidP="000558BB">
      <w:pPr>
        <w:pStyle w:val="aBullet"/>
        <w:tabs>
          <w:tab w:val="num" w:pos="1701"/>
        </w:tabs>
        <w:spacing w:before="0"/>
        <w:ind w:left="1701" w:hanging="567"/>
        <w:jc w:val="both"/>
        <w:rPr>
          <w:rStyle w:val="Red"/>
          <w:rFonts w:cs="Arial"/>
          <w:color w:val="000000" w:themeColor="text1"/>
          <w:sz w:val="18"/>
          <w:szCs w:val="18"/>
        </w:rPr>
      </w:pPr>
      <w:r w:rsidRPr="00614CF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614CF5">
        <w:rPr>
          <w:rStyle w:val="Red"/>
          <w:rFonts w:cs="Arial"/>
          <w:color w:val="000000" w:themeColor="text1"/>
          <w:sz w:val="18"/>
          <w:szCs w:val="18"/>
        </w:rPr>
        <w:t>-</w:t>
      </w:r>
      <w:r w:rsidRPr="00614CF5">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14CF5" w:rsidRDefault="00821962" w:rsidP="007704A9">
      <w:pPr>
        <w:pStyle w:val="Bullet0"/>
        <w:tabs>
          <w:tab w:val="num" w:pos="1134"/>
        </w:tabs>
        <w:spacing w:before="120"/>
        <w:ind w:hanging="113"/>
        <w:rPr>
          <w:rFonts w:cs="Arial"/>
          <w:color w:val="000000" w:themeColor="text1"/>
        </w:rPr>
      </w:pPr>
      <w:r w:rsidRPr="00A445C6">
        <w:rPr>
          <w:rFonts w:cs="Arial"/>
        </w:rPr>
        <w:t>Em</w:t>
      </w:r>
      <w:r w:rsidRPr="00614CF5">
        <w:rPr>
          <w:rFonts w:cs="Arial"/>
          <w:color w:val="000000" w:themeColor="text1"/>
        </w:rPr>
        <w:t>issions to water</w:t>
      </w:r>
    </w:p>
    <w:p w14:paraId="21B27BDA" w14:textId="77777777" w:rsidR="00821962" w:rsidRPr="00614CF5" w:rsidRDefault="00821962" w:rsidP="0033116C">
      <w:pPr>
        <w:pStyle w:val="Bullet1"/>
        <w:tabs>
          <w:tab w:val="num" w:pos="1134"/>
        </w:tabs>
        <w:spacing w:before="0"/>
        <w:ind w:left="1134" w:hanging="567"/>
        <w:rPr>
          <w:rFonts w:cs="Arial"/>
          <w:color w:val="000000" w:themeColor="text1"/>
          <w:sz w:val="18"/>
          <w:szCs w:val="18"/>
        </w:rPr>
      </w:pPr>
      <w:r w:rsidRPr="00614CF5">
        <w:rPr>
          <w:rFonts w:cs="Arial"/>
          <w:color w:val="000000" w:themeColor="text1"/>
          <w:sz w:val="18"/>
          <w:szCs w:val="18"/>
        </w:rPr>
        <w:t>The limits given in schedule 3 table S3.1 shall not be exceeded.</w:t>
      </w:r>
    </w:p>
    <w:p w14:paraId="3816B3AC" w14:textId="1CF920A8" w:rsidR="00821962" w:rsidRPr="00614CF5" w:rsidRDefault="00821962" w:rsidP="00614CF5">
      <w:pPr>
        <w:pStyle w:val="Bullet1"/>
        <w:tabs>
          <w:tab w:val="num" w:pos="1134"/>
        </w:tabs>
        <w:spacing w:before="0"/>
        <w:ind w:left="1134" w:hanging="567"/>
        <w:rPr>
          <w:rStyle w:val="Pink"/>
          <w:rFonts w:cs="Arial"/>
          <w:color w:val="000000" w:themeColor="text1"/>
          <w:sz w:val="18"/>
          <w:szCs w:val="18"/>
        </w:rPr>
      </w:pPr>
      <w:r w:rsidRPr="00614CF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614CF5" w:rsidRDefault="00821962" w:rsidP="0033116C">
      <w:pPr>
        <w:pStyle w:val="Bullet1"/>
        <w:tabs>
          <w:tab w:val="num" w:pos="1134"/>
        </w:tabs>
        <w:spacing w:before="0"/>
        <w:ind w:left="1134" w:hanging="567"/>
        <w:rPr>
          <w:rStyle w:val="Red"/>
          <w:rFonts w:cs="Arial"/>
          <w:color w:val="000000" w:themeColor="text1"/>
          <w:sz w:val="18"/>
          <w:szCs w:val="18"/>
        </w:rPr>
      </w:pPr>
      <w:r w:rsidRPr="00614CF5">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14CF5">
        <w:rPr>
          <w:rStyle w:val="Red"/>
          <w:rFonts w:cs="Arial"/>
          <w:color w:val="000000" w:themeColor="text1"/>
          <w:sz w:val="18"/>
          <w:szCs w:val="18"/>
        </w:rPr>
        <w:t>For the emission limits in schedule 3 table S3.1 to which this condition applies, no sample of the disc</w:t>
      </w:r>
      <w:r w:rsidRPr="00B428E7">
        <w:rPr>
          <w:rStyle w:val="Red"/>
          <w:rFonts w:cs="Arial"/>
          <w:color w:val="auto"/>
          <w:sz w:val="18"/>
          <w:szCs w:val="18"/>
        </w:rPr>
        <w:t>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614CF5">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614CF5">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614CF5" w:rsidRDefault="009561D3" w:rsidP="00614CF5">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exceeded in the compliance assessment </w:t>
      </w:r>
      <w:r w:rsidRPr="00614CF5">
        <w:rPr>
          <w:rStyle w:val="Red"/>
          <w:rFonts w:cs="Arial"/>
          <w:color w:val="000000" w:themeColor="text1"/>
          <w:sz w:val="18"/>
          <w:szCs w:val="18"/>
        </w:rPr>
        <w:t xml:space="preserve">calendar year and, </w:t>
      </w:r>
    </w:p>
    <w:p w14:paraId="288483DE" w14:textId="77777777" w:rsidR="002B344C" w:rsidRPr="00614CF5" w:rsidRDefault="009561D3" w:rsidP="00614CF5">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614CF5">
        <w:rPr>
          <w:rStyle w:val="Red"/>
          <w:rFonts w:cs="Arial"/>
          <w:color w:val="000000" w:themeColor="text1"/>
          <w:sz w:val="18"/>
          <w:szCs w:val="18"/>
        </w:rPr>
        <w:t xml:space="preserve">two or more exceedances have occurred in the preceding 4 calendar years. </w:t>
      </w:r>
    </w:p>
    <w:p w14:paraId="2EF3DF9B" w14:textId="66BF6AA2" w:rsidR="006E592F" w:rsidRPr="00614CF5" w:rsidRDefault="006E592F" w:rsidP="0033116C">
      <w:pPr>
        <w:pStyle w:val="Bullet1"/>
        <w:tabs>
          <w:tab w:val="clear" w:pos="1134"/>
        </w:tabs>
        <w:spacing w:before="0"/>
        <w:ind w:left="1134" w:hanging="567"/>
        <w:rPr>
          <w:rStyle w:val="Red"/>
          <w:color w:val="000000" w:themeColor="text1"/>
          <w:sz w:val="18"/>
          <w:szCs w:val="18"/>
        </w:rPr>
      </w:pPr>
      <w:r w:rsidRPr="00614CF5">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614CF5"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 condition the follow</w:t>
      </w:r>
      <w:r w:rsidRPr="00614CF5">
        <w:rPr>
          <w:rStyle w:val="Red"/>
          <w:color w:val="000000" w:themeColor="text1"/>
          <w:sz w:val="18"/>
          <w:szCs w:val="18"/>
        </w:rPr>
        <w:t>ing readings shall not be used in the assessment.</w:t>
      </w:r>
    </w:p>
    <w:p w14:paraId="17CDB1D2" w14:textId="77777777" w:rsidR="006E592F" w:rsidRPr="00614CF5" w:rsidRDefault="006E592F" w:rsidP="0033116C">
      <w:pPr>
        <w:pStyle w:val="aiBullet"/>
        <w:tabs>
          <w:tab w:val="clear" w:pos="1588"/>
          <w:tab w:val="num" w:pos="1985"/>
        </w:tabs>
        <w:spacing w:before="0"/>
        <w:ind w:left="1985" w:hanging="312"/>
        <w:rPr>
          <w:rStyle w:val="Red"/>
          <w:color w:val="000000" w:themeColor="text1"/>
          <w:sz w:val="18"/>
          <w:szCs w:val="18"/>
        </w:rPr>
      </w:pPr>
      <w:r w:rsidRPr="00614CF5">
        <w:rPr>
          <w:rStyle w:val="Red"/>
          <w:color w:val="000000" w:themeColor="text1"/>
          <w:sz w:val="18"/>
          <w:szCs w:val="18"/>
        </w:rPr>
        <w:t>data that is not ‘good’ data; or</w:t>
      </w:r>
    </w:p>
    <w:p w14:paraId="492B911E" w14:textId="2E285C44" w:rsidR="006E592F" w:rsidRPr="00614CF5" w:rsidRDefault="006E592F" w:rsidP="0033116C">
      <w:pPr>
        <w:pStyle w:val="aiBullet"/>
        <w:tabs>
          <w:tab w:val="clear" w:pos="1588"/>
          <w:tab w:val="num" w:pos="1985"/>
        </w:tabs>
        <w:spacing w:before="0"/>
        <w:ind w:left="1985" w:hanging="312"/>
        <w:rPr>
          <w:rStyle w:val="Red"/>
          <w:color w:val="000000" w:themeColor="text1"/>
          <w:sz w:val="18"/>
          <w:szCs w:val="18"/>
        </w:rPr>
      </w:pPr>
      <w:r w:rsidRPr="00614CF5">
        <w:rPr>
          <w:rStyle w:val="Red"/>
          <w:color w:val="000000" w:themeColor="text1"/>
          <w:sz w:val="18"/>
          <w:szCs w:val="18"/>
        </w:rPr>
        <w:t>the first flow reading taken after the start of each overflow event</w:t>
      </w:r>
      <w:r w:rsidR="00EC15BA" w:rsidRPr="00614CF5">
        <w:rPr>
          <w:rStyle w:val="Red"/>
          <w:color w:val="000000" w:themeColor="text1"/>
          <w:sz w:val="18"/>
          <w:szCs w:val="18"/>
        </w:rPr>
        <w:t>;</w:t>
      </w:r>
      <w:r w:rsidRPr="00614CF5">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614CF5">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Resource</w:t>
      </w:r>
      <w:r w:rsidRPr="00742596">
        <w:rPr>
          <w:rStyle w:val="Red"/>
          <w:color w:val="auto"/>
          <w:sz w:val="18"/>
          <w:szCs w:val="18"/>
        </w:rPr>
        <w:t>s Wales; or</w:t>
      </w:r>
    </w:p>
    <w:p w14:paraId="4EBF813B" w14:textId="77777777" w:rsidR="006E592F" w:rsidRPr="00614CF5"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t>
      </w:r>
      <w:r w:rsidRPr="00614CF5">
        <w:rPr>
          <w:rStyle w:val="Red"/>
          <w:color w:val="000000" w:themeColor="text1"/>
          <w:sz w:val="18"/>
          <w:szCs w:val="18"/>
        </w:rPr>
        <w:t>wer or works, subject to the written agreement of Natural Resources Wales.</w:t>
      </w:r>
    </w:p>
    <w:p w14:paraId="23CD8954" w14:textId="288C82CF" w:rsidR="006E592F" w:rsidRPr="00614CF5" w:rsidRDefault="006E592F" w:rsidP="0033116C">
      <w:pPr>
        <w:pStyle w:val="aBullet"/>
        <w:tabs>
          <w:tab w:val="num" w:pos="1701"/>
        </w:tabs>
        <w:spacing w:before="0"/>
        <w:ind w:left="1701" w:hanging="567"/>
        <w:rPr>
          <w:rFonts w:cs="Arial"/>
          <w:iCs/>
          <w:color w:val="000000" w:themeColor="text1"/>
          <w:sz w:val="18"/>
          <w:szCs w:val="18"/>
        </w:rPr>
      </w:pPr>
      <w:r w:rsidRPr="00614CF5">
        <w:rPr>
          <w:rFonts w:cs="Arial"/>
          <w:iCs/>
          <w:color w:val="000000" w:themeColor="text1"/>
          <w:sz w:val="18"/>
          <w:szCs w:val="18"/>
        </w:rPr>
        <w:t>For any readings to be considered by</w:t>
      </w:r>
      <w:r w:rsidRPr="00614CF5">
        <w:rPr>
          <w:color w:val="000000" w:themeColor="text1"/>
          <w:sz w:val="18"/>
          <w:szCs w:val="18"/>
        </w:rPr>
        <w:t xml:space="preserve"> </w:t>
      </w:r>
      <w:r w:rsidRPr="00614CF5">
        <w:rPr>
          <w:rFonts w:cs="Arial"/>
          <w:iCs/>
          <w:color w:val="000000" w:themeColor="text1"/>
          <w:sz w:val="18"/>
          <w:szCs w:val="18"/>
        </w:rPr>
        <w:t>Natural Resources Wales for the purposes of 3.1.</w:t>
      </w:r>
      <w:r w:rsidR="00614CF5" w:rsidRPr="00614CF5">
        <w:rPr>
          <w:rFonts w:cs="Arial"/>
          <w:iCs/>
          <w:color w:val="000000" w:themeColor="text1"/>
          <w:sz w:val="18"/>
          <w:szCs w:val="18"/>
        </w:rPr>
        <w:t>5</w:t>
      </w:r>
      <w:r w:rsidRPr="00614CF5">
        <w:rPr>
          <w:rFonts w:cs="Arial"/>
          <w:iCs/>
          <w:color w:val="000000" w:themeColor="text1"/>
          <w:sz w:val="18"/>
          <w:szCs w:val="18"/>
        </w:rPr>
        <w:t xml:space="preserve"> (a) (iii) above,</w:t>
      </w:r>
    </w:p>
    <w:p w14:paraId="1F1A2DA4" w14:textId="068D02F8" w:rsidR="00AF06AD" w:rsidRPr="00614CF5" w:rsidRDefault="00AF06AD" w:rsidP="0033116C">
      <w:pPr>
        <w:pStyle w:val="aiBullet"/>
        <w:tabs>
          <w:tab w:val="clear" w:pos="1588"/>
          <w:tab w:val="num" w:pos="1985"/>
        </w:tabs>
        <w:spacing w:before="0"/>
        <w:ind w:left="1985" w:hanging="312"/>
        <w:rPr>
          <w:rFonts w:cs="Arial"/>
          <w:iCs/>
          <w:color w:val="000000" w:themeColor="text1"/>
          <w:sz w:val="18"/>
          <w:szCs w:val="18"/>
        </w:rPr>
      </w:pPr>
      <w:r w:rsidRPr="00614CF5">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614CF5" w:rsidRDefault="00AF06AD" w:rsidP="0033116C">
      <w:pPr>
        <w:pStyle w:val="aiBullet"/>
        <w:tabs>
          <w:tab w:val="clear" w:pos="1588"/>
          <w:tab w:val="num" w:pos="1985"/>
        </w:tabs>
        <w:spacing w:before="0"/>
        <w:ind w:left="1985" w:hanging="312"/>
        <w:rPr>
          <w:rFonts w:cs="Arial"/>
          <w:iCs/>
          <w:color w:val="000000" w:themeColor="text1"/>
          <w:sz w:val="18"/>
          <w:szCs w:val="18"/>
        </w:rPr>
      </w:pPr>
      <w:r w:rsidRPr="00614CF5">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614CF5" w:rsidRDefault="00AF06AD" w:rsidP="0033116C">
      <w:pPr>
        <w:pStyle w:val="aiBullet"/>
        <w:tabs>
          <w:tab w:val="clear" w:pos="1588"/>
          <w:tab w:val="num" w:pos="1985"/>
        </w:tabs>
        <w:spacing w:before="0"/>
        <w:ind w:left="1985" w:hanging="312"/>
        <w:rPr>
          <w:rFonts w:cs="Arial"/>
          <w:iCs/>
          <w:color w:val="000000" w:themeColor="text1"/>
          <w:sz w:val="18"/>
          <w:szCs w:val="18"/>
        </w:rPr>
      </w:pPr>
      <w:r w:rsidRPr="00614CF5">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614CF5" w:rsidRDefault="00AF06AD" w:rsidP="0033116C">
      <w:pPr>
        <w:pStyle w:val="aiBullet"/>
        <w:tabs>
          <w:tab w:val="clear" w:pos="1588"/>
          <w:tab w:val="num" w:pos="1985"/>
        </w:tabs>
        <w:spacing w:before="0"/>
        <w:ind w:left="1985" w:hanging="312"/>
        <w:rPr>
          <w:rFonts w:cs="Arial"/>
          <w:iCs/>
          <w:color w:val="000000" w:themeColor="text1"/>
          <w:sz w:val="18"/>
          <w:szCs w:val="18"/>
        </w:rPr>
      </w:pPr>
      <w:r w:rsidRPr="00614CF5">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614CF5" w:rsidRDefault="00AF06AD" w:rsidP="0033116C">
      <w:pPr>
        <w:pStyle w:val="aiBullet"/>
        <w:tabs>
          <w:tab w:val="clear" w:pos="1588"/>
          <w:tab w:val="num" w:pos="1985"/>
        </w:tabs>
        <w:spacing w:before="0"/>
        <w:ind w:left="1985" w:hanging="312"/>
        <w:rPr>
          <w:rFonts w:cs="Arial"/>
          <w:iCs/>
          <w:color w:val="000000" w:themeColor="text1"/>
          <w:sz w:val="18"/>
          <w:szCs w:val="18"/>
        </w:rPr>
      </w:pPr>
      <w:r w:rsidRPr="00614CF5">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614CF5" w:rsidRDefault="00AF06AD" w:rsidP="0033116C">
      <w:pPr>
        <w:pStyle w:val="aiBullet"/>
        <w:tabs>
          <w:tab w:val="clear" w:pos="1588"/>
          <w:tab w:val="num" w:pos="1985"/>
        </w:tabs>
        <w:spacing w:before="0"/>
        <w:ind w:left="1985" w:hanging="312"/>
        <w:rPr>
          <w:rFonts w:cs="Arial"/>
          <w:iCs/>
          <w:color w:val="000000" w:themeColor="text1"/>
          <w:sz w:val="18"/>
          <w:szCs w:val="18"/>
        </w:rPr>
      </w:pPr>
      <w:r w:rsidRPr="00614CF5">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27BF8B7" w:rsidR="006E592F" w:rsidRPr="00614CF5" w:rsidRDefault="00AF06AD" w:rsidP="0033116C">
      <w:pPr>
        <w:pStyle w:val="aBullet"/>
        <w:tabs>
          <w:tab w:val="num" w:pos="1701"/>
        </w:tabs>
        <w:spacing w:before="0"/>
        <w:ind w:left="1701" w:hanging="567"/>
        <w:rPr>
          <w:rStyle w:val="Red"/>
          <w:color w:val="000000" w:themeColor="text1"/>
          <w:sz w:val="18"/>
          <w:szCs w:val="18"/>
        </w:rPr>
      </w:pPr>
      <w:r w:rsidRPr="00614CF5">
        <w:rPr>
          <w:rStyle w:val="Red"/>
          <w:color w:val="000000" w:themeColor="text1"/>
          <w:sz w:val="18"/>
          <w:szCs w:val="18"/>
        </w:rPr>
        <w:t xml:space="preserve">For any readings to be considered for the purposes of </w:t>
      </w:r>
      <w:r w:rsidR="009565D3" w:rsidRPr="00614CF5">
        <w:rPr>
          <w:rStyle w:val="Red"/>
          <w:color w:val="000000" w:themeColor="text1"/>
          <w:sz w:val="18"/>
          <w:szCs w:val="18"/>
        </w:rPr>
        <w:t>3.1.</w:t>
      </w:r>
      <w:r w:rsidR="00614CF5" w:rsidRPr="00614CF5">
        <w:rPr>
          <w:rStyle w:val="Red"/>
          <w:color w:val="000000" w:themeColor="text1"/>
          <w:sz w:val="18"/>
          <w:szCs w:val="18"/>
        </w:rPr>
        <w:t>5</w:t>
      </w:r>
      <w:r w:rsidR="009565D3" w:rsidRPr="00614CF5">
        <w:rPr>
          <w:rStyle w:val="Red"/>
          <w:color w:val="000000" w:themeColor="text1"/>
          <w:sz w:val="18"/>
          <w:szCs w:val="18"/>
        </w:rPr>
        <w:t xml:space="preserve"> </w:t>
      </w:r>
      <w:r w:rsidRPr="00614CF5">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E3B9A0F" w:rsidR="00AF06AD" w:rsidRPr="00614CF5" w:rsidRDefault="00AF06AD" w:rsidP="0033116C">
      <w:pPr>
        <w:pStyle w:val="aBullet"/>
        <w:tabs>
          <w:tab w:val="num" w:pos="1701"/>
        </w:tabs>
        <w:spacing w:before="0"/>
        <w:ind w:left="1701" w:hanging="567"/>
        <w:rPr>
          <w:rStyle w:val="Red"/>
          <w:color w:val="000000" w:themeColor="text1"/>
          <w:sz w:val="18"/>
          <w:szCs w:val="18"/>
        </w:rPr>
      </w:pPr>
      <w:r w:rsidRPr="00614CF5">
        <w:rPr>
          <w:rStyle w:val="Red"/>
          <w:color w:val="000000" w:themeColor="text1"/>
          <w:sz w:val="18"/>
          <w:szCs w:val="18"/>
        </w:rPr>
        <w:t xml:space="preserve">Records demonstrating that the requirements of </w:t>
      </w:r>
      <w:r w:rsidR="007338D3" w:rsidRPr="00614CF5">
        <w:rPr>
          <w:rStyle w:val="Red"/>
          <w:color w:val="000000" w:themeColor="text1"/>
          <w:sz w:val="18"/>
          <w:szCs w:val="18"/>
        </w:rPr>
        <w:t>3.1.</w:t>
      </w:r>
      <w:r w:rsidR="00614CF5" w:rsidRPr="00614CF5">
        <w:rPr>
          <w:rStyle w:val="Red"/>
          <w:color w:val="000000" w:themeColor="text1"/>
          <w:sz w:val="18"/>
          <w:szCs w:val="18"/>
        </w:rPr>
        <w:t>5</w:t>
      </w:r>
      <w:r w:rsidR="00C1542A" w:rsidRPr="00614CF5">
        <w:rPr>
          <w:rStyle w:val="Red"/>
          <w:color w:val="000000" w:themeColor="text1"/>
          <w:sz w:val="18"/>
          <w:szCs w:val="18"/>
        </w:rPr>
        <w:t xml:space="preserve"> </w:t>
      </w:r>
      <w:r w:rsidRPr="00614CF5">
        <w:rPr>
          <w:rStyle w:val="Red"/>
          <w:color w:val="000000" w:themeColor="text1"/>
          <w:sz w:val="18"/>
          <w:szCs w:val="18"/>
        </w:rPr>
        <w:t xml:space="preserve">(a), (b) and (c) above have been met shall be </w:t>
      </w:r>
      <w:proofErr w:type="gramStart"/>
      <w:r w:rsidRPr="00614CF5">
        <w:rPr>
          <w:rStyle w:val="Red"/>
          <w:color w:val="000000" w:themeColor="text1"/>
          <w:sz w:val="18"/>
          <w:szCs w:val="18"/>
        </w:rPr>
        <w:t>maintained</w:t>
      </w:r>
      <w:proofErr w:type="gramEnd"/>
    </w:p>
    <w:p w14:paraId="7467BE86" w14:textId="77777777" w:rsidR="00821962" w:rsidRPr="00636392" w:rsidRDefault="00821962" w:rsidP="007704A9">
      <w:pPr>
        <w:pStyle w:val="Bullet0"/>
        <w:keepNext/>
        <w:tabs>
          <w:tab w:val="num" w:pos="1134"/>
        </w:tabs>
        <w:spacing w:before="120"/>
        <w:ind w:hanging="113"/>
        <w:rPr>
          <w:rFonts w:cs="Arial"/>
          <w:color w:val="000000" w:themeColor="text1"/>
        </w:rPr>
      </w:pPr>
      <w:r w:rsidRPr="00BE5551">
        <w:rPr>
          <w:rFonts w:cs="Arial"/>
        </w:rPr>
        <w:t>Emissions of s</w:t>
      </w:r>
      <w:r w:rsidRPr="00636392">
        <w:rPr>
          <w:rFonts w:cs="Arial"/>
          <w:color w:val="000000" w:themeColor="text1"/>
        </w:rPr>
        <w:t xml:space="preserve">ubstances not controlled by emission </w:t>
      </w:r>
      <w:proofErr w:type="gramStart"/>
      <w:r w:rsidRPr="00636392">
        <w:rPr>
          <w:rFonts w:cs="Arial"/>
          <w:color w:val="000000" w:themeColor="text1"/>
        </w:rPr>
        <w:t>limits</w:t>
      </w:r>
      <w:proofErr w:type="gramEnd"/>
    </w:p>
    <w:p w14:paraId="4B0522D3" w14:textId="4E0E7A78" w:rsidR="00821962" w:rsidRPr="00BE5551" w:rsidRDefault="00821962" w:rsidP="00BE5551">
      <w:pPr>
        <w:pStyle w:val="Bullet1"/>
        <w:tabs>
          <w:tab w:val="num" w:pos="1134"/>
        </w:tabs>
        <w:spacing w:before="0"/>
        <w:ind w:left="1134" w:hanging="567"/>
        <w:rPr>
          <w:rFonts w:cs="Arial"/>
          <w:sz w:val="18"/>
          <w:szCs w:val="18"/>
        </w:rPr>
      </w:pPr>
      <w:r w:rsidRPr="00636392">
        <w:rPr>
          <w:rStyle w:val="Red"/>
          <w:rFonts w:cs="Arial"/>
          <w:color w:val="000000" w:themeColor="text1"/>
          <w:sz w:val="18"/>
          <w:szCs w:val="18"/>
        </w:rPr>
        <w:t>For the acti</w:t>
      </w:r>
      <w:r w:rsidRPr="002A4804">
        <w:rPr>
          <w:rStyle w:val="Red"/>
          <w:rFonts w:cs="Arial"/>
          <w:color w:val="000000" w:themeColor="text1"/>
          <w:sz w:val="18"/>
          <w:szCs w:val="18"/>
        </w:rPr>
        <w:t>vity</w:t>
      </w:r>
      <w:r w:rsidR="00636392" w:rsidRPr="002A4804">
        <w:rPr>
          <w:rStyle w:val="Red"/>
          <w:rFonts w:cs="Arial"/>
          <w:color w:val="000000" w:themeColor="text1"/>
          <w:sz w:val="18"/>
          <w:szCs w:val="18"/>
        </w:rPr>
        <w:t xml:space="preserve"> </w:t>
      </w:r>
      <w:r w:rsidRPr="002A4804">
        <w:rPr>
          <w:rStyle w:val="Red"/>
          <w:rFonts w:cs="Arial"/>
          <w:color w:val="000000" w:themeColor="text1"/>
          <w:sz w:val="18"/>
          <w:szCs w:val="18"/>
        </w:rPr>
        <w:t>A1</w:t>
      </w:r>
      <w:r w:rsidR="00D95C24" w:rsidRPr="002A4804">
        <w:rPr>
          <w:rStyle w:val="Red"/>
          <w:rFonts w:cs="Arial"/>
          <w:color w:val="000000" w:themeColor="text1"/>
          <w:sz w:val="18"/>
          <w:szCs w:val="18"/>
        </w:rPr>
        <w:t>,</w:t>
      </w:r>
      <w:r w:rsidRPr="002A4804">
        <w:rPr>
          <w:rStyle w:val="Red"/>
          <w:rFonts w:cs="Arial"/>
          <w:color w:val="000000" w:themeColor="text1"/>
          <w:sz w:val="18"/>
          <w:szCs w:val="18"/>
        </w:rPr>
        <w:t xml:space="preserve"> referenc</w:t>
      </w:r>
      <w:r w:rsidRPr="00636392">
        <w:rPr>
          <w:rStyle w:val="Red"/>
          <w:rFonts w:cs="Arial"/>
          <w:color w:val="000000" w:themeColor="text1"/>
          <w:sz w:val="18"/>
          <w:szCs w:val="18"/>
        </w:rPr>
        <w:t>ed in schedule 1, table S1.1</w:t>
      </w:r>
      <w:r w:rsidR="00D92686" w:rsidRPr="00636392">
        <w:rPr>
          <w:rStyle w:val="Red"/>
          <w:rFonts w:cs="Arial"/>
          <w:color w:val="000000" w:themeColor="text1"/>
          <w:sz w:val="18"/>
          <w:szCs w:val="18"/>
        </w:rPr>
        <w:t>,</w:t>
      </w:r>
      <w:r w:rsidRPr="00636392">
        <w:rPr>
          <w:rFonts w:cs="Arial"/>
          <w:color w:val="000000" w:themeColor="text1"/>
          <w:sz w:val="18"/>
          <w:szCs w:val="18"/>
        </w:rPr>
        <w:t xml:space="preserve"> </w:t>
      </w:r>
      <w:r w:rsidR="00D92686" w:rsidRPr="00636392">
        <w:rPr>
          <w:rFonts w:cs="Arial"/>
          <w:color w:val="000000" w:themeColor="text1"/>
          <w:sz w:val="18"/>
          <w:szCs w:val="18"/>
        </w:rPr>
        <w:t>t</w:t>
      </w:r>
      <w:r w:rsidRPr="00636392">
        <w:rPr>
          <w:rFonts w:cs="Arial"/>
          <w:color w:val="000000" w:themeColor="text1"/>
          <w:sz w:val="18"/>
          <w:szCs w:val="18"/>
        </w:rPr>
        <w:t>he operator shall take appropriate measures to minimise so far as reasonably practicable the po</w:t>
      </w:r>
      <w:r w:rsidRPr="00BE5551">
        <w:rPr>
          <w:rFonts w:cs="Arial"/>
          <w:sz w:val="18"/>
          <w:szCs w:val="18"/>
        </w:rPr>
        <w:t>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636392"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w:t>
      </w:r>
      <w:r w:rsidRPr="00636392">
        <w:rPr>
          <w:rStyle w:val="Red"/>
          <w:rFonts w:cs="Arial"/>
          <w:color w:val="000000" w:themeColor="text1"/>
          <w:sz w:val="18"/>
          <w:szCs w:val="18"/>
        </w:rPr>
        <w:t>reed in writing by Natural Resources Wales.</w:t>
      </w:r>
    </w:p>
    <w:p w14:paraId="6C2B1516" w14:textId="39519D45" w:rsidR="00821962" w:rsidRPr="00636392" w:rsidRDefault="00821962" w:rsidP="0033116C">
      <w:pPr>
        <w:pStyle w:val="Bullet1"/>
        <w:tabs>
          <w:tab w:val="num" w:pos="1134"/>
        </w:tabs>
        <w:spacing w:before="0"/>
        <w:ind w:left="1134" w:hanging="567"/>
        <w:rPr>
          <w:rStyle w:val="Red"/>
          <w:rFonts w:cs="Arial"/>
          <w:color w:val="000000" w:themeColor="text1"/>
          <w:sz w:val="18"/>
          <w:szCs w:val="18"/>
        </w:rPr>
      </w:pPr>
      <w:r w:rsidRPr="00636392">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636392" w:rsidRDefault="00821962" w:rsidP="0033116C">
      <w:pPr>
        <w:pStyle w:val="Bullet1"/>
        <w:tabs>
          <w:tab w:val="num" w:pos="1134"/>
        </w:tabs>
        <w:spacing w:before="0"/>
        <w:ind w:left="1134" w:hanging="567"/>
        <w:rPr>
          <w:rStyle w:val="Red"/>
          <w:rFonts w:cs="Arial"/>
          <w:color w:val="000000" w:themeColor="text1"/>
          <w:sz w:val="18"/>
          <w:szCs w:val="18"/>
        </w:rPr>
      </w:pPr>
      <w:r w:rsidRPr="00636392">
        <w:rPr>
          <w:rStyle w:val="Red"/>
          <w:rFonts w:cs="Arial"/>
          <w:color w:val="000000" w:themeColor="text1"/>
          <w:sz w:val="18"/>
          <w:szCs w:val="18"/>
        </w:rPr>
        <w:t>The monitoring programme for the parameters subject to schedule 3B shall be:</w:t>
      </w:r>
    </w:p>
    <w:p w14:paraId="41EA47DB" w14:textId="77777777" w:rsidR="00821962" w:rsidRPr="00636392" w:rsidRDefault="00821962" w:rsidP="0033116C">
      <w:pPr>
        <w:pStyle w:val="aBullet"/>
        <w:tabs>
          <w:tab w:val="num" w:pos="1701"/>
        </w:tabs>
        <w:spacing w:before="0"/>
        <w:ind w:left="1701" w:hanging="567"/>
        <w:rPr>
          <w:rStyle w:val="Red"/>
          <w:rFonts w:cs="Arial"/>
          <w:color w:val="000000" w:themeColor="text1"/>
          <w:sz w:val="18"/>
          <w:szCs w:val="18"/>
        </w:rPr>
      </w:pPr>
      <w:r w:rsidRPr="00636392">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636392" w:rsidRDefault="00821962" w:rsidP="0033116C">
      <w:pPr>
        <w:pStyle w:val="aBullet"/>
        <w:tabs>
          <w:tab w:val="num" w:pos="1701"/>
        </w:tabs>
        <w:spacing w:before="0"/>
        <w:ind w:left="1701" w:hanging="567"/>
        <w:rPr>
          <w:rStyle w:val="Red"/>
          <w:rFonts w:cs="Arial"/>
          <w:color w:val="000000" w:themeColor="text1"/>
          <w:sz w:val="18"/>
          <w:szCs w:val="18"/>
        </w:rPr>
      </w:pPr>
      <w:r w:rsidRPr="00636392">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636392" w:rsidRDefault="00821962" w:rsidP="0033116C">
      <w:pPr>
        <w:pStyle w:val="Bullet1"/>
        <w:tabs>
          <w:tab w:val="num" w:pos="1134"/>
        </w:tabs>
        <w:spacing w:before="0"/>
        <w:ind w:left="1134" w:hanging="567"/>
        <w:rPr>
          <w:rStyle w:val="Red"/>
          <w:rFonts w:cs="Arial"/>
          <w:color w:val="000000" w:themeColor="text1"/>
          <w:sz w:val="18"/>
          <w:szCs w:val="18"/>
        </w:rPr>
      </w:pPr>
      <w:r w:rsidRPr="0063639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D1537D0"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636392">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636392">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636392">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A0497">
      <w:pPr>
        <w:pStyle w:val="Bullet0"/>
        <w:keepNext/>
        <w:keepLines/>
        <w:tabs>
          <w:tab w:val="num" w:pos="1134"/>
        </w:tabs>
        <w:spacing w:before="120"/>
        <w:ind w:hanging="113"/>
      </w:pPr>
      <w:r>
        <w:lastRenderedPageBreak/>
        <w:t>Reporting</w:t>
      </w:r>
    </w:p>
    <w:p w14:paraId="6CD9AE13" w14:textId="77777777" w:rsidR="00821962" w:rsidRPr="00175B8E" w:rsidRDefault="00821962" w:rsidP="007A0497">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A0497">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636392"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36392" w:rsidRDefault="00821962" w:rsidP="00107B87">
      <w:pPr>
        <w:pStyle w:val="AlphaBulletL3"/>
        <w:tabs>
          <w:tab w:val="clear" w:pos="2160"/>
          <w:tab w:val="num" w:pos="1701"/>
        </w:tabs>
        <w:spacing w:before="0"/>
        <w:ind w:left="1701" w:hanging="567"/>
        <w:rPr>
          <w:color w:val="000000" w:themeColor="text1"/>
          <w:sz w:val="18"/>
          <w:szCs w:val="18"/>
        </w:rPr>
      </w:pPr>
      <w:r w:rsidRPr="00636392">
        <w:rPr>
          <w:color w:val="000000" w:themeColor="text1"/>
          <w:sz w:val="18"/>
          <w:szCs w:val="18"/>
        </w:rPr>
        <w:t xml:space="preserve">any breach of a limit specified in schedule 3 table S3.1 </w:t>
      </w:r>
      <w:r w:rsidRPr="00636392">
        <w:rPr>
          <w:rStyle w:val="Red"/>
          <w:color w:val="000000" w:themeColor="text1"/>
          <w:sz w:val="18"/>
          <w:szCs w:val="18"/>
        </w:rPr>
        <w:t>(including individual exceedances of limits which are covered by condition 3.1.2)</w:t>
      </w:r>
      <w:r w:rsidRPr="0063639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636392">
        <w:rPr>
          <w:color w:val="000000" w:themeColor="text1"/>
          <w:sz w:val="18"/>
          <w:szCs w:val="18"/>
        </w:rPr>
        <w:t>Any other significant adverse environmental effects</w:t>
      </w:r>
      <w:r w:rsidRPr="003375BF">
        <w:rPr>
          <w:sz w:val="18"/>
          <w:szCs w:val="18"/>
        </w:rPr>
        <w:t>, which may have been caused by the activity, shall also be notified to Natural Resources Wales as soon as reasonably practicable following detection.</w:t>
      </w:r>
    </w:p>
    <w:p w14:paraId="4D162C5D" w14:textId="77777777" w:rsidR="00821962" w:rsidRPr="00636392" w:rsidRDefault="00821962" w:rsidP="00107B87">
      <w:pPr>
        <w:pStyle w:val="Bullet1"/>
        <w:tabs>
          <w:tab w:val="num" w:pos="1134"/>
        </w:tabs>
        <w:spacing w:before="0"/>
        <w:ind w:left="1134" w:hanging="567"/>
        <w:rPr>
          <w:color w:val="000000" w:themeColor="text1"/>
          <w:sz w:val="18"/>
          <w:szCs w:val="18"/>
        </w:rPr>
      </w:pPr>
      <w:r w:rsidRPr="00636392">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7FCF9810" w:rsidR="00821962" w:rsidRPr="00636392" w:rsidRDefault="00821962" w:rsidP="00107B87">
      <w:pPr>
        <w:pStyle w:val="Bullet1"/>
        <w:tabs>
          <w:tab w:val="num" w:pos="1134"/>
        </w:tabs>
        <w:spacing w:before="0"/>
        <w:ind w:left="1134" w:hanging="567"/>
        <w:rPr>
          <w:rStyle w:val="Red"/>
          <w:color w:val="000000" w:themeColor="text1"/>
          <w:sz w:val="18"/>
          <w:szCs w:val="18"/>
        </w:rPr>
      </w:pPr>
      <w:r w:rsidRPr="0063639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A4804" w:rsidRDefault="00821962" w:rsidP="003E2380">
      <w:pPr>
        <w:pStyle w:val="aBullet"/>
        <w:numPr>
          <w:ilvl w:val="3"/>
          <w:numId w:val="16"/>
        </w:numPr>
        <w:spacing w:before="0"/>
        <w:ind w:left="1701" w:hanging="567"/>
        <w:rPr>
          <w:color w:val="000000" w:themeColor="text1"/>
          <w:sz w:val="18"/>
          <w:szCs w:val="18"/>
        </w:rPr>
      </w:pPr>
      <w:r w:rsidRPr="00DF3D28">
        <w:rPr>
          <w:sz w:val="18"/>
          <w:szCs w:val="18"/>
        </w:rPr>
        <w:t>any chan</w:t>
      </w:r>
      <w:r w:rsidRPr="002A4804">
        <w:rPr>
          <w:color w:val="000000" w:themeColor="text1"/>
          <w:sz w:val="18"/>
          <w:szCs w:val="18"/>
        </w:rPr>
        <w:t>ge in the operator’s name or address; and</w:t>
      </w:r>
    </w:p>
    <w:p w14:paraId="0E5A87C9" w14:textId="77777777" w:rsidR="00821962" w:rsidRPr="002A4804" w:rsidRDefault="00821962" w:rsidP="003E2380">
      <w:pPr>
        <w:pStyle w:val="aBullet"/>
        <w:numPr>
          <w:ilvl w:val="3"/>
          <w:numId w:val="16"/>
        </w:numPr>
        <w:spacing w:before="0"/>
        <w:ind w:left="1701" w:hanging="567"/>
        <w:rPr>
          <w:color w:val="000000" w:themeColor="text1"/>
          <w:sz w:val="18"/>
          <w:szCs w:val="18"/>
        </w:rPr>
      </w:pPr>
      <w:r w:rsidRPr="002A4804">
        <w:rPr>
          <w:color w:val="000000" w:themeColor="text1"/>
          <w:sz w:val="18"/>
          <w:szCs w:val="18"/>
        </w:rPr>
        <w:t>any steps taken with a view to the dissolution of the operator.</w:t>
      </w:r>
    </w:p>
    <w:p w14:paraId="4217D63A" w14:textId="3F063277" w:rsidR="00821962" w:rsidRPr="003375BF" w:rsidRDefault="00821962" w:rsidP="007A0497">
      <w:pPr>
        <w:pStyle w:val="Bullet1"/>
        <w:keepNext/>
        <w:keepLines/>
        <w:tabs>
          <w:tab w:val="num" w:pos="1134"/>
        </w:tabs>
        <w:spacing w:before="0"/>
        <w:ind w:left="1134" w:hanging="567"/>
        <w:rPr>
          <w:sz w:val="18"/>
          <w:szCs w:val="18"/>
        </w:rPr>
      </w:pPr>
      <w:r w:rsidRPr="002A4804">
        <w:rPr>
          <w:rStyle w:val="Red"/>
          <w:color w:val="000000" w:themeColor="text1"/>
          <w:sz w:val="18"/>
          <w:szCs w:val="18"/>
        </w:rPr>
        <w:lastRenderedPageBreak/>
        <w:t>For the activity</w:t>
      </w:r>
      <w:r w:rsidR="002A4804" w:rsidRPr="002A4804">
        <w:rPr>
          <w:rStyle w:val="Red"/>
          <w:color w:val="000000" w:themeColor="text1"/>
          <w:sz w:val="18"/>
          <w:szCs w:val="18"/>
        </w:rPr>
        <w:t xml:space="preserve"> </w:t>
      </w:r>
      <w:r w:rsidRPr="002A4804">
        <w:rPr>
          <w:rStyle w:val="Red"/>
          <w:color w:val="000000" w:themeColor="text1"/>
          <w:sz w:val="18"/>
          <w:szCs w:val="18"/>
        </w:rPr>
        <w:t>A1</w:t>
      </w:r>
      <w:r w:rsidR="00B04DA6" w:rsidRPr="002A4804">
        <w:rPr>
          <w:rStyle w:val="Red"/>
          <w:color w:val="000000" w:themeColor="text1"/>
          <w:sz w:val="18"/>
          <w:szCs w:val="18"/>
        </w:rPr>
        <w:t>,</w:t>
      </w:r>
      <w:r w:rsidRPr="002A4804">
        <w:rPr>
          <w:rStyle w:val="Red"/>
          <w:color w:val="000000" w:themeColor="text1"/>
          <w:sz w:val="18"/>
          <w:szCs w:val="18"/>
        </w:rPr>
        <w:t xml:space="preserve"> referenced in schedule 1, table S1.1</w:t>
      </w:r>
      <w:r w:rsidR="00B04DA6" w:rsidRPr="002A4804">
        <w:rPr>
          <w:rStyle w:val="Red"/>
          <w:color w:val="000000" w:themeColor="text1"/>
          <w:sz w:val="18"/>
          <w:szCs w:val="18"/>
        </w:rPr>
        <w:t>,</w:t>
      </w:r>
      <w:r w:rsidRPr="002A4804">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w:t>
      </w:r>
      <w:r w:rsidRPr="003375BF">
        <w:rPr>
          <w:sz w:val="18"/>
          <w:szCs w:val="18"/>
        </w:rPr>
        <w:t>hedule 3 table S3.1 or the subject of an application for approval under the EP Regulations or under the terms of this permit:</w:t>
      </w:r>
    </w:p>
    <w:p w14:paraId="27824F5B" w14:textId="77777777" w:rsidR="00821962" w:rsidRPr="003375BF" w:rsidRDefault="00821962" w:rsidP="007A0497">
      <w:pPr>
        <w:pStyle w:val="aBullet"/>
        <w:keepNext/>
        <w:keepLines/>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7A0497">
      <w:pPr>
        <w:pStyle w:val="aBullet"/>
        <w:keepNext/>
        <w:keepLines/>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68AC01CF" w:rsidR="00821962" w:rsidRPr="002A4804" w:rsidRDefault="00821962" w:rsidP="00107B87">
      <w:pPr>
        <w:pStyle w:val="Bullet1"/>
        <w:tabs>
          <w:tab w:val="num" w:pos="1134"/>
        </w:tabs>
        <w:spacing w:before="0"/>
        <w:ind w:left="1134" w:hanging="567"/>
        <w:rPr>
          <w:rStyle w:val="Red"/>
          <w:color w:val="000000" w:themeColor="text1"/>
          <w:sz w:val="18"/>
          <w:szCs w:val="18"/>
        </w:rPr>
      </w:pPr>
      <w:r w:rsidRPr="002A4804">
        <w:rPr>
          <w:rStyle w:val="Red"/>
          <w:color w:val="000000" w:themeColor="text1"/>
          <w:sz w:val="18"/>
          <w:szCs w:val="18"/>
        </w:rPr>
        <w:t>For the activity</w:t>
      </w:r>
      <w:r w:rsidR="002A4804" w:rsidRPr="002A4804">
        <w:rPr>
          <w:rStyle w:val="Red"/>
          <w:color w:val="000000" w:themeColor="text1"/>
          <w:sz w:val="18"/>
          <w:szCs w:val="18"/>
        </w:rPr>
        <w:t xml:space="preserve"> </w:t>
      </w:r>
      <w:r w:rsidRPr="002A4804">
        <w:rPr>
          <w:rStyle w:val="Red"/>
          <w:color w:val="000000" w:themeColor="text1"/>
          <w:sz w:val="18"/>
          <w:szCs w:val="18"/>
        </w:rPr>
        <w:t>A1</w:t>
      </w:r>
      <w:r w:rsidR="00B04DA6" w:rsidRPr="002A4804">
        <w:rPr>
          <w:rStyle w:val="Red"/>
          <w:color w:val="000000" w:themeColor="text1"/>
          <w:sz w:val="18"/>
          <w:szCs w:val="18"/>
        </w:rPr>
        <w:t>,</w:t>
      </w:r>
      <w:r w:rsidRPr="002A4804">
        <w:rPr>
          <w:rStyle w:val="Red"/>
          <w:color w:val="000000" w:themeColor="text1"/>
          <w:sz w:val="18"/>
          <w:szCs w:val="18"/>
        </w:rPr>
        <w:t xml:space="preserve"> referenced in schedule 1, table S1.1</w:t>
      </w:r>
      <w:r w:rsidR="00B04DA6" w:rsidRPr="002A4804">
        <w:rPr>
          <w:rStyle w:val="Red"/>
          <w:color w:val="000000" w:themeColor="text1"/>
          <w:sz w:val="18"/>
          <w:szCs w:val="18"/>
        </w:rPr>
        <w:t>,</w:t>
      </w:r>
      <w:r w:rsidRPr="002A4804">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2A4804">
        <w:rPr>
          <w:rStyle w:val="Red"/>
          <w:color w:val="000000" w:themeColor="text1"/>
          <w:sz w:val="18"/>
          <w:szCs w:val="18"/>
        </w:rPr>
        <w:t>Natural</w:t>
      </w:r>
      <w:r w:rsidRPr="002A4804">
        <w:rPr>
          <w:rStyle w:val="Red"/>
          <w:color w:val="000000" w:themeColor="text1"/>
          <w:sz w:val="18"/>
          <w:szCs w:val="18"/>
        </w:rPr>
        <w:t xml:space="preserve"> Resources Wales in writing of the actual population equivalent. </w:t>
      </w:r>
    </w:p>
    <w:p w14:paraId="119FF755" w14:textId="77777777" w:rsidR="00821962" w:rsidRPr="002A4804" w:rsidRDefault="00821962" w:rsidP="007704A9">
      <w:pPr>
        <w:pStyle w:val="Bullet0"/>
        <w:spacing w:before="120"/>
        <w:ind w:left="1134" w:hanging="567"/>
        <w:rPr>
          <w:color w:val="000000" w:themeColor="text1"/>
        </w:rPr>
      </w:pPr>
      <w:r w:rsidRPr="002A4804">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2A4804">
        <w:rPr>
          <w:color w:val="000000" w:themeColor="text1"/>
          <w:sz w:val="18"/>
          <w:szCs w:val="18"/>
        </w:rPr>
        <w:t>In this permit the expressions l</w:t>
      </w:r>
      <w:r w:rsidRPr="003375BF">
        <w:rPr>
          <w:sz w:val="18"/>
          <w:szCs w:val="18"/>
        </w:rPr>
        <w:t>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2A4804" w:rsidRDefault="00821962" w:rsidP="00821962">
            <w:pPr>
              <w:pStyle w:val="TableText"/>
              <w:rPr>
                <w:rStyle w:val="Blue"/>
                <w:color w:val="000000" w:themeColor="text1"/>
                <w:sz w:val="18"/>
                <w:szCs w:val="18"/>
              </w:rPr>
            </w:pPr>
            <w:r w:rsidRPr="002A4804">
              <w:rPr>
                <w:rStyle w:val="Blue"/>
                <w:color w:val="000000" w:themeColor="text1"/>
                <w:sz w:val="18"/>
                <w:szCs w:val="18"/>
              </w:rPr>
              <w:t>A1</w:t>
            </w:r>
          </w:p>
        </w:tc>
        <w:tc>
          <w:tcPr>
            <w:tcW w:w="3163" w:type="pct"/>
            <w:shd w:val="clear" w:color="auto" w:fill="auto"/>
          </w:tcPr>
          <w:p w14:paraId="05F3C92E" w14:textId="26BCA52F" w:rsidR="00821962" w:rsidRPr="002A4804" w:rsidRDefault="00821962" w:rsidP="00821962">
            <w:pPr>
              <w:pStyle w:val="TableText"/>
              <w:rPr>
                <w:rStyle w:val="Blue"/>
                <w:color w:val="000000" w:themeColor="text1"/>
                <w:sz w:val="18"/>
                <w:szCs w:val="18"/>
              </w:rPr>
            </w:pPr>
            <w:r w:rsidRPr="002A4804">
              <w:rPr>
                <w:rStyle w:val="Blue"/>
                <w:color w:val="000000" w:themeColor="text1"/>
                <w:sz w:val="18"/>
                <w:szCs w:val="18"/>
              </w:rPr>
              <w:t xml:space="preserve">Discharge of secondary treated sewage effluent via </w:t>
            </w:r>
            <w:r w:rsidR="002D50FC" w:rsidRPr="002A4804">
              <w:rPr>
                <w:rStyle w:val="Blue"/>
                <w:color w:val="000000" w:themeColor="text1"/>
                <w:sz w:val="18"/>
                <w:szCs w:val="18"/>
              </w:rPr>
              <w:t>Final Effluent Discharge Point</w:t>
            </w:r>
          </w:p>
        </w:tc>
        <w:tc>
          <w:tcPr>
            <w:tcW w:w="1171" w:type="pct"/>
            <w:shd w:val="clear" w:color="auto" w:fill="auto"/>
          </w:tcPr>
          <w:p w14:paraId="7479940B" w14:textId="0BCAA873" w:rsidR="00821962" w:rsidRPr="002A4804" w:rsidRDefault="00D56820" w:rsidP="00821962">
            <w:pPr>
              <w:pStyle w:val="TableText"/>
              <w:rPr>
                <w:rStyle w:val="Red"/>
                <w:color w:val="000000" w:themeColor="text1"/>
                <w:sz w:val="18"/>
                <w:szCs w:val="18"/>
              </w:rPr>
            </w:pPr>
            <w:r w:rsidRPr="002A4804">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2A4804" w:rsidRDefault="00821962" w:rsidP="00821962">
            <w:pPr>
              <w:pStyle w:val="TableText"/>
              <w:rPr>
                <w:rStyle w:val="Blue"/>
                <w:color w:val="000000" w:themeColor="text1"/>
                <w:sz w:val="18"/>
                <w:szCs w:val="18"/>
              </w:rPr>
            </w:pPr>
            <w:r w:rsidRPr="002A4804">
              <w:rPr>
                <w:rStyle w:val="Blue"/>
                <w:color w:val="000000" w:themeColor="text1"/>
                <w:sz w:val="18"/>
                <w:szCs w:val="18"/>
              </w:rPr>
              <w:t>A2</w:t>
            </w:r>
          </w:p>
        </w:tc>
        <w:tc>
          <w:tcPr>
            <w:tcW w:w="3163" w:type="pct"/>
            <w:shd w:val="clear" w:color="auto" w:fill="auto"/>
          </w:tcPr>
          <w:p w14:paraId="5B8C94E0" w14:textId="3135F021" w:rsidR="00821962" w:rsidRPr="002A4804" w:rsidRDefault="00821962" w:rsidP="00821962">
            <w:pPr>
              <w:pStyle w:val="TableText"/>
              <w:rPr>
                <w:rStyle w:val="Blue"/>
                <w:color w:val="000000" w:themeColor="text1"/>
                <w:sz w:val="18"/>
                <w:szCs w:val="18"/>
              </w:rPr>
            </w:pPr>
            <w:r w:rsidRPr="002A4804">
              <w:rPr>
                <w:rStyle w:val="Blue"/>
                <w:color w:val="000000" w:themeColor="text1"/>
                <w:sz w:val="18"/>
                <w:szCs w:val="18"/>
              </w:rPr>
              <w:t xml:space="preserve">Discharge of settled storm sewage via </w:t>
            </w:r>
            <w:r w:rsidR="002D50FC" w:rsidRPr="002A4804">
              <w:rPr>
                <w:rStyle w:val="Blue"/>
                <w:color w:val="000000" w:themeColor="text1"/>
                <w:sz w:val="18"/>
                <w:szCs w:val="18"/>
              </w:rPr>
              <w:t>Settled Storm Discharge Point</w:t>
            </w:r>
          </w:p>
        </w:tc>
        <w:tc>
          <w:tcPr>
            <w:tcW w:w="1171" w:type="pct"/>
            <w:shd w:val="clear" w:color="auto" w:fill="auto"/>
          </w:tcPr>
          <w:p w14:paraId="3B382FBD" w14:textId="184F1619" w:rsidR="00821962" w:rsidRPr="002A4804" w:rsidRDefault="00D56820" w:rsidP="00821962">
            <w:pPr>
              <w:pStyle w:val="TableText"/>
              <w:rPr>
                <w:color w:val="000000" w:themeColor="text1"/>
                <w:sz w:val="18"/>
                <w:szCs w:val="18"/>
              </w:rPr>
            </w:pPr>
            <w:r w:rsidRPr="002A4804">
              <w:rPr>
                <w:color w:val="000000" w:themeColor="text1"/>
                <w:sz w:val="18"/>
                <w:szCs w:val="18"/>
              </w:rPr>
              <w:t>N/A</w:t>
            </w:r>
          </w:p>
        </w:tc>
      </w:tr>
    </w:tbl>
    <w:p w14:paraId="34CE9732" w14:textId="77777777" w:rsidR="002A4804" w:rsidRDefault="002A4804" w:rsidP="00117092">
      <w:pPr>
        <w:pStyle w:val="Heading1"/>
        <w:spacing w:after="400"/>
        <w:ind w:left="567"/>
        <w:rPr>
          <w:sz w:val="36"/>
        </w:rPr>
      </w:pPr>
    </w:p>
    <w:p w14:paraId="1C081557" w14:textId="77777777" w:rsidR="002A4804" w:rsidRDefault="002A4804">
      <w:pPr>
        <w:rPr>
          <w:rFonts w:ascii="Arial" w:hAnsi="Arial"/>
          <w:b/>
          <w:kern w:val="28"/>
          <w:sz w:val="36"/>
        </w:rPr>
      </w:pPr>
      <w:r>
        <w:rPr>
          <w:sz w:val="36"/>
        </w:rPr>
        <w:br w:type="page"/>
      </w:r>
    </w:p>
    <w:p w14:paraId="7867BDD9" w14:textId="748B389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6884C2FC" w:rsidR="00007D91" w:rsidRPr="002A4804" w:rsidRDefault="00007D91" w:rsidP="008A08E9">
            <w:pPr>
              <w:pStyle w:val="TableText"/>
              <w:rPr>
                <w:rStyle w:val="Blue"/>
                <w:color w:val="000000" w:themeColor="text1"/>
                <w:sz w:val="18"/>
                <w:szCs w:val="18"/>
              </w:rPr>
            </w:pPr>
            <w:r w:rsidRPr="002A4804">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Dry weather flow</w:t>
            </w:r>
          </w:p>
        </w:tc>
        <w:tc>
          <w:tcPr>
            <w:tcW w:w="647" w:type="pct"/>
            <w:shd w:val="clear" w:color="auto" w:fill="auto"/>
          </w:tcPr>
          <w:p w14:paraId="354759EE" w14:textId="07B47DCB" w:rsidR="00007D91" w:rsidRPr="002A4804" w:rsidRDefault="002A4804"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50</w:t>
            </w:r>
            <w:r w:rsidR="00007D91" w:rsidRPr="002A4804">
              <w:rPr>
                <w:rStyle w:val="Blue"/>
                <w:rFonts w:cs="Calibri"/>
                <w:color w:val="000000" w:themeColor="text1"/>
                <w:sz w:val="18"/>
                <w:szCs w:val="18"/>
              </w:rPr>
              <w:t xml:space="preserve"> m</w:t>
            </w:r>
            <w:r w:rsidR="00007D91" w:rsidRPr="002A4804">
              <w:rPr>
                <w:rStyle w:val="Blue"/>
                <w:rFonts w:cs="Calibri"/>
                <w:color w:val="000000" w:themeColor="text1"/>
                <w:sz w:val="18"/>
                <w:szCs w:val="18"/>
                <w:vertAlign w:val="superscript"/>
              </w:rPr>
              <w:t>3</w:t>
            </w:r>
            <w:r w:rsidR="00007D91" w:rsidRPr="002A4804">
              <w:rPr>
                <w:rStyle w:val="Blue"/>
                <w:rFonts w:cs="Calibri"/>
                <w:color w:val="000000" w:themeColor="text1"/>
                <w:sz w:val="18"/>
                <w:szCs w:val="18"/>
              </w:rPr>
              <w:t>/day</w:t>
            </w:r>
          </w:p>
          <w:p w14:paraId="0D51E0F2" w14:textId="77777777" w:rsidR="00007D91" w:rsidRPr="002A4804" w:rsidRDefault="00007D91" w:rsidP="008A08E9">
            <w:pPr>
              <w:pStyle w:val="TableText"/>
              <w:rPr>
                <w:rStyle w:val="Blue"/>
                <w:rFonts w:cs="Calibri"/>
                <w:color w:val="000000" w:themeColor="text1"/>
                <w:sz w:val="18"/>
                <w:szCs w:val="18"/>
              </w:rPr>
            </w:pPr>
          </w:p>
          <w:p w14:paraId="192F6375" w14:textId="77777777" w:rsidR="00007D91" w:rsidRPr="002A4804"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Total daily volume</w:t>
            </w:r>
          </w:p>
        </w:tc>
        <w:tc>
          <w:tcPr>
            <w:tcW w:w="647" w:type="pct"/>
            <w:shd w:val="clear" w:color="auto" w:fill="auto"/>
          </w:tcPr>
          <w:p w14:paraId="116996CA"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 xml:space="preserve">N/A                                                                </w:t>
            </w:r>
          </w:p>
        </w:tc>
        <w:tc>
          <w:tcPr>
            <w:tcW w:w="809" w:type="pct"/>
            <w:shd w:val="clear" w:color="auto" w:fill="auto"/>
          </w:tcPr>
          <w:p w14:paraId="1ACA8134"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Continuous</w:t>
            </w:r>
          </w:p>
        </w:tc>
        <w:tc>
          <w:tcPr>
            <w:tcW w:w="713" w:type="pct"/>
            <w:shd w:val="clear" w:color="auto" w:fill="auto"/>
          </w:tcPr>
          <w:p w14:paraId="65CB55BF" w14:textId="6F9C04D9"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Condition</w:t>
            </w:r>
            <w:r w:rsidR="009A54D1" w:rsidRPr="002A4804">
              <w:rPr>
                <w:rStyle w:val="Blue"/>
                <w:rFonts w:cs="Calibri"/>
                <w:color w:val="000000" w:themeColor="text1"/>
                <w:sz w:val="18"/>
                <w:szCs w:val="18"/>
              </w:rPr>
              <w:t>s</w:t>
            </w:r>
            <w:r w:rsidRPr="002A4804">
              <w:rPr>
                <w:rStyle w:val="Blue"/>
                <w:rFonts w:cs="Calibri"/>
                <w:color w:val="000000" w:themeColor="text1"/>
                <w:sz w:val="18"/>
                <w:szCs w:val="18"/>
              </w:rPr>
              <w:t xml:space="preserve"> 3.1.</w:t>
            </w:r>
            <w:r w:rsidR="002A4804" w:rsidRPr="002A4804">
              <w:rPr>
                <w:rStyle w:val="Blue"/>
                <w:rFonts w:cs="Calibri"/>
                <w:color w:val="000000" w:themeColor="text1"/>
                <w:sz w:val="18"/>
                <w:szCs w:val="18"/>
              </w:rPr>
              <w:t>4</w:t>
            </w:r>
            <w:r w:rsidRPr="002A4804">
              <w:rPr>
                <w:rStyle w:val="Blue"/>
                <w:rFonts w:cs="Calibri"/>
                <w:color w:val="000000" w:themeColor="text1"/>
                <w:sz w:val="18"/>
                <w:szCs w:val="18"/>
              </w:rPr>
              <w:t xml:space="preserve"> and 3.3.</w:t>
            </w:r>
            <w:r w:rsidR="002A4804" w:rsidRPr="002A4804">
              <w:rPr>
                <w:rStyle w:val="Blue"/>
                <w:rFonts w:cs="Calibri"/>
                <w:color w:val="000000" w:themeColor="text1"/>
                <w:sz w:val="18"/>
                <w:szCs w:val="18"/>
              </w:rPr>
              <w:t>8</w:t>
            </w:r>
            <w:r w:rsidRPr="002A4804">
              <w:rPr>
                <w:rStyle w:val="Blue"/>
                <w:rFonts w:cs="Calibri"/>
                <w:color w:val="000000" w:themeColor="text1"/>
                <w:sz w:val="18"/>
                <w:szCs w:val="18"/>
              </w:rPr>
              <w:t xml:space="preserve"> appl</w:t>
            </w:r>
            <w:r w:rsidR="009A54D1" w:rsidRPr="002A4804">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15 minutes</w:t>
            </w:r>
          </w:p>
        </w:tc>
        <w:tc>
          <w:tcPr>
            <w:tcW w:w="647" w:type="pct"/>
            <w:shd w:val="clear" w:color="auto" w:fill="auto"/>
          </w:tcPr>
          <w:p w14:paraId="27AD08D8"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N/A</w:t>
            </w:r>
          </w:p>
        </w:tc>
        <w:tc>
          <w:tcPr>
            <w:tcW w:w="809" w:type="pct"/>
            <w:shd w:val="clear" w:color="auto" w:fill="auto"/>
          </w:tcPr>
          <w:p w14:paraId="343904E3"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Continuous</w:t>
            </w:r>
          </w:p>
        </w:tc>
        <w:tc>
          <w:tcPr>
            <w:tcW w:w="713" w:type="pct"/>
            <w:shd w:val="clear" w:color="auto" w:fill="auto"/>
          </w:tcPr>
          <w:p w14:paraId="0A7D37B5"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ATU-BOD as O</w:t>
            </w:r>
            <w:r w:rsidRPr="002A4804">
              <w:rPr>
                <w:rStyle w:val="Blue"/>
                <w:rFonts w:cs="Calibri"/>
                <w:color w:val="000000" w:themeColor="text1"/>
                <w:sz w:val="18"/>
                <w:szCs w:val="18"/>
                <w:vertAlign w:val="subscript"/>
              </w:rPr>
              <w:t>2</w:t>
            </w:r>
          </w:p>
        </w:tc>
        <w:tc>
          <w:tcPr>
            <w:tcW w:w="647" w:type="pct"/>
            <w:shd w:val="clear" w:color="auto" w:fill="auto"/>
          </w:tcPr>
          <w:p w14:paraId="2C7745E3" w14:textId="457CDF4E" w:rsidR="00007D91" w:rsidRPr="002A4804" w:rsidRDefault="002A4804"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60</w:t>
            </w:r>
            <w:r w:rsidR="00007D91" w:rsidRPr="002A4804">
              <w:rPr>
                <w:rStyle w:val="Blue"/>
                <w:rFonts w:cs="Calibri"/>
                <w:color w:val="000000" w:themeColor="text1"/>
                <w:sz w:val="18"/>
                <w:szCs w:val="18"/>
              </w:rPr>
              <w:t xml:space="preserve"> mg/l</w:t>
            </w:r>
          </w:p>
        </w:tc>
        <w:tc>
          <w:tcPr>
            <w:tcW w:w="809" w:type="pct"/>
            <w:shd w:val="clear" w:color="auto" w:fill="auto"/>
          </w:tcPr>
          <w:p w14:paraId="76C0E389"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N/A</w:t>
            </w:r>
          </w:p>
        </w:tc>
        <w:tc>
          <w:tcPr>
            <w:tcW w:w="809" w:type="pct"/>
            <w:shd w:val="clear" w:color="auto" w:fill="auto"/>
          </w:tcPr>
          <w:p w14:paraId="7400165B"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Look up table</w:t>
            </w:r>
          </w:p>
          <w:p w14:paraId="72826455" w14:textId="77777777" w:rsidR="00007D91" w:rsidRPr="002A4804" w:rsidRDefault="00007D91" w:rsidP="008A08E9">
            <w:pPr>
              <w:pStyle w:val="TableText"/>
              <w:rPr>
                <w:rStyle w:val="Blue"/>
                <w:rFonts w:cs="Calibri"/>
                <w:color w:val="000000" w:themeColor="text1"/>
                <w:sz w:val="18"/>
                <w:szCs w:val="18"/>
              </w:rPr>
            </w:pPr>
            <w:r w:rsidRPr="002A4804">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8B2A03" w:rsidRDefault="008807AF" w:rsidP="008807AF">
            <w:pPr>
              <w:pStyle w:val="TableText"/>
              <w:rPr>
                <w:rStyle w:val="Blue"/>
                <w:rFonts w:cs="Calibri"/>
                <w:color w:val="000000" w:themeColor="text1"/>
                <w:sz w:val="18"/>
                <w:szCs w:val="18"/>
              </w:rPr>
            </w:pPr>
            <w:r w:rsidRPr="008B2A03">
              <w:rPr>
                <w:rStyle w:val="Blue"/>
                <w:rFonts w:cs="Calibri"/>
                <w:color w:val="000000" w:themeColor="text1"/>
                <w:sz w:val="18"/>
                <w:szCs w:val="18"/>
              </w:rPr>
              <w:t>Suspended solids (measured after drying at 105°C)</w:t>
            </w:r>
          </w:p>
        </w:tc>
        <w:tc>
          <w:tcPr>
            <w:tcW w:w="647" w:type="pct"/>
            <w:shd w:val="clear" w:color="auto" w:fill="auto"/>
          </w:tcPr>
          <w:p w14:paraId="6C9ACF4C" w14:textId="44187DC0" w:rsidR="008807AF" w:rsidRPr="008B2A03" w:rsidRDefault="008B2A03" w:rsidP="008807AF">
            <w:pPr>
              <w:pStyle w:val="TableText"/>
              <w:rPr>
                <w:rStyle w:val="Blue"/>
                <w:rFonts w:cs="Calibri"/>
                <w:color w:val="000000" w:themeColor="text1"/>
                <w:sz w:val="18"/>
                <w:szCs w:val="18"/>
              </w:rPr>
            </w:pPr>
            <w:r w:rsidRPr="008B2A03">
              <w:rPr>
                <w:rStyle w:val="Blue"/>
                <w:rFonts w:cs="Calibri"/>
                <w:color w:val="000000" w:themeColor="text1"/>
                <w:sz w:val="18"/>
                <w:szCs w:val="18"/>
              </w:rPr>
              <w:t>45</w:t>
            </w:r>
            <w:r w:rsidR="008807AF" w:rsidRPr="008B2A03">
              <w:rPr>
                <w:rStyle w:val="Blue"/>
                <w:rFonts w:cs="Calibri"/>
                <w:color w:val="000000" w:themeColor="text1"/>
                <w:sz w:val="18"/>
                <w:szCs w:val="18"/>
              </w:rPr>
              <w:t xml:space="preserve"> mg/l</w:t>
            </w:r>
          </w:p>
        </w:tc>
        <w:tc>
          <w:tcPr>
            <w:tcW w:w="809" w:type="pct"/>
            <w:shd w:val="clear" w:color="auto" w:fill="auto"/>
          </w:tcPr>
          <w:p w14:paraId="0A0F76E5" w14:textId="77777777" w:rsidR="008807AF" w:rsidRPr="008B2A03" w:rsidRDefault="008807AF" w:rsidP="008807AF">
            <w:pPr>
              <w:pStyle w:val="TableText"/>
              <w:rPr>
                <w:rStyle w:val="Blue"/>
                <w:rFonts w:cs="Calibri"/>
                <w:color w:val="000000" w:themeColor="text1"/>
                <w:sz w:val="18"/>
                <w:szCs w:val="18"/>
              </w:rPr>
            </w:pPr>
            <w:r w:rsidRPr="008B2A03">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8B2A03" w:rsidRDefault="008807AF" w:rsidP="008807AF">
            <w:pPr>
              <w:pStyle w:val="TableText"/>
              <w:rPr>
                <w:rStyle w:val="Blue"/>
                <w:rFonts w:cs="Calibri"/>
                <w:color w:val="000000" w:themeColor="text1"/>
                <w:sz w:val="18"/>
                <w:szCs w:val="18"/>
              </w:rPr>
            </w:pPr>
            <w:r w:rsidRPr="008B2A03">
              <w:rPr>
                <w:rStyle w:val="Blue"/>
                <w:rFonts w:cs="Calibri"/>
                <w:color w:val="000000" w:themeColor="text1"/>
                <w:sz w:val="18"/>
                <w:szCs w:val="18"/>
              </w:rPr>
              <w:t>N/A</w:t>
            </w:r>
          </w:p>
        </w:tc>
        <w:tc>
          <w:tcPr>
            <w:tcW w:w="809" w:type="pct"/>
            <w:shd w:val="clear" w:color="auto" w:fill="auto"/>
          </w:tcPr>
          <w:p w14:paraId="527030A2" w14:textId="77777777" w:rsidR="008807AF" w:rsidRPr="008B2A03" w:rsidRDefault="008807AF" w:rsidP="008807AF">
            <w:pPr>
              <w:pStyle w:val="TableText"/>
              <w:rPr>
                <w:rStyle w:val="Blue"/>
                <w:rFonts w:cs="Calibri"/>
                <w:color w:val="000000" w:themeColor="text1"/>
                <w:sz w:val="18"/>
                <w:szCs w:val="18"/>
              </w:rPr>
            </w:pPr>
            <w:r w:rsidRPr="008B2A03">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8B2A03" w:rsidRDefault="008807AF" w:rsidP="008807AF">
            <w:pPr>
              <w:pStyle w:val="TableText"/>
              <w:rPr>
                <w:rStyle w:val="Blue"/>
                <w:rFonts w:cs="Calibri"/>
                <w:color w:val="000000" w:themeColor="text1"/>
                <w:sz w:val="18"/>
                <w:szCs w:val="18"/>
              </w:rPr>
            </w:pPr>
            <w:r w:rsidRPr="008B2A03">
              <w:rPr>
                <w:rStyle w:val="Blue"/>
                <w:rFonts w:cs="Calibri"/>
                <w:color w:val="000000" w:themeColor="text1"/>
                <w:sz w:val="18"/>
                <w:szCs w:val="18"/>
              </w:rPr>
              <w:t>Look up table</w:t>
            </w:r>
          </w:p>
          <w:p w14:paraId="5A620B85" w14:textId="77777777" w:rsidR="008807AF" w:rsidRPr="008B2A03" w:rsidRDefault="008807AF" w:rsidP="008807AF">
            <w:pPr>
              <w:pStyle w:val="TableText"/>
              <w:rPr>
                <w:rStyle w:val="Blue"/>
                <w:rFonts w:cs="Calibri"/>
                <w:color w:val="000000" w:themeColor="text1"/>
                <w:sz w:val="18"/>
                <w:szCs w:val="18"/>
              </w:rPr>
            </w:pPr>
            <w:r w:rsidRPr="008B2A03">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Visible oil or grease</w:t>
            </w:r>
          </w:p>
        </w:tc>
        <w:tc>
          <w:tcPr>
            <w:tcW w:w="647" w:type="pct"/>
            <w:shd w:val="clear" w:color="auto" w:fill="auto"/>
          </w:tcPr>
          <w:p w14:paraId="55AF1ABB"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Instantaneous (visual examination)</w:t>
            </w:r>
          </w:p>
        </w:tc>
        <w:tc>
          <w:tcPr>
            <w:tcW w:w="647" w:type="pct"/>
            <w:shd w:val="clear" w:color="auto" w:fill="auto"/>
          </w:tcPr>
          <w:p w14:paraId="7CB9AB60"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N/A</w:t>
            </w:r>
          </w:p>
        </w:tc>
        <w:tc>
          <w:tcPr>
            <w:tcW w:w="809" w:type="pct"/>
            <w:shd w:val="clear" w:color="auto" w:fill="auto"/>
          </w:tcPr>
          <w:p w14:paraId="79F073FD"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N/A</w:t>
            </w:r>
          </w:p>
        </w:tc>
        <w:tc>
          <w:tcPr>
            <w:tcW w:w="713" w:type="pct"/>
            <w:shd w:val="clear" w:color="auto" w:fill="auto"/>
          </w:tcPr>
          <w:p w14:paraId="189EA354"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No significant trace</w:t>
            </w:r>
          </w:p>
          <w:p w14:paraId="18EC8F15"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A2 Settled storm sewage via Settled Storm Discharge Point</w:t>
            </w:r>
          </w:p>
        </w:tc>
        <w:tc>
          <w:tcPr>
            <w:tcW w:w="764" w:type="pct"/>
            <w:shd w:val="clear" w:color="auto" w:fill="auto"/>
          </w:tcPr>
          <w:p w14:paraId="33F5E826" w14:textId="03EDE569" w:rsidR="008807AF" w:rsidRPr="00C04E39" w:rsidRDefault="008807AF" w:rsidP="00C04E39">
            <w:pPr>
              <w:pStyle w:val="TableText"/>
              <w:rPr>
                <w:rStyle w:val="Blue"/>
                <w:rFonts w:cs="Arial"/>
                <w:color w:val="000000" w:themeColor="text1"/>
                <w:sz w:val="18"/>
                <w:szCs w:val="18"/>
              </w:rPr>
            </w:pPr>
            <w:r w:rsidRPr="00C04E39">
              <w:rPr>
                <w:rFonts w:cs="Arial"/>
                <w:color w:val="000000" w:themeColor="text1"/>
                <w:sz w:val="18"/>
                <w:szCs w:val="18"/>
              </w:rPr>
              <w:t xml:space="preserve">Discharge </w:t>
            </w:r>
            <w:proofErr w:type="gramStart"/>
            <w:r w:rsidRPr="00C04E39">
              <w:rPr>
                <w:rFonts w:cs="Arial"/>
                <w:color w:val="000000" w:themeColor="text1"/>
                <w:sz w:val="18"/>
                <w:szCs w:val="18"/>
              </w:rPr>
              <w:t>start</w:t>
            </w:r>
            <w:proofErr w:type="gramEnd"/>
            <w:r w:rsidRPr="00C04E39">
              <w:rPr>
                <w:rFonts w:cs="Arial"/>
                <w:color w:val="000000" w:themeColor="text1"/>
                <w:sz w:val="18"/>
                <w:szCs w:val="18"/>
              </w:rPr>
              <w:t xml:space="preserve"> and end times</w:t>
            </w:r>
          </w:p>
        </w:tc>
        <w:tc>
          <w:tcPr>
            <w:tcW w:w="647" w:type="pct"/>
            <w:shd w:val="clear" w:color="auto" w:fill="auto"/>
          </w:tcPr>
          <w:p w14:paraId="7BD7BD63" w14:textId="77777777" w:rsidR="008807AF" w:rsidRPr="00C04E39" w:rsidRDefault="008807AF" w:rsidP="008807AF">
            <w:pPr>
              <w:pStyle w:val="TableText"/>
              <w:rPr>
                <w:rFonts w:cs="Arial"/>
                <w:color w:val="000000" w:themeColor="text1"/>
                <w:sz w:val="18"/>
                <w:szCs w:val="18"/>
              </w:rPr>
            </w:pPr>
            <w:r w:rsidRPr="00C04E39">
              <w:rPr>
                <w:rFonts w:cs="Arial"/>
                <w:color w:val="000000" w:themeColor="text1"/>
                <w:sz w:val="18"/>
                <w:szCs w:val="18"/>
              </w:rPr>
              <w:t>N/A</w:t>
            </w:r>
          </w:p>
          <w:p w14:paraId="1E897907" w14:textId="77777777" w:rsidR="008807AF" w:rsidRPr="00C04E39" w:rsidRDefault="008807AF" w:rsidP="008807AF">
            <w:pPr>
              <w:pStyle w:val="TableText"/>
              <w:rPr>
                <w:rFonts w:cs="Arial"/>
                <w:color w:val="000000" w:themeColor="text1"/>
                <w:sz w:val="18"/>
                <w:szCs w:val="18"/>
              </w:rPr>
            </w:pPr>
          </w:p>
          <w:p w14:paraId="1AF4B0FA" w14:textId="77777777" w:rsidR="008807AF" w:rsidRPr="00C04E39"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C04E39" w:rsidRDefault="008807AF" w:rsidP="008807AF">
            <w:pPr>
              <w:pStyle w:val="TableText"/>
              <w:rPr>
                <w:rFonts w:cs="Arial"/>
                <w:color w:val="000000" w:themeColor="text1"/>
                <w:sz w:val="18"/>
                <w:szCs w:val="18"/>
              </w:rPr>
            </w:pPr>
            <w:r w:rsidRPr="00C04E39">
              <w:rPr>
                <w:rFonts w:cs="Arial"/>
                <w:color w:val="000000" w:themeColor="text1"/>
                <w:sz w:val="18"/>
                <w:szCs w:val="18"/>
              </w:rPr>
              <w:t>N/A</w:t>
            </w:r>
          </w:p>
          <w:p w14:paraId="0E7C08B5" w14:textId="77777777" w:rsidR="008807AF" w:rsidRPr="00C04E39" w:rsidRDefault="008807AF" w:rsidP="008807AF">
            <w:pPr>
              <w:pStyle w:val="TableText"/>
              <w:rPr>
                <w:rFonts w:cs="Arial"/>
                <w:color w:val="000000" w:themeColor="text1"/>
                <w:sz w:val="18"/>
                <w:szCs w:val="18"/>
              </w:rPr>
            </w:pPr>
          </w:p>
          <w:p w14:paraId="4766C1C0" w14:textId="77777777" w:rsidR="008807AF" w:rsidRPr="00C04E39"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C04E39" w:rsidRDefault="008807AF" w:rsidP="008807AF">
            <w:pPr>
              <w:pStyle w:val="TableText"/>
              <w:rPr>
                <w:rStyle w:val="Blue"/>
                <w:rFonts w:cs="Arial"/>
                <w:color w:val="000000" w:themeColor="text1"/>
                <w:sz w:val="18"/>
                <w:szCs w:val="18"/>
              </w:rPr>
            </w:pPr>
            <w:r w:rsidRPr="00C04E39">
              <w:rPr>
                <w:rFonts w:cs="Arial"/>
                <w:color w:val="000000" w:themeColor="text1"/>
                <w:sz w:val="18"/>
                <w:szCs w:val="18"/>
              </w:rPr>
              <w:t>Condition 3.3.3 does not apply</w:t>
            </w:r>
            <w:r w:rsidRPr="00C04E39">
              <w:rPr>
                <w:rStyle w:val="Blue"/>
                <w:rFonts w:cs="Arial"/>
                <w:color w:val="000000" w:themeColor="text1"/>
                <w:sz w:val="18"/>
                <w:szCs w:val="18"/>
              </w:rPr>
              <w:t xml:space="preserve"> </w:t>
            </w:r>
          </w:p>
        </w:tc>
        <w:tc>
          <w:tcPr>
            <w:tcW w:w="809" w:type="pct"/>
            <w:shd w:val="clear" w:color="auto" w:fill="auto"/>
          </w:tcPr>
          <w:p w14:paraId="0FAB19B0" w14:textId="77777777" w:rsidR="008807AF" w:rsidRPr="00C04E39" w:rsidRDefault="008807AF" w:rsidP="008807AF">
            <w:pPr>
              <w:pStyle w:val="TableText"/>
              <w:rPr>
                <w:color w:val="000000" w:themeColor="text1"/>
                <w:sz w:val="18"/>
                <w:szCs w:val="18"/>
              </w:rPr>
            </w:pPr>
            <w:r w:rsidRPr="00C04E39">
              <w:rPr>
                <w:rFonts w:cs="Arial"/>
                <w:color w:val="000000" w:themeColor="text1"/>
                <w:sz w:val="18"/>
                <w:szCs w:val="18"/>
              </w:rPr>
              <w:t>Whenever a discharge occurs</w:t>
            </w:r>
          </w:p>
        </w:tc>
        <w:tc>
          <w:tcPr>
            <w:tcW w:w="713" w:type="pct"/>
            <w:shd w:val="clear" w:color="auto" w:fill="auto"/>
          </w:tcPr>
          <w:p w14:paraId="32053D65" w14:textId="77777777" w:rsidR="008807AF" w:rsidRPr="00C04E39" w:rsidRDefault="008807AF" w:rsidP="008807AF">
            <w:pPr>
              <w:pStyle w:val="TableText"/>
              <w:rPr>
                <w:rFonts w:cs="Arial"/>
                <w:color w:val="000000" w:themeColor="text1"/>
                <w:sz w:val="18"/>
                <w:szCs w:val="18"/>
              </w:rPr>
            </w:pPr>
            <w:r w:rsidRPr="00C04E39">
              <w:rPr>
                <w:rFonts w:cs="Arial"/>
                <w:color w:val="000000" w:themeColor="text1"/>
                <w:sz w:val="18"/>
                <w:szCs w:val="18"/>
              </w:rPr>
              <w:t>N/A</w:t>
            </w:r>
          </w:p>
          <w:p w14:paraId="0E1117F9" w14:textId="77777777" w:rsidR="008807AF" w:rsidRPr="00C04E39" w:rsidRDefault="008807AF" w:rsidP="008807AF">
            <w:pPr>
              <w:pStyle w:val="TableText"/>
              <w:rPr>
                <w:rFonts w:cs="Arial"/>
                <w:color w:val="000000" w:themeColor="text1"/>
                <w:sz w:val="18"/>
                <w:szCs w:val="18"/>
              </w:rPr>
            </w:pPr>
          </w:p>
          <w:p w14:paraId="40D15B7D" w14:textId="77777777" w:rsidR="008807AF" w:rsidRPr="00C04E39"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1AEF65F3" w:rsidR="008807AF" w:rsidRPr="00C04E39" w:rsidRDefault="008807AF" w:rsidP="00C04E39">
            <w:pPr>
              <w:pStyle w:val="TableText"/>
              <w:rPr>
                <w:rFonts w:cs="Arial"/>
                <w:color w:val="000000" w:themeColor="text1"/>
                <w:sz w:val="18"/>
                <w:szCs w:val="18"/>
              </w:rPr>
            </w:pPr>
            <w:r w:rsidRPr="00C04E39">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N/A</w:t>
            </w:r>
          </w:p>
        </w:tc>
        <w:tc>
          <w:tcPr>
            <w:tcW w:w="809" w:type="pct"/>
            <w:shd w:val="clear" w:color="auto" w:fill="auto"/>
          </w:tcPr>
          <w:p w14:paraId="737ED0ED" w14:textId="77777777" w:rsidR="008807AF" w:rsidRPr="00C04E39" w:rsidRDefault="008807AF" w:rsidP="008807AF">
            <w:pPr>
              <w:pStyle w:val="TableText"/>
              <w:rPr>
                <w:rStyle w:val="Blue"/>
                <w:color w:val="000000" w:themeColor="text1"/>
                <w:sz w:val="18"/>
                <w:szCs w:val="18"/>
              </w:rPr>
            </w:pPr>
            <w:r w:rsidRPr="00C04E39">
              <w:rPr>
                <w:rStyle w:val="Blue"/>
                <w:color w:val="000000" w:themeColor="text1"/>
                <w:sz w:val="18"/>
                <w:szCs w:val="18"/>
              </w:rPr>
              <w:t>N/A</w:t>
            </w:r>
          </w:p>
        </w:tc>
        <w:tc>
          <w:tcPr>
            <w:tcW w:w="647" w:type="pct"/>
            <w:shd w:val="clear" w:color="auto" w:fill="auto"/>
          </w:tcPr>
          <w:p w14:paraId="63221A11" w14:textId="77777777" w:rsidR="008807AF" w:rsidRPr="00C04E39" w:rsidRDefault="008807AF" w:rsidP="008807AF">
            <w:pPr>
              <w:pStyle w:val="TableText"/>
              <w:rPr>
                <w:rFonts w:cs="Arial"/>
                <w:color w:val="000000" w:themeColor="text1"/>
                <w:sz w:val="18"/>
                <w:szCs w:val="18"/>
              </w:rPr>
            </w:pPr>
            <w:r w:rsidRPr="00C04E39">
              <w:rPr>
                <w:rFonts w:cs="Arial"/>
                <w:color w:val="000000" w:themeColor="text1"/>
                <w:sz w:val="18"/>
                <w:szCs w:val="18"/>
              </w:rPr>
              <w:t>Condition 3.3.3 does not apply</w:t>
            </w:r>
          </w:p>
        </w:tc>
        <w:tc>
          <w:tcPr>
            <w:tcW w:w="809" w:type="pct"/>
            <w:shd w:val="clear" w:color="auto" w:fill="auto"/>
          </w:tcPr>
          <w:p w14:paraId="3B1EE8B8" w14:textId="69319000" w:rsidR="008807AF" w:rsidRPr="00C04E39" w:rsidRDefault="008807AF" w:rsidP="008807AF">
            <w:pPr>
              <w:pStyle w:val="TableText"/>
              <w:rPr>
                <w:rStyle w:val="Blue"/>
                <w:rFonts w:cs="Arial"/>
                <w:color w:val="000000" w:themeColor="text1"/>
                <w:sz w:val="18"/>
                <w:szCs w:val="18"/>
              </w:rPr>
            </w:pPr>
            <w:r w:rsidRPr="00C04E39">
              <w:rPr>
                <w:rStyle w:val="Blue"/>
                <w:color w:val="000000" w:themeColor="text1"/>
                <w:sz w:val="18"/>
                <w:szCs w:val="18"/>
              </w:rPr>
              <w:t>15 minutes</w:t>
            </w:r>
          </w:p>
        </w:tc>
        <w:tc>
          <w:tcPr>
            <w:tcW w:w="713" w:type="pct"/>
            <w:shd w:val="clear" w:color="auto" w:fill="auto"/>
          </w:tcPr>
          <w:p w14:paraId="2BD2A3FA" w14:textId="77777777" w:rsidR="008807AF" w:rsidRPr="00C04E39" w:rsidRDefault="008807AF" w:rsidP="008807AF">
            <w:pPr>
              <w:pStyle w:val="TableText"/>
              <w:rPr>
                <w:rFonts w:cs="Arial"/>
                <w:color w:val="000000" w:themeColor="text1"/>
                <w:sz w:val="18"/>
                <w:szCs w:val="18"/>
              </w:rPr>
            </w:pPr>
            <w:r w:rsidRPr="00C04E39">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C04E39" w:rsidRDefault="008807AF" w:rsidP="008807AF">
            <w:pPr>
              <w:pStyle w:val="TableText"/>
              <w:rPr>
                <w:rStyle w:val="Blue"/>
                <w:rFonts w:cs="Arial"/>
                <w:color w:val="000000" w:themeColor="text1"/>
                <w:sz w:val="18"/>
                <w:szCs w:val="18"/>
              </w:rPr>
            </w:pPr>
            <w:r w:rsidRPr="00C04E39">
              <w:rPr>
                <w:rStyle w:val="Blue"/>
                <w:rFonts w:cs="Arial"/>
                <w:color w:val="000000" w:themeColor="text1"/>
                <w:sz w:val="18"/>
                <w:szCs w:val="18"/>
              </w:rPr>
              <w:t xml:space="preserve">Flow passed forward </w:t>
            </w:r>
          </w:p>
        </w:tc>
        <w:tc>
          <w:tcPr>
            <w:tcW w:w="647" w:type="pct"/>
            <w:shd w:val="clear" w:color="auto" w:fill="auto"/>
          </w:tcPr>
          <w:p w14:paraId="0A1FA3EF" w14:textId="5CFA4D38" w:rsidR="008807AF" w:rsidRPr="00C04E39" w:rsidRDefault="00C04E39" w:rsidP="008807AF">
            <w:pPr>
              <w:pStyle w:val="TableText"/>
              <w:rPr>
                <w:rStyle w:val="Blue"/>
                <w:rFonts w:cs="Arial"/>
                <w:color w:val="000000" w:themeColor="text1"/>
                <w:sz w:val="18"/>
                <w:szCs w:val="18"/>
              </w:rPr>
            </w:pPr>
            <w:r w:rsidRPr="00C04E39">
              <w:rPr>
                <w:rStyle w:val="Blue"/>
                <w:rFonts w:cs="Arial"/>
                <w:color w:val="000000" w:themeColor="text1"/>
                <w:sz w:val="18"/>
                <w:szCs w:val="18"/>
              </w:rPr>
              <w:t>1.6</w:t>
            </w:r>
            <w:r w:rsidR="008807AF" w:rsidRPr="00C04E39">
              <w:rPr>
                <w:rStyle w:val="Blue"/>
                <w:rFonts w:cs="Arial"/>
                <w:color w:val="000000" w:themeColor="text1"/>
                <w:sz w:val="18"/>
                <w:szCs w:val="18"/>
              </w:rPr>
              <w:t xml:space="preserve"> l/s</w:t>
            </w:r>
          </w:p>
        </w:tc>
        <w:tc>
          <w:tcPr>
            <w:tcW w:w="809" w:type="pct"/>
            <w:shd w:val="clear" w:color="auto" w:fill="auto"/>
          </w:tcPr>
          <w:p w14:paraId="7AE0B7A0" w14:textId="7786B40B" w:rsidR="008807AF" w:rsidRPr="00C04E39" w:rsidRDefault="008807AF" w:rsidP="008807AF">
            <w:pPr>
              <w:pStyle w:val="TableText"/>
              <w:rPr>
                <w:rStyle w:val="Blue"/>
                <w:rFonts w:cs="Arial"/>
                <w:color w:val="000000" w:themeColor="text1"/>
                <w:sz w:val="18"/>
                <w:szCs w:val="18"/>
              </w:rPr>
            </w:pPr>
            <w:r w:rsidRPr="00C04E39">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C04E39" w:rsidRDefault="008807AF" w:rsidP="008807AF">
            <w:pPr>
              <w:pStyle w:val="TableText"/>
              <w:rPr>
                <w:rStyle w:val="Blue"/>
                <w:rFonts w:cs="Arial"/>
                <w:color w:val="000000" w:themeColor="text1"/>
                <w:sz w:val="18"/>
                <w:szCs w:val="18"/>
              </w:rPr>
            </w:pPr>
            <w:r w:rsidRPr="00C04E39">
              <w:rPr>
                <w:rStyle w:val="Blue"/>
                <w:rFonts w:cs="Arial"/>
                <w:color w:val="000000" w:themeColor="text1"/>
                <w:sz w:val="18"/>
                <w:szCs w:val="18"/>
              </w:rPr>
              <w:t>N/A</w:t>
            </w:r>
          </w:p>
        </w:tc>
        <w:tc>
          <w:tcPr>
            <w:tcW w:w="809" w:type="pct"/>
            <w:shd w:val="clear" w:color="auto" w:fill="auto"/>
          </w:tcPr>
          <w:p w14:paraId="29C3920A" w14:textId="66E4F331" w:rsidR="008807AF" w:rsidRPr="00C04E39" w:rsidRDefault="008807AF" w:rsidP="008807AF">
            <w:pPr>
              <w:pStyle w:val="TableText"/>
              <w:rPr>
                <w:rStyle w:val="Blue"/>
                <w:rFonts w:cs="Arial"/>
                <w:color w:val="000000" w:themeColor="text1"/>
                <w:sz w:val="18"/>
                <w:szCs w:val="18"/>
              </w:rPr>
            </w:pPr>
            <w:r w:rsidRPr="00C04E39">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C04E39" w:rsidRDefault="008807AF" w:rsidP="008807AF">
            <w:pPr>
              <w:pStyle w:val="TableText"/>
              <w:rPr>
                <w:rStyle w:val="Blue"/>
                <w:rFonts w:cs="Arial"/>
                <w:color w:val="000000" w:themeColor="text1"/>
                <w:sz w:val="18"/>
                <w:szCs w:val="18"/>
              </w:rPr>
            </w:pPr>
            <w:r w:rsidRPr="00C04E39">
              <w:rPr>
                <w:rStyle w:val="Blue"/>
                <w:rFonts w:cs="Arial"/>
                <w:color w:val="000000" w:themeColor="text1"/>
                <w:sz w:val="18"/>
                <w:szCs w:val="18"/>
              </w:rPr>
              <w:t>Minimum</w:t>
            </w:r>
          </w:p>
          <w:p w14:paraId="2C056914" w14:textId="1A1C609C" w:rsidR="008807AF" w:rsidRPr="00C04E39" w:rsidRDefault="008807AF" w:rsidP="008807AF">
            <w:pPr>
              <w:pStyle w:val="TableText"/>
              <w:rPr>
                <w:rStyle w:val="Blue"/>
                <w:rFonts w:cs="Arial"/>
                <w:color w:val="000000" w:themeColor="text1"/>
                <w:sz w:val="18"/>
                <w:szCs w:val="18"/>
              </w:rPr>
            </w:pPr>
            <w:r w:rsidRPr="00C04E39">
              <w:rPr>
                <w:rStyle w:val="Blue"/>
                <w:rFonts w:cs="Arial"/>
                <w:color w:val="000000" w:themeColor="text1"/>
                <w:sz w:val="18"/>
                <w:szCs w:val="18"/>
              </w:rPr>
              <w:t>Condition 3.1.</w:t>
            </w:r>
            <w:r w:rsidR="00614CF5" w:rsidRPr="00C04E39">
              <w:rPr>
                <w:rStyle w:val="Blue"/>
                <w:rFonts w:cs="Arial"/>
                <w:color w:val="000000" w:themeColor="text1"/>
                <w:sz w:val="18"/>
                <w:szCs w:val="18"/>
              </w:rPr>
              <w:t>5</w:t>
            </w:r>
            <w:r w:rsidRPr="00C04E39">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1EE3496A"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9F09EB" w:rsidRPr="00C25946" w14:paraId="2787901F" w14:textId="77777777" w:rsidTr="00537989">
        <w:trPr>
          <w:cantSplit/>
        </w:trPr>
        <w:tc>
          <w:tcPr>
            <w:tcW w:w="1435" w:type="pct"/>
            <w:shd w:val="clear" w:color="auto" w:fill="auto"/>
          </w:tcPr>
          <w:p w14:paraId="1E24E62B" w14:textId="489F567B" w:rsidR="009F09EB" w:rsidRPr="009F09EB" w:rsidRDefault="009F09EB" w:rsidP="00821962">
            <w:pPr>
              <w:pStyle w:val="TableText"/>
              <w:rPr>
                <w:rStyle w:val="Blue"/>
                <w:color w:val="000000" w:themeColor="text1"/>
                <w:sz w:val="18"/>
                <w:szCs w:val="18"/>
              </w:rPr>
            </w:pPr>
            <w:r w:rsidRPr="009F09EB">
              <w:rPr>
                <w:rStyle w:val="Blue"/>
                <w:color w:val="000000" w:themeColor="text1"/>
                <w:sz w:val="18"/>
                <w:szCs w:val="18"/>
              </w:rPr>
              <w:t>A1 Secondary treated sewage effluent</w:t>
            </w:r>
          </w:p>
        </w:tc>
        <w:tc>
          <w:tcPr>
            <w:tcW w:w="1307" w:type="pct"/>
            <w:shd w:val="clear" w:color="auto" w:fill="auto"/>
          </w:tcPr>
          <w:p w14:paraId="089EC9A7" w14:textId="1C3819A5" w:rsidR="009F09EB" w:rsidRPr="009F09EB" w:rsidRDefault="009F09EB" w:rsidP="00821962">
            <w:pPr>
              <w:pStyle w:val="TableText"/>
              <w:rPr>
                <w:rStyle w:val="Blue"/>
                <w:color w:val="000000" w:themeColor="text1"/>
                <w:sz w:val="18"/>
                <w:szCs w:val="18"/>
              </w:rPr>
            </w:pPr>
            <w:r w:rsidRPr="009F09EB">
              <w:rPr>
                <w:rStyle w:val="Blue"/>
                <w:color w:val="000000" w:themeColor="text1"/>
                <w:sz w:val="18"/>
                <w:szCs w:val="18"/>
              </w:rPr>
              <w:t>Final Effluent Discharge Point</w:t>
            </w:r>
          </w:p>
        </w:tc>
        <w:tc>
          <w:tcPr>
            <w:tcW w:w="1210" w:type="pct"/>
            <w:shd w:val="clear" w:color="auto" w:fill="auto"/>
          </w:tcPr>
          <w:p w14:paraId="4EAAD0D4" w14:textId="52EDAA98" w:rsidR="009F09EB" w:rsidRPr="009F09EB" w:rsidRDefault="009F09EB" w:rsidP="00821962">
            <w:pPr>
              <w:pStyle w:val="TableText"/>
              <w:rPr>
                <w:rStyle w:val="Blue"/>
                <w:color w:val="000000" w:themeColor="text1"/>
                <w:sz w:val="18"/>
                <w:szCs w:val="18"/>
              </w:rPr>
            </w:pPr>
            <w:r w:rsidRPr="009F09EB">
              <w:rPr>
                <w:rStyle w:val="Blue"/>
                <w:color w:val="000000" w:themeColor="text1"/>
                <w:sz w:val="18"/>
                <w:szCs w:val="18"/>
              </w:rPr>
              <w:t>SH 40336 39313</w:t>
            </w:r>
          </w:p>
        </w:tc>
        <w:tc>
          <w:tcPr>
            <w:tcW w:w="1048" w:type="pct"/>
            <w:vMerge w:val="restart"/>
            <w:shd w:val="clear" w:color="auto" w:fill="auto"/>
          </w:tcPr>
          <w:p w14:paraId="0A1A2199" w14:textId="4B13EA39" w:rsidR="009F09EB" w:rsidRPr="009F09EB" w:rsidRDefault="009F09EB" w:rsidP="00821962">
            <w:pPr>
              <w:pStyle w:val="TableText"/>
              <w:rPr>
                <w:rStyle w:val="Blue"/>
                <w:color w:val="000000" w:themeColor="text1"/>
                <w:sz w:val="18"/>
                <w:szCs w:val="18"/>
              </w:rPr>
            </w:pPr>
            <w:r w:rsidRPr="009F09EB">
              <w:rPr>
                <w:rStyle w:val="Blue"/>
                <w:color w:val="000000" w:themeColor="text1"/>
                <w:sz w:val="18"/>
                <w:szCs w:val="18"/>
              </w:rPr>
              <w:t xml:space="preserve">Afon </w:t>
            </w:r>
            <w:proofErr w:type="spellStart"/>
            <w:r w:rsidRPr="009F09EB">
              <w:rPr>
                <w:rStyle w:val="Blue"/>
                <w:color w:val="000000" w:themeColor="text1"/>
                <w:sz w:val="18"/>
                <w:szCs w:val="18"/>
              </w:rPr>
              <w:t>Erch</w:t>
            </w:r>
            <w:proofErr w:type="spellEnd"/>
          </w:p>
        </w:tc>
      </w:tr>
      <w:tr w:rsidR="009F09EB" w:rsidRPr="00C25946" w14:paraId="30E1B04B" w14:textId="77777777" w:rsidTr="00537989">
        <w:trPr>
          <w:cantSplit/>
        </w:trPr>
        <w:tc>
          <w:tcPr>
            <w:tcW w:w="1435" w:type="pct"/>
            <w:shd w:val="clear" w:color="auto" w:fill="auto"/>
          </w:tcPr>
          <w:p w14:paraId="16B0CF2E" w14:textId="77777777" w:rsidR="009F09EB" w:rsidRPr="009F09EB" w:rsidRDefault="009F09EB" w:rsidP="00821962">
            <w:pPr>
              <w:pStyle w:val="TableText"/>
              <w:rPr>
                <w:rStyle w:val="Blue"/>
                <w:color w:val="000000" w:themeColor="text1"/>
                <w:sz w:val="18"/>
                <w:szCs w:val="18"/>
              </w:rPr>
            </w:pPr>
            <w:r w:rsidRPr="009F09EB">
              <w:rPr>
                <w:rStyle w:val="Blue"/>
                <w:color w:val="000000" w:themeColor="text1"/>
                <w:sz w:val="18"/>
                <w:szCs w:val="18"/>
              </w:rPr>
              <w:t>A2 Settled storm sewage</w:t>
            </w:r>
          </w:p>
        </w:tc>
        <w:tc>
          <w:tcPr>
            <w:tcW w:w="1307" w:type="pct"/>
            <w:shd w:val="clear" w:color="auto" w:fill="auto"/>
          </w:tcPr>
          <w:p w14:paraId="1808C9FE" w14:textId="49E3EB78" w:rsidR="009F09EB" w:rsidRPr="009F09EB" w:rsidRDefault="009F09EB" w:rsidP="00821962">
            <w:pPr>
              <w:pStyle w:val="TableText"/>
              <w:rPr>
                <w:rStyle w:val="Blue"/>
                <w:color w:val="000000" w:themeColor="text1"/>
                <w:sz w:val="18"/>
                <w:szCs w:val="18"/>
              </w:rPr>
            </w:pPr>
            <w:r w:rsidRPr="009F09EB">
              <w:rPr>
                <w:rStyle w:val="Blue"/>
                <w:color w:val="000000" w:themeColor="text1"/>
                <w:sz w:val="18"/>
                <w:szCs w:val="18"/>
              </w:rPr>
              <w:t>Settled Storm Discharge Point</w:t>
            </w:r>
          </w:p>
        </w:tc>
        <w:tc>
          <w:tcPr>
            <w:tcW w:w="1210" w:type="pct"/>
            <w:shd w:val="clear" w:color="auto" w:fill="auto"/>
          </w:tcPr>
          <w:p w14:paraId="2439C42E" w14:textId="6D7F3D98" w:rsidR="009F09EB" w:rsidRPr="009F09EB" w:rsidRDefault="009F09EB" w:rsidP="00821962">
            <w:pPr>
              <w:pStyle w:val="TableText"/>
              <w:rPr>
                <w:rStyle w:val="Blue"/>
                <w:color w:val="000000" w:themeColor="text1"/>
                <w:sz w:val="18"/>
                <w:szCs w:val="18"/>
              </w:rPr>
            </w:pPr>
            <w:r w:rsidRPr="009F09EB">
              <w:rPr>
                <w:rStyle w:val="Blue"/>
                <w:color w:val="000000" w:themeColor="text1"/>
                <w:sz w:val="18"/>
                <w:szCs w:val="18"/>
              </w:rPr>
              <w:t>SH 40336 39313</w:t>
            </w:r>
          </w:p>
        </w:tc>
        <w:tc>
          <w:tcPr>
            <w:tcW w:w="1048" w:type="pct"/>
            <w:vMerge/>
            <w:shd w:val="clear" w:color="auto" w:fill="auto"/>
          </w:tcPr>
          <w:p w14:paraId="5727E74F" w14:textId="1A9579E3" w:rsidR="009F09EB" w:rsidRPr="00362E32" w:rsidRDefault="009F09EB"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418"/>
        <w:gridCol w:w="1134"/>
        <w:gridCol w:w="1700"/>
        <w:gridCol w:w="1417"/>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F09EB" w:rsidRPr="0073697B" w14:paraId="1617DCD7" w14:textId="77777777" w:rsidTr="00A84A62">
        <w:trPr>
          <w:cantSplit/>
          <w:tblHeader/>
        </w:trPr>
        <w:tc>
          <w:tcPr>
            <w:tcW w:w="968" w:type="pct"/>
            <w:shd w:val="clear" w:color="auto" w:fill="auto"/>
          </w:tcPr>
          <w:p w14:paraId="5DE376BF" w14:textId="09966AEB" w:rsidR="009F09EB" w:rsidRPr="00A84A62" w:rsidRDefault="009F09EB" w:rsidP="00BB22EC">
            <w:pPr>
              <w:pStyle w:val="TableText"/>
              <w:keepNext/>
              <w:rPr>
                <w:b/>
                <w:color w:val="000000" w:themeColor="text1"/>
                <w:sz w:val="18"/>
                <w:szCs w:val="18"/>
              </w:rPr>
            </w:pPr>
            <w:r w:rsidRPr="00A84A62">
              <w:rPr>
                <w:b/>
                <w:color w:val="000000" w:themeColor="text1"/>
                <w:sz w:val="18"/>
                <w:szCs w:val="18"/>
              </w:rPr>
              <w:t xml:space="preserve">Effluents and discharge points </w:t>
            </w:r>
          </w:p>
        </w:tc>
        <w:tc>
          <w:tcPr>
            <w:tcW w:w="807" w:type="pct"/>
            <w:shd w:val="clear" w:color="auto" w:fill="auto"/>
          </w:tcPr>
          <w:p w14:paraId="7A4F6323" w14:textId="77777777" w:rsidR="009F09EB" w:rsidRPr="00A84A62" w:rsidRDefault="009F09EB" w:rsidP="00BB22EC">
            <w:pPr>
              <w:pStyle w:val="TableText"/>
              <w:keepNext/>
              <w:rPr>
                <w:b/>
                <w:color w:val="000000" w:themeColor="text1"/>
                <w:sz w:val="18"/>
                <w:szCs w:val="18"/>
              </w:rPr>
            </w:pPr>
            <w:r w:rsidRPr="00A84A62">
              <w:rPr>
                <w:b/>
                <w:color w:val="000000" w:themeColor="text1"/>
                <w:sz w:val="18"/>
                <w:szCs w:val="18"/>
              </w:rPr>
              <w:t>Description of discharge</w:t>
            </w:r>
          </w:p>
        </w:tc>
        <w:tc>
          <w:tcPr>
            <w:tcW w:w="645" w:type="pct"/>
            <w:shd w:val="clear" w:color="auto" w:fill="auto"/>
          </w:tcPr>
          <w:p w14:paraId="529B292E" w14:textId="77777777" w:rsidR="009F09EB" w:rsidRPr="00A84A62" w:rsidRDefault="009F09EB" w:rsidP="00BB22EC">
            <w:pPr>
              <w:pStyle w:val="TableText"/>
              <w:keepNext/>
              <w:rPr>
                <w:b/>
                <w:color w:val="000000" w:themeColor="text1"/>
                <w:sz w:val="18"/>
                <w:szCs w:val="18"/>
              </w:rPr>
            </w:pPr>
            <w:r w:rsidRPr="00A84A62">
              <w:rPr>
                <w:b/>
                <w:color w:val="000000" w:themeColor="text1"/>
                <w:sz w:val="18"/>
                <w:szCs w:val="18"/>
              </w:rPr>
              <w:t>Overflow setting l/s</w:t>
            </w:r>
          </w:p>
        </w:tc>
        <w:tc>
          <w:tcPr>
            <w:tcW w:w="967" w:type="pct"/>
            <w:shd w:val="clear" w:color="auto" w:fill="auto"/>
          </w:tcPr>
          <w:p w14:paraId="2587A01B" w14:textId="77777777" w:rsidR="009F09EB" w:rsidRPr="00A84A62" w:rsidRDefault="009F09EB" w:rsidP="00BB22EC">
            <w:pPr>
              <w:pStyle w:val="TableText"/>
              <w:keepNext/>
              <w:rPr>
                <w:rStyle w:val="Red"/>
                <w:b/>
                <w:color w:val="000000" w:themeColor="text1"/>
                <w:sz w:val="18"/>
                <w:szCs w:val="18"/>
              </w:rPr>
            </w:pPr>
            <w:r w:rsidRPr="00A84A62">
              <w:rPr>
                <w:rStyle w:val="Red"/>
                <w:b/>
                <w:color w:val="000000" w:themeColor="text1"/>
                <w:sz w:val="18"/>
                <w:szCs w:val="18"/>
              </w:rPr>
              <w:t>Maximum size of solid matter</w:t>
            </w:r>
          </w:p>
        </w:tc>
        <w:tc>
          <w:tcPr>
            <w:tcW w:w="806" w:type="pct"/>
            <w:shd w:val="clear" w:color="auto" w:fill="auto"/>
          </w:tcPr>
          <w:p w14:paraId="5F15EFD8" w14:textId="77777777" w:rsidR="009F09EB" w:rsidRPr="00A84A62" w:rsidRDefault="009F09EB" w:rsidP="00BB22EC">
            <w:pPr>
              <w:pStyle w:val="TableText"/>
              <w:keepNext/>
              <w:rPr>
                <w:rStyle w:val="Red"/>
                <w:b/>
                <w:color w:val="000000" w:themeColor="text1"/>
                <w:sz w:val="18"/>
                <w:szCs w:val="18"/>
              </w:rPr>
            </w:pPr>
            <w:r w:rsidRPr="00A84A62">
              <w:rPr>
                <w:rStyle w:val="Red"/>
                <w:b/>
                <w:color w:val="000000" w:themeColor="text1"/>
                <w:sz w:val="18"/>
                <w:szCs w:val="18"/>
              </w:rPr>
              <w:t>Screen aperture size</w:t>
            </w:r>
          </w:p>
        </w:tc>
        <w:tc>
          <w:tcPr>
            <w:tcW w:w="807" w:type="pct"/>
            <w:shd w:val="clear" w:color="auto" w:fill="auto"/>
          </w:tcPr>
          <w:p w14:paraId="5B1A2C07" w14:textId="2916AB58" w:rsidR="009F09EB" w:rsidRPr="00A84A62" w:rsidRDefault="009F09EB" w:rsidP="009F09EB">
            <w:pPr>
              <w:pStyle w:val="TableText"/>
              <w:keepNext/>
              <w:rPr>
                <w:b/>
                <w:color w:val="000000" w:themeColor="text1"/>
              </w:rPr>
            </w:pPr>
            <w:r w:rsidRPr="00A84A62">
              <w:rPr>
                <w:b/>
                <w:color w:val="000000" w:themeColor="text1"/>
                <w:sz w:val="18"/>
                <w:szCs w:val="18"/>
              </w:rPr>
              <w:t>Minimum storage capacity m</w:t>
            </w:r>
            <w:r w:rsidRPr="00A84A62">
              <w:rPr>
                <w:b/>
                <w:color w:val="000000" w:themeColor="text1"/>
                <w:sz w:val="18"/>
                <w:szCs w:val="18"/>
                <w:vertAlign w:val="superscript"/>
              </w:rPr>
              <w:t xml:space="preserve">3 </w:t>
            </w:r>
            <w:r w:rsidRPr="00A84A62">
              <w:rPr>
                <w:rStyle w:val="Pink"/>
                <w:b/>
                <w:color w:val="000000" w:themeColor="text1"/>
              </w:rPr>
              <w:t>(</w:t>
            </w:r>
            <w:r w:rsidRPr="00A84A62">
              <w:rPr>
                <w:rStyle w:val="Pink"/>
                <w:b/>
                <w:color w:val="000000" w:themeColor="text1"/>
                <w:sz w:val="18"/>
                <w:szCs w:val="18"/>
              </w:rPr>
              <w:t>off-line)</w:t>
            </w:r>
          </w:p>
        </w:tc>
      </w:tr>
      <w:tr w:rsidR="009F09EB" w:rsidRPr="004B2752" w14:paraId="3F792841" w14:textId="77777777" w:rsidTr="00A84A62">
        <w:trPr>
          <w:cantSplit/>
        </w:trPr>
        <w:tc>
          <w:tcPr>
            <w:tcW w:w="968" w:type="pct"/>
            <w:shd w:val="clear" w:color="auto" w:fill="auto"/>
          </w:tcPr>
          <w:p w14:paraId="2C7FE4D8" w14:textId="038CD33C" w:rsidR="009F09EB" w:rsidRPr="00A84A62" w:rsidRDefault="009F09EB" w:rsidP="00821962">
            <w:pPr>
              <w:pStyle w:val="TableText"/>
              <w:rPr>
                <w:rStyle w:val="Blue"/>
                <w:color w:val="000000" w:themeColor="text1"/>
                <w:sz w:val="18"/>
                <w:szCs w:val="18"/>
              </w:rPr>
            </w:pPr>
            <w:r w:rsidRPr="00A84A62">
              <w:rPr>
                <w:rStyle w:val="Blue"/>
                <w:color w:val="000000" w:themeColor="text1"/>
                <w:sz w:val="18"/>
                <w:szCs w:val="18"/>
              </w:rPr>
              <w:t>A2 Settled storm sewage via Settled Storm Discharge Point</w:t>
            </w:r>
          </w:p>
        </w:tc>
        <w:tc>
          <w:tcPr>
            <w:tcW w:w="807" w:type="pct"/>
            <w:shd w:val="clear" w:color="auto" w:fill="auto"/>
          </w:tcPr>
          <w:p w14:paraId="417B09E9" w14:textId="77777777" w:rsidR="009F09EB" w:rsidRPr="00A84A62" w:rsidRDefault="009F09EB" w:rsidP="00821962">
            <w:pPr>
              <w:pStyle w:val="TableText"/>
              <w:rPr>
                <w:rStyle w:val="Blue"/>
                <w:color w:val="000000" w:themeColor="text1"/>
                <w:sz w:val="18"/>
                <w:szCs w:val="18"/>
              </w:rPr>
            </w:pPr>
            <w:r w:rsidRPr="00A84A62">
              <w:rPr>
                <w:rStyle w:val="Blue"/>
                <w:color w:val="000000" w:themeColor="text1"/>
                <w:sz w:val="18"/>
                <w:szCs w:val="18"/>
              </w:rPr>
              <w:t>Settled storm sewage</w:t>
            </w:r>
          </w:p>
        </w:tc>
        <w:tc>
          <w:tcPr>
            <w:tcW w:w="645" w:type="pct"/>
            <w:shd w:val="clear" w:color="auto" w:fill="auto"/>
          </w:tcPr>
          <w:p w14:paraId="28380883" w14:textId="24B80274" w:rsidR="009F09EB" w:rsidRPr="00A84A62" w:rsidRDefault="00A84A62" w:rsidP="00821962">
            <w:pPr>
              <w:pStyle w:val="TableText"/>
              <w:rPr>
                <w:rStyle w:val="Blue"/>
                <w:color w:val="000000" w:themeColor="text1"/>
                <w:sz w:val="18"/>
                <w:szCs w:val="18"/>
              </w:rPr>
            </w:pPr>
            <w:r w:rsidRPr="00A84A62">
              <w:rPr>
                <w:rStyle w:val="Blue"/>
                <w:color w:val="000000" w:themeColor="text1"/>
                <w:sz w:val="18"/>
                <w:szCs w:val="18"/>
              </w:rPr>
              <w:t>1.6</w:t>
            </w:r>
          </w:p>
        </w:tc>
        <w:tc>
          <w:tcPr>
            <w:tcW w:w="967" w:type="pct"/>
            <w:shd w:val="clear" w:color="auto" w:fill="auto"/>
          </w:tcPr>
          <w:p w14:paraId="014A6706" w14:textId="1BC6D714" w:rsidR="009F09EB" w:rsidRPr="00A84A62" w:rsidRDefault="009F09EB" w:rsidP="009F09EB">
            <w:pPr>
              <w:pStyle w:val="TableText"/>
              <w:rPr>
                <w:rStyle w:val="Pink"/>
                <w:color w:val="000000" w:themeColor="text1"/>
                <w:sz w:val="18"/>
                <w:szCs w:val="18"/>
              </w:rPr>
            </w:pPr>
            <w:r w:rsidRPr="00A84A62">
              <w:rPr>
                <w:rStyle w:val="Blue"/>
                <w:color w:val="000000" w:themeColor="text1"/>
                <w:sz w:val="18"/>
                <w:szCs w:val="18"/>
              </w:rPr>
              <w:t xml:space="preserve">No greater than </w:t>
            </w:r>
            <w:r w:rsidR="00CA5AFE">
              <w:rPr>
                <w:rStyle w:val="Blue"/>
                <w:color w:val="000000" w:themeColor="text1"/>
                <w:sz w:val="18"/>
                <w:szCs w:val="18"/>
              </w:rPr>
              <w:t>10</w:t>
            </w:r>
            <w:r w:rsidRPr="00A84A62">
              <w:rPr>
                <w:rStyle w:val="Blue"/>
                <w:color w:val="000000" w:themeColor="text1"/>
                <w:sz w:val="18"/>
                <w:szCs w:val="18"/>
              </w:rPr>
              <w:t xml:space="preserve"> mm in more than </w:t>
            </w:r>
            <w:r w:rsidR="00CA5AFE">
              <w:rPr>
                <w:rStyle w:val="Blue"/>
                <w:color w:val="000000" w:themeColor="text1"/>
                <w:sz w:val="18"/>
                <w:szCs w:val="18"/>
              </w:rPr>
              <w:t>2</w:t>
            </w:r>
            <w:r w:rsidRPr="00A84A62">
              <w:rPr>
                <w:rStyle w:val="Blue"/>
                <w:color w:val="000000" w:themeColor="text1"/>
                <w:sz w:val="18"/>
                <w:szCs w:val="18"/>
              </w:rPr>
              <w:t xml:space="preserve"> </w:t>
            </w:r>
            <w:proofErr w:type="gramStart"/>
            <w:r w:rsidRPr="00A84A62">
              <w:rPr>
                <w:rStyle w:val="Blue"/>
                <w:color w:val="000000" w:themeColor="text1"/>
                <w:sz w:val="18"/>
                <w:szCs w:val="18"/>
              </w:rPr>
              <w:t>dimension</w:t>
            </w:r>
            <w:proofErr w:type="gramEnd"/>
          </w:p>
        </w:tc>
        <w:tc>
          <w:tcPr>
            <w:tcW w:w="806" w:type="pct"/>
            <w:shd w:val="clear" w:color="auto" w:fill="auto"/>
          </w:tcPr>
          <w:p w14:paraId="4A3C9429" w14:textId="105F39D8" w:rsidR="009F09EB" w:rsidRPr="00A84A62" w:rsidRDefault="00CA5AFE" w:rsidP="009F09EB">
            <w:pPr>
              <w:pStyle w:val="TableText"/>
              <w:rPr>
                <w:rStyle w:val="Pink"/>
                <w:color w:val="000000" w:themeColor="text1"/>
                <w:sz w:val="18"/>
                <w:szCs w:val="18"/>
              </w:rPr>
            </w:pPr>
            <w:r>
              <w:rPr>
                <w:rStyle w:val="Blue"/>
                <w:color w:val="000000" w:themeColor="text1"/>
                <w:sz w:val="18"/>
                <w:szCs w:val="18"/>
              </w:rPr>
              <w:t>10</w:t>
            </w:r>
            <w:r w:rsidR="009F09EB" w:rsidRPr="00A84A62">
              <w:rPr>
                <w:rStyle w:val="Blue"/>
                <w:color w:val="000000" w:themeColor="text1"/>
                <w:sz w:val="18"/>
                <w:szCs w:val="18"/>
              </w:rPr>
              <w:t xml:space="preserve"> mm</w:t>
            </w:r>
          </w:p>
        </w:tc>
        <w:tc>
          <w:tcPr>
            <w:tcW w:w="807" w:type="pct"/>
            <w:shd w:val="clear" w:color="auto" w:fill="auto"/>
          </w:tcPr>
          <w:p w14:paraId="3C77154E" w14:textId="71E24425" w:rsidR="009F09EB" w:rsidRPr="00A84A62" w:rsidRDefault="009F09EB" w:rsidP="009F09EB">
            <w:pPr>
              <w:pStyle w:val="TableText"/>
              <w:rPr>
                <w:rStyle w:val="Blue"/>
                <w:color w:val="000000" w:themeColor="text1"/>
                <w:sz w:val="18"/>
                <w:szCs w:val="18"/>
              </w:rPr>
            </w:pPr>
            <w:r w:rsidRPr="00A84A62">
              <w:rPr>
                <w:rStyle w:val="Blue"/>
                <w:color w:val="000000" w:themeColor="text1"/>
                <w:sz w:val="18"/>
                <w:szCs w:val="18"/>
              </w:rPr>
              <w:t>4</w:t>
            </w:r>
          </w:p>
        </w:tc>
      </w:tr>
    </w:tbl>
    <w:p w14:paraId="410D7A96" w14:textId="21EB78B5" w:rsidR="00047372" w:rsidRDefault="00047372" w:rsidP="00D932BD">
      <w:pPr>
        <w:spacing w:before="120" w:after="120"/>
        <w:ind w:left="567"/>
        <w:rPr>
          <w:rStyle w:val="Pink"/>
          <w:rFonts w:ascii="Arial" w:hAnsi="Arial" w:cs="Arial"/>
          <w:sz w:val="18"/>
          <w:szCs w:val="18"/>
        </w:rPr>
      </w:pPr>
    </w:p>
    <w:p w14:paraId="61826EF9" w14:textId="77777777" w:rsidR="00047372" w:rsidRDefault="00047372">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A84A62" w:rsidRPr="001F4EC0" w14:paraId="116526EC" w14:textId="77777777" w:rsidTr="00047372">
        <w:trPr>
          <w:cantSplit/>
          <w:trHeight w:val="539"/>
        </w:trPr>
        <w:tc>
          <w:tcPr>
            <w:tcW w:w="888" w:type="pct"/>
            <w:vMerge w:val="restart"/>
            <w:shd w:val="clear" w:color="auto" w:fill="auto"/>
          </w:tcPr>
          <w:p w14:paraId="4404843D" w14:textId="6C9BB939"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A1 Secondary treated sewage effluent via Final Effluent Discharge Point</w:t>
            </w:r>
          </w:p>
        </w:tc>
        <w:tc>
          <w:tcPr>
            <w:tcW w:w="1532" w:type="pct"/>
            <w:shd w:val="clear" w:color="auto" w:fill="auto"/>
          </w:tcPr>
          <w:p w14:paraId="6F8CB25C" w14:textId="31F467E2"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Final effluent sampling</w:t>
            </w:r>
          </w:p>
        </w:tc>
        <w:tc>
          <w:tcPr>
            <w:tcW w:w="1129" w:type="pct"/>
            <w:shd w:val="clear" w:color="auto" w:fill="auto"/>
          </w:tcPr>
          <w:p w14:paraId="03A35728" w14:textId="33C8E92D" w:rsidR="00A84A62" w:rsidRPr="00047372" w:rsidRDefault="00047372" w:rsidP="00A84A62">
            <w:pPr>
              <w:pStyle w:val="TableText"/>
              <w:rPr>
                <w:rStyle w:val="Blue"/>
                <w:color w:val="000000" w:themeColor="text1"/>
                <w:sz w:val="18"/>
                <w:szCs w:val="18"/>
              </w:rPr>
            </w:pPr>
            <w:r w:rsidRPr="00047372">
              <w:rPr>
                <w:rStyle w:val="Blue"/>
                <w:color w:val="000000" w:themeColor="text1"/>
                <w:sz w:val="18"/>
                <w:szCs w:val="18"/>
              </w:rPr>
              <w:t>SH 40244 39281</w:t>
            </w:r>
          </w:p>
        </w:tc>
        <w:tc>
          <w:tcPr>
            <w:tcW w:w="1451" w:type="pct"/>
            <w:shd w:val="clear" w:color="auto" w:fill="auto"/>
          </w:tcPr>
          <w:p w14:paraId="2C534404" w14:textId="681BB912"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Final Effluent Sample Point</w:t>
            </w:r>
          </w:p>
        </w:tc>
      </w:tr>
      <w:tr w:rsidR="00A84A62" w:rsidRPr="001F4EC0" w14:paraId="1992A3CA" w14:textId="77777777" w:rsidTr="00047372">
        <w:trPr>
          <w:cantSplit/>
          <w:trHeight w:val="563"/>
        </w:trPr>
        <w:tc>
          <w:tcPr>
            <w:tcW w:w="888" w:type="pct"/>
            <w:vMerge/>
            <w:shd w:val="clear" w:color="auto" w:fill="auto"/>
          </w:tcPr>
          <w:p w14:paraId="18EECD90" w14:textId="77777777" w:rsidR="00A84A62" w:rsidRPr="00047372" w:rsidRDefault="00A84A62" w:rsidP="00A84A62">
            <w:pPr>
              <w:pStyle w:val="TableText"/>
              <w:rPr>
                <w:rStyle w:val="Blue"/>
                <w:color w:val="000000" w:themeColor="text1"/>
                <w:sz w:val="18"/>
                <w:szCs w:val="18"/>
              </w:rPr>
            </w:pPr>
          </w:p>
        </w:tc>
        <w:tc>
          <w:tcPr>
            <w:tcW w:w="1532" w:type="pct"/>
            <w:shd w:val="clear" w:color="auto" w:fill="auto"/>
          </w:tcPr>
          <w:p w14:paraId="1C50BC72" w14:textId="0A97DD8E"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MCERTS continuous flow monitoring</w:t>
            </w:r>
          </w:p>
        </w:tc>
        <w:tc>
          <w:tcPr>
            <w:tcW w:w="1129" w:type="pct"/>
            <w:shd w:val="clear" w:color="auto" w:fill="auto"/>
          </w:tcPr>
          <w:p w14:paraId="605A1E8E" w14:textId="07B3AFD8" w:rsidR="00A84A62" w:rsidRPr="00047372" w:rsidRDefault="00047372" w:rsidP="00A84A62">
            <w:pPr>
              <w:pStyle w:val="TableText"/>
              <w:rPr>
                <w:rStyle w:val="Blue"/>
                <w:color w:val="000000" w:themeColor="text1"/>
                <w:sz w:val="18"/>
                <w:szCs w:val="18"/>
              </w:rPr>
            </w:pPr>
            <w:r w:rsidRPr="00047372">
              <w:rPr>
                <w:rStyle w:val="Blue"/>
                <w:color w:val="000000" w:themeColor="text1"/>
                <w:sz w:val="18"/>
                <w:szCs w:val="18"/>
              </w:rPr>
              <w:t>SH 40224 39267</w:t>
            </w:r>
          </w:p>
        </w:tc>
        <w:tc>
          <w:tcPr>
            <w:tcW w:w="1451" w:type="pct"/>
            <w:shd w:val="clear" w:color="auto" w:fill="auto"/>
          </w:tcPr>
          <w:p w14:paraId="7C530FD0" w14:textId="548A85EC"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MCERTS Flow Monitoring Point</w:t>
            </w:r>
          </w:p>
        </w:tc>
      </w:tr>
      <w:tr w:rsidR="00A84A62" w:rsidRPr="001F4EC0" w14:paraId="100AE65F" w14:textId="77777777" w:rsidTr="00375251">
        <w:trPr>
          <w:cantSplit/>
        </w:trPr>
        <w:tc>
          <w:tcPr>
            <w:tcW w:w="888" w:type="pct"/>
            <w:vMerge w:val="restart"/>
            <w:shd w:val="clear" w:color="auto" w:fill="auto"/>
          </w:tcPr>
          <w:p w14:paraId="5EC7CE82" w14:textId="44F5DDB0"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A2 Settled storm sewage via Settled Storm Discharge Point</w:t>
            </w:r>
          </w:p>
          <w:p w14:paraId="324A46A4" w14:textId="77777777" w:rsidR="00A84A62" w:rsidRPr="00047372" w:rsidRDefault="00A84A62" w:rsidP="00A84A62">
            <w:pPr>
              <w:pStyle w:val="TableText"/>
              <w:rPr>
                <w:rStyle w:val="Blue"/>
                <w:color w:val="000000" w:themeColor="text1"/>
                <w:sz w:val="18"/>
                <w:szCs w:val="18"/>
              </w:rPr>
            </w:pPr>
          </w:p>
        </w:tc>
        <w:tc>
          <w:tcPr>
            <w:tcW w:w="1532" w:type="pct"/>
            <w:shd w:val="clear" w:color="auto" w:fill="auto"/>
          </w:tcPr>
          <w:p w14:paraId="6684CD41" w14:textId="77A9A9B3"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Settled storm effluent sampling</w:t>
            </w:r>
          </w:p>
        </w:tc>
        <w:tc>
          <w:tcPr>
            <w:tcW w:w="1129" w:type="pct"/>
            <w:shd w:val="clear" w:color="auto" w:fill="auto"/>
          </w:tcPr>
          <w:p w14:paraId="0FC321FD" w14:textId="7B7F18BD" w:rsidR="00A84A62" w:rsidRPr="00047372" w:rsidRDefault="00047372" w:rsidP="00A84A62">
            <w:pPr>
              <w:pStyle w:val="TableText"/>
              <w:rPr>
                <w:rStyle w:val="Blue"/>
                <w:color w:val="000000" w:themeColor="text1"/>
                <w:sz w:val="18"/>
                <w:szCs w:val="18"/>
              </w:rPr>
            </w:pPr>
            <w:r w:rsidRPr="00047372">
              <w:rPr>
                <w:rStyle w:val="Blue"/>
                <w:color w:val="000000" w:themeColor="text1"/>
                <w:sz w:val="18"/>
                <w:szCs w:val="18"/>
              </w:rPr>
              <w:t>SH 40220 39268</w:t>
            </w:r>
          </w:p>
        </w:tc>
        <w:tc>
          <w:tcPr>
            <w:tcW w:w="1451" w:type="pct"/>
            <w:shd w:val="clear" w:color="auto" w:fill="auto"/>
          </w:tcPr>
          <w:p w14:paraId="4BFBA58D" w14:textId="2DA405A2"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Settled Storm Sample Point</w:t>
            </w:r>
          </w:p>
        </w:tc>
      </w:tr>
      <w:tr w:rsidR="00A84A62" w:rsidRPr="001F4EC0" w14:paraId="415862EE" w14:textId="77777777" w:rsidTr="00375251">
        <w:trPr>
          <w:cantSplit/>
        </w:trPr>
        <w:tc>
          <w:tcPr>
            <w:tcW w:w="888" w:type="pct"/>
            <w:vMerge/>
            <w:shd w:val="clear" w:color="auto" w:fill="auto"/>
          </w:tcPr>
          <w:p w14:paraId="0D347D51" w14:textId="77777777" w:rsidR="00A84A62" w:rsidRPr="00047372" w:rsidRDefault="00A84A62" w:rsidP="00A84A62">
            <w:pPr>
              <w:pStyle w:val="TableText"/>
              <w:rPr>
                <w:rStyle w:val="Blue"/>
                <w:color w:val="000000" w:themeColor="text1"/>
                <w:sz w:val="18"/>
                <w:szCs w:val="18"/>
              </w:rPr>
            </w:pPr>
          </w:p>
        </w:tc>
        <w:tc>
          <w:tcPr>
            <w:tcW w:w="1532" w:type="pct"/>
            <w:shd w:val="clear" w:color="auto" w:fill="auto"/>
          </w:tcPr>
          <w:p w14:paraId="31B845BF" w14:textId="5E99CF15"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Event duration monitoring</w:t>
            </w:r>
          </w:p>
        </w:tc>
        <w:tc>
          <w:tcPr>
            <w:tcW w:w="1129" w:type="pct"/>
            <w:shd w:val="clear" w:color="auto" w:fill="auto"/>
          </w:tcPr>
          <w:p w14:paraId="05588882" w14:textId="2C217BE8" w:rsidR="00A84A62" w:rsidRPr="00047372" w:rsidRDefault="00047372" w:rsidP="00A84A62">
            <w:pPr>
              <w:pStyle w:val="TableText"/>
              <w:rPr>
                <w:rStyle w:val="Blue"/>
                <w:color w:val="000000" w:themeColor="text1"/>
                <w:sz w:val="18"/>
                <w:szCs w:val="18"/>
              </w:rPr>
            </w:pPr>
            <w:r w:rsidRPr="00047372">
              <w:rPr>
                <w:rStyle w:val="Blue"/>
                <w:color w:val="000000" w:themeColor="text1"/>
                <w:sz w:val="18"/>
                <w:szCs w:val="18"/>
              </w:rPr>
              <w:t>SH 40220 39268</w:t>
            </w:r>
          </w:p>
        </w:tc>
        <w:tc>
          <w:tcPr>
            <w:tcW w:w="1451" w:type="pct"/>
            <w:shd w:val="clear" w:color="auto" w:fill="auto"/>
          </w:tcPr>
          <w:p w14:paraId="307987B8" w14:textId="0066200A"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Settled Storm to Environment EDM Monitoring Point</w:t>
            </w:r>
          </w:p>
        </w:tc>
      </w:tr>
      <w:tr w:rsidR="00A84A62" w:rsidRPr="001F4EC0" w14:paraId="4572E0EF" w14:textId="77777777" w:rsidTr="00375251">
        <w:trPr>
          <w:cantSplit/>
        </w:trPr>
        <w:tc>
          <w:tcPr>
            <w:tcW w:w="888" w:type="pct"/>
            <w:vMerge/>
            <w:shd w:val="clear" w:color="auto" w:fill="auto"/>
          </w:tcPr>
          <w:p w14:paraId="76D80A11" w14:textId="77777777" w:rsidR="00A84A62" w:rsidRPr="00047372" w:rsidRDefault="00A84A62" w:rsidP="00A84A62">
            <w:pPr>
              <w:pStyle w:val="TableText"/>
              <w:rPr>
                <w:rStyle w:val="Blue"/>
                <w:color w:val="000000" w:themeColor="text1"/>
                <w:sz w:val="18"/>
                <w:szCs w:val="18"/>
                <w:highlight w:val="yellow"/>
              </w:rPr>
            </w:pPr>
          </w:p>
        </w:tc>
        <w:tc>
          <w:tcPr>
            <w:tcW w:w="1532" w:type="pct"/>
            <w:shd w:val="clear" w:color="auto" w:fill="auto"/>
          </w:tcPr>
          <w:p w14:paraId="59072490" w14:textId="77777777"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Flow passed forward monitoring</w:t>
            </w:r>
          </w:p>
        </w:tc>
        <w:tc>
          <w:tcPr>
            <w:tcW w:w="1129" w:type="pct"/>
            <w:shd w:val="clear" w:color="auto" w:fill="auto"/>
          </w:tcPr>
          <w:p w14:paraId="021281DB" w14:textId="3E13E045" w:rsidR="00A84A62" w:rsidRPr="00047372" w:rsidRDefault="00047372" w:rsidP="00A84A62">
            <w:pPr>
              <w:pStyle w:val="TableText"/>
              <w:rPr>
                <w:rStyle w:val="Blue"/>
                <w:color w:val="000000" w:themeColor="text1"/>
                <w:sz w:val="18"/>
                <w:szCs w:val="18"/>
              </w:rPr>
            </w:pPr>
            <w:r w:rsidRPr="00047372">
              <w:rPr>
                <w:rStyle w:val="Blue"/>
                <w:color w:val="000000" w:themeColor="text1"/>
                <w:sz w:val="18"/>
                <w:szCs w:val="18"/>
              </w:rPr>
              <w:t>SH 40224 39267</w:t>
            </w:r>
          </w:p>
        </w:tc>
        <w:tc>
          <w:tcPr>
            <w:tcW w:w="1451" w:type="pct"/>
            <w:shd w:val="clear" w:color="auto" w:fill="auto"/>
          </w:tcPr>
          <w:p w14:paraId="1B0C645C" w14:textId="0B822174"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MCERTS FPF Monitoring Point</w:t>
            </w:r>
          </w:p>
        </w:tc>
      </w:tr>
      <w:tr w:rsidR="00A84A62" w:rsidRPr="001F4EC0" w14:paraId="54C27632" w14:textId="77777777" w:rsidTr="00375251">
        <w:trPr>
          <w:cantSplit/>
        </w:trPr>
        <w:tc>
          <w:tcPr>
            <w:tcW w:w="888" w:type="pct"/>
            <w:vMerge/>
            <w:shd w:val="clear" w:color="auto" w:fill="auto"/>
          </w:tcPr>
          <w:p w14:paraId="632C148D" w14:textId="77777777" w:rsidR="00A84A62" w:rsidRPr="00047372" w:rsidRDefault="00A84A62" w:rsidP="00A84A62">
            <w:pPr>
              <w:pStyle w:val="TableText"/>
              <w:rPr>
                <w:rStyle w:val="Blue"/>
                <w:color w:val="000000" w:themeColor="text1"/>
                <w:sz w:val="18"/>
                <w:szCs w:val="18"/>
                <w:highlight w:val="yellow"/>
              </w:rPr>
            </w:pPr>
          </w:p>
        </w:tc>
        <w:tc>
          <w:tcPr>
            <w:tcW w:w="1532" w:type="pct"/>
            <w:shd w:val="clear" w:color="auto" w:fill="auto"/>
          </w:tcPr>
          <w:p w14:paraId="2D1D5C5C" w14:textId="77777777"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 xml:space="preserve">Overflow operation (into storm storage) monitoring </w:t>
            </w:r>
          </w:p>
        </w:tc>
        <w:tc>
          <w:tcPr>
            <w:tcW w:w="1129" w:type="pct"/>
            <w:shd w:val="clear" w:color="auto" w:fill="auto"/>
          </w:tcPr>
          <w:p w14:paraId="5A6D07EB" w14:textId="681B55FD" w:rsidR="00A84A62" w:rsidRPr="00047372" w:rsidRDefault="00047372" w:rsidP="00A84A62">
            <w:pPr>
              <w:pStyle w:val="TableText"/>
              <w:rPr>
                <w:rStyle w:val="Blue"/>
                <w:color w:val="000000" w:themeColor="text1"/>
                <w:sz w:val="18"/>
                <w:szCs w:val="18"/>
              </w:rPr>
            </w:pPr>
            <w:r w:rsidRPr="00047372">
              <w:rPr>
                <w:rStyle w:val="Blue"/>
                <w:color w:val="000000" w:themeColor="text1"/>
                <w:sz w:val="18"/>
                <w:szCs w:val="18"/>
              </w:rPr>
              <w:t>SH 40215 39262</w:t>
            </w:r>
          </w:p>
        </w:tc>
        <w:tc>
          <w:tcPr>
            <w:tcW w:w="1451" w:type="pct"/>
            <w:shd w:val="clear" w:color="auto" w:fill="auto"/>
          </w:tcPr>
          <w:p w14:paraId="23D59BB0" w14:textId="25E5D882" w:rsidR="00A84A62" w:rsidRPr="00047372" w:rsidRDefault="00A84A62" w:rsidP="00A84A62">
            <w:pPr>
              <w:pStyle w:val="TableText"/>
              <w:rPr>
                <w:rStyle w:val="Blue"/>
                <w:color w:val="000000" w:themeColor="text1"/>
                <w:sz w:val="18"/>
                <w:szCs w:val="18"/>
              </w:rPr>
            </w:pPr>
            <w:r w:rsidRPr="00047372">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04737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47372" w:rsidRDefault="00821962" w:rsidP="00821962">
            <w:pPr>
              <w:pStyle w:val="TableText"/>
              <w:rPr>
                <w:rStyle w:val="Red"/>
                <w:b/>
                <w:color w:val="000000" w:themeColor="text1"/>
                <w:sz w:val="18"/>
                <w:szCs w:val="18"/>
              </w:rPr>
            </w:pPr>
            <w:r w:rsidRPr="00047372">
              <w:rPr>
                <w:rStyle w:val="Red"/>
                <w:b/>
                <w:color w:val="000000" w:themeColor="text1"/>
                <w:sz w:val="18"/>
                <w:szCs w:val="18"/>
              </w:rPr>
              <w:t>Number of s</w:t>
            </w:r>
            <w:bookmarkStart w:id="7" w:name="_Hlt511551491"/>
            <w:bookmarkEnd w:id="7"/>
            <w:r w:rsidRPr="0004737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47372" w:rsidRDefault="00821962" w:rsidP="00821962">
            <w:pPr>
              <w:pStyle w:val="TableText"/>
              <w:rPr>
                <w:rStyle w:val="Red"/>
                <w:b/>
                <w:color w:val="000000" w:themeColor="text1"/>
                <w:sz w:val="18"/>
                <w:szCs w:val="18"/>
              </w:rPr>
            </w:pPr>
            <w:r w:rsidRPr="0004737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4–7  </w:t>
            </w:r>
          </w:p>
        </w:tc>
        <w:tc>
          <w:tcPr>
            <w:tcW w:w="2660" w:type="pct"/>
            <w:shd w:val="clear" w:color="auto" w:fill="auto"/>
          </w:tcPr>
          <w:p w14:paraId="42B64EF4"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8–16</w:t>
            </w:r>
          </w:p>
        </w:tc>
        <w:tc>
          <w:tcPr>
            <w:tcW w:w="2660" w:type="pct"/>
            <w:shd w:val="clear" w:color="auto" w:fill="auto"/>
          </w:tcPr>
          <w:p w14:paraId="553C9E2F"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17–28 </w:t>
            </w:r>
          </w:p>
        </w:tc>
        <w:tc>
          <w:tcPr>
            <w:tcW w:w="2660" w:type="pct"/>
            <w:shd w:val="clear" w:color="auto" w:fill="auto"/>
          </w:tcPr>
          <w:p w14:paraId="1FA9AC3B"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29–40 </w:t>
            </w:r>
          </w:p>
        </w:tc>
        <w:tc>
          <w:tcPr>
            <w:tcW w:w="2660" w:type="pct"/>
            <w:shd w:val="clear" w:color="auto" w:fill="auto"/>
          </w:tcPr>
          <w:p w14:paraId="737B05C8"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41–53  </w:t>
            </w:r>
          </w:p>
        </w:tc>
        <w:tc>
          <w:tcPr>
            <w:tcW w:w="2660" w:type="pct"/>
            <w:shd w:val="clear" w:color="auto" w:fill="auto"/>
          </w:tcPr>
          <w:p w14:paraId="27663C27"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54–67  </w:t>
            </w:r>
          </w:p>
        </w:tc>
        <w:tc>
          <w:tcPr>
            <w:tcW w:w="2660" w:type="pct"/>
            <w:shd w:val="clear" w:color="auto" w:fill="auto"/>
          </w:tcPr>
          <w:p w14:paraId="2BB8AE66"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68–81  </w:t>
            </w:r>
          </w:p>
        </w:tc>
        <w:tc>
          <w:tcPr>
            <w:tcW w:w="2660" w:type="pct"/>
            <w:shd w:val="clear" w:color="auto" w:fill="auto"/>
          </w:tcPr>
          <w:p w14:paraId="0CE70478"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82–95 </w:t>
            </w:r>
          </w:p>
        </w:tc>
        <w:tc>
          <w:tcPr>
            <w:tcW w:w="2660" w:type="pct"/>
            <w:shd w:val="clear" w:color="auto" w:fill="auto"/>
          </w:tcPr>
          <w:p w14:paraId="1E5AD8F5"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96–110 </w:t>
            </w:r>
          </w:p>
        </w:tc>
        <w:tc>
          <w:tcPr>
            <w:tcW w:w="2660" w:type="pct"/>
            <w:shd w:val="clear" w:color="auto" w:fill="auto"/>
          </w:tcPr>
          <w:p w14:paraId="6CD2DE18"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111–125  </w:t>
            </w:r>
          </w:p>
        </w:tc>
        <w:tc>
          <w:tcPr>
            <w:tcW w:w="2660" w:type="pct"/>
            <w:shd w:val="clear" w:color="auto" w:fill="auto"/>
          </w:tcPr>
          <w:p w14:paraId="158ED147"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126–140  </w:t>
            </w:r>
          </w:p>
        </w:tc>
        <w:tc>
          <w:tcPr>
            <w:tcW w:w="2660" w:type="pct"/>
            <w:shd w:val="clear" w:color="auto" w:fill="auto"/>
          </w:tcPr>
          <w:p w14:paraId="27B678A1"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141–155  </w:t>
            </w:r>
          </w:p>
        </w:tc>
        <w:tc>
          <w:tcPr>
            <w:tcW w:w="2660" w:type="pct"/>
            <w:shd w:val="clear" w:color="auto" w:fill="auto"/>
          </w:tcPr>
          <w:p w14:paraId="52E83AAB"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156–171  </w:t>
            </w:r>
          </w:p>
        </w:tc>
        <w:tc>
          <w:tcPr>
            <w:tcW w:w="2660" w:type="pct"/>
            <w:shd w:val="clear" w:color="auto" w:fill="auto"/>
          </w:tcPr>
          <w:p w14:paraId="25E39731"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172–187 </w:t>
            </w:r>
          </w:p>
        </w:tc>
        <w:tc>
          <w:tcPr>
            <w:tcW w:w="2660" w:type="pct"/>
            <w:shd w:val="clear" w:color="auto" w:fill="auto"/>
          </w:tcPr>
          <w:p w14:paraId="3966E173"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188–203  </w:t>
            </w:r>
          </w:p>
        </w:tc>
        <w:tc>
          <w:tcPr>
            <w:tcW w:w="2660" w:type="pct"/>
            <w:shd w:val="clear" w:color="auto" w:fill="auto"/>
          </w:tcPr>
          <w:p w14:paraId="2ABFDEF0"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204–219  </w:t>
            </w:r>
          </w:p>
        </w:tc>
        <w:tc>
          <w:tcPr>
            <w:tcW w:w="2660" w:type="pct"/>
            <w:shd w:val="clear" w:color="auto" w:fill="auto"/>
          </w:tcPr>
          <w:p w14:paraId="353C2567"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220–235  </w:t>
            </w:r>
          </w:p>
        </w:tc>
        <w:tc>
          <w:tcPr>
            <w:tcW w:w="2660" w:type="pct"/>
            <w:shd w:val="clear" w:color="auto" w:fill="auto"/>
          </w:tcPr>
          <w:p w14:paraId="218D44CA"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236–251 </w:t>
            </w:r>
          </w:p>
        </w:tc>
        <w:tc>
          <w:tcPr>
            <w:tcW w:w="2660" w:type="pct"/>
            <w:shd w:val="clear" w:color="auto" w:fill="auto"/>
          </w:tcPr>
          <w:p w14:paraId="31593D21"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252–268 </w:t>
            </w:r>
          </w:p>
        </w:tc>
        <w:tc>
          <w:tcPr>
            <w:tcW w:w="2660" w:type="pct"/>
            <w:shd w:val="clear" w:color="auto" w:fill="auto"/>
          </w:tcPr>
          <w:p w14:paraId="3636FFC5"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269–284  </w:t>
            </w:r>
          </w:p>
        </w:tc>
        <w:tc>
          <w:tcPr>
            <w:tcW w:w="2660" w:type="pct"/>
            <w:shd w:val="clear" w:color="auto" w:fill="auto"/>
          </w:tcPr>
          <w:p w14:paraId="4B0FF9BE"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285–300  </w:t>
            </w:r>
          </w:p>
        </w:tc>
        <w:tc>
          <w:tcPr>
            <w:tcW w:w="2660" w:type="pct"/>
            <w:shd w:val="clear" w:color="auto" w:fill="auto"/>
          </w:tcPr>
          <w:p w14:paraId="7A66DB6F"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301–317 </w:t>
            </w:r>
          </w:p>
        </w:tc>
        <w:tc>
          <w:tcPr>
            <w:tcW w:w="2660" w:type="pct"/>
            <w:shd w:val="clear" w:color="auto" w:fill="auto"/>
          </w:tcPr>
          <w:p w14:paraId="6637C2EC"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318–334  </w:t>
            </w:r>
          </w:p>
        </w:tc>
        <w:tc>
          <w:tcPr>
            <w:tcW w:w="2660" w:type="pct"/>
            <w:shd w:val="clear" w:color="auto" w:fill="auto"/>
          </w:tcPr>
          <w:p w14:paraId="72661C33"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335–350 </w:t>
            </w:r>
          </w:p>
        </w:tc>
        <w:tc>
          <w:tcPr>
            <w:tcW w:w="2660" w:type="pct"/>
            <w:shd w:val="clear" w:color="auto" w:fill="auto"/>
          </w:tcPr>
          <w:p w14:paraId="0B6064EA"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351–365 </w:t>
            </w:r>
          </w:p>
        </w:tc>
        <w:tc>
          <w:tcPr>
            <w:tcW w:w="2660" w:type="pct"/>
            <w:shd w:val="clear" w:color="auto" w:fill="auto"/>
          </w:tcPr>
          <w:p w14:paraId="47E295A7" w14:textId="77777777" w:rsidR="00821962" w:rsidRPr="00047372" w:rsidRDefault="00821962" w:rsidP="00821962">
            <w:pPr>
              <w:pStyle w:val="TableText"/>
              <w:rPr>
                <w:rStyle w:val="Red"/>
                <w:color w:val="000000" w:themeColor="text1"/>
                <w:sz w:val="18"/>
                <w:szCs w:val="18"/>
              </w:rPr>
            </w:pPr>
            <w:r w:rsidRPr="00047372">
              <w:rPr>
                <w:rStyle w:val="Red"/>
                <w:color w:val="000000" w:themeColor="text1"/>
                <w:sz w:val="18"/>
                <w:szCs w:val="18"/>
              </w:rPr>
              <w:t xml:space="preserve"> 25</w:t>
            </w:r>
          </w:p>
        </w:tc>
      </w:tr>
    </w:tbl>
    <w:p w14:paraId="49D74364" w14:textId="66AE3B3B" w:rsidR="00821962" w:rsidRPr="00D932BD" w:rsidRDefault="005D2F25" w:rsidP="00D65E09">
      <w:pPr>
        <w:pStyle w:val="Heading1NotIndexed"/>
        <w:ind w:left="567"/>
        <w:rPr>
          <w:rStyle w:val="Pink"/>
          <w:rFonts w:cs="Arial"/>
          <w:sz w:val="18"/>
        </w:rPr>
      </w:pPr>
      <w:r>
        <w:rPr>
          <w:rStyle w:val="Red"/>
        </w:rPr>
        <w:br w:type="page"/>
      </w:r>
    </w:p>
    <w:p w14:paraId="62412E37" w14:textId="77777777" w:rsidR="00821962" w:rsidRPr="00D65E09" w:rsidRDefault="00821962" w:rsidP="00821962">
      <w:pPr>
        <w:pStyle w:val="Heading1NotIndexed"/>
        <w:ind w:left="567"/>
        <w:rPr>
          <w:rStyle w:val="Red"/>
          <w:color w:val="000000" w:themeColor="text1"/>
        </w:rPr>
      </w:pPr>
      <w:r w:rsidRPr="00D65E09">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D65E09" w:rsidRPr="00D65E09" w14:paraId="3D92488B" w14:textId="77777777" w:rsidTr="001F4EC0">
        <w:trPr>
          <w:cantSplit/>
          <w:tblHeader/>
        </w:trPr>
        <w:tc>
          <w:tcPr>
            <w:tcW w:w="808" w:type="pct"/>
            <w:shd w:val="clear" w:color="auto" w:fill="auto"/>
          </w:tcPr>
          <w:p w14:paraId="7996DA7B" w14:textId="77777777" w:rsidR="00821962" w:rsidRPr="00D65E09" w:rsidRDefault="00821962" w:rsidP="00821962">
            <w:pPr>
              <w:pStyle w:val="TableText"/>
              <w:rPr>
                <w:rStyle w:val="Red"/>
                <w:b/>
                <w:color w:val="000000" w:themeColor="text1"/>
                <w:sz w:val="18"/>
                <w:szCs w:val="18"/>
              </w:rPr>
            </w:pPr>
            <w:r w:rsidRPr="00D65E09">
              <w:rPr>
                <w:rStyle w:val="Red"/>
                <w:b/>
                <w:color w:val="000000" w:themeColor="text1"/>
                <w:sz w:val="18"/>
                <w:szCs w:val="18"/>
              </w:rPr>
              <w:t>Tier 2 Category</w:t>
            </w:r>
          </w:p>
        </w:tc>
        <w:tc>
          <w:tcPr>
            <w:tcW w:w="712" w:type="pct"/>
            <w:shd w:val="clear" w:color="auto" w:fill="auto"/>
          </w:tcPr>
          <w:p w14:paraId="2B488D1B" w14:textId="77777777" w:rsidR="00821962" w:rsidRPr="00D65E09" w:rsidRDefault="00821962" w:rsidP="00821962">
            <w:pPr>
              <w:pStyle w:val="TableText"/>
              <w:rPr>
                <w:rStyle w:val="Red"/>
                <w:b/>
                <w:color w:val="000000" w:themeColor="text1"/>
                <w:sz w:val="18"/>
                <w:szCs w:val="18"/>
              </w:rPr>
            </w:pPr>
            <w:r w:rsidRPr="00D65E09">
              <w:rPr>
                <w:rStyle w:val="Red"/>
                <w:b/>
                <w:color w:val="000000" w:themeColor="text1"/>
                <w:sz w:val="18"/>
                <w:szCs w:val="18"/>
              </w:rPr>
              <w:t>Parameter</w:t>
            </w:r>
          </w:p>
        </w:tc>
        <w:tc>
          <w:tcPr>
            <w:tcW w:w="740" w:type="pct"/>
            <w:shd w:val="clear" w:color="auto" w:fill="auto"/>
          </w:tcPr>
          <w:p w14:paraId="195A185B" w14:textId="77777777" w:rsidR="00821962" w:rsidRPr="00D65E09" w:rsidRDefault="00821962" w:rsidP="00821962">
            <w:pPr>
              <w:pStyle w:val="TableText"/>
              <w:rPr>
                <w:rStyle w:val="Red"/>
                <w:b/>
                <w:color w:val="000000" w:themeColor="text1"/>
                <w:sz w:val="18"/>
                <w:szCs w:val="18"/>
              </w:rPr>
            </w:pPr>
            <w:r w:rsidRPr="00D65E09">
              <w:rPr>
                <w:rStyle w:val="Red"/>
                <w:b/>
                <w:color w:val="000000" w:themeColor="text1"/>
                <w:sz w:val="18"/>
                <w:szCs w:val="18"/>
              </w:rPr>
              <w:t xml:space="preserve">`Normal frequency` of samples per year </w:t>
            </w:r>
          </w:p>
          <w:p w14:paraId="306522D7" w14:textId="77777777" w:rsidR="00821962" w:rsidRPr="00D65E09"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D65E09" w:rsidRDefault="00821962" w:rsidP="00821962">
            <w:pPr>
              <w:pStyle w:val="TableText"/>
              <w:rPr>
                <w:rStyle w:val="Red"/>
                <w:b/>
                <w:color w:val="000000" w:themeColor="text1"/>
                <w:sz w:val="18"/>
                <w:szCs w:val="18"/>
              </w:rPr>
            </w:pPr>
            <w:r w:rsidRPr="00D65E09">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D65E09" w:rsidRDefault="00821962" w:rsidP="00821962">
            <w:pPr>
              <w:pStyle w:val="TableText"/>
              <w:rPr>
                <w:rStyle w:val="Red"/>
                <w:b/>
                <w:color w:val="000000" w:themeColor="text1"/>
                <w:sz w:val="18"/>
                <w:szCs w:val="18"/>
              </w:rPr>
            </w:pPr>
            <w:r w:rsidRPr="00D65E09">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D65E09" w:rsidRDefault="00821962" w:rsidP="00821962">
            <w:pPr>
              <w:pStyle w:val="TableText"/>
              <w:rPr>
                <w:rStyle w:val="Red"/>
                <w:b/>
                <w:color w:val="000000" w:themeColor="text1"/>
                <w:sz w:val="18"/>
                <w:szCs w:val="18"/>
              </w:rPr>
            </w:pPr>
            <w:r w:rsidRPr="00D65E09">
              <w:rPr>
                <w:rStyle w:val="Red"/>
                <w:b/>
                <w:color w:val="000000" w:themeColor="text1"/>
                <w:sz w:val="18"/>
                <w:szCs w:val="18"/>
              </w:rPr>
              <w:t>Out of hours samples</w:t>
            </w:r>
          </w:p>
        </w:tc>
      </w:tr>
      <w:tr w:rsidR="00D65E09" w:rsidRPr="00D65E09" w14:paraId="4EE36B7F" w14:textId="77777777" w:rsidTr="001F4EC0">
        <w:trPr>
          <w:cantSplit/>
        </w:trPr>
        <w:tc>
          <w:tcPr>
            <w:tcW w:w="808" w:type="pct"/>
            <w:shd w:val="clear" w:color="auto" w:fill="auto"/>
          </w:tcPr>
          <w:p w14:paraId="2FF5D97C" w14:textId="7D882156"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&gt; 5m3/d (but not in tier 3) with numeric limits for ammoniacal nitrogen (expressed as N), nutrients, hazardous pollutants, UWWTR self</w:t>
            </w:r>
            <w:r w:rsidR="005B1FFD" w:rsidRPr="00D65E09">
              <w:rPr>
                <w:rStyle w:val="Red"/>
                <w:color w:val="000000" w:themeColor="text1"/>
                <w:sz w:val="18"/>
                <w:szCs w:val="18"/>
              </w:rPr>
              <w:t>-</w:t>
            </w:r>
            <w:r w:rsidRPr="00D65E09">
              <w:rPr>
                <w:rStyle w:val="Red"/>
                <w:color w:val="000000" w:themeColor="text1"/>
                <w:sz w:val="18"/>
                <w:szCs w:val="18"/>
              </w:rPr>
              <w:t>monitoring</w:t>
            </w:r>
          </w:p>
        </w:tc>
        <w:tc>
          <w:tcPr>
            <w:tcW w:w="712" w:type="pct"/>
            <w:shd w:val="clear" w:color="auto" w:fill="auto"/>
          </w:tcPr>
          <w:p w14:paraId="05A52D7C"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 xml:space="preserve">Sanitary </w:t>
            </w:r>
          </w:p>
          <w:p w14:paraId="2CCEB3CE" w14:textId="77777777" w:rsidR="00821962" w:rsidRPr="00D65E09" w:rsidRDefault="00821962" w:rsidP="00821962">
            <w:pPr>
              <w:pStyle w:val="TableText"/>
              <w:rPr>
                <w:rStyle w:val="Red"/>
                <w:color w:val="000000" w:themeColor="text1"/>
                <w:sz w:val="18"/>
                <w:szCs w:val="18"/>
              </w:rPr>
            </w:pPr>
          </w:p>
          <w:p w14:paraId="10D4C3CD" w14:textId="77777777" w:rsidR="00821962" w:rsidRPr="00D65E09" w:rsidRDefault="00821962" w:rsidP="00821962">
            <w:pPr>
              <w:pStyle w:val="TableText"/>
              <w:rPr>
                <w:rStyle w:val="Red"/>
                <w:color w:val="000000" w:themeColor="text1"/>
                <w:sz w:val="18"/>
                <w:szCs w:val="18"/>
              </w:rPr>
            </w:pPr>
          </w:p>
          <w:p w14:paraId="4D683A68" w14:textId="77777777" w:rsidR="00821962" w:rsidRPr="00D65E09" w:rsidRDefault="00821962" w:rsidP="00821962">
            <w:pPr>
              <w:pStyle w:val="TableText"/>
              <w:rPr>
                <w:rStyle w:val="Red"/>
                <w:color w:val="000000" w:themeColor="text1"/>
                <w:sz w:val="18"/>
                <w:szCs w:val="18"/>
              </w:rPr>
            </w:pPr>
          </w:p>
          <w:p w14:paraId="329584B2" w14:textId="77777777" w:rsidR="00821962" w:rsidRPr="00D65E09" w:rsidRDefault="00821962" w:rsidP="00821962">
            <w:pPr>
              <w:pStyle w:val="TableText"/>
              <w:rPr>
                <w:rStyle w:val="Red"/>
                <w:color w:val="000000" w:themeColor="text1"/>
                <w:sz w:val="18"/>
                <w:szCs w:val="18"/>
              </w:rPr>
            </w:pPr>
          </w:p>
          <w:p w14:paraId="2D105D22" w14:textId="77777777" w:rsidR="00821962" w:rsidRPr="00D65E09" w:rsidRDefault="00821962" w:rsidP="00821962">
            <w:pPr>
              <w:pStyle w:val="TableText"/>
              <w:rPr>
                <w:rStyle w:val="Red"/>
                <w:color w:val="000000" w:themeColor="text1"/>
                <w:sz w:val="18"/>
                <w:szCs w:val="18"/>
              </w:rPr>
            </w:pPr>
          </w:p>
          <w:p w14:paraId="67D1AB3B" w14:textId="77777777" w:rsidR="00821962" w:rsidRPr="00D65E09" w:rsidRDefault="00821962" w:rsidP="00821962">
            <w:pPr>
              <w:pStyle w:val="TableText"/>
              <w:rPr>
                <w:rStyle w:val="Red"/>
                <w:color w:val="000000" w:themeColor="text1"/>
                <w:sz w:val="18"/>
                <w:szCs w:val="18"/>
              </w:rPr>
            </w:pPr>
          </w:p>
          <w:p w14:paraId="71A2D404"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Non sanitary</w:t>
            </w:r>
          </w:p>
        </w:tc>
        <w:tc>
          <w:tcPr>
            <w:tcW w:w="740" w:type="pct"/>
            <w:shd w:val="clear" w:color="auto" w:fill="auto"/>
          </w:tcPr>
          <w:p w14:paraId="0EAC98A3"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12</w:t>
            </w:r>
          </w:p>
          <w:p w14:paraId="0E68705F" w14:textId="77777777" w:rsidR="00821962" w:rsidRPr="00D65E09" w:rsidRDefault="00821962" w:rsidP="00821962">
            <w:pPr>
              <w:pStyle w:val="TableText"/>
              <w:rPr>
                <w:rStyle w:val="Red"/>
                <w:color w:val="000000" w:themeColor="text1"/>
                <w:sz w:val="18"/>
                <w:szCs w:val="18"/>
              </w:rPr>
            </w:pPr>
          </w:p>
          <w:p w14:paraId="57ABA71B" w14:textId="77777777" w:rsidR="00821962" w:rsidRPr="00D65E09" w:rsidRDefault="00821962" w:rsidP="00821962">
            <w:pPr>
              <w:pStyle w:val="TableText"/>
              <w:rPr>
                <w:rStyle w:val="Red"/>
                <w:color w:val="000000" w:themeColor="text1"/>
                <w:sz w:val="18"/>
                <w:szCs w:val="18"/>
              </w:rPr>
            </w:pPr>
          </w:p>
          <w:p w14:paraId="6F36924B" w14:textId="77777777" w:rsidR="00821962" w:rsidRPr="00D65E09" w:rsidRDefault="00821962" w:rsidP="00821962">
            <w:pPr>
              <w:pStyle w:val="TableText"/>
              <w:rPr>
                <w:rStyle w:val="Red"/>
                <w:color w:val="000000" w:themeColor="text1"/>
                <w:sz w:val="18"/>
                <w:szCs w:val="18"/>
              </w:rPr>
            </w:pPr>
          </w:p>
          <w:p w14:paraId="1B973F22" w14:textId="77777777" w:rsidR="00821962" w:rsidRPr="00D65E09" w:rsidRDefault="00821962" w:rsidP="00821962">
            <w:pPr>
              <w:pStyle w:val="TableText"/>
              <w:rPr>
                <w:rStyle w:val="Red"/>
                <w:color w:val="000000" w:themeColor="text1"/>
                <w:sz w:val="18"/>
                <w:szCs w:val="18"/>
              </w:rPr>
            </w:pPr>
          </w:p>
          <w:p w14:paraId="145DC6CF" w14:textId="77777777" w:rsidR="00821962" w:rsidRPr="00D65E09" w:rsidRDefault="00821962" w:rsidP="00821962">
            <w:pPr>
              <w:pStyle w:val="TableText"/>
              <w:rPr>
                <w:rStyle w:val="Red"/>
                <w:color w:val="000000" w:themeColor="text1"/>
                <w:sz w:val="18"/>
                <w:szCs w:val="18"/>
              </w:rPr>
            </w:pPr>
          </w:p>
          <w:p w14:paraId="6CA0A34D" w14:textId="77777777" w:rsidR="00821962" w:rsidRPr="00D65E09" w:rsidRDefault="00821962" w:rsidP="00821962">
            <w:pPr>
              <w:pStyle w:val="TableText"/>
              <w:rPr>
                <w:rStyle w:val="Red"/>
                <w:color w:val="000000" w:themeColor="text1"/>
                <w:sz w:val="18"/>
                <w:szCs w:val="18"/>
              </w:rPr>
            </w:pPr>
          </w:p>
          <w:p w14:paraId="69A5B256"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6</w:t>
            </w:r>
          </w:p>
        </w:tc>
        <w:tc>
          <w:tcPr>
            <w:tcW w:w="983" w:type="pct"/>
            <w:shd w:val="clear" w:color="auto" w:fill="auto"/>
          </w:tcPr>
          <w:p w14:paraId="14B786B4"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6</w:t>
            </w:r>
          </w:p>
          <w:p w14:paraId="5FB76BB9" w14:textId="77777777" w:rsidR="00821962" w:rsidRPr="00D65E09" w:rsidRDefault="00821962" w:rsidP="00821962">
            <w:pPr>
              <w:pStyle w:val="TableText"/>
              <w:rPr>
                <w:rStyle w:val="Red"/>
                <w:color w:val="000000" w:themeColor="text1"/>
                <w:sz w:val="18"/>
                <w:szCs w:val="18"/>
              </w:rPr>
            </w:pPr>
          </w:p>
          <w:p w14:paraId="1AAC8B39" w14:textId="77777777" w:rsidR="00821962" w:rsidRPr="00D65E09" w:rsidRDefault="00821962" w:rsidP="00821962">
            <w:pPr>
              <w:pStyle w:val="TableText"/>
              <w:rPr>
                <w:rStyle w:val="Red"/>
                <w:color w:val="000000" w:themeColor="text1"/>
                <w:sz w:val="18"/>
                <w:szCs w:val="18"/>
              </w:rPr>
            </w:pPr>
          </w:p>
          <w:p w14:paraId="6865DC93" w14:textId="77777777" w:rsidR="00821962" w:rsidRPr="00D65E09" w:rsidRDefault="00821962" w:rsidP="00821962">
            <w:pPr>
              <w:pStyle w:val="TableText"/>
              <w:rPr>
                <w:rStyle w:val="Red"/>
                <w:color w:val="000000" w:themeColor="text1"/>
                <w:sz w:val="18"/>
                <w:szCs w:val="18"/>
              </w:rPr>
            </w:pPr>
          </w:p>
          <w:p w14:paraId="26CBEF8F" w14:textId="77777777" w:rsidR="00821962" w:rsidRPr="00D65E09" w:rsidRDefault="00821962" w:rsidP="00821962">
            <w:pPr>
              <w:pStyle w:val="TableText"/>
              <w:rPr>
                <w:rStyle w:val="Red"/>
                <w:color w:val="000000" w:themeColor="text1"/>
                <w:sz w:val="18"/>
                <w:szCs w:val="18"/>
              </w:rPr>
            </w:pPr>
          </w:p>
          <w:p w14:paraId="78B219F6" w14:textId="77777777" w:rsidR="00821962" w:rsidRPr="00D65E09" w:rsidRDefault="00821962" w:rsidP="00821962">
            <w:pPr>
              <w:pStyle w:val="TableText"/>
              <w:rPr>
                <w:rStyle w:val="Red"/>
                <w:color w:val="000000" w:themeColor="text1"/>
                <w:sz w:val="18"/>
                <w:szCs w:val="18"/>
              </w:rPr>
            </w:pPr>
          </w:p>
          <w:p w14:paraId="639AEA7A" w14:textId="77777777" w:rsidR="00821962" w:rsidRPr="00D65E09" w:rsidRDefault="00821962" w:rsidP="00821962">
            <w:pPr>
              <w:pStyle w:val="TableText"/>
              <w:rPr>
                <w:rStyle w:val="Red"/>
                <w:color w:val="000000" w:themeColor="text1"/>
                <w:sz w:val="18"/>
                <w:szCs w:val="18"/>
              </w:rPr>
            </w:pPr>
          </w:p>
          <w:p w14:paraId="49222AC1"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6</w:t>
            </w:r>
          </w:p>
        </w:tc>
        <w:tc>
          <w:tcPr>
            <w:tcW w:w="864" w:type="pct"/>
            <w:shd w:val="clear" w:color="auto" w:fill="auto"/>
          </w:tcPr>
          <w:p w14:paraId="3ECEFF30"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12</w:t>
            </w:r>
          </w:p>
          <w:p w14:paraId="26209C72" w14:textId="77777777" w:rsidR="00821962" w:rsidRPr="00D65E09" w:rsidRDefault="00821962" w:rsidP="00821962">
            <w:pPr>
              <w:pStyle w:val="TableText"/>
              <w:rPr>
                <w:rStyle w:val="Red"/>
                <w:color w:val="000000" w:themeColor="text1"/>
                <w:sz w:val="18"/>
                <w:szCs w:val="18"/>
              </w:rPr>
            </w:pPr>
          </w:p>
          <w:p w14:paraId="4C1E8A3E" w14:textId="77777777" w:rsidR="00821962" w:rsidRPr="00D65E09" w:rsidRDefault="00821962" w:rsidP="00821962">
            <w:pPr>
              <w:pStyle w:val="TableText"/>
              <w:rPr>
                <w:rStyle w:val="Red"/>
                <w:color w:val="000000" w:themeColor="text1"/>
                <w:sz w:val="18"/>
                <w:szCs w:val="18"/>
              </w:rPr>
            </w:pPr>
          </w:p>
          <w:p w14:paraId="4AAA5BA4" w14:textId="77777777" w:rsidR="00821962" w:rsidRPr="00D65E09" w:rsidRDefault="00821962" w:rsidP="00821962">
            <w:pPr>
              <w:pStyle w:val="TableText"/>
              <w:rPr>
                <w:rStyle w:val="Red"/>
                <w:color w:val="000000" w:themeColor="text1"/>
                <w:sz w:val="18"/>
                <w:szCs w:val="18"/>
              </w:rPr>
            </w:pPr>
          </w:p>
          <w:p w14:paraId="048A8ABB" w14:textId="77777777" w:rsidR="00821962" w:rsidRPr="00D65E09" w:rsidRDefault="00821962" w:rsidP="00821962">
            <w:pPr>
              <w:pStyle w:val="TableText"/>
              <w:rPr>
                <w:rStyle w:val="Red"/>
                <w:color w:val="000000" w:themeColor="text1"/>
                <w:sz w:val="18"/>
                <w:szCs w:val="18"/>
              </w:rPr>
            </w:pPr>
          </w:p>
          <w:p w14:paraId="51F8EDD7" w14:textId="77777777" w:rsidR="00821962" w:rsidRPr="00D65E09" w:rsidRDefault="00821962" w:rsidP="00821962">
            <w:pPr>
              <w:pStyle w:val="TableText"/>
              <w:rPr>
                <w:rStyle w:val="Red"/>
                <w:color w:val="000000" w:themeColor="text1"/>
                <w:sz w:val="18"/>
                <w:szCs w:val="18"/>
              </w:rPr>
            </w:pPr>
          </w:p>
          <w:p w14:paraId="55C93D00" w14:textId="77777777" w:rsidR="00821962" w:rsidRPr="00D65E09" w:rsidRDefault="00821962" w:rsidP="00821962">
            <w:pPr>
              <w:pStyle w:val="TableText"/>
              <w:rPr>
                <w:rStyle w:val="Red"/>
                <w:color w:val="000000" w:themeColor="text1"/>
                <w:sz w:val="18"/>
                <w:szCs w:val="18"/>
              </w:rPr>
            </w:pPr>
          </w:p>
          <w:p w14:paraId="2436186C"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6</w:t>
            </w:r>
          </w:p>
        </w:tc>
        <w:tc>
          <w:tcPr>
            <w:tcW w:w="894" w:type="pct"/>
            <w:shd w:val="clear" w:color="auto" w:fill="auto"/>
          </w:tcPr>
          <w:p w14:paraId="4A539E88"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For 12 samples 1 out of hours sample per annum, for 6, 1 every 2 years on average</w:t>
            </w:r>
          </w:p>
          <w:p w14:paraId="04F5A333" w14:textId="77777777" w:rsidR="00821962" w:rsidRPr="00D65E09" w:rsidRDefault="00821962" w:rsidP="00821962">
            <w:pPr>
              <w:pStyle w:val="TableText"/>
              <w:rPr>
                <w:rStyle w:val="Red"/>
                <w:color w:val="000000" w:themeColor="text1"/>
                <w:sz w:val="18"/>
                <w:szCs w:val="18"/>
              </w:rPr>
            </w:pPr>
          </w:p>
          <w:p w14:paraId="5E827C32" w14:textId="77777777" w:rsidR="00821962" w:rsidRPr="00D65E09" w:rsidRDefault="00821962" w:rsidP="00821962">
            <w:pPr>
              <w:pStyle w:val="TableText"/>
              <w:rPr>
                <w:rStyle w:val="Red"/>
                <w:color w:val="000000" w:themeColor="text1"/>
                <w:sz w:val="18"/>
                <w:szCs w:val="18"/>
              </w:rPr>
            </w:pPr>
          </w:p>
        </w:tc>
      </w:tr>
      <w:tr w:rsidR="00D65E09" w:rsidRPr="00D65E09" w14:paraId="4F1044D6" w14:textId="77777777" w:rsidTr="001F4EC0">
        <w:trPr>
          <w:cantSplit/>
        </w:trPr>
        <w:tc>
          <w:tcPr>
            <w:tcW w:w="808" w:type="pct"/>
            <w:shd w:val="clear" w:color="auto" w:fill="auto"/>
          </w:tcPr>
          <w:p w14:paraId="059FBF1B"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Sanitary</w:t>
            </w:r>
          </w:p>
        </w:tc>
        <w:tc>
          <w:tcPr>
            <w:tcW w:w="740" w:type="pct"/>
            <w:shd w:val="clear" w:color="auto" w:fill="auto"/>
          </w:tcPr>
          <w:p w14:paraId="49614BE5"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12</w:t>
            </w:r>
          </w:p>
        </w:tc>
        <w:tc>
          <w:tcPr>
            <w:tcW w:w="983" w:type="pct"/>
            <w:shd w:val="clear" w:color="auto" w:fill="auto"/>
          </w:tcPr>
          <w:p w14:paraId="34A97B6A"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4</w:t>
            </w:r>
          </w:p>
        </w:tc>
        <w:tc>
          <w:tcPr>
            <w:tcW w:w="864" w:type="pct"/>
            <w:shd w:val="clear" w:color="auto" w:fill="auto"/>
          </w:tcPr>
          <w:p w14:paraId="64F06893"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12</w:t>
            </w:r>
          </w:p>
        </w:tc>
        <w:tc>
          <w:tcPr>
            <w:tcW w:w="894" w:type="pct"/>
            <w:shd w:val="clear" w:color="auto" w:fill="auto"/>
          </w:tcPr>
          <w:p w14:paraId="75E8ABC9" w14:textId="77777777" w:rsidR="00821962" w:rsidRPr="00D65E09" w:rsidRDefault="00821962" w:rsidP="00821962">
            <w:pPr>
              <w:pStyle w:val="TableText"/>
              <w:rPr>
                <w:rStyle w:val="Red"/>
                <w:color w:val="000000" w:themeColor="text1"/>
                <w:sz w:val="18"/>
                <w:szCs w:val="18"/>
              </w:rPr>
            </w:pPr>
            <w:r w:rsidRPr="00D65E09">
              <w:rPr>
                <w:rStyle w:val="Red"/>
                <w:color w:val="000000" w:themeColor="text1"/>
                <w:sz w:val="18"/>
                <w:szCs w:val="18"/>
              </w:rPr>
              <w:t>For 12 samples 1 out of hours sample per annum, for 4, 1 every 3 years on average</w:t>
            </w:r>
          </w:p>
          <w:p w14:paraId="7A133CCC" w14:textId="77777777" w:rsidR="00821962" w:rsidRPr="00D65E09" w:rsidRDefault="00821962" w:rsidP="00821962">
            <w:pPr>
              <w:pStyle w:val="TableText"/>
              <w:rPr>
                <w:rStyle w:val="Red"/>
                <w:color w:val="000000" w:themeColor="text1"/>
                <w:sz w:val="18"/>
                <w:szCs w:val="18"/>
              </w:rPr>
            </w:pPr>
          </w:p>
        </w:tc>
      </w:tr>
    </w:tbl>
    <w:p w14:paraId="3E2DA0C8" w14:textId="77777777" w:rsidR="00821962" w:rsidRPr="003375BF" w:rsidRDefault="00821962" w:rsidP="00821962">
      <w:pPr>
        <w:tabs>
          <w:tab w:val="left" w:pos="900"/>
        </w:tabs>
        <w:rPr>
          <w:sz w:val="18"/>
          <w:szCs w:val="18"/>
        </w:rPr>
      </w:pPr>
      <w:r>
        <w:rPr>
          <w:sz w:val="18"/>
          <w:szCs w:val="18"/>
        </w:rPr>
        <w:tab/>
      </w:r>
    </w:p>
    <w:p w14:paraId="121E4032" w14:textId="3FE72D61" w:rsidR="00D65E09" w:rsidRPr="00796C48" w:rsidRDefault="005D2F25" w:rsidP="00D65E09">
      <w:pPr>
        <w:pStyle w:val="Heading1NotIndexed"/>
        <w:ind w:left="567"/>
      </w:pPr>
      <w:r>
        <w:rPr>
          <w:rStyle w:val="Red"/>
        </w:rPr>
        <w:br w:type="page"/>
      </w:r>
    </w:p>
    <w:p w14:paraId="4756CF7A" w14:textId="274A469A" w:rsidR="00821962" w:rsidRPr="00796C48" w:rsidRDefault="00821962" w:rsidP="0038230B">
      <w:pPr>
        <w:pStyle w:val="Heading1"/>
        <w:spacing w:after="2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E11CCB1" w:rsidR="004B69F2" w:rsidRPr="00D64CDE" w:rsidRDefault="00D55C1F" w:rsidP="00D65E09">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5C09295" w:rsidR="00D64CDE" w:rsidRPr="001F4EC0" w:rsidRDefault="00D55C1F" w:rsidP="00D65E09">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844AF17" w:rsidR="00D55C1F" w:rsidRPr="00D65E09" w:rsidRDefault="00D55C1F" w:rsidP="00821962">
            <w:pPr>
              <w:pStyle w:val="TableText"/>
              <w:rPr>
                <w:rStyle w:val="Blue"/>
                <w:rFonts w:cs="Arial"/>
                <w:color w:val="000000" w:themeColor="text1"/>
                <w:sz w:val="18"/>
                <w:szCs w:val="18"/>
              </w:rPr>
            </w:pPr>
            <w:r w:rsidRPr="00D65E09">
              <w:rPr>
                <w:rStyle w:val="Blue"/>
                <w:rFonts w:cs="Arial"/>
                <w:color w:val="000000" w:themeColor="text1"/>
                <w:sz w:val="18"/>
                <w:szCs w:val="18"/>
              </w:rPr>
              <w:t>A1 Discharge of secondary treated sewage effluent</w:t>
            </w:r>
            <w:r w:rsidR="00D65E09" w:rsidRPr="00D65E09">
              <w:rPr>
                <w:rStyle w:val="Blue"/>
                <w:rFonts w:cs="Arial"/>
                <w:color w:val="000000" w:themeColor="text1"/>
                <w:sz w:val="18"/>
                <w:szCs w:val="18"/>
              </w:rPr>
              <w:t xml:space="preserve"> </w:t>
            </w:r>
            <w:r w:rsidRPr="00D65E09">
              <w:rPr>
                <w:rStyle w:val="Blue"/>
                <w:rFonts w:cs="Arial"/>
                <w:color w:val="000000" w:themeColor="text1"/>
                <w:sz w:val="18"/>
                <w:szCs w:val="18"/>
              </w:rPr>
              <w:t xml:space="preserve">via </w:t>
            </w:r>
            <w:r w:rsidR="002D50FC" w:rsidRPr="00D65E09">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D65E09" w:rsidRDefault="00D55C1F" w:rsidP="00821962">
            <w:pPr>
              <w:pStyle w:val="TableText"/>
              <w:rPr>
                <w:rStyle w:val="Blue"/>
                <w:rFonts w:cs="Arial"/>
                <w:color w:val="000000" w:themeColor="text1"/>
                <w:sz w:val="18"/>
                <w:szCs w:val="18"/>
              </w:rPr>
            </w:pPr>
            <w:r w:rsidRPr="00D65E09">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D65E09" w:rsidRDefault="00385ED6" w:rsidP="00821962">
            <w:pPr>
              <w:pStyle w:val="TableText"/>
              <w:rPr>
                <w:rStyle w:val="Blue"/>
                <w:rFonts w:cs="Arial"/>
                <w:color w:val="000000" w:themeColor="text1"/>
                <w:sz w:val="18"/>
                <w:szCs w:val="18"/>
              </w:rPr>
            </w:pPr>
            <w:r w:rsidRPr="00D65E09">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D65E09"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D65E09" w:rsidRDefault="00D55C1F" w:rsidP="00821962">
            <w:pPr>
              <w:pStyle w:val="TableText"/>
              <w:rPr>
                <w:rStyle w:val="Blue"/>
                <w:rFonts w:cs="Arial"/>
                <w:color w:val="000000" w:themeColor="text1"/>
                <w:sz w:val="18"/>
                <w:szCs w:val="18"/>
              </w:rPr>
            </w:pPr>
            <w:r w:rsidRPr="00D65E09">
              <w:rPr>
                <w:rStyle w:val="Blue"/>
                <w:rFonts w:cs="Arial"/>
                <w:color w:val="000000" w:themeColor="text1"/>
                <w:sz w:val="18"/>
                <w:szCs w:val="18"/>
              </w:rPr>
              <w:t>15-minute flow</w:t>
            </w:r>
          </w:p>
        </w:tc>
        <w:tc>
          <w:tcPr>
            <w:tcW w:w="1000" w:type="pct"/>
            <w:shd w:val="clear" w:color="auto" w:fill="auto"/>
          </w:tcPr>
          <w:p w14:paraId="75EA6844" w14:textId="148AE55C" w:rsidR="00D55C1F" w:rsidRPr="00D65E09" w:rsidRDefault="00385ED6" w:rsidP="00821962">
            <w:pPr>
              <w:pStyle w:val="TableText"/>
              <w:rPr>
                <w:rStyle w:val="Blue"/>
                <w:rFonts w:cs="Arial"/>
                <w:color w:val="000000" w:themeColor="text1"/>
                <w:sz w:val="18"/>
                <w:szCs w:val="18"/>
              </w:rPr>
            </w:pPr>
            <w:r w:rsidRPr="00D65E09">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D65E09" w:rsidRDefault="00D55C1F" w:rsidP="00821962">
            <w:pPr>
              <w:pStyle w:val="TableText"/>
              <w:rPr>
                <w:rStyle w:val="Blue"/>
                <w:rFonts w:cs="Arial"/>
                <w:color w:val="000000" w:themeColor="text1"/>
                <w:sz w:val="18"/>
                <w:szCs w:val="18"/>
              </w:rPr>
            </w:pPr>
          </w:p>
        </w:tc>
        <w:tc>
          <w:tcPr>
            <w:tcW w:w="1166" w:type="pct"/>
            <w:shd w:val="clear" w:color="auto" w:fill="auto"/>
          </w:tcPr>
          <w:p w14:paraId="50B78869" w14:textId="0EDFBF5B" w:rsidR="00D55C1F" w:rsidRPr="00D65E09" w:rsidRDefault="00D55C1F" w:rsidP="00821962">
            <w:pPr>
              <w:pStyle w:val="TableText"/>
              <w:rPr>
                <w:rStyle w:val="Blue"/>
                <w:rFonts w:cs="Arial"/>
                <w:color w:val="000000" w:themeColor="text1"/>
                <w:sz w:val="18"/>
                <w:szCs w:val="18"/>
              </w:rPr>
            </w:pPr>
            <w:r w:rsidRPr="00D65E09">
              <w:rPr>
                <w:rStyle w:val="Blue"/>
                <w:rFonts w:cs="Arial"/>
                <w:color w:val="000000" w:themeColor="text1"/>
                <w:sz w:val="18"/>
                <w:szCs w:val="18"/>
              </w:rPr>
              <w:t>Operator Self</w:t>
            </w:r>
            <w:r w:rsidR="005B1FFD" w:rsidRPr="00D65E09">
              <w:rPr>
                <w:rStyle w:val="Blue"/>
                <w:rFonts w:cs="Arial"/>
                <w:color w:val="000000" w:themeColor="text1"/>
                <w:sz w:val="18"/>
                <w:szCs w:val="18"/>
              </w:rPr>
              <w:t>-</w:t>
            </w:r>
            <w:r w:rsidRPr="00D65E09">
              <w:rPr>
                <w:rStyle w:val="Blue"/>
                <w:rFonts w:cs="Arial"/>
                <w:color w:val="000000" w:themeColor="text1"/>
                <w:sz w:val="18"/>
                <w:szCs w:val="18"/>
              </w:rPr>
              <w:t>Monitoring - ATU-BOD as O</w:t>
            </w:r>
            <w:r w:rsidRPr="00D65E09">
              <w:rPr>
                <w:rStyle w:val="Blue"/>
                <w:rFonts w:cs="Arial"/>
                <w:color w:val="000000" w:themeColor="text1"/>
                <w:sz w:val="18"/>
                <w:szCs w:val="18"/>
                <w:vertAlign w:val="subscript"/>
              </w:rPr>
              <w:t>2</w:t>
            </w:r>
            <w:r w:rsidRPr="00D65E09">
              <w:rPr>
                <w:rStyle w:val="Blue"/>
                <w:rFonts w:cs="Arial"/>
                <w:color w:val="000000" w:themeColor="text1"/>
                <w:sz w:val="18"/>
                <w:szCs w:val="18"/>
              </w:rPr>
              <w:t>, suspended solids (measured after drying at 105</w:t>
            </w:r>
            <w:r w:rsidR="005B1FFD" w:rsidRPr="00D65E09">
              <w:rPr>
                <w:rStyle w:val="Blue"/>
                <w:rFonts w:cs="Arial"/>
                <w:color w:val="000000" w:themeColor="text1"/>
                <w:sz w:val="18"/>
                <w:szCs w:val="18"/>
              </w:rPr>
              <w:t>°</w:t>
            </w:r>
            <w:r w:rsidRPr="00D65E09">
              <w:rPr>
                <w:rStyle w:val="Blue"/>
                <w:rFonts w:cs="Arial"/>
                <w:color w:val="000000" w:themeColor="text1"/>
                <w:sz w:val="18"/>
                <w:szCs w:val="18"/>
              </w:rPr>
              <w:t>C)</w:t>
            </w:r>
          </w:p>
        </w:tc>
        <w:tc>
          <w:tcPr>
            <w:tcW w:w="1000" w:type="pct"/>
            <w:shd w:val="clear" w:color="auto" w:fill="auto"/>
          </w:tcPr>
          <w:p w14:paraId="2BF90434" w14:textId="1F1C65D0" w:rsidR="00D55C1F" w:rsidRPr="00D65E09" w:rsidRDefault="00385ED6" w:rsidP="00821962">
            <w:pPr>
              <w:pStyle w:val="TableText"/>
              <w:rPr>
                <w:rStyle w:val="Blue"/>
                <w:rFonts w:cs="Arial"/>
                <w:color w:val="000000" w:themeColor="text1"/>
                <w:sz w:val="18"/>
                <w:szCs w:val="18"/>
              </w:rPr>
            </w:pPr>
            <w:r w:rsidRPr="00D65E09">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D65E09" w:rsidRDefault="00D55C1F" w:rsidP="00821962">
            <w:pPr>
              <w:pStyle w:val="TableText"/>
              <w:rPr>
                <w:rStyle w:val="Blue"/>
                <w:rFonts w:cs="Arial"/>
                <w:color w:val="000000" w:themeColor="text1"/>
                <w:sz w:val="18"/>
                <w:szCs w:val="18"/>
              </w:rPr>
            </w:pPr>
          </w:p>
        </w:tc>
        <w:tc>
          <w:tcPr>
            <w:tcW w:w="1166" w:type="pct"/>
            <w:shd w:val="clear" w:color="auto" w:fill="auto"/>
          </w:tcPr>
          <w:p w14:paraId="712CA26A" w14:textId="77777777" w:rsidR="00D55C1F" w:rsidRPr="00D65E09" w:rsidRDefault="00D55C1F" w:rsidP="00821962">
            <w:pPr>
              <w:pStyle w:val="TableText"/>
              <w:rPr>
                <w:rStyle w:val="Blue"/>
                <w:rFonts w:cs="Arial"/>
                <w:color w:val="000000" w:themeColor="text1"/>
                <w:sz w:val="18"/>
                <w:szCs w:val="18"/>
              </w:rPr>
            </w:pPr>
            <w:r w:rsidRPr="00D65E09">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65E09" w:rsidRDefault="00385ED6" w:rsidP="00821962">
            <w:pPr>
              <w:pStyle w:val="TableText"/>
              <w:rPr>
                <w:rStyle w:val="Blue"/>
                <w:rFonts w:cs="Arial"/>
                <w:color w:val="000000" w:themeColor="text1"/>
                <w:sz w:val="18"/>
                <w:szCs w:val="18"/>
              </w:rPr>
            </w:pPr>
            <w:r w:rsidRPr="00D65E09">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65E09" w:rsidRDefault="00A46A15" w:rsidP="00A46A15">
            <w:pPr>
              <w:pStyle w:val="TableText"/>
              <w:rPr>
                <w:rStyle w:val="Blue"/>
                <w:rFonts w:cs="Arial"/>
                <w:color w:val="000000" w:themeColor="text1"/>
                <w:sz w:val="18"/>
                <w:szCs w:val="18"/>
                <w:highlight w:val="green"/>
              </w:rPr>
            </w:pPr>
            <w:r w:rsidRPr="00D65E09">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1BEE0CF" w:rsidR="00A46A15" w:rsidRPr="00D65E09" w:rsidRDefault="00A46A15" w:rsidP="00D65E09">
            <w:pPr>
              <w:pStyle w:val="TableText"/>
              <w:rPr>
                <w:rStyle w:val="Blue"/>
                <w:rFonts w:cs="Arial"/>
                <w:color w:val="000000" w:themeColor="text1"/>
                <w:sz w:val="18"/>
                <w:szCs w:val="18"/>
              </w:rPr>
            </w:pPr>
            <w:r w:rsidRPr="00D65E09">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Annually</w:t>
            </w:r>
          </w:p>
          <w:p w14:paraId="0DD2488D" w14:textId="6C4E2915"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1</w:t>
            </w:r>
            <w:r w:rsidRPr="00D65E09">
              <w:rPr>
                <w:rStyle w:val="Blue"/>
                <w:rFonts w:cs="Arial"/>
                <w:color w:val="000000" w:themeColor="text1"/>
                <w:sz w:val="18"/>
                <w:szCs w:val="18"/>
                <w:vertAlign w:val="superscript"/>
              </w:rPr>
              <w:t>st</w:t>
            </w:r>
            <w:r w:rsidRPr="00D65E09">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D65E09" w:rsidRDefault="00A46A15" w:rsidP="00A46A15">
            <w:pPr>
              <w:pStyle w:val="TableText"/>
              <w:rPr>
                <w:rFonts w:cs="Arial"/>
                <w:color w:val="000000" w:themeColor="text1"/>
                <w:sz w:val="18"/>
                <w:szCs w:val="18"/>
              </w:rPr>
            </w:pPr>
            <w:r w:rsidRPr="00D65E09">
              <w:rPr>
                <w:rFonts w:cs="Arial"/>
                <w:color w:val="000000" w:themeColor="text1"/>
                <w:sz w:val="18"/>
                <w:szCs w:val="18"/>
              </w:rPr>
              <w:t xml:space="preserve">Settled storm overflow performance, including </w:t>
            </w:r>
            <w:r w:rsidR="00CE6912" w:rsidRPr="00D65E09">
              <w:rPr>
                <w:rFonts w:cs="Arial"/>
                <w:color w:val="000000" w:themeColor="text1"/>
                <w:sz w:val="18"/>
                <w:szCs w:val="18"/>
              </w:rPr>
              <w:t>total number of block-counted spills</w:t>
            </w:r>
          </w:p>
        </w:tc>
        <w:tc>
          <w:tcPr>
            <w:tcW w:w="1000" w:type="pct"/>
            <w:shd w:val="clear" w:color="auto" w:fill="auto"/>
          </w:tcPr>
          <w:p w14:paraId="47EA0BD5"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Settled Storm Sample Point</w:t>
            </w:r>
          </w:p>
          <w:p w14:paraId="4A7E7283" w14:textId="315AE8A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and</w:t>
            </w:r>
          </w:p>
          <w:p w14:paraId="18452865" w14:textId="0F158709"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Annually</w:t>
            </w:r>
          </w:p>
          <w:p w14:paraId="0A35CFE4"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1</w:t>
            </w:r>
            <w:r w:rsidRPr="00D65E09">
              <w:rPr>
                <w:rStyle w:val="Blue"/>
                <w:rFonts w:cs="Arial"/>
                <w:color w:val="000000" w:themeColor="text1"/>
                <w:sz w:val="18"/>
                <w:szCs w:val="18"/>
                <w:vertAlign w:val="superscript"/>
              </w:rPr>
              <w:t>st</w:t>
            </w:r>
            <w:r w:rsidRPr="00D65E09">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Annually</w:t>
            </w:r>
          </w:p>
          <w:p w14:paraId="567CE7AB"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1</w:t>
            </w:r>
            <w:r w:rsidRPr="00D65E09">
              <w:rPr>
                <w:rStyle w:val="Blue"/>
                <w:rFonts w:cs="Arial"/>
                <w:color w:val="000000" w:themeColor="text1"/>
                <w:sz w:val="18"/>
                <w:szCs w:val="18"/>
                <w:vertAlign w:val="superscript"/>
              </w:rPr>
              <w:t>st</w:t>
            </w:r>
            <w:r w:rsidRPr="00D65E09">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09926245" w:rsidR="00A46A15" w:rsidRPr="00D65E09" w:rsidRDefault="00A46A15" w:rsidP="00D65E09">
            <w:pPr>
              <w:pStyle w:val="TableText"/>
              <w:rPr>
                <w:rStyle w:val="Blue"/>
                <w:rFonts w:cs="Arial"/>
                <w:color w:val="000000" w:themeColor="text1"/>
                <w:sz w:val="18"/>
                <w:szCs w:val="18"/>
              </w:rPr>
            </w:pPr>
            <w:r w:rsidRPr="00D65E09">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D65E09" w:rsidRDefault="00A46A15" w:rsidP="00A46A15">
            <w:pPr>
              <w:pStyle w:val="TableText"/>
              <w:rPr>
                <w:rStyle w:val="Blue"/>
                <w:rFonts w:cs="Calibri"/>
                <w:color w:val="000000" w:themeColor="text1"/>
                <w:sz w:val="18"/>
                <w:szCs w:val="18"/>
              </w:rPr>
            </w:pPr>
            <w:r w:rsidRPr="00D65E09">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D65E09" w:rsidRDefault="00A46A15" w:rsidP="00A46A15">
            <w:pPr>
              <w:pStyle w:val="TableText"/>
              <w:rPr>
                <w:rStyle w:val="Blue"/>
                <w:rFonts w:cs="Arial"/>
                <w:color w:val="000000" w:themeColor="text1"/>
                <w:sz w:val="18"/>
                <w:szCs w:val="18"/>
              </w:rPr>
            </w:pPr>
            <w:r w:rsidRPr="00D65E09">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D65E09" w:rsidRDefault="00A46A15" w:rsidP="00A46A15">
            <w:pPr>
              <w:pStyle w:val="TableText"/>
              <w:rPr>
                <w:rStyle w:val="Blue"/>
                <w:rFonts w:cs="Arial"/>
                <w:color w:val="000000" w:themeColor="text1"/>
                <w:sz w:val="18"/>
                <w:szCs w:val="18"/>
              </w:rPr>
            </w:pPr>
            <w:r w:rsidRPr="00D65E09">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D65E09" w:rsidRDefault="00A46A15" w:rsidP="00A46A15">
            <w:pPr>
              <w:pStyle w:val="TableText"/>
              <w:rPr>
                <w:rStyle w:val="Blue"/>
                <w:rFonts w:cs="Calibri"/>
                <w:color w:val="000000" w:themeColor="text1"/>
                <w:sz w:val="18"/>
                <w:szCs w:val="18"/>
              </w:rPr>
            </w:pPr>
            <w:r w:rsidRPr="00D65E09">
              <w:rPr>
                <w:rStyle w:val="Blue"/>
                <w:rFonts w:cs="Calibri"/>
                <w:color w:val="000000" w:themeColor="text1"/>
                <w:sz w:val="18"/>
                <w:szCs w:val="18"/>
              </w:rPr>
              <w:t xml:space="preserve">MCERTS FPF Monitoring Point </w:t>
            </w:r>
          </w:p>
          <w:p w14:paraId="0079F445" w14:textId="77777777" w:rsidR="00A46A15" w:rsidRPr="00D65E09" w:rsidRDefault="00A46A15" w:rsidP="00A46A15">
            <w:pPr>
              <w:pStyle w:val="TableText"/>
              <w:rPr>
                <w:rStyle w:val="Blue"/>
                <w:rFonts w:cs="Calibri"/>
                <w:color w:val="000000" w:themeColor="text1"/>
                <w:sz w:val="18"/>
                <w:szCs w:val="18"/>
              </w:rPr>
            </w:pPr>
            <w:r w:rsidRPr="00D65E09">
              <w:rPr>
                <w:rStyle w:val="Blue"/>
                <w:rFonts w:cs="Calibri"/>
                <w:color w:val="000000" w:themeColor="text1"/>
                <w:sz w:val="18"/>
                <w:szCs w:val="18"/>
              </w:rPr>
              <w:t>and</w:t>
            </w:r>
          </w:p>
          <w:p w14:paraId="171CDB0C" w14:textId="58CE615C" w:rsidR="00A46A15" w:rsidRPr="00D65E09" w:rsidRDefault="00A46A15" w:rsidP="00A46A15">
            <w:pPr>
              <w:pStyle w:val="TableText"/>
              <w:rPr>
                <w:rStyle w:val="Blue"/>
                <w:rFonts w:cs="Arial"/>
                <w:color w:val="000000" w:themeColor="text1"/>
                <w:sz w:val="18"/>
                <w:szCs w:val="18"/>
              </w:rPr>
            </w:pPr>
            <w:r w:rsidRPr="00D65E09">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D65E09" w:rsidRDefault="005A4024" w:rsidP="005A4024">
            <w:pPr>
              <w:pStyle w:val="TableText"/>
              <w:rPr>
                <w:rStyle w:val="Blue"/>
                <w:rFonts w:cs="Arial"/>
                <w:color w:val="000000" w:themeColor="text1"/>
                <w:sz w:val="18"/>
                <w:szCs w:val="18"/>
              </w:rPr>
            </w:pPr>
            <w:r w:rsidRPr="00D65E09">
              <w:rPr>
                <w:rStyle w:val="Blue"/>
                <w:rFonts w:cs="Arial"/>
                <w:color w:val="000000" w:themeColor="text1"/>
                <w:sz w:val="18"/>
                <w:szCs w:val="18"/>
              </w:rPr>
              <w:t>From 01/01/202</w:t>
            </w:r>
            <w:r w:rsidR="00012ECA" w:rsidRPr="00D65E09">
              <w:rPr>
                <w:rStyle w:val="Blue"/>
                <w:rFonts w:cs="Arial"/>
                <w:color w:val="000000" w:themeColor="text1"/>
                <w:sz w:val="18"/>
                <w:szCs w:val="18"/>
              </w:rPr>
              <w:t>5</w:t>
            </w:r>
            <w:r w:rsidRPr="00D65E09">
              <w:rPr>
                <w:rStyle w:val="Blue"/>
                <w:rFonts w:cs="Arial"/>
                <w:color w:val="000000" w:themeColor="text1"/>
                <w:sz w:val="18"/>
                <w:szCs w:val="18"/>
              </w:rPr>
              <w:t>:</w:t>
            </w:r>
          </w:p>
          <w:p w14:paraId="720BD219" w14:textId="17717ADF" w:rsidR="00A46A15" w:rsidRPr="00D65E09" w:rsidRDefault="00A46A15" w:rsidP="00A46A15">
            <w:pPr>
              <w:pStyle w:val="TableText"/>
              <w:rPr>
                <w:rStyle w:val="Blue"/>
                <w:rFonts w:cs="Arial"/>
                <w:color w:val="000000" w:themeColor="text1"/>
                <w:sz w:val="18"/>
                <w:szCs w:val="18"/>
              </w:rPr>
            </w:pPr>
            <w:r w:rsidRPr="00D65E09">
              <w:rPr>
                <w:rStyle w:val="Blue"/>
                <w:rFonts w:cs="Arial"/>
                <w:color w:val="000000" w:themeColor="text1"/>
                <w:sz w:val="18"/>
                <w:szCs w:val="18"/>
              </w:rPr>
              <w:t>Annually</w:t>
            </w:r>
          </w:p>
          <w:p w14:paraId="5C01F37F" w14:textId="6318008A" w:rsidR="00A46A15" w:rsidRPr="00D65E09" w:rsidRDefault="00A46A15" w:rsidP="00200A79">
            <w:pPr>
              <w:pStyle w:val="TableText"/>
              <w:rPr>
                <w:rStyle w:val="Blue"/>
                <w:rFonts w:cs="Arial"/>
                <w:color w:val="000000" w:themeColor="text1"/>
                <w:sz w:val="18"/>
                <w:szCs w:val="18"/>
              </w:rPr>
            </w:pPr>
            <w:r w:rsidRPr="00D65E09">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01B84B4" w:rsidR="00821962" w:rsidRPr="00D65E09" w:rsidRDefault="00821962" w:rsidP="00821962">
            <w:pPr>
              <w:pStyle w:val="TableText"/>
              <w:rPr>
                <w:rStyle w:val="Blue"/>
                <w:color w:val="000000" w:themeColor="text1"/>
                <w:sz w:val="18"/>
                <w:szCs w:val="18"/>
              </w:rPr>
            </w:pPr>
            <w:r w:rsidRPr="00D65E09">
              <w:rPr>
                <w:rStyle w:val="Blue"/>
                <w:color w:val="000000" w:themeColor="text1"/>
                <w:sz w:val="18"/>
                <w:szCs w:val="18"/>
              </w:rPr>
              <w:t>OSM - ATU-BOD as O</w:t>
            </w:r>
            <w:r w:rsidRPr="00D65E09">
              <w:rPr>
                <w:rStyle w:val="Blue"/>
                <w:color w:val="000000" w:themeColor="text1"/>
                <w:sz w:val="18"/>
                <w:szCs w:val="18"/>
                <w:vertAlign w:val="subscript"/>
              </w:rPr>
              <w:t>2</w:t>
            </w:r>
            <w:r w:rsidRPr="00D65E09">
              <w:rPr>
                <w:rStyle w:val="Blue"/>
                <w:color w:val="000000" w:themeColor="text1"/>
                <w:sz w:val="18"/>
                <w:szCs w:val="18"/>
              </w:rPr>
              <w:t>, suspended solids (measured after drying at 105</w:t>
            </w:r>
            <w:r w:rsidR="005B1FFD" w:rsidRPr="00D65E09">
              <w:rPr>
                <w:rStyle w:val="Blue"/>
                <w:color w:val="000000" w:themeColor="text1"/>
                <w:sz w:val="18"/>
                <w:szCs w:val="18"/>
              </w:rPr>
              <w:t>°</w:t>
            </w:r>
            <w:r w:rsidRPr="00D65E09">
              <w:rPr>
                <w:rStyle w:val="Blue"/>
                <w:color w:val="000000" w:themeColor="text1"/>
                <w:sz w:val="18"/>
                <w:szCs w:val="18"/>
              </w:rPr>
              <w:t>C)</w:t>
            </w:r>
          </w:p>
        </w:tc>
        <w:tc>
          <w:tcPr>
            <w:tcW w:w="3136" w:type="pct"/>
            <w:shd w:val="clear" w:color="auto" w:fill="auto"/>
          </w:tcPr>
          <w:p w14:paraId="359B95CC" w14:textId="77777777" w:rsidR="00821962" w:rsidRPr="00D65E09" w:rsidRDefault="00821962" w:rsidP="00821962">
            <w:pPr>
              <w:pStyle w:val="TableText"/>
              <w:rPr>
                <w:rStyle w:val="Blue"/>
                <w:color w:val="000000" w:themeColor="text1"/>
                <w:sz w:val="18"/>
                <w:szCs w:val="18"/>
              </w:rPr>
            </w:pPr>
            <w:r w:rsidRPr="00D65E09">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280CFC0"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6758B2A4" w:rsidR="00135CD1" w:rsidRPr="00135CD1" w:rsidRDefault="00527653" w:rsidP="00135CD1">
            <w:pPr>
              <w:pStyle w:val="TableText"/>
              <w:rPr>
                <w:rStyle w:val="Blue"/>
                <w:color w:val="000000" w:themeColor="text1"/>
                <w:sz w:val="18"/>
                <w:szCs w:val="18"/>
              </w:rPr>
            </w:pPr>
            <w:r w:rsidRPr="00135CD1">
              <w:rPr>
                <w:rStyle w:val="Blue"/>
                <w:color w:val="000000" w:themeColor="text1"/>
                <w:sz w:val="18"/>
                <w:szCs w:val="18"/>
              </w:rPr>
              <w:t>S</w:t>
            </w:r>
            <w:r w:rsidR="0082225B" w:rsidRPr="00135CD1">
              <w:rPr>
                <w:rStyle w:val="Blue"/>
                <w:color w:val="000000" w:themeColor="text1"/>
                <w:sz w:val="18"/>
                <w:szCs w:val="18"/>
              </w:rPr>
              <w:t>ettled s</w:t>
            </w:r>
            <w:r w:rsidRPr="00135CD1">
              <w:rPr>
                <w:rStyle w:val="Blue"/>
                <w:color w:val="000000" w:themeColor="text1"/>
                <w:sz w:val="18"/>
                <w:szCs w:val="18"/>
              </w:rPr>
              <w:t xml:space="preserve">torm sewage discharge start and end </w:t>
            </w:r>
            <w:proofErr w:type="gramStart"/>
            <w:r w:rsidRPr="00135CD1">
              <w:rPr>
                <w:rStyle w:val="Blue"/>
                <w:color w:val="000000" w:themeColor="text1"/>
                <w:sz w:val="18"/>
                <w:szCs w:val="18"/>
              </w:rPr>
              <w:t>times</w:t>
            </w:r>
            <w:proofErr w:type="gramEnd"/>
          </w:p>
          <w:p w14:paraId="6AFEF4F7" w14:textId="536A19CC" w:rsidR="00DE25C5" w:rsidRPr="00135CD1" w:rsidRDefault="00DE25C5" w:rsidP="00CB27EE">
            <w:pPr>
              <w:pStyle w:val="TableText"/>
              <w:rPr>
                <w:rStyle w:val="Blue"/>
                <w:color w:val="000000" w:themeColor="text1"/>
                <w:sz w:val="18"/>
                <w:szCs w:val="18"/>
              </w:rPr>
            </w:pPr>
          </w:p>
        </w:tc>
        <w:tc>
          <w:tcPr>
            <w:tcW w:w="3136" w:type="pct"/>
            <w:shd w:val="clear" w:color="auto" w:fill="auto"/>
          </w:tcPr>
          <w:p w14:paraId="52089F04" w14:textId="77777777" w:rsidR="00527653" w:rsidRPr="00135CD1" w:rsidRDefault="00527653" w:rsidP="00527653">
            <w:pPr>
              <w:pStyle w:val="TableText"/>
              <w:rPr>
                <w:rStyle w:val="Blue"/>
                <w:rFonts w:cs="Arial"/>
                <w:color w:val="000000" w:themeColor="text1"/>
                <w:sz w:val="18"/>
                <w:szCs w:val="18"/>
              </w:rPr>
            </w:pPr>
            <w:r w:rsidRPr="00135CD1">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31F495F5" w:rsidR="00DE25C5" w:rsidRPr="00135CD1" w:rsidRDefault="00A039E3" w:rsidP="00135CD1">
            <w:pPr>
              <w:pStyle w:val="TableText"/>
              <w:rPr>
                <w:rStyle w:val="Blue"/>
                <w:color w:val="000000" w:themeColor="text1"/>
                <w:sz w:val="18"/>
                <w:szCs w:val="18"/>
              </w:rPr>
            </w:pPr>
            <w:r w:rsidRPr="00135CD1">
              <w:rPr>
                <w:rStyle w:val="Blue"/>
                <w:color w:val="000000" w:themeColor="text1"/>
                <w:sz w:val="18"/>
                <w:szCs w:val="18"/>
              </w:rPr>
              <w:t xml:space="preserve">Settled storm </w:t>
            </w:r>
            <w:r w:rsidR="00637A4F" w:rsidRPr="00135CD1">
              <w:rPr>
                <w:rStyle w:val="Blue"/>
                <w:color w:val="000000" w:themeColor="text1"/>
                <w:sz w:val="18"/>
                <w:szCs w:val="18"/>
              </w:rPr>
              <w:t xml:space="preserve">overflow </w:t>
            </w:r>
            <w:r w:rsidRPr="00135CD1">
              <w:rPr>
                <w:rStyle w:val="Blue"/>
                <w:color w:val="000000" w:themeColor="text1"/>
                <w:sz w:val="18"/>
                <w:szCs w:val="18"/>
              </w:rPr>
              <w:t>e</w:t>
            </w:r>
            <w:r w:rsidR="00527653" w:rsidRPr="00135CD1">
              <w:rPr>
                <w:rStyle w:val="Blue"/>
                <w:color w:val="000000" w:themeColor="text1"/>
                <w:sz w:val="18"/>
                <w:szCs w:val="18"/>
              </w:rPr>
              <w:t>vent recorder status</w:t>
            </w:r>
            <w:r w:rsidR="0004344E" w:rsidRPr="00135CD1">
              <w:rPr>
                <w:rStyle w:val="Blue"/>
                <w:color w:val="000000" w:themeColor="text1"/>
                <w:sz w:val="18"/>
                <w:szCs w:val="18"/>
              </w:rPr>
              <w:t xml:space="preserve"> (operational / not operational)</w:t>
            </w:r>
          </w:p>
        </w:tc>
        <w:tc>
          <w:tcPr>
            <w:tcW w:w="3136" w:type="pct"/>
            <w:shd w:val="clear" w:color="auto" w:fill="auto"/>
          </w:tcPr>
          <w:p w14:paraId="5D9274E8" w14:textId="7462EA3B" w:rsidR="00527653" w:rsidRPr="00135CD1" w:rsidRDefault="00527653" w:rsidP="00527653">
            <w:pPr>
              <w:pStyle w:val="TableText"/>
              <w:rPr>
                <w:rStyle w:val="Blue"/>
                <w:rFonts w:cs="Arial"/>
                <w:color w:val="000000" w:themeColor="text1"/>
                <w:sz w:val="18"/>
                <w:szCs w:val="18"/>
              </w:rPr>
            </w:pPr>
            <w:r w:rsidRPr="00135CD1">
              <w:rPr>
                <w:rStyle w:val="Blue"/>
                <w:rFonts w:cs="Arial"/>
                <w:color w:val="000000" w:themeColor="text1"/>
                <w:sz w:val="18"/>
                <w:szCs w:val="18"/>
              </w:rPr>
              <w:t>Annual summary report or other form as agreed in writing by Natural Resources Wales</w:t>
            </w:r>
          </w:p>
          <w:p w14:paraId="569BD766" w14:textId="77777777" w:rsidR="00527653" w:rsidRPr="00135CD1" w:rsidRDefault="00527653" w:rsidP="00527653">
            <w:pPr>
              <w:pStyle w:val="TableText"/>
              <w:rPr>
                <w:rStyle w:val="Blue"/>
                <w:rFonts w:cs="Arial"/>
                <w:color w:val="000000" w:themeColor="text1"/>
                <w:sz w:val="18"/>
                <w:szCs w:val="18"/>
              </w:rPr>
            </w:pPr>
            <w:r w:rsidRPr="00135CD1">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784560A" w:rsidR="00821962" w:rsidRPr="0062736B" w:rsidRDefault="00FB770A" w:rsidP="00821962">
            <w:pPr>
              <w:pStyle w:val="TableText"/>
              <w:rPr>
                <w:color w:val="000000" w:themeColor="text1"/>
              </w:rPr>
            </w:pPr>
            <w:r w:rsidRPr="0062736B">
              <w:rPr>
                <w:color w:val="000000" w:themeColor="text1"/>
              </w:rPr>
              <w:fldChar w:fldCharType="begin"/>
            </w:r>
            <w:r w:rsidRPr="0062736B">
              <w:rPr>
                <w:color w:val="000000" w:themeColor="text1"/>
              </w:rPr>
              <w:instrText xml:space="preserve"> MERGEFIELD FE_Permit_Number </w:instrText>
            </w:r>
            <w:r w:rsidRPr="0062736B">
              <w:rPr>
                <w:color w:val="000000" w:themeColor="text1"/>
              </w:rPr>
              <w:fldChar w:fldCharType="separate"/>
            </w:r>
            <w:r w:rsidR="006D1750" w:rsidRPr="0062736B">
              <w:rPr>
                <w:noProof/>
                <w:color w:val="000000" w:themeColor="text1"/>
              </w:rPr>
              <w:t>CG0012401</w:t>
            </w:r>
            <w:r w:rsidRPr="0062736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62736B" w:rsidRDefault="009C28CB" w:rsidP="00821962">
            <w:pPr>
              <w:pStyle w:val="TableText"/>
              <w:rPr>
                <w:color w:val="000000" w:themeColor="text1"/>
              </w:rPr>
            </w:pPr>
            <w:r w:rsidRPr="0062736B">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F6D6696" w:rsidR="00821962" w:rsidRPr="0062736B" w:rsidRDefault="00556AC5" w:rsidP="00821962">
            <w:pPr>
              <w:pStyle w:val="TableText"/>
              <w:rPr>
                <w:color w:val="000000" w:themeColor="text1"/>
              </w:rPr>
            </w:pPr>
            <w:r w:rsidRPr="0062736B">
              <w:rPr>
                <w:color w:val="000000" w:themeColor="text1"/>
              </w:rPr>
              <w:fldChar w:fldCharType="begin"/>
            </w:r>
            <w:r w:rsidRPr="0062736B">
              <w:rPr>
                <w:color w:val="000000" w:themeColor="text1"/>
              </w:rPr>
              <w:instrText xml:space="preserve"> MERGEFIELD Site_Name </w:instrText>
            </w:r>
            <w:r w:rsidRPr="0062736B">
              <w:rPr>
                <w:color w:val="000000" w:themeColor="text1"/>
              </w:rPr>
              <w:fldChar w:fldCharType="separate"/>
            </w:r>
            <w:r w:rsidR="006D1750" w:rsidRPr="0062736B">
              <w:rPr>
                <w:noProof/>
                <w:color w:val="000000" w:themeColor="text1"/>
              </w:rPr>
              <w:t>Y Ffôr Wastewater Treatment Works</w:t>
            </w:r>
            <w:r w:rsidRPr="0062736B">
              <w:rPr>
                <w:color w:val="000000" w:themeColor="text1"/>
              </w:rPr>
              <w:fldChar w:fldCharType="end"/>
            </w:r>
            <w:r w:rsidRPr="0062736B">
              <w:rPr>
                <w:color w:val="000000" w:themeColor="text1"/>
              </w:rPr>
              <w:t xml:space="preserve">, </w:t>
            </w:r>
            <w:r w:rsidR="009C28CB" w:rsidRPr="0062736B">
              <w:rPr>
                <w:color w:val="000000" w:themeColor="text1"/>
              </w:rPr>
              <w:fldChar w:fldCharType="begin"/>
            </w:r>
            <w:r w:rsidR="009C28CB" w:rsidRPr="0062736B">
              <w:rPr>
                <w:color w:val="000000" w:themeColor="text1"/>
              </w:rPr>
              <w:instrText xml:space="preserve"> MERGEFIELD DSI_ADD2 </w:instrText>
            </w:r>
            <w:r w:rsidR="009C28CB" w:rsidRPr="0062736B">
              <w:rPr>
                <w:color w:val="000000" w:themeColor="text1"/>
              </w:rPr>
              <w:fldChar w:fldCharType="separate"/>
            </w:r>
            <w:r w:rsidR="006D1750" w:rsidRPr="0062736B">
              <w:rPr>
                <w:noProof/>
                <w:color w:val="000000" w:themeColor="text1"/>
              </w:rPr>
              <w:t>Track off B4354</w:t>
            </w:r>
            <w:r w:rsidR="009C28CB" w:rsidRPr="0062736B">
              <w:rPr>
                <w:color w:val="000000" w:themeColor="text1"/>
              </w:rPr>
              <w:fldChar w:fldCharType="end"/>
            </w:r>
            <w:r w:rsidR="009C28CB" w:rsidRPr="0062736B">
              <w:rPr>
                <w:color w:val="000000" w:themeColor="text1"/>
              </w:rPr>
              <w:t xml:space="preserve">, </w:t>
            </w:r>
            <w:r w:rsidR="009C28CB" w:rsidRPr="0062736B">
              <w:rPr>
                <w:color w:val="000000" w:themeColor="text1"/>
              </w:rPr>
              <w:fldChar w:fldCharType="begin"/>
            </w:r>
            <w:r w:rsidR="009C28CB" w:rsidRPr="0062736B">
              <w:rPr>
                <w:color w:val="000000" w:themeColor="text1"/>
              </w:rPr>
              <w:instrText xml:space="preserve"> MERGEFIELD DSI_ADD3 </w:instrText>
            </w:r>
            <w:r w:rsidR="009C28CB" w:rsidRPr="0062736B">
              <w:rPr>
                <w:color w:val="000000" w:themeColor="text1"/>
              </w:rPr>
              <w:fldChar w:fldCharType="separate"/>
            </w:r>
            <w:r w:rsidR="006D1750" w:rsidRPr="0062736B">
              <w:rPr>
                <w:noProof/>
                <w:color w:val="000000" w:themeColor="text1"/>
              </w:rPr>
              <w:t>Y Ffôr</w:t>
            </w:r>
            <w:r w:rsidR="009C28CB" w:rsidRPr="0062736B">
              <w:rPr>
                <w:color w:val="000000" w:themeColor="text1"/>
              </w:rPr>
              <w:fldChar w:fldCharType="end"/>
            </w:r>
            <w:r w:rsidR="009C28CB" w:rsidRPr="0062736B">
              <w:rPr>
                <w:color w:val="000000" w:themeColor="text1"/>
              </w:rPr>
              <w:t xml:space="preserve">, </w:t>
            </w:r>
            <w:r w:rsidR="009C28CB" w:rsidRPr="0062736B">
              <w:rPr>
                <w:color w:val="000000" w:themeColor="text1"/>
              </w:rPr>
              <w:fldChar w:fldCharType="begin"/>
            </w:r>
            <w:r w:rsidR="009C28CB" w:rsidRPr="0062736B">
              <w:rPr>
                <w:color w:val="000000" w:themeColor="text1"/>
              </w:rPr>
              <w:instrText xml:space="preserve"> MERGEFIELD DSI_ADD4 </w:instrText>
            </w:r>
            <w:r w:rsidR="009C28CB" w:rsidRPr="0062736B">
              <w:rPr>
                <w:color w:val="000000" w:themeColor="text1"/>
              </w:rPr>
              <w:fldChar w:fldCharType="separate"/>
            </w:r>
            <w:r w:rsidR="006D1750" w:rsidRPr="0062736B">
              <w:rPr>
                <w:noProof/>
                <w:color w:val="000000" w:themeColor="text1"/>
              </w:rPr>
              <w:t>Gwynedd</w:t>
            </w:r>
            <w:r w:rsidR="009C28CB" w:rsidRPr="0062736B">
              <w:rPr>
                <w:color w:val="000000" w:themeColor="text1"/>
              </w:rPr>
              <w:fldChar w:fldCharType="end"/>
            </w:r>
            <w:r w:rsidR="009C28CB" w:rsidRPr="0062736B">
              <w:rPr>
                <w:color w:val="000000" w:themeColor="text1"/>
              </w:rPr>
              <w:t xml:space="preserve">, </w:t>
            </w:r>
            <w:r w:rsidR="009C28CB" w:rsidRPr="0062736B">
              <w:rPr>
                <w:color w:val="000000" w:themeColor="text1"/>
              </w:rPr>
              <w:fldChar w:fldCharType="begin"/>
            </w:r>
            <w:r w:rsidR="009C28CB" w:rsidRPr="0062736B">
              <w:rPr>
                <w:color w:val="000000" w:themeColor="text1"/>
              </w:rPr>
              <w:instrText xml:space="preserve"> MERGEFIELD DSI_POST_CODE </w:instrText>
            </w:r>
            <w:r w:rsidR="009C28CB" w:rsidRPr="0062736B">
              <w:rPr>
                <w:color w:val="000000" w:themeColor="text1"/>
              </w:rPr>
              <w:fldChar w:fldCharType="separate"/>
            </w:r>
            <w:r w:rsidR="006D1750" w:rsidRPr="0062736B">
              <w:rPr>
                <w:noProof/>
                <w:color w:val="000000" w:themeColor="text1"/>
              </w:rPr>
              <w:t>LL53 6SE</w:t>
            </w:r>
            <w:r w:rsidR="009C28CB" w:rsidRPr="0062736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62736B"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62736B" w:rsidRDefault="00821962" w:rsidP="00821962">
            <w:pPr>
              <w:pStyle w:val="TableText"/>
              <w:rPr>
                <w:b/>
                <w:color w:val="000000" w:themeColor="text1"/>
                <w:sz w:val="18"/>
                <w:szCs w:val="18"/>
              </w:rPr>
            </w:pPr>
            <w:r w:rsidRPr="0062736B">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29DE8B4" w:rsidR="00821962" w:rsidRPr="0062736B" w:rsidRDefault="00821962" w:rsidP="0062736B">
            <w:pPr>
              <w:pStyle w:val="TableText"/>
              <w:rPr>
                <w:b/>
                <w:color w:val="000000" w:themeColor="text1"/>
                <w:sz w:val="18"/>
                <w:szCs w:val="18"/>
              </w:rPr>
            </w:pPr>
            <w:r w:rsidRPr="0062736B">
              <w:rPr>
                <w:rStyle w:val="Red"/>
                <w:b/>
                <w:color w:val="000000" w:themeColor="text1"/>
                <w:sz w:val="18"/>
                <w:szCs w:val="18"/>
              </w:rPr>
              <w:t xml:space="preserve">To be notified within 7 days of detection unless otherwise agreed in writing by </w:t>
            </w:r>
            <w:r w:rsidR="004D6158" w:rsidRPr="0062736B">
              <w:rPr>
                <w:rStyle w:val="Red"/>
                <w:b/>
                <w:color w:val="000000" w:themeColor="text1"/>
                <w:sz w:val="18"/>
                <w:szCs w:val="18"/>
              </w:rPr>
              <w:t>Natural</w:t>
            </w:r>
            <w:r w:rsidRPr="0062736B">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62736B" w:rsidRDefault="00821962" w:rsidP="00821962">
            <w:pPr>
              <w:pStyle w:val="TableText"/>
              <w:rPr>
                <w:color w:val="000000" w:themeColor="text1"/>
                <w:sz w:val="18"/>
                <w:szCs w:val="18"/>
              </w:rPr>
            </w:pPr>
            <w:r w:rsidRPr="0062736B">
              <w:rPr>
                <w:color w:val="000000" w:themeColor="text1"/>
                <w:sz w:val="18"/>
                <w:szCs w:val="18"/>
              </w:rPr>
              <w:t>Date and time of the event</w:t>
            </w:r>
          </w:p>
        </w:tc>
        <w:tc>
          <w:tcPr>
            <w:tcW w:w="3531" w:type="pct"/>
            <w:shd w:val="clear" w:color="auto" w:fill="auto"/>
          </w:tcPr>
          <w:p w14:paraId="092A5FEA" w14:textId="77777777" w:rsidR="00821962" w:rsidRPr="0062736B"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62736B" w:rsidRDefault="00821962" w:rsidP="00821962">
            <w:pPr>
              <w:pStyle w:val="TableText"/>
              <w:rPr>
                <w:color w:val="000000" w:themeColor="text1"/>
                <w:sz w:val="18"/>
                <w:szCs w:val="18"/>
              </w:rPr>
            </w:pPr>
            <w:r w:rsidRPr="0062736B">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62736B"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62736B" w:rsidRDefault="00821962" w:rsidP="00821962">
            <w:pPr>
              <w:pStyle w:val="TableText"/>
              <w:rPr>
                <w:color w:val="000000" w:themeColor="text1"/>
                <w:sz w:val="18"/>
                <w:szCs w:val="18"/>
              </w:rPr>
            </w:pPr>
            <w:r w:rsidRPr="0062736B">
              <w:rPr>
                <w:color w:val="000000" w:themeColor="text1"/>
                <w:sz w:val="18"/>
                <w:szCs w:val="18"/>
              </w:rPr>
              <w:t>Description of where any release into the environment took place</w:t>
            </w:r>
          </w:p>
        </w:tc>
        <w:tc>
          <w:tcPr>
            <w:tcW w:w="3531" w:type="pct"/>
            <w:shd w:val="clear" w:color="auto" w:fill="auto"/>
          </w:tcPr>
          <w:p w14:paraId="58F1264B" w14:textId="77777777" w:rsidR="00821962" w:rsidRPr="0062736B" w:rsidRDefault="00821962" w:rsidP="00821962">
            <w:pPr>
              <w:pStyle w:val="TableText"/>
              <w:rPr>
                <w:color w:val="000000" w:themeColor="text1"/>
              </w:rPr>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95CCF24" w:rsidR="00821962" w:rsidRPr="0062736B" w:rsidRDefault="00821962" w:rsidP="0062736B">
            <w:pPr>
              <w:pStyle w:val="TableText"/>
              <w:rPr>
                <w:rStyle w:val="PinkBold"/>
                <w:b w:val="0"/>
                <w:color w:val="000000" w:themeColor="text1"/>
                <w:sz w:val="18"/>
                <w:szCs w:val="18"/>
              </w:rPr>
            </w:pPr>
            <w:r w:rsidRPr="0062736B">
              <w:rPr>
                <w:b/>
                <w:color w:val="000000" w:themeColor="text1"/>
                <w:sz w:val="18"/>
                <w:szCs w:val="18"/>
              </w:rPr>
              <w:t xml:space="preserve">(b) Notification requirements for the breach of a limit specified in schedule 3 table S3.1 </w:t>
            </w:r>
            <w:r w:rsidRPr="0062736B">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62736B" w:rsidRDefault="00821962" w:rsidP="00821962">
            <w:pPr>
              <w:pStyle w:val="TableText"/>
              <w:rPr>
                <w:rStyle w:val="Red"/>
                <w:b/>
                <w:color w:val="000000" w:themeColor="text1"/>
                <w:sz w:val="18"/>
                <w:szCs w:val="18"/>
              </w:rPr>
            </w:pPr>
            <w:r w:rsidRPr="0062736B">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645F45AB" w:rsidR="00821962" w:rsidRPr="0062736B" w:rsidRDefault="00821962" w:rsidP="00821962">
            <w:pPr>
              <w:pStyle w:val="TableText"/>
              <w:rPr>
                <w:rStyle w:val="Blue"/>
                <w:color w:val="000000" w:themeColor="text1"/>
                <w:sz w:val="18"/>
                <w:szCs w:val="18"/>
              </w:rPr>
            </w:pPr>
            <w:r w:rsidRPr="0062736B">
              <w:rPr>
                <w:rStyle w:val="Blue"/>
                <w:color w:val="000000" w:themeColor="text1"/>
                <w:sz w:val="18"/>
                <w:szCs w:val="18"/>
              </w:rPr>
              <w:t>e.g. OSM/</w:t>
            </w:r>
            <w:r w:rsidR="00F2606C" w:rsidRPr="0062736B">
              <w:rPr>
                <w:rStyle w:val="Blue"/>
                <w:color w:val="000000" w:themeColor="text1"/>
                <w:sz w:val="18"/>
                <w:szCs w:val="18"/>
              </w:rPr>
              <w:t>EDM</w:t>
            </w:r>
          </w:p>
          <w:p w14:paraId="0E31F23A" w14:textId="77777777" w:rsidR="00821962" w:rsidRPr="0062736B"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5CE16EA" w:rsidR="00821962" w:rsidRPr="0062736B" w:rsidRDefault="00821962" w:rsidP="0062736B">
            <w:pPr>
              <w:pStyle w:val="TableText"/>
              <w:rPr>
                <w:rStyle w:val="Pink"/>
                <w:color w:val="000000" w:themeColor="text1"/>
                <w:sz w:val="18"/>
                <w:szCs w:val="18"/>
              </w:rPr>
            </w:pPr>
            <w:r w:rsidRPr="0062736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62736B"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62736B"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62736B"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DF9D8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791C22C2" w:rsidR="00821962" w:rsidRPr="00FE40B4" w:rsidRDefault="00821962" w:rsidP="00CD1173">
      <w:pPr>
        <w:spacing w:before="120"/>
        <w:ind w:left="567"/>
        <w:rPr>
          <w:rFonts w:ascii="Arial" w:hAnsi="Arial" w:cs="Arial"/>
          <w:sz w:val="18"/>
          <w:szCs w:val="18"/>
        </w:rPr>
      </w:pPr>
      <w:r w:rsidRPr="0062736B">
        <w:rPr>
          <w:rStyle w:val="Red"/>
          <w:rFonts w:ascii="Arial" w:hAnsi="Arial" w:cs="Arial"/>
          <w:color w:val="000000" w:themeColor="text1"/>
          <w:sz w:val="18"/>
          <w:szCs w:val="18"/>
        </w:rPr>
        <w:t>For the activity</w:t>
      </w:r>
      <w:r w:rsidR="0062736B" w:rsidRPr="0062736B">
        <w:rPr>
          <w:rStyle w:val="Red"/>
          <w:rFonts w:ascii="Arial" w:hAnsi="Arial" w:cs="Arial"/>
          <w:color w:val="000000" w:themeColor="text1"/>
          <w:sz w:val="18"/>
          <w:szCs w:val="18"/>
        </w:rPr>
        <w:t xml:space="preserve"> </w:t>
      </w:r>
      <w:r w:rsidRPr="0062736B">
        <w:rPr>
          <w:rStyle w:val="Red"/>
          <w:rFonts w:ascii="Arial" w:hAnsi="Arial" w:cs="Arial"/>
          <w:color w:val="000000" w:themeColor="text1"/>
          <w:sz w:val="18"/>
          <w:szCs w:val="18"/>
        </w:rPr>
        <w:t>A1</w:t>
      </w:r>
      <w:r w:rsidR="005B1FFD" w:rsidRPr="0062736B">
        <w:rPr>
          <w:rStyle w:val="Red"/>
          <w:rFonts w:ascii="Arial" w:hAnsi="Arial" w:cs="Arial"/>
          <w:color w:val="000000" w:themeColor="text1"/>
          <w:sz w:val="18"/>
          <w:szCs w:val="18"/>
        </w:rPr>
        <w:t>,</w:t>
      </w:r>
      <w:r w:rsidRPr="0062736B">
        <w:rPr>
          <w:rStyle w:val="Red"/>
          <w:rFonts w:ascii="Arial" w:hAnsi="Arial" w:cs="Arial"/>
          <w:color w:val="000000" w:themeColor="text1"/>
          <w:sz w:val="18"/>
          <w:szCs w:val="18"/>
        </w:rPr>
        <w:t xml:space="preserve"> referenced in schedule 1, table S1.1</w:t>
      </w:r>
      <w:r w:rsidR="005B1FFD" w:rsidRPr="0062736B">
        <w:rPr>
          <w:rStyle w:val="Red"/>
          <w:rFonts w:ascii="Arial" w:hAnsi="Arial" w:cs="Arial"/>
          <w:color w:val="000000" w:themeColor="text1"/>
          <w:sz w:val="18"/>
          <w:szCs w:val="18"/>
        </w:rPr>
        <w:t>,</w:t>
      </w:r>
      <w:r w:rsidRPr="0062736B">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w:t>
      </w:r>
      <w:r w:rsidRPr="00FE40B4">
        <w:rPr>
          <w:rFonts w:ascii="Arial" w:hAnsi="Arial" w:cs="Arial"/>
          <w:sz w:val="18"/>
          <w:szCs w:val="18"/>
        </w:rPr>
        <w:t>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E7011D6"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w:t>
      </w:r>
      <w:r w:rsidRPr="00614CF5">
        <w:rPr>
          <w:rFonts w:ascii="Arial" w:hAnsi="Arial" w:cs="Arial"/>
          <w:sz w:val="18"/>
          <w:szCs w:val="18"/>
        </w:rPr>
        <w:t>ditions 2.3.</w:t>
      </w:r>
      <w:r w:rsidR="00614CF5" w:rsidRPr="00614CF5">
        <w:rPr>
          <w:rFonts w:ascii="Arial" w:hAnsi="Arial" w:cs="Arial"/>
          <w:sz w:val="18"/>
          <w:szCs w:val="18"/>
        </w:rPr>
        <w:t>2</w:t>
      </w:r>
      <w:r w:rsidRPr="00614CF5">
        <w:rPr>
          <w:rFonts w:ascii="Arial" w:hAnsi="Arial" w:cs="Arial"/>
          <w:sz w:val="18"/>
          <w:szCs w:val="18"/>
        </w:rPr>
        <w:t xml:space="preserve"> and 3.1.</w:t>
      </w:r>
      <w:r w:rsidR="00614CF5" w:rsidRPr="00614CF5">
        <w:rPr>
          <w:rFonts w:ascii="Arial" w:hAnsi="Arial" w:cs="Arial"/>
          <w:sz w:val="18"/>
          <w:szCs w:val="18"/>
        </w:rPr>
        <w:t>5</w:t>
      </w:r>
      <w:r w:rsidRPr="00614CF5">
        <w:rPr>
          <w:rFonts w:ascii="Arial" w:hAnsi="Arial" w:cs="Arial"/>
          <w:sz w:val="18"/>
          <w:szCs w:val="18"/>
        </w:rPr>
        <w:t xml:space="preserve"> mea</w:t>
      </w:r>
      <w:r w:rsidRPr="00FE40B4">
        <w:rPr>
          <w:rFonts w:ascii="Arial" w:hAnsi="Arial" w:cs="Arial"/>
          <w:sz w:val="18"/>
          <w:szCs w:val="18"/>
        </w:rPr>
        <w:t xml:space="preserve">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36B1A18"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w:t>
      </w:r>
      <w:r w:rsidRPr="00614CF5">
        <w:rPr>
          <w:rFonts w:ascii="Arial" w:hAnsi="Arial" w:cs="Arial"/>
          <w:iCs/>
          <w:sz w:val="18"/>
          <w:szCs w:val="18"/>
        </w:rPr>
        <w:t>ndition 3.1.</w:t>
      </w:r>
      <w:r w:rsidR="00614CF5" w:rsidRPr="00614CF5">
        <w:rPr>
          <w:rFonts w:ascii="Arial" w:hAnsi="Arial" w:cs="Arial"/>
          <w:iCs/>
          <w:sz w:val="18"/>
          <w:szCs w:val="18"/>
        </w:rPr>
        <w:t>5</w:t>
      </w:r>
      <w:r w:rsidR="00A46A15" w:rsidRPr="00614CF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66E17050" w:rsidR="0062736B" w:rsidRPr="00CD1173" w:rsidRDefault="00930835" w:rsidP="0062736B">
      <w:pPr>
        <w:pStyle w:val="Heading1"/>
        <w:spacing w:before="0" w:after="400"/>
        <w:ind w:left="567"/>
        <w:rPr>
          <w:rStyle w:val="Pink"/>
          <w:rFonts w:cs="Arial"/>
          <w:sz w:val="18"/>
          <w:szCs w:val="18"/>
        </w:rPr>
      </w:pPr>
      <w:r w:rsidRPr="00930835">
        <w:rPr>
          <w:rStyle w:val="Pink"/>
          <w:rFonts w:cs="Arial"/>
          <w:noProof/>
          <w:sz w:val="18"/>
          <w:szCs w:val="18"/>
        </w:rPr>
        <w:lastRenderedPageBreak/>
        <w:drawing>
          <wp:anchor distT="0" distB="0" distL="114300" distR="114300" simplePos="0" relativeHeight="251660288" behindDoc="0" locked="0" layoutInCell="1" allowOverlap="1" wp14:anchorId="7547739D" wp14:editId="2D759795">
            <wp:simplePos x="0" y="0"/>
            <wp:positionH relativeFrom="column">
              <wp:posOffset>-48895</wp:posOffset>
            </wp:positionH>
            <wp:positionV relativeFrom="paragraph">
              <wp:posOffset>382270</wp:posOffset>
            </wp:positionV>
            <wp:extent cx="6094095" cy="3660140"/>
            <wp:effectExtent l="0" t="0" r="1905" b="0"/>
            <wp:wrapTight wrapText="bothSides">
              <wp:wrapPolygon edited="0">
                <wp:start x="0" y="0"/>
                <wp:lineTo x="0" y="21473"/>
                <wp:lineTo x="21539" y="21473"/>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4233"/>
                    <a:stretch/>
                  </pic:blipFill>
                  <pic:spPr bwMode="auto">
                    <a:xfrm>
                      <a:off x="0" y="0"/>
                      <a:ext cx="6094095" cy="3660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281B8516" w:rsidR="00821962" w:rsidRPr="00CD1173" w:rsidRDefault="00821962" w:rsidP="00930835">
      <w:pPr>
        <w:spacing w:before="120" w:after="120"/>
        <w:ind w:left="567"/>
        <w:rPr>
          <w:rFonts w:ascii="Arial" w:hAnsi="Arial"/>
          <w:sz w:val="20"/>
        </w:rPr>
      </w:pPr>
      <w:r w:rsidRPr="00CD1173">
        <w:rPr>
          <w:rStyle w:val="Pink"/>
          <w:rFonts w:ascii="Arial" w:hAnsi="Arial" w:cs="Arial"/>
          <w:sz w:val="18"/>
          <w:szCs w:val="18"/>
        </w:rPr>
        <w:t>.</w:t>
      </w:r>
      <w:r w:rsidR="00930835" w:rsidRPr="00930835">
        <w:rPr>
          <w:noProof/>
        </w:rPr>
        <w:t xml:space="preserve"> </w:t>
      </w: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1FCD" w14:textId="77777777" w:rsidR="0083439B" w:rsidRDefault="0083439B">
      <w:r>
        <w:separator/>
      </w:r>
    </w:p>
  </w:endnote>
  <w:endnote w:type="continuationSeparator" w:id="0">
    <w:p w14:paraId="2A00066D" w14:textId="77777777" w:rsidR="0083439B" w:rsidRDefault="0083439B">
      <w:r>
        <w:continuationSeparator/>
      </w:r>
    </w:p>
  </w:endnote>
  <w:endnote w:type="continuationNotice" w:id="1">
    <w:p w14:paraId="40F690F0" w14:textId="77777777" w:rsidR="0083439B" w:rsidRDefault="00834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FC44CE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D1750" w:rsidRPr="006D1750">
      <w:t xml:space="preserve"> </w:t>
    </w:r>
    <w:r w:rsidR="006D1750" w:rsidRPr="006D1750">
      <w:rPr>
        <w:rFonts w:ascii="Arial" w:hAnsi="Arial"/>
        <w:sz w:val="18"/>
        <w:szCs w:val="18"/>
      </w:rPr>
      <w:t>PAN-021510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052415B" w:rsidR="002B5D5F" w:rsidRPr="000B393C" w:rsidRDefault="00BD02EE" w:rsidP="00FB1541">
    <w:pPr>
      <w:pStyle w:val="Footer"/>
      <w:rPr>
        <w:sz w:val="18"/>
        <w:szCs w:val="18"/>
      </w:rPr>
    </w:pPr>
    <w:r w:rsidRPr="00BD02EE">
      <w:rPr>
        <w:rFonts w:ascii="Arial" w:hAnsi="Arial" w:cs="Arial"/>
        <w:sz w:val="18"/>
        <w:szCs w:val="18"/>
      </w:rPr>
      <w:t>CG0012401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80E2C">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0481" w14:textId="77777777" w:rsidR="0083439B" w:rsidRDefault="0083439B">
      <w:r>
        <w:separator/>
      </w:r>
    </w:p>
  </w:footnote>
  <w:footnote w:type="continuationSeparator" w:id="0">
    <w:p w14:paraId="454D83E6" w14:textId="77777777" w:rsidR="0083439B" w:rsidRDefault="0083439B">
      <w:r>
        <w:continuationSeparator/>
      </w:r>
    </w:p>
  </w:footnote>
  <w:footnote w:type="continuationNotice" w:id="1">
    <w:p w14:paraId="6204DAF0" w14:textId="77777777" w:rsidR="0083439B" w:rsidRDefault="008343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914466753">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33507"/>
    <w:rsid w:val="000370FF"/>
    <w:rsid w:val="00037728"/>
    <w:rsid w:val="00042F58"/>
    <w:rsid w:val="0004344E"/>
    <w:rsid w:val="00045012"/>
    <w:rsid w:val="0004737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5CD1"/>
    <w:rsid w:val="0013782D"/>
    <w:rsid w:val="00137860"/>
    <w:rsid w:val="00142414"/>
    <w:rsid w:val="00143733"/>
    <w:rsid w:val="001447B2"/>
    <w:rsid w:val="00151891"/>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1D20"/>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A4804"/>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61C65"/>
    <w:rsid w:val="00361F66"/>
    <w:rsid w:val="00362E32"/>
    <w:rsid w:val="00367A15"/>
    <w:rsid w:val="00375251"/>
    <w:rsid w:val="00377090"/>
    <w:rsid w:val="00380EE5"/>
    <w:rsid w:val="0038230B"/>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0E2C"/>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696D"/>
    <w:rsid w:val="00576E56"/>
    <w:rsid w:val="0058559D"/>
    <w:rsid w:val="00585A6E"/>
    <w:rsid w:val="00585F88"/>
    <w:rsid w:val="00591B56"/>
    <w:rsid w:val="00592373"/>
    <w:rsid w:val="0059301E"/>
    <w:rsid w:val="00595A19"/>
    <w:rsid w:val="00596214"/>
    <w:rsid w:val="00596813"/>
    <w:rsid w:val="00597064"/>
    <w:rsid w:val="005A4024"/>
    <w:rsid w:val="005B15C8"/>
    <w:rsid w:val="005B1FFD"/>
    <w:rsid w:val="005B4DAA"/>
    <w:rsid w:val="005B6AFB"/>
    <w:rsid w:val="005B73A2"/>
    <w:rsid w:val="005C3A28"/>
    <w:rsid w:val="005C74C6"/>
    <w:rsid w:val="005D2F25"/>
    <w:rsid w:val="005D3AF5"/>
    <w:rsid w:val="005D5EDD"/>
    <w:rsid w:val="005E0DE6"/>
    <w:rsid w:val="005E2C18"/>
    <w:rsid w:val="005E322D"/>
    <w:rsid w:val="005E55B6"/>
    <w:rsid w:val="005E58FD"/>
    <w:rsid w:val="005F5D72"/>
    <w:rsid w:val="006036F2"/>
    <w:rsid w:val="00605738"/>
    <w:rsid w:val="00606ED4"/>
    <w:rsid w:val="00612DCD"/>
    <w:rsid w:val="00614CF5"/>
    <w:rsid w:val="00617CF8"/>
    <w:rsid w:val="00621012"/>
    <w:rsid w:val="00624927"/>
    <w:rsid w:val="0062736B"/>
    <w:rsid w:val="00633514"/>
    <w:rsid w:val="00636392"/>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1750"/>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74728"/>
    <w:rsid w:val="00780CC6"/>
    <w:rsid w:val="00781680"/>
    <w:rsid w:val="0078668B"/>
    <w:rsid w:val="00796C48"/>
    <w:rsid w:val="00797902"/>
    <w:rsid w:val="007A0497"/>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0A99"/>
    <w:rsid w:val="00821962"/>
    <w:rsid w:val="0082225B"/>
    <w:rsid w:val="0082402C"/>
    <w:rsid w:val="008255E1"/>
    <w:rsid w:val="008321E6"/>
    <w:rsid w:val="00832458"/>
    <w:rsid w:val="0083439B"/>
    <w:rsid w:val="00836687"/>
    <w:rsid w:val="00837B7B"/>
    <w:rsid w:val="00842F1D"/>
    <w:rsid w:val="008453FF"/>
    <w:rsid w:val="00850177"/>
    <w:rsid w:val="0085024F"/>
    <w:rsid w:val="00850E7A"/>
    <w:rsid w:val="0085189A"/>
    <w:rsid w:val="0085190D"/>
    <w:rsid w:val="00852B9B"/>
    <w:rsid w:val="008579DF"/>
    <w:rsid w:val="00862859"/>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2A03"/>
    <w:rsid w:val="008B7058"/>
    <w:rsid w:val="008B7462"/>
    <w:rsid w:val="008C07B8"/>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1E28"/>
    <w:rsid w:val="0090270F"/>
    <w:rsid w:val="009058E5"/>
    <w:rsid w:val="00905E5E"/>
    <w:rsid w:val="009068CE"/>
    <w:rsid w:val="009143CB"/>
    <w:rsid w:val="00921064"/>
    <w:rsid w:val="00923B96"/>
    <w:rsid w:val="00924E8D"/>
    <w:rsid w:val="0093046D"/>
    <w:rsid w:val="00930835"/>
    <w:rsid w:val="009341A5"/>
    <w:rsid w:val="009352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09EB"/>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84A62"/>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02EE"/>
    <w:rsid w:val="00BD2511"/>
    <w:rsid w:val="00BE0FE9"/>
    <w:rsid w:val="00BE5551"/>
    <w:rsid w:val="00BE5E02"/>
    <w:rsid w:val="00BE604E"/>
    <w:rsid w:val="00BF2649"/>
    <w:rsid w:val="00BF32CF"/>
    <w:rsid w:val="00BF6B24"/>
    <w:rsid w:val="00C02681"/>
    <w:rsid w:val="00C04E39"/>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4858"/>
    <w:rsid w:val="00C966FB"/>
    <w:rsid w:val="00CA5AFE"/>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5E09"/>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35710856">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3664133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35153325">
      <w:bodyDiv w:val="1"/>
      <w:marLeft w:val="0"/>
      <w:marRight w:val="0"/>
      <w:marTop w:val="0"/>
      <w:marBottom w:val="0"/>
      <w:divBdr>
        <w:top w:val="none" w:sz="0" w:space="0" w:color="auto"/>
        <w:left w:val="none" w:sz="0" w:space="0" w:color="auto"/>
        <w:bottom w:val="none" w:sz="0" w:space="0" w:color="auto"/>
        <w:right w:val="none" w:sz="0" w:space="0" w:color="auto"/>
      </w:divBdr>
    </w:div>
    <w:div w:id="1192379085">
      <w:bodyDiv w:val="1"/>
      <w:marLeft w:val="0"/>
      <w:marRight w:val="0"/>
      <w:marTop w:val="0"/>
      <w:marBottom w:val="0"/>
      <w:divBdr>
        <w:top w:val="none" w:sz="0" w:space="0" w:color="auto"/>
        <w:left w:val="none" w:sz="0" w:space="0" w:color="auto"/>
        <w:bottom w:val="none" w:sz="0" w:space="0" w:color="auto"/>
        <w:right w:val="none" w:sz="0" w:space="0" w:color="auto"/>
      </w:divBdr>
    </w:div>
    <w:div w:id="1280526530">
      <w:bodyDiv w:val="1"/>
      <w:marLeft w:val="0"/>
      <w:marRight w:val="0"/>
      <w:marTop w:val="0"/>
      <w:marBottom w:val="0"/>
      <w:divBdr>
        <w:top w:val="none" w:sz="0" w:space="0" w:color="auto"/>
        <w:left w:val="none" w:sz="0" w:space="0" w:color="auto"/>
        <w:bottom w:val="none" w:sz="0" w:space="0" w:color="auto"/>
        <w:right w:val="none" w:sz="0" w:space="0" w:color="auto"/>
      </w:divBdr>
    </w:div>
    <w:div w:id="145787359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94434752">
      <w:bodyDiv w:val="1"/>
      <w:marLeft w:val="0"/>
      <w:marRight w:val="0"/>
      <w:marTop w:val="0"/>
      <w:marBottom w:val="0"/>
      <w:divBdr>
        <w:top w:val="none" w:sz="0" w:space="0" w:color="auto"/>
        <w:left w:val="none" w:sz="0" w:space="0" w:color="auto"/>
        <w:bottom w:val="none" w:sz="0" w:space="0" w:color="auto"/>
        <w:right w:val="none" w:sz="0" w:space="0" w:color="auto"/>
      </w:divBdr>
    </w:div>
    <w:div w:id="187754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REGU-369-2753962</_dlc_DocId>
    <_dlc_DocIdUrl xmlns="9be56660-2c31-41ef-bc00-23e72f632f2a">
      <Url>https://cyfoethnaturiolcymru.sharepoint.com/teams/Regulatory/Permitting/_layouts/15/DocIdRedir.aspx?ID=REGU-369-2753962</Url>
      <Description>REGU-369-2753962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Y Ffôr Wastewater Treatment Works</Site_x0020_Name>
    <Internal_x002f_External xmlns="859f7ad6-93f6-4205-b62b-a17f28acbbac">Outgoing document</Internal_x002f_External>
    <Post_x0020_code xmlns="859f7ad6-93f6-4205-b62b-a17f28acbbac">LL53 6SE</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2024-06-05T23:00:00+00:00</Document_x0020_Date>
    <Facility_x0020_Address xmlns="859f7ad6-93f6-4205-b62b-a17f28acbbac">Track off B4354, Y Ffôr,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schemas.openxmlformats.org/package/2006/metadata/core-properties"/>
    <ds:schemaRef ds:uri="http://purl.org/dc/terms/"/>
    <ds:schemaRef ds:uri="cd6faf52-b12f-444c-a3fc-1f0e7a71d996"/>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127CE48E-306C-4AE7-8760-5E814595D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6901</Words>
  <Characters>38283</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(06/06/2024)</dc:title>
  <dc:subject/>
  <dc:creator>Dulson, Emma</dc:creator>
  <cp:keywords>233 08 SD69, 233-08-SD69, 23308SD69</cp:keywords>
  <dc:description>233_08_SD69, version 3_x000d_
Issue date: 06/001/2011</dc:description>
  <cp:lastModifiedBy>emma.dulson</cp:lastModifiedBy>
  <cp:revision>28</cp:revision>
  <dcterms:created xsi:type="dcterms:W3CDTF">2024-03-07T11:21:00Z</dcterms:created>
  <dcterms:modified xsi:type="dcterms:W3CDTF">2024-06-06T13:03:00Z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29f09ffb-b31c-4a2e-9865-361aff398320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