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0709B4" w:rsidRDefault="005B73A2" w:rsidP="0025402D">
      <w:pPr>
        <w:pStyle w:val="coverLicenceHolder"/>
        <w:pBdr>
          <w:top w:val="single" w:sz="4" w:space="25" w:color="auto"/>
        </w:pBdr>
        <w:ind w:left="3261"/>
        <w:rPr>
          <w:color w:val="000000" w:themeColor="text1"/>
          <w:sz w:val="22"/>
          <w:szCs w:val="22"/>
        </w:rPr>
      </w:pPr>
    </w:p>
    <w:p w14:paraId="3B55C8C9" w14:textId="3BE96D68" w:rsidR="005B73A2" w:rsidRPr="000709B4" w:rsidRDefault="00717300" w:rsidP="0025402D">
      <w:pPr>
        <w:pStyle w:val="coverLicenceHolder"/>
        <w:pBdr>
          <w:top w:val="single" w:sz="4" w:space="25" w:color="auto"/>
        </w:pBdr>
        <w:ind w:left="3261"/>
        <w:rPr>
          <w:color w:val="000000" w:themeColor="text1"/>
          <w:sz w:val="22"/>
          <w:szCs w:val="22"/>
        </w:rPr>
      </w:pPr>
      <w:r w:rsidRPr="000709B4">
        <w:rPr>
          <w:color w:val="000000" w:themeColor="text1"/>
          <w:sz w:val="22"/>
          <w:szCs w:val="22"/>
        </w:rPr>
        <w:fldChar w:fldCharType="begin"/>
      </w:r>
      <w:r w:rsidRPr="000709B4">
        <w:rPr>
          <w:color w:val="000000" w:themeColor="text1"/>
          <w:sz w:val="22"/>
          <w:szCs w:val="22"/>
        </w:rPr>
        <w:instrText xml:space="preserve"> MERGEFIELD Site_Name </w:instrText>
      </w:r>
      <w:r w:rsidRPr="000709B4">
        <w:rPr>
          <w:color w:val="000000" w:themeColor="text1"/>
          <w:sz w:val="22"/>
          <w:szCs w:val="22"/>
        </w:rPr>
        <w:fldChar w:fldCharType="separate"/>
      </w:r>
      <w:r w:rsidR="000709B4" w:rsidRPr="000709B4">
        <w:rPr>
          <w:noProof/>
          <w:color w:val="000000" w:themeColor="text1"/>
          <w:sz w:val="22"/>
          <w:szCs w:val="22"/>
        </w:rPr>
        <w:t>Henllan Wastewater Treatment Works</w:t>
      </w:r>
      <w:r w:rsidRPr="000709B4">
        <w:rPr>
          <w:color w:val="000000" w:themeColor="text1"/>
          <w:sz w:val="22"/>
          <w:szCs w:val="22"/>
        </w:rPr>
        <w:fldChar w:fldCharType="end"/>
      </w:r>
      <w:r w:rsidR="005B73A2" w:rsidRPr="000709B4">
        <w:rPr>
          <w:color w:val="000000" w:themeColor="text1"/>
          <w:sz w:val="22"/>
          <w:szCs w:val="22"/>
        </w:rPr>
        <w:t xml:space="preserve"> </w:t>
      </w:r>
    </w:p>
    <w:p w14:paraId="6504A7AD" w14:textId="71F13588" w:rsidR="00717300" w:rsidRPr="000709B4" w:rsidRDefault="00717300" w:rsidP="0025402D">
      <w:pPr>
        <w:pStyle w:val="coverLicenceHolder"/>
        <w:pBdr>
          <w:top w:val="single" w:sz="4" w:space="25" w:color="auto"/>
        </w:pBdr>
        <w:ind w:left="3261"/>
        <w:rPr>
          <w:color w:val="000000" w:themeColor="text1"/>
          <w:sz w:val="22"/>
          <w:szCs w:val="22"/>
        </w:rPr>
      </w:pPr>
      <w:r w:rsidRPr="000709B4">
        <w:rPr>
          <w:color w:val="000000" w:themeColor="text1"/>
          <w:sz w:val="22"/>
          <w:szCs w:val="22"/>
        </w:rPr>
        <w:fldChar w:fldCharType="begin"/>
      </w:r>
      <w:r w:rsidRPr="000709B4">
        <w:rPr>
          <w:color w:val="000000" w:themeColor="text1"/>
          <w:sz w:val="22"/>
          <w:szCs w:val="22"/>
        </w:rPr>
        <w:instrText xml:space="preserve"> MERGEFIELD DSI_ADD2 </w:instrText>
      </w:r>
      <w:r w:rsidRPr="000709B4">
        <w:rPr>
          <w:color w:val="000000" w:themeColor="text1"/>
          <w:sz w:val="22"/>
          <w:szCs w:val="22"/>
        </w:rPr>
        <w:fldChar w:fldCharType="separate"/>
      </w:r>
      <w:r w:rsidR="000709B4" w:rsidRPr="000709B4">
        <w:rPr>
          <w:noProof/>
          <w:color w:val="000000" w:themeColor="text1"/>
          <w:sz w:val="22"/>
          <w:szCs w:val="22"/>
        </w:rPr>
        <w:t>Track off B4334</w:t>
      </w:r>
      <w:r w:rsidRPr="000709B4">
        <w:rPr>
          <w:color w:val="000000" w:themeColor="text1"/>
          <w:sz w:val="22"/>
          <w:szCs w:val="22"/>
        </w:rPr>
        <w:fldChar w:fldCharType="end"/>
      </w:r>
    </w:p>
    <w:p w14:paraId="7EA17DD2" w14:textId="6522657C" w:rsidR="00717300" w:rsidRPr="000709B4" w:rsidRDefault="00717300" w:rsidP="0025402D">
      <w:pPr>
        <w:pStyle w:val="coverLicenceHolder"/>
        <w:pBdr>
          <w:top w:val="single" w:sz="4" w:space="25" w:color="auto"/>
        </w:pBdr>
        <w:ind w:left="3261"/>
        <w:rPr>
          <w:color w:val="000000" w:themeColor="text1"/>
          <w:sz w:val="22"/>
          <w:szCs w:val="22"/>
        </w:rPr>
      </w:pPr>
      <w:r w:rsidRPr="000709B4">
        <w:rPr>
          <w:color w:val="000000" w:themeColor="text1"/>
          <w:sz w:val="22"/>
          <w:szCs w:val="22"/>
        </w:rPr>
        <w:fldChar w:fldCharType="begin"/>
      </w:r>
      <w:r w:rsidRPr="000709B4">
        <w:rPr>
          <w:color w:val="000000" w:themeColor="text1"/>
          <w:sz w:val="22"/>
          <w:szCs w:val="22"/>
        </w:rPr>
        <w:instrText xml:space="preserve"> MERGEFIELD DSI_ADD3 </w:instrText>
      </w:r>
      <w:r w:rsidRPr="000709B4">
        <w:rPr>
          <w:color w:val="000000" w:themeColor="text1"/>
          <w:sz w:val="22"/>
          <w:szCs w:val="22"/>
        </w:rPr>
        <w:fldChar w:fldCharType="separate"/>
      </w:r>
      <w:r w:rsidR="000709B4" w:rsidRPr="000709B4">
        <w:rPr>
          <w:noProof/>
          <w:color w:val="000000" w:themeColor="text1"/>
          <w:sz w:val="22"/>
          <w:szCs w:val="22"/>
        </w:rPr>
        <w:t>Henllan</w:t>
      </w:r>
      <w:r w:rsidRPr="000709B4">
        <w:rPr>
          <w:color w:val="000000" w:themeColor="text1"/>
          <w:sz w:val="22"/>
          <w:szCs w:val="22"/>
        </w:rPr>
        <w:fldChar w:fldCharType="end"/>
      </w:r>
    </w:p>
    <w:p w14:paraId="1464E9A9" w14:textId="7DE3EDD9" w:rsidR="00717300" w:rsidRPr="000709B4" w:rsidRDefault="00717300" w:rsidP="0025402D">
      <w:pPr>
        <w:pStyle w:val="coverLicenceHolder"/>
        <w:pBdr>
          <w:top w:val="single" w:sz="4" w:space="25" w:color="auto"/>
        </w:pBdr>
        <w:ind w:left="3261"/>
        <w:rPr>
          <w:color w:val="000000" w:themeColor="text1"/>
          <w:sz w:val="22"/>
          <w:szCs w:val="22"/>
        </w:rPr>
      </w:pPr>
      <w:r w:rsidRPr="000709B4">
        <w:rPr>
          <w:color w:val="000000" w:themeColor="text1"/>
          <w:sz w:val="22"/>
          <w:szCs w:val="22"/>
        </w:rPr>
        <w:fldChar w:fldCharType="begin"/>
      </w:r>
      <w:r w:rsidRPr="000709B4">
        <w:rPr>
          <w:color w:val="000000" w:themeColor="text1"/>
          <w:sz w:val="22"/>
          <w:szCs w:val="22"/>
        </w:rPr>
        <w:instrText xml:space="preserve"> MERGEFIELD DSI_ADD4 </w:instrText>
      </w:r>
      <w:r w:rsidRPr="000709B4">
        <w:rPr>
          <w:color w:val="000000" w:themeColor="text1"/>
          <w:sz w:val="22"/>
          <w:szCs w:val="22"/>
        </w:rPr>
        <w:fldChar w:fldCharType="separate"/>
      </w:r>
      <w:r w:rsidR="000709B4" w:rsidRPr="000709B4">
        <w:rPr>
          <w:noProof/>
          <w:color w:val="000000" w:themeColor="text1"/>
          <w:sz w:val="22"/>
          <w:szCs w:val="22"/>
        </w:rPr>
        <w:t>Ceredigion</w:t>
      </w:r>
      <w:r w:rsidRPr="000709B4">
        <w:rPr>
          <w:color w:val="000000" w:themeColor="text1"/>
          <w:sz w:val="22"/>
          <w:szCs w:val="22"/>
        </w:rPr>
        <w:fldChar w:fldCharType="end"/>
      </w:r>
    </w:p>
    <w:p w14:paraId="7E64C258" w14:textId="4303BDB9" w:rsidR="005B73A2" w:rsidRPr="000709B4" w:rsidRDefault="00717300" w:rsidP="0025402D">
      <w:pPr>
        <w:pStyle w:val="coverLicenceHolder"/>
        <w:pBdr>
          <w:top w:val="single" w:sz="4" w:space="25" w:color="auto"/>
        </w:pBdr>
        <w:ind w:left="3261"/>
        <w:rPr>
          <w:color w:val="000000" w:themeColor="text1"/>
          <w:sz w:val="22"/>
          <w:szCs w:val="22"/>
        </w:rPr>
      </w:pPr>
      <w:r w:rsidRPr="000709B4">
        <w:rPr>
          <w:color w:val="000000" w:themeColor="text1"/>
          <w:sz w:val="22"/>
          <w:szCs w:val="22"/>
        </w:rPr>
        <w:fldChar w:fldCharType="begin"/>
      </w:r>
      <w:r w:rsidRPr="000709B4">
        <w:rPr>
          <w:color w:val="000000" w:themeColor="text1"/>
          <w:sz w:val="22"/>
          <w:szCs w:val="22"/>
        </w:rPr>
        <w:instrText xml:space="preserve"> MERGEFIELD DSI_POST_CODE </w:instrText>
      </w:r>
      <w:r w:rsidRPr="000709B4">
        <w:rPr>
          <w:color w:val="000000" w:themeColor="text1"/>
          <w:sz w:val="22"/>
          <w:szCs w:val="22"/>
        </w:rPr>
        <w:fldChar w:fldCharType="separate"/>
      </w:r>
      <w:r w:rsidR="000709B4" w:rsidRPr="000709B4">
        <w:rPr>
          <w:noProof/>
          <w:color w:val="000000" w:themeColor="text1"/>
          <w:sz w:val="22"/>
          <w:szCs w:val="22"/>
        </w:rPr>
        <w:t>SA44 5TE</w:t>
      </w:r>
      <w:r w:rsidRPr="000709B4">
        <w:rPr>
          <w:color w:val="000000" w:themeColor="text1"/>
          <w:sz w:val="22"/>
          <w:szCs w:val="22"/>
        </w:rPr>
        <w:fldChar w:fldCharType="end"/>
      </w:r>
    </w:p>
    <w:p w14:paraId="7A80B4E2" w14:textId="77777777" w:rsidR="005B73A2" w:rsidRPr="000709B4"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0709B4"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0709B4"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0709B4">
        <w:rPr>
          <w:rFonts w:cs="Arial"/>
          <w:color w:val="000000" w:themeColor="text1"/>
          <w:sz w:val="22"/>
          <w:szCs w:val="22"/>
        </w:rPr>
        <w:t>Variation</w:t>
      </w:r>
      <w:r w:rsidR="003F2D1E" w:rsidRPr="000709B4">
        <w:rPr>
          <w:rFonts w:cs="Arial"/>
          <w:color w:val="000000" w:themeColor="text1"/>
          <w:sz w:val="22"/>
          <w:szCs w:val="22"/>
        </w:rPr>
        <w:t xml:space="preserve"> </w:t>
      </w:r>
      <w:r w:rsidRPr="000709B4">
        <w:rPr>
          <w:rFonts w:cs="Arial"/>
          <w:color w:val="000000" w:themeColor="text1"/>
          <w:sz w:val="22"/>
          <w:szCs w:val="22"/>
        </w:rPr>
        <w:t>number</w:t>
      </w:r>
    </w:p>
    <w:p w14:paraId="46176F1B" w14:textId="06B1DF6B" w:rsidR="003370AB" w:rsidRPr="000709B4"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0709B4">
        <w:rPr>
          <w:rFonts w:cs="Arial"/>
          <w:color w:val="000000" w:themeColor="text1"/>
          <w:sz w:val="22"/>
          <w:szCs w:val="22"/>
        </w:rPr>
        <w:fldChar w:fldCharType="begin"/>
      </w:r>
      <w:r w:rsidRPr="000709B4">
        <w:rPr>
          <w:rFonts w:cs="Arial"/>
          <w:color w:val="000000" w:themeColor="text1"/>
          <w:sz w:val="22"/>
          <w:szCs w:val="22"/>
        </w:rPr>
        <w:instrText xml:space="preserve"> MERGEFIELD PAN </w:instrText>
      </w:r>
      <w:r w:rsidRPr="000709B4">
        <w:rPr>
          <w:rFonts w:cs="Arial"/>
          <w:color w:val="000000" w:themeColor="text1"/>
          <w:sz w:val="22"/>
          <w:szCs w:val="22"/>
        </w:rPr>
        <w:fldChar w:fldCharType="separate"/>
      </w:r>
      <w:r w:rsidR="000709B4" w:rsidRPr="000709B4">
        <w:rPr>
          <w:rFonts w:cs="Arial"/>
          <w:noProof/>
          <w:color w:val="000000" w:themeColor="text1"/>
          <w:sz w:val="22"/>
          <w:szCs w:val="22"/>
        </w:rPr>
        <w:t>PAN-021497</w:t>
      </w:r>
      <w:r w:rsidRPr="000709B4">
        <w:rPr>
          <w:rFonts w:cs="Arial"/>
          <w:color w:val="000000" w:themeColor="text1"/>
          <w:sz w:val="22"/>
          <w:szCs w:val="22"/>
        </w:rPr>
        <w:fldChar w:fldCharType="end"/>
      </w:r>
    </w:p>
    <w:p w14:paraId="0C0E48D6" w14:textId="77777777" w:rsidR="00E84C8B" w:rsidRPr="000709B4" w:rsidRDefault="004F05BF" w:rsidP="0025402D">
      <w:pPr>
        <w:pStyle w:val="coverAuthNos"/>
        <w:spacing w:before="480"/>
        <w:ind w:left="3261"/>
        <w:rPr>
          <w:rFonts w:cs="Arial"/>
          <w:color w:val="000000" w:themeColor="text1"/>
          <w:sz w:val="22"/>
          <w:szCs w:val="22"/>
          <w:lang w:val="de-DE"/>
        </w:rPr>
      </w:pPr>
      <w:r w:rsidRPr="000709B4">
        <w:rPr>
          <w:rFonts w:cs="Arial"/>
          <w:color w:val="000000" w:themeColor="text1"/>
          <w:sz w:val="22"/>
          <w:szCs w:val="22"/>
          <w:lang w:val="de-DE"/>
        </w:rPr>
        <w:t>P</w:t>
      </w:r>
      <w:r w:rsidR="00E84C8B" w:rsidRPr="000709B4">
        <w:rPr>
          <w:rFonts w:cs="Arial"/>
          <w:color w:val="000000" w:themeColor="text1"/>
          <w:sz w:val="22"/>
          <w:szCs w:val="22"/>
          <w:lang w:val="de-DE"/>
        </w:rPr>
        <w:t>ermit number</w:t>
      </w:r>
    </w:p>
    <w:p w14:paraId="1B0CEE0B" w14:textId="712ED7CF" w:rsidR="00E84C8B" w:rsidRPr="000709B4" w:rsidRDefault="002F406F" w:rsidP="0025402D">
      <w:pPr>
        <w:pStyle w:val="coverAuthNos"/>
        <w:ind w:left="3261"/>
        <w:rPr>
          <w:rFonts w:cs="Arial"/>
          <w:color w:val="000000" w:themeColor="text1"/>
          <w:sz w:val="22"/>
          <w:szCs w:val="22"/>
          <w:lang w:val="de-DE"/>
        </w:rPr>
      </w:pPr>
      <w:r w:rsidRPr="000709B4">
        <w:rPr>
          <w:rFonts w:cs="Arial"/>
          <w:color w:val="000000" w:themeColor="text1"/>
          <w:sz w:val="22"/>
          <w:szCs w:val="22"/>
          <w:lang w:val="de-DE"/>
        </w:rPr>
        <w:fldChar w:fldCharType="begin"/>
      </w:r>
      <w:r w:rsidRPr="000709B4">
        <w:rPr>
          <w:rFonts w:cs="Arial"/>
          <w:color w:val="000000" w:themeColor="text1"/>
          <w:sz w:val="22"/>
          <w:szCs w:val="22"/>
          <w:lang w:val="de-DE"/>
        </w:rPr>
        <w:instrText xml:space="preserve"> MERGEFIELD FE_Permit_Number </w:instrText>
      </w:r>
      <w:r w:rsidRPr="000709B4">
        <w:rPr>
          <w:rFonts w:cs="Arial"/>
          <w:color w:val="000000" w:themeColor="text1"/>
          <w:sz w:val="22"/>
          <w:szCs w:val="22"/>
          <w:lang w:val="de-DE"/>
        </w:rPr>
        <w:fldChar w:fldCharType="separate"/>
      </w:r>
      <w:r w:rsidR="000709B4" w:rsidRPr="000709B4">
        <w:rPr>
          <w:rFonts w:cs="Arial"/>
          <w:noProof/>
          <w:color w:val="000000" w:themeColor="text1"/>
          <w:sz w:val="22"/>
          <w:szCs w:val="22"/>
          <w:lang w:val="de-DE"/>
        </w:rPr>
        <w:t>BN0013701</w:t>
      </w:r>
      <w:r w:rsidRPr="000709B4">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1273EFBE" w:rsidR="00AC41E4" w:rsidRPr="000709B4"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0709B4">
        <w:rPr>
          <w:b/>
          <w:color w:val="000000" w:themeColor="text1"/>
          <w:sz w:val="36"/>
          <w:szCs w:val="36"/>
        </w:rPr>
        <w:lastRenderedPageBreak/>
        <w:fldChar w:fldCharType="begin"/>
      </w:r>
      <w:r w:rsidR="00717300" w:rsidRPr="000709B4">
        <w:rPr>
          <w:b/>
          <w:color w:val="000000" w:themeColor="text1"/>
          <w:sz w:val="36"/>
          <w:szCs w:val="36"/>
        </w:rPr>
        <w:instrText xml:space="preserve"> MERGEFIELD Site_Name </w:instrText>
      </w:r>
      <w:r w:rsidR="00717300" w:rsidRPr="000709B4">
        <w:rPr>
          <w:b/>
          <w:color w:val="000000" w:themeColor="text1"/>
          <w:sz w:val="36"/>
          <w:szCs w:val="36"/>
        </w:rPr>
        <w:fldChar w:fldCharType="separate"/>
      </w:r>
      <w:r w:rsidR="000709B4" w:rsidRPr="000709B4">
        <w:rPr>
          <w:b/>
          <w:noProof/>
          <w:color w:val="000000" w:themeColor="text1"/>
          <w:sz w:val="36"/>
          <w:szCs w:val="36"/>
        </w:rPr>
        <w:t>Henllan Wastewater Treatment Works</w:t>
      </w:r>
      <w:r w:rsidR="00717300" w:rsidRPr="000709B4">
        <w:rPr>
          <w:b/>
          <w:color w:val="000000" w:themeColor="text1"/>
          <w:sz w:val="36"/>
          <w:szCs w:val="36"/>
        </w:rPr>
        <w:fldChar w:fldCharType="end"/>
      </w:r>
    </w:p>
    <w:p w14:paraId="67165E4D" w14:textId="0B555ABE" w:rsidR="003370AB" w:rsidRPr="000709B4" w:rsidRDefault="00AF08C3" w:rsidP="003370AB">
      <w:pPr>
        <w:pStyle w:val="Heading1nonum"/>
        <w:spacing w:before="80" w:after="0" w:line="240" w:lineRule="auto"/>
        <w:jc w:val="center"/>
        <w:rPr>
          <w:color w:val="000000" w:themeColor="text1"/>
          <w:szCs w:val="36"/>
        </w:rPr>
      </w:pPr>
      <w:r w:rsidRPr="000709B4">
        <w:rPr>
          <w:color w:val="000000" w:themeColor="text1"/>
          <w:szCs w:val="36"/>
        </w:rPr>
        <w:t>P</w:t>
      </w:r>
      <w:r w:rsidR="003370AB" w:rsidRPr="000709B4">
        <w:rPr>
          <w:color w:val="000000" w:themeColor="text1"/>
          <w:szCs w:val="36"/>
        </w:rPr>
        <w:t xml:space="preserve">ermit </w:t>
      </w:r>
      <w:r w:rsidR="00BE5E02" w:rsidRPr="000709B4">
        <w:rPr>
          <w:color w:val="000000" w:themeColor="text1"/>
          <w:szCs w:val="36"/>
        </w:rPr>
        <w:t>n</w:t>
      </w:r>
      <w:r w:rsidR="003370AB" w:rsidRPr="000709B4">
        <w:rPr>
          <w:color w:val="000000" w:themeColor="text1"/>
          <w:szCs w:val="36"/>
        </w:rPr>
        <w:t xml:space="preserve">umber </w:t>
      </w:r>
      <w:r w:rsidR="002F406F" w:rsidRPr="000709B4">
        <w:rPr>
          <w:color w:val="000000" w:themeColor="text1"/>
          <w:szCs w:val="36"/>
        </w:rPr>
        <w:fldChar w:fldCharType="begin"/>
      </w:r>
      <w:r w:rsidR="002F406F" w:rsidRPr="000709B4">
        <w:rPr>
          <w:color w:val="000000" w:themeColor="text1"/>
          <w:szCs w:val="36"/>
        </w:rPr>
        <w:instrText xml:space="preserve"> MERGEFIELD FE_Permit_Number </w:instrText>
      </w:r>
      <w:r w:rsidR="002F406F" w:rsidRPr="000709B4">
        <w:rPr>
          <w:color w:val="000000" w:themeColor="text1"/>
          <w:szCs w:val="36"/>
        </w:rPr>
        <w:fldChar w:fldCharType="separate"/>
      </w:r>
      <w:r w:rsidR="000709B4" w:rsidRPr="000709B4">
        <w:rPr>
          <w:noProof/>
          <w:color w:val="000000" w:themeColor="text1"/>
          <w:szCs w:val="36"/>
        </w:rPr>
        <w:t>BN0013701</w:t>
      </w:r>
      <w:r w:rsidR="002F406F" w:rsidRPr="000709B4">
        <w:rPr>
          <w:color w:val="000000" w:themeColor="text1"/>
          <w:szCs w:val="36"/>
        </w:rPr>
        <w:fldChar w:fldCharType="end"/>
      </w:r>
    </w:p>
    <w:bookmarkEnd w:id="0"/>
    <w:bookmarkEnd w:id="1"/>
    <w:p w14:paraId="602CA96E" w14:textId="77777777" w:rsidR="003370AB" w:rsidRPr="000709B4" w:rsidRDefault="003370AB" w:rsidP="003370AB">
      <w:pPr>
        <w:pStyle w:val="Heading1nonum"/>
        <w:rPr>
          <w:color w:val="000000" w:themeColor="text1"/>
        </w:rPr>
      </w:pPr>
      <w:r w:rsidRPr="000709B4">
        <w:rPr>
          <w:color w:val="000000" w:themeColor="text1"/>
        </w:rPr>
        <w:t>Introductory note</w:t>
      </w:r>
    </w:p>
    <w:p w14:paraId="2C6CCBA9" w14:textId="77777777" w:rsidR="003370AB" w:rsidRPr="000709B4" w:rsidRDefault="003370AB" w:rsidP="003370AB">
      <w:pPr>
        <w:pStyle w:val="Heading2a"/>
        <w:spacing w:before="120"/>
        <w:rPr>
          <w:i w:val="0"/>
          <w:color w:val="000000" w:themeColor="text1"/>
        </w:rPr>
      </w:pPr>
      <w:r w:rsidRPr="000709B4">
        <w:rPr>
          <w:i w:val="0"/>
          <w:color w:val="000000" w:themeColor="text1"/>
        </w:rPr>
        <w:t xml:space="preserve">This introductory note does not form a part of the </w:t>
      </w:r>
      <w:r w:rsidR="008679AD" w:rsidRPr="000709B4">
        <w:rPr>
          <w:i w:val="0"/>
          <w:color w:val="000000" w:themeColor="text1"/>
        </w:rPr>
        <w:t>notice.</w:t>
      </w:r>
    </w:p>
    <w:p w14:paraId="64CDDF0B" w14:textId="77777777" w:rsidR="00E84C8B" w:rsidRPr="000709B4" w:rsidRDefault="00E84C8B" w:rsidP="00167FFA">
      <w:pPr>
        <w:tabs>
          <w:tab w:val="left" w:pos="-720"/>
          <w:tab w:val="left" w:pos="0"/>
          <w:tab w:val="left" w:pos="972"/>
        </w:tabs>
        <w:spacing w:line="270" w:lineRule="exact"/>
        <w:rPr>
          <w:rFonts w:ascii="Arial" w:hAnsi="Arial" w:cs="Arial"/>
          <w:color w:val="000000" w:themeColor="text1"/>
        </w:rPr>
      </w:pPr>
    </w:p>
    <w:p w14:paraId="48F2A23B" w14:textId="58D0CA13"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0709B4">
        <w:rPr>
          <w:rFonts w:cs="Arial"/>
          <w:color w:val="000000" w:themeColor="text1"/>
          <w:sz w:val="22"/>
          <w:szCs w:val="22"/>
        </w:rPr>
        <w:t>The following</w:t>
      </w:r>
      <w:r w:rsidR="00E84C8B" w:rsidRPr="000709B4">
        <w:rPr>
          <w:rFonts w:cs="Arial"/>
          <w:color w:val="000000" w:themeColor="text1"/>
          <w:sz w:val="22"/>
          <w:szCs w:val="22"/>
        </w:rPr>
        <w:t xml:space="preserve"> </w:t>
      </w:r>
      <w:r w:rsidR="0010272E" w:rsidRPr="000709B4">
        <w:rPr>
          <w:rFonts w:cs="Arial"/>
          <w:color w:val="000000" w:themeColor="text1"/>
          <w:sz w:val="22"/>
          <w:szCs w:val="22"/>
        </w:rPr>
        <w:t xml:space="preserve">notice </w:t>
      </w:r>
      <w:r w:rsidR="00E84C8B" w:rsidRPr="000709B4">
        <w:rPr>
          <w:rFonts w:cs="Arial"/>
          <w:color w:val="000000" w:themeColor="text1"/>
          <w:sz w:val="22"/>
          <w:szCs w:val="22"/>
        </w:rPr>
        <w:t>gives notice of the variation</w:t>
      </w:r>
      <w:r w:rsidR="004F05BF" w:rsidRPr="000709B4">
        <w:rPr>
          <w:rFonts w:cs="Arial"/>
          <w:color w:val="000000" w:themeColor="text1"/>
          <w:sz w:val="22"/>
          <w:szCs w:val="22"/>
        </w:rPr>
        <w:t xml:space="preserve"> and consolidation</w:t>
      </w:r>
      <w:r w:rsidR="00E84C8B" w:rsidRPr="000709B4">
        <w:rPr>
          <w:rFonts w:cs="Arial"/>
          <w:color w:val="000000" w:themeColor="text1"/>
          <w:sz w:val="22"/>
          <w:szCs w:val="22"/>
        </w:rPr>
        <w:t xml:space="preserve"> </w:t>
      </w:r>
      <w:r w:rsidR="00952C06" w:rsidRPr="000709B4">
        <w:rPr>
          <w:rFonts w:cs="Arial"/>
          <w:color w:val="000000" w:themeColor="text1"/>
          <w:sz w:val="22"/>
          <w:szCs w:val="22"/>
        </w:rPr>
        <w:t xml:space="preserve">of </w:t>
      </w:r>
      <w:r w:rsidR="008872C9" w:rsidRPr="000709B4">
        <w:rPr>
          <w:rFonts w:cs="Arial"/>
          <w:color w:val="000000" w:themeColor="text1"/>
          <w:sz w:val="22"/>
          <w:szCs w:val="22"/>
        </w:rPr>
        <w:t xml:space="preserve">environmental permits </w:t>
      </w:r>
      <w:r w:rsidR="002F406F" w:rsidRPr="000709B4">
        <w:rPr>
          <w:rFonts w:cs="Arial"/>
          <w:color w:val="000000" w:themeColor="text1"/>
          <w:sz w:val="22"/>
          <w:szCs w:val="22"/>
        </w:rPr>
        <w:fldChar w:fldCharType="begin"/>
      </w:r>
      <w:r w:rsidR="002F406F" w:rsidRPr="000709B4">
        <w:rPr>
          <w:rFonts w:cs="Arial"/>
          <w:color w:val="000000" w:themeColor="text1"/>
          <w:sz w:val="22"/>
          <w:szCs w:val="22"/>
        </w:rPr>
        <w:instrText xml:space="preserve"> MERGEFIELD FE_Permit_Number </w:instrText>
      </w:r>
      <w:r w:rsidR="002F406F" w:rsidRPr="000709B4">
        <w:rPr>
          <w:rFonts w:cs="Arial"/>
          <w:color w:val="000000" w:themeColor="text1"/>
          <w:sz w:val="22"/>
          <w:szCs w:val="22"/>
        </w:rPr>
        <w:fldChar w:fldCharType="separate"/>
      </w:r>
      <w:r w:rsidR="000709B4" w:rsidRPr="000709B4">
        <w:rPr>
          <w:rFonts w:cs="Arial"/>
          <w:noProof/>
          <w:color w:val="000000" w:themeColor="text1"/>
          <w:sz w:val="22"/>
          <w:szCs w:val="22"/>
        </w:rPr>
        <w:t>BN0013701</w:t>
      </w:r>
      <w:r w:rsidR="002F406F" w:rsidRPr="000709B4">
        <w:rPr>
          <w:rFonts w:cs="Arial"/>
          <w:color w:val="000000" w:themeColor="text1"/>
          <w:sz w:val="22"/>
          <w:szCs w:val="22"/>
        </w:rPr>
        <w:fldChar w:fldCharType="end"/>
      </w:r>
      <w:r w:rsidR="008872C9" w:rsidRPr="000709B4">
        <w:rPr>
          <w:rFonts w:cs="Arial"/>
          <w:color w:val="000000" w:themeColor="text1"/>
          <w:sz w:val="22"/>
          <w:szCs w:val="22"/>
        </w:rPr>
        <w:t xml:space="preserve"> and </w:t>
      </w:r>
      <w:r w:rsidR="002F406F" w:rsidRPr="000709B4">
        <w:rPr>
          <w:rFonts w:cs="Arial"/>
          <w:color w:val="000000" w:themeColor="text1"/>
          <w:sz w:val="22"/>
          <w:szCs w:val="22"/>
        </w:rPr>
        <w:fldChar w:fldCharType="begin"/>
      </w:r>
      <w:r w:rsidR="002F406F" w:rsidRPr="000709B4">
        <w:rPr>
          <w:rFonts w:cs="Arial"/>
          <w:color w:val="000000" w:themeColor="text1"/>
          <w:sz w:val="22"/>
          <w:szCs w:val="22"/>
        </w:rPr>
        <w:instrText xml:space="preserve"> MERGEFIELD Storm_Permit_Number </w:instrText>
      </w:r>
      <w:r w:rsidR="002F406F" w:rsidRPr="000709B4">
        <w:rPr>
          <w:rFonts w:cs="Arial"/>
          <w:color w:val="000000" w:themeColor="text1"/>
          <w:sz w:val="22"/>
          <w:szCs w:val="22"/>
        </w:rPr>
        <w:fldChar w:fldCharType="separate"/>
      </w:r>
      <w:r w:rsidR="000709B4" w:rsidRPr="000709B4">
        <w:rPr>
          <w:rFonts w:cs="Arial"/>
          <w:noProof/>
          <w:color w:val="000000" w:themeColor="text1"/>
          <w:sz w:val="22"/>
          <w:szCs w:val="22"/>
        </w:rPr>
        <w:t>EPR/DB3297TS</w:t>
      </w:r>
      <w:r w:rsidR="002F406F" w:rsidRPr="000709B4">
        <w:rPr>
          <w:rFonts w:cs="Arial"/>
          <w:color w:val="000000" w:themeColor="text1"/>
          <w:sz w:val="22"/>
          <w:szCs w:val="22"/>
        </w:rPr>
        <w:fldChar w:fldCharType="end"/>
      </w:r>
      <w:r w:rsidR="008872C9" w:rsidRPr="000709B4">
        <w:rPr>
          <w:rFonts w:cs="Arial"/>
          <w:color w:val="000000" w:themeColor="text1"/>
          <w:sz w:val="22"/>
          <w:szCs w:val="22"/>
        </w:rPr>
        <w:t xml:space="preserve"> referred to in the status logs below and the replacement of those permits with a consoli</w:t>
      </w:r>
      <w:r w:rsidR="008872C9" w:rsidRPr="008F36B8">
        <w:rPr>
          <w:rFonts w:cs="Arial"/>
          <w:sz w:val="22"/>
          <w:szCs w:val="22"/>
        </w:rPr>
        <w:t>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been a</w:t>
      </w:r>
      <w:r w:rsidRPr="000709B4">
        <w:rPr>
          <w:rStyle w:val="Pink"/>
          <w:rFonts w:ascii="Arial" w:hAnsi="Arial" w:cs="Arial"/>
          <w:color w:val="000000" w:themeColor="text1"/>
          <w:sz w:val="22"/>
          <w:szCs w:val="22"/>
        </w:rPr>
        <w:t xml:space="preserve">greed between </w:t>
      </w:r>
      <w:r w:rsidR="000B57A2" w:rsidRPr="000709B4">
        <w:rPr>
          <w:rStyle w:val="Pink"/>
          <w:rFonts w:ascii="Arial" w:hAnsi="Arial" w:cs="Arial"/>
          <w:color w:val="000000" w:themeColor="text1"/>
          <w:sz w:val="22"/>
          <w:szCs w:val="22"/>
        </w:rPr>
        <w:t>Natural Resources Wales</w:t>
      </w:r>
      <w:r w:rsidRPr="000709B4">
        <w:rPr>
          <w:rStyle w:val="Pink"/>
          <w:rFonts w:ascii="Arial" w:hAnsi="Arial" w:cs="Arial"/>
          <w:color w:val="000000" w:themeColor="text1"/>
          <w:sz w:val="22"/>
          <w:szCs w:val="22"/>
        </w:rPr>
        <w:t xml:space="preserve"> and </w:t>
      </w:r>
      <w:r w:rsidR="000B57A2" w:rsidRPr="000709B4">
        <w:rPr>
          <w:rStyle w:val="Pink"/>
          <w:rFonts w:ascii="Arial" w:hAnsi="Arial" w:cs="Arial"/>
          <w:color w:val="000000" w:themeColor="text1"/>
          <w:sz w:val="22"/>
          <w:szCs w:val="22"/>
        </w:rPr>
        <w:t>Dŵr Cymru Cyfyngedig</w:t>
      </w:r>
      <w:r w:rsidRPr="000709B4">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0709B4">
        <w:rPr>
          <w:rStyle w:val="Pink"/>
          <w:rFonts w:ascii="Arial" w:hAnsi="Arial" w:cs="Arial"/>
          <w:color w:val="000000" w:themeColor="text1"/>
          <w:sz w:val="22"/>
          <w:szCs w:val="22"/>
        </w:rPr>
        <w:t xml:space="preserve"> </w:t>
      </w:r>
      <w:r w:rsidRPr="000709B4">
        <w:rPr>
          <w:rStyle w:val="Pink"/>
          <w:rFonts w:ascii="Arial" w:hAnsi="Arial" w:cs="Arial"/>
          <w:color w:val="000000" w:themeColor="text1"/>
          <w:sz w:val="22"/>
          <w:szCs w:val="22"/>
        </w:rPr>
        <w:t>and</w:t>
      </w:r>
      <w:r w:rsidR="00DE0B1D" w:rsidRPr="000709B4">
        <w:rPr>
          <w:rStyle w:val="Pink"/>
          <w:rFonts w:ascii="Arial" w:hAnsi="Arial" w:cs="Arial"/>
          <w:color w:val="000000" w:themeColor="text1"/>
          <w:sz w:val="22"/>
          <w:szCs w:val="22"/>
        </w:rPr>
        <w:t xml:space="preserve"> </w:t>
      </w:r>
      <w:r w:rsidR="00A84430" w:rsidRPr="000709B4">
        <w:rPr>
          <w:rStyle w:val="Pink"/>
          <w:rFonts w:ascii="Arial" w:hAnsi="Arial" w:cs="Arial"/>
          <w:color w:val="000000" w:themeColor="text1"/>
          <w:sz w:val="22"/>
          <w:szCs w:val="22"/>
        </w:rPr>
        <w:t>to upgrade discharge operation monitoring on the storm discharge on replacement of the current monitor</w:t>
      </w:r>
      <w:r w:rsidRPr="000709B4">
        <w:rPr>
          <w:rStyle w:val="Pink"/>
          <w:rFonts w:ascii="Arial" w:hAnsi="Arial" w:cs="Arial"/>
          <w:color w:val="000000" w:themeColor="text1"/>
          <w:sz w:val="22"/>
          <w:szCs w:val="22"/>
        </w:rPr>
        <w:t xml:space="preserve">. </w:t>
      </w:r>
      <w:r w:rsidR="00C7451A" w:rsidRPr="000709B4">
        <w:rPr>
          <w:rStyle w:val="Pink"/>
          <w:rFonts w:ascii="Arial" w:hAnsi="Arial" w:cs="Arial"/>
          <w:color w:val="000000" w:themeColor="text1"/>
          <w:sz w:val="22"/>
          <w:szCs w:val="22"/>
        </w:rPr>
        <w:t xml:space="preserve">Compliance assessment against flow passed forward and overflow operation </w:t>
      </w:r>
      <w:r w:rsidR="00650A12" w:rsidRPr="000709B4">
        <w:rPr>
          <w:rStyle w:val="Pink"/>
          <w:rFonts w:ascii="Arial" w:hAnsi="Arial" w:cs="Arial"/>
          <w:color w:val="000000" w:themeColor="text1"/>
          <w:sz w:val="22"/>
          <w:szCs w:val="22"/>
        </w:rPr>
        <w:t>w</w:t>
      </w:r>
      <w:r w:rsidR="00C7451A" w:rsidRPr="000709B4">
        <w:rPr>
          <w:rStyle w:val="Pink"/>
          <w:rFonts w:ascii="Arial" w:hAnsi="Arial" w:cs="Arial"/>
          <w:color w:val="000000" w:themeColor="text1"/>
          <w:sz w:val="22"/>
          <w:szCs w:val="22"/>
        </w:rPr>
        <w:t xml:space="preserve">ill be </w:t>
      </w:r>
      <w:r w:rsidR="00C7451A" w:rsidRPr="00C7451A">
        <w:rPr>
          <w:rStyle w:val="Pink"/>
          <w:rFonts w:ascii="Arial" w:hAnsi="Arial" w:cs="Arial"/>
          <w:color w:val="auto"/>
          <w:sz w:val="22"/>
          <w:szCs w:val="22"/>
        </w:rPr>
        <w:t>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0364BAA"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0709B4">
              <w:rPr>
                <w:rFonts w:ascii="Arial" w:hAnsi="Arial" w:cs="Arial"/>
                <w:noProof/>
                <w:color w:val="FFFFFF"/>
                <w:sz w:val="22"/>
                <w:szCs w:val="22"/>
              </w:rPr>
              <w:t>BN0013701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6748FC" w:rsidRPr="008F36B8" w14:paraId="0E5D8FB3" w14:textId="77777777" w:rsidTr="00211A39">
        <w:tc>
          <w:tcPr>
            <w:tcW w:w="2660" w:type="dxa"/>
            <w:tcBorders>
              <w:left w:val="nil"/>
              <w:right w:val="nil"/>
            </w:tcBorders>
          </w:tcPr>
          <w:p w14:paraId="7B7C5E8A" w14:textId="77777777" w:rsidR="006748FC" w:rsidRPr="000C123D" w:rsidRDefault="006748FC" w:rsidP="006748FC">
            <w:pPr>
              <w:pStyle w:val="Tablebody"/>
              <w:spacing w:before="40" w:after="40" w:line="270" w:lineRule="exact"/>
              <w:rPr>
                <w:rFonts w:ascii="Arial" w:hAnsi="Arial" w:cs="Arial"/>
                <w:color w:val="000000" w:themeColor="text1"/>
                <w:sz w:val="22"/>
                <w:szCs w:val="22"/>
              </w:rPr>
            </w:pPr>
            <w:r w:rsidRPr="000C123D">
              <w:rPr>
                <w:rFonts w:ascii="Arial" w:hAnsi="Arial" w:cs="Arial"/>
                <w:color w:val="000000" w:themeColor="text1"/>
                <w:sz w:val="22"/>
                <w:szCs w:val="22"/>
              </w:rPr>
              <w:t xml:space="preserve">Application BN0013701/V002 </w:t>
            </w:r>
          </w:p>
          <w:p w14:paraId="473F82AE" w14:textId="6D43BBD5" w:rsidR="006748FC" w:rsidRPr="008F36B8" w:rsidRDefault="006748FC" w:rsidP="006748FC">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(variation and consolidation)</w:t>
            </w:r>
          </w:p>
        </w:tc>
        <w:tc>
          <w:tcPr>
            <w:tcW w:w="1593" w:type="dxa"/>
            <w:tcBorders>
              <w:left w:val="nil"/>
              <w:right w:val="nil"/>
            </w:tcBorders>
          </w:tcPr>
          <w:p w14:paraId="6A851BCF" w14:textId="72128039" w:rsidR="006748FC" w:rsidRPr="008F36B8" w:rsidRDefault="006748FC" w:rsidP="006748FC">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Duly made 21/01/2015</w:t>
            </w:r>
          </w:p>
        </w:tc>
        <w:tc>
          <w:tcPr>
            <w:tcW w:w="3793" w:type="dxa"/>
            <w:tcBorders>
              <w:left w:val="nil"/>
              <w:right w:val="nil"/>
            </w:tcBorders>
          </w:tcPr>
          <w:p w14:paraId="0F88CE43" w14:textId="4ACDFED8" w:rsidR="006748FC" w:rsidRPr="008F36B8" w:rsidRDefault="006748FC" w:rsidP="006748FC">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Application to increase the Dry Weather Flow and update the permit to modern conditions.</w:t>
            </w:r>
          </w:p>
        </w:tc>
      </w:tr>
      <w:tr w:rsidR="006748FC" w:rsidRPr="008F36B8" w14:paraId="756EFF77" w14:textId="77777777" w:rsidTr="00211A39">
        <w:tc>
          <w:tcPr>
            <w:tcW w:w="2660" w:type="dxa"/>
            <w:tcBorders>
              <w:left w:val="nil"/>
              <w:right w:val="nil"/>
            </w:tcBorders>
          </w:tcPr>
          <w:p w14:paraId="5BB69349" w14:textId="77777777" w:rsidR="006748FC" w:rsidRPr="000C123D" w:rsidRDefault="006748FC" w:rsidP="006748FC">
            <w:pPr>
              <w:pStyle w:val="Tablebody"/>
              <w:spacing w:before="40" w:after="40" w:line="270" w:lineRule="exact"/>
              <w:rPr>
                <w:rFonts w:ascii="Arial" w:hAnsi="Arial" w:cs="Arial"/>
                <w:color w:val="000000" w:themeColor="text1"/>
                <w:sz w:val="22"/>
                <w:szCs w:val="22"/>
              </w:rPr>
            </w:pPr>
            <w:r w:rsidRPr="000C123D">
              <w:rPr>
                <w:rFonts w:ascii="Arial" w:hAnsi="Arial" w:cs="Arial"/>
                <w:color w:val="000000" w:themeColor="text1"/>
                <w:sz w:val="22"/>
                <w:szCs w:val="22"/>
              </w:rPr>
              <w:t xml:space="preserve">Variation </w:t>
            </w:r>
            <w:proofErr w:type="gramStart"/>
            <w:r w:rsidRPr="000C123D">
              <w:rPr>
                <w:rFonts w:ascii="Arial" w:hAnsi="Arial" w:cs="Arial"/>
                <w:color w:val="000000" w:themeColor="text1"/>
                <w:sz w:val="22"/>
                <w:szCs w:val="22"/>
              </w:rPr>
              <w:t>determined</w:t>
            </w:r>
            <w:proofErr w:type="gramEnd"/>
            <w:r w:rsidRPr="000C123D">
              <w:rPr>
                <w:rFonts w:ascii="Arial" w:hAnsi="Arial" w:cs="Arial"/>
                <w:color w:val="000000" w:themeColor="text1"/>
                <w:sz w:val="22"/>
                <w:szCs w:val="22"/>
              </w:rPr>
              <w:t xml:space="preserve"> </w:t>
            </w:r>
          </w:p>
          <w:p w14:paraId="21C5D192" w14:textId="063D4A2A" w:rsidR="006748FC" w:rsidRPr="008F36B8" w:rsidRDefault="006748FC" w:rsidP="006748FC">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BN0013701</w:t>
            </w:r>
          </w:p>
        </w:tc>
        <w:tc>
          <w:tcPr>
            <w:tcW w:w="1593" w:type="dxa"/>
            <w:tcBorders>
              <w:left w:val="nil"/>
              <w:right w:val="nil"/>
            </w:tcBorders>
          </w:tcPr>
          <w:p w14:paraId="3D05844A" w14:textId="7852DD49" w:rsidR="006748FC" w:rsidRPr="008F36B8" w:rsidRDefault="006748FC" w:rsidP="006748FC">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25/09/2015</w:t>
            </w:r>
          </w:p>
        </w:tc>
        <w:tc>
          <w:tcPr>
            <w:tcW w:w="3793" w:type="dxa"/>
            <w:tcBorders>
              <w:left w:val="nil"/>
              <w:right w:val="nil"/>
            </w:tcBorders>
          </w:tcPr>
          <w:p w14:paraId="17B0D1D8" w14:textId="1E0023EC" w:rsidR="006748FC" w:rsidRPr="008F36B8" w:rsidRDefault="006748FC" w:rsidP="006748FC">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Varied and consolidated permit issued in modern condition format.</w:t>
            </w:r>
          </w:p>
        </w:tc>
      </w:tr>
      <w:tr w:rsidR="006748FC" w:rsidRPr="008F36B8" w14:paraId="6F811707" w14:textId="77777777" w:rsidTr="00211A39">
        <w:tc>
          <w:tcPr>
            <w:tcW w:w="2660" w:type="dxa"/>
            <w:tcBorders>
              <w:left w:val="nil"/>
              <w:right w:val="nil"/>
            </w:tcBorders>
          </w:tcPr>
          <w:p w14:paraId="6C6DD0B0" w14:textId="066EC584" w:rsidR="006748FC" w:rsidRPr="008F36B8" w:rsidRDefault="006748FC" w:rsidP="006748FC">
            <w:pPr>
              <w:pStyle w:val="Tablebody"/>
              <w:spacing w:before="40" w:after="40" w:line="270" w:lineRule="exact"/>
              <w:rPr>
                <w:rFonts w:ascii="Arial" w:hAnsi="Arial" w:cs="Arial"/>
                <w:sz w:val="22"/>
                <w:szCs w:val="22"/>
              </w:rPr>
            </w:pPr>
            <w:r w:rsidRPr="00401ED8">
              <w:rPr>
                <w:rFonts w:ascii="Arial" w:hAnsi="Arial" w:cs="Arial"/>
                <w:color w:val="000000" w:themeColor="text1"/>
                <w:sz w:val="22"/>
                <w:szCs w:val="22"/>
              </w:rPr>
              <w:t xml:space="preserve">Regulator-initiated variation </w:t>
            </w:r>
            <w:r w:rsidRPr="00401ED8">
              <w:rPr>
                <w:rFonts w:ascii="Arial" w:hAnsi="Arial" w:cs="Arial"/>
                <w:color w:val="000000" w:themeColor="text1"/>
                <w:sz w:val="22"/>
                <w:szCs w:val="22"/>
              </w:rPr>
              <w:fldChar w:fldCharType="begin"/>
            </w:r>
            <w:r w:rsidRPr="00401ED8">
              <w:rPr>
                <w:rFonts w:ascii="Arial" w:hAnsi="Arial" w:cs="Arial"/>
                <w:color w:val="000000" w:themeColor="text1"/>
                <w:sz w:val="22"/>
                <w:szCs w:val="22"/>
              </w:rPr>
              <w:instrText xml:space="preserve"> MERGEFIELD PAN </w:instrText>
            </w:r>
            <w:r w:rsidRPr="00401ED8">
              <w:rPr>
                <w:rFonts w:ascii="Arial" w:hAnsi="Arial" w:cs="Arial"/>
                <w:color w:val="000000" w:themeColor="text1"/>
                <w:sz w:val="22"/>
                <w:szCs w:val="22"/>
              </w:rPr>
              <w:fldChar w:fldCharType="separate"/>
            </w:r>
            <w:r w:rsidRPr="00401ED8">
              <w:rPr>
                <w:rFonts w:ascii="Arial" w:hAnsi="Arial" w:cs="Arial"/>
                <w:noProof/>
                <w:color w:val="000000" w:themeColor="text1"/>
                <w:sz w:val="22"/>
                <w:szCs w:val="22"/>
              </w:rPr>
              <w:t>PAN-024168</w:t>
            </w:r>
            <w:r w:rsidRPr="00401ED8">
              <w:rPr>
                <w:rFonts w:ascii="Arial" w:hAnsi="Arial" w:cs="Arial"/>
                <w:color w:val="000000" w:themeColor="text1"/>
                <w:sz w:val="22"/>
                <w:szCs w:val="22"/>
              </w:rPr>
              <w:fldChar w:fldCharType="end"/>
            </w:r>
          </w:p>
        </w:tc>
        <w:tc>
          <w:tcPr>
            <w:tcW w:w="1593" w:type="dxa"/>
            <w:tcBorders>
              <w:left w:val="nil"/>
              <w:right w:val="nil"/>
            </w:tcBorders>
          </w:tcPr>
          <w:p w14:paraId="4BEBF037" w14:textId="629C15F1" w:rsidR="006748FC" w:rsidRPr="008F36B8" w:rsidRDefault="006748FC" w:rsidP="006748FC">
            <w:pPr>
              <w:pStyle w:val="Tablebody"/>
              <w:spacing w:before="40" w:after="40" w:line="270" w:lineRule="exact"/>
              <w:rPr>
                <w:rFonts w:ascii="Arial" w:hAnsi="Arial" w:cs="Arial"/>
                <w:sz w:val="22"/>
                <w:szCs w:val="22"/>
              </w:rPr>
            </w:pPr>
            <w:r w:rsidRPr="00401ED8">
              <w:rPr>
                <w:rFonts w:ascii="Arial" w:hAnsi="Arial" w:cs="Arial"/>
                <w:color w:val="000000" w:themeColor="text1"/>
                <w:sz w:val="22"/>
                <w:szCs w:val="22"/>
              </w:rPr>
              <w:t>19/06/2023</w:t>
            </w:r>
          </w:p>
        </w:tc>
        <w:tc>
          <w:tcPr>
            <w:tcW w:w="3793" w:type="dxa"/>
            <w:tcBorders>
              <w:left w:val="nil"/>
              <w:right w:val="nil"/>
            </w:tcBorders>
          </w:tcPr>
          <w:p w14:paraId="356B469F" w14:textId="1902B936" w:rsidR="006748FC" w:rsidRPr="008F36B8" w:rsidRDefault="006748FC" w:rsidP="006748FC">
            <w:pPr>
              <w:pStyle w:val="Tablebody"/>
              <w:spacing w:before="40" w:after="40" w:line="270" w:lineRule="exact"/>
              <w:rPr>
                <w:rFonts w:ascii="Arial" w:hAnsi="Arial" w:cs="Arial"/>
                <w:sz w:val="22"/>
                <w:szCs w:val="22"/>
              </w:rPr>
            </w:pPr>
            <w:r w:rsidRPr="00401ED8">
              <w:rPr>
                <w:rFonts w:ascii="Arial" w:hAnsi="Arial" w:cs="Arial"/>
                <w:color w:val="000000" w:themeColor="text1"/>
                <w:sz w:val="22"/>
                <w:szCs w:val="22"/>
              </w:rPr>
              <w:t>A Total Phosphorus limit has been added.</w:t>
            </w:r>
          </w:p>
        </w:tc>
      </w:tr>
      <w:tr w:rsidR="006748FC" w:rsidRPr="008F36B8" w14:paraId="5DA0E9A3" w14:textId="77777777" w:rsidTr="00211A39">
        <w:tc>
          <w:tcPr>
            <w:tcW w:w="2660" w:type="dxa"/>
            <w:tcBorders>
              <w:left w:val="nil"/>
              <w:right w:val="nil"/>
            </w:tcBorders>
          </w:tcPr>
          <w:p w14:paraId="603D28FC" w14:textId="36753380" w:rsidR="006748FC" w:rsidRPr="008F36B8" w:rsidRDefault="006748FC" w:rsidP="006748FC">
            <w:pPr>
              <w:pStyle w:val="Tablebody"/>
              <w:spacing w:before="40" w:after="40" w:line="270" w:lineRule="exact"/>
              <w:rPr>
                <w:rFonts w:ascii="Arial" w:hAnsi="Arial" w:cs="Arial"/>
                <w:sz w:val="22"/>
                <w:szCs w:val="22"/>
              </w:rPr>
            </w:pPr>
            <w:r w:rsidRPr="00CE57D2">
              <w:rPr>
                <w:rFonts w:ascii="Arial" w:hAnsi="Arial" w:cs="Arial"/>
                <w:color w:val="auto"/>
                <w:sz w:val="22"/>
                <w:szCs w:val="22"/>
              </w:rPr>
              <w:t>Varia</w:t>
            </w:r>
            <w:r w:rsidRPr="00401ED8">
              <w:rPr>
                <w:rFonts w:ascii="Arial" w:hAnsi="Arial" w:cs="Arial"/>
                <w:color w:val="000000" w:themeColor="text1"/>
                <w:sz w:val="22"/>
                <w:szCs w:val="22"/>
              </w:rPr>
              <w:t xml:space="preserve">tion determined </w:t>
            </w:r>
            <w:r w:rsidRPr="00401ED8">
              <w:rPr>
                <w:rFonts w:ascii="Arial" w:hAnsi="Arial" w:cs="Arial"/>
                <w:color w:val="000000" w:themeColor="text1"/>
                <w:sz w:val="22"/>
                <w:szCs w:val="22"/>
              </w:rPr>
              <w:fldChar w:fldCharType="begin"/>
            </w:r>
            <w:r w:rsidRPr="00401ED8">
              <w:rPr>
                <w:rFonts w:ascii="Arial" w:hAnsi="Arial" w:cs="Arial"/>
                <w:color w:val="000000" w:themeColor="text1"/>
                <w:sz w:val="22"/>
                <w:szCs w:val="22"/>
              </w:rPr>
              <w:instrText xml:space="preserve"> MERGEFIELD FE_Permit_Number </w:instrText>
            </w:r>
            <w:r w:rsidRPr="00401ED8">
              <w:rPr>
                <w:rFonts w:ascii="Arial" w:hAnsi="Arial" w:cs="Arial"/>
                <w:color w:val="000000" w:themeColor="text1"/>
                <w:sz w:val="22"/>
                <w:szCs w:val="22"/>
              </w:rPr>
              <w:fldChar w:fldCharType="separate"/>
            </w:r>
            <w:r w:rsidRPr="00401ED8">
              <w:rPr>
                <w:rFonts w:ascii="Arial" w:hAnsi="Arial" w:cs="Arial"/>
                <w:noProof/>
                <w:color w:val="000000" w:themeColor="text1"/>
                <w:sz w:val="22"/>
                <w:szCs w:val="22"/>
              </w:rPr>
              <w:t>BN0013701</w:t>
            </w:r>
            <w:r w:rsidRPr="00401ED8">
              <w:rPr>
                <w:rFonts w:ascii="Arial" w:hAnsi="Arial" w:cs="Arial"/>
                <w:color w:val="000000" w:themeColor="text1"/>
                <w:sz w:val="22"/>
                <w:szCs w:val="22"/>
              </w:rPr>
              <w:fldChar w:fldCharType="end"/>
            </w:r>
            <w:r w:rsidRPr="00401ED8">
              <w:rPr>
                <w:rFonts w:ascii="Arial" w:hAnsi="Arial" w:cs="Arial"/>
                <w:color w:val="000000" w:themeColor="text1"/>
                <w:sz w:val="22"/>
                <w:szCs w:val="22"/>
              </w:rPr>
              <w:t xml:space="preserve"> </w:t>
            </w:r>
          </w:p>
        </w:tc>
        <w:tc>
          <w:tcPr>
            <w:tcW w:w="1593" w:type="dxa"/>
            <w:tcBorders>
              <w:left w:val="nil"/>
              <w:right w:val="nil"/>
            </w:tcBorders>
          </w:tcPr>
          <w:p w14:paraId="255A2B88" w14:textId="0C736FF6" w:rsidR="006748FC" w:rsidRPr="008F36B8" w:rsidRDefault="006748FC" w:rsidP="006748FC">
            <w:pPr>
              <w:pStyle w:val="Tablebody"/>
              <w:spacing w:before="40" w:after="40" w:line="270" w:lineRule="exact"/>
              <w:rPr>
                <w:rFonts w:ascii="Arial" w:hAnsi="Arial" w:cs="Arial"/>
                <w:sz w:val="22"/>
                <w:szCs w:val="22"/>
              </w:rPr>
            </w:pPr>
            <w:r>
              <w:rPr>
                <w:rFonts w:ascii="Arial" w:hAnsi="Arial" w:cs="Arial"/>
                <w:color w:val="auto"/>
                <w:sz w:val="22"/>
                <w:szCs w:val="22"/>
              </w:rPr>
              <w:t>19/01/2024</w:t>
            </w:r>
          </w:p>
        </w:tc>
        <w:tc>
          <w:tcPr>
            <w:tcW w:w="3793" w:type="dxa"/>
            <w:tcBorders>
              <w:left w:val="nil"/>
              <w:right w:val="nil"/>
            </w:tcBorders>
          </w:tcPr>
          <w:p w14:paraId="0F44CE09" w14:textId="439AF29B" w:rsidR="006748FC" w:rsidRPr="008F36B8" w:rsidRDefault="006748FC" w:rsidP="006748FC">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to Dŵr Cymru Cyfyngedig.</w:t>
            </w:r>
          </w:p>
        </w:tc>
      </w:tr>
      <w:tr w:rsidR="0041030E" w:rsidRPr="008F36B8" w14:paraId="64AE5942" w14:textId="77777777" w:rsidTr="00582430">
        <w:trPr>
          <w:trHeight w:val="1189"/>
        </w:trPr>
        <w:tc>
          <w:tcPr>
            <w:tcW w:w="2660" w:type="dxa"/>
            <w:tcBorders>
              <w:left w:val="nil"/>
              <w:right w:val="nil"/>
            </w:tcBorders>
          </w:tcPr>
          <w:p w14:paraId="295CA5C8" w14:textId="0200AEC2" w:rsidR="0041030E" w:rsidRPr="00D61E3A" w:rsidRDefault="0041030E" w:rsidP="00D5101A">
            <w:pPr>
              <w:pStyle w:val="Tablebody"/>
              <w:spacing w:before="40" w:after="40" w:line="270" w:lineRule="exact"/>
              <w:rPr>
                <w:rFonts w:ascii="Arial" w:hAnsi="Arial" w:cs="Arial"/>
                <w:color w:val="000000" w:themeColor="text1"/>
                <w:sz w:val="22"/>
                <w:szCs w:val="22"/>
              </w:rPr>
            </w:pPr>
            <w:r w:rsidRPr="00D61E3A">
              <w:rPr>
                <w:rFonts w:ascii="Arial" w:hAnsi="Arial" w:cs="Arial"/>
                <w:color w:val="000000" w:themeColor="text1"/>
                <w:sz w:val="22"/>
                <w:szCs w:val="22"/>
              </w:rPr>
              <w:t xml:space="preserve">Regulator-initiated variation </w:t>
            </w:r>
            <w:r w:rsidRPr="00D61E3A">
              <w:rPr>
                <w:rFonts w:ascii="Arial" w:hAnsi="Arial" w:cs="Arial"/>
                <w:color w:val="000000" w:themeColor="text1"/>
                <w:sz w:val="22"/>
                <w:szCs w:val="22"/>
              </w:rPr>
              <w:fldChar w:fldCharType="begin"/>
            </w:r>
            <w:r w:rsidRPr="00D61E3A">
              <w:rPr>
                <w:rFonts w:ascii="Arial" w:hAnsi="Arial" w:cs="Arial"/>
                <w:color w:val="000000" w:themeColor="text1"/>
                <w:sz w:val="22"/>
                <w:szCs w:val="22"/>
              </w:rPr>
              <w:instrText xml:space="preserve"> MERGEFIELD PAN </w:instrText>
            </w:r>
            <w:r w:rsidRPr="00D61E3A">
              <w:rPr>
                <w:rFonts w:ascii="Arial" w:hAnsi="Arial" w:cs="Arial"/>
                <w:color w:val="000000" w:themeColor="text1"/>
                <w:sz w:val="22"/>
                <w:szCs w:val="22"/>
              </w:rPr>
              <w:fldChar w:fldCharType="separate"/>
            </w:r>
            <w:r w:rsidR="000709B4" w:rsidRPr="00D61E3A">
              <w:rPr>
                <w:rFonts w:ascii="Arial" w:hAnsi="Arial" w:cs="Arial"/>
                <w:noProof/>
                <w:color w:val="000000" w:themeColor="text1"/>
                <w:sz w:val="22"/>
                <w:szCs w:val="22"/>
              </w:rPr>
              <w:t>PAN-021497</w:t>
            </w:r>
            <w:r w:rsidRPr="00D61E3A">
              <w:rPr>
                <w:rFonts w:ascii="Arial" w:hAnsi="Arial" w:cs="Arial"/>
                <w:color w:val="000000" w:themeColor="text1"/>
                <w:sz w:val="22"/>
                <w:szCs w:val="22"/>
              </w:rPr>
              <w:fldChar w:fldCharType="end"/>
            </w:r>
          </w:p>
        </w:tc>
        <w:tc>
          <w:tcPr>
            <w:tcW w:w="1593" w:type="dxa"/>
            <w:tcBorders>
              <w:left w:val="nil"/>
              <w:right w:val="nil"/>
            </w:tcBorders>
          </w:tcPr>
          <w:p w14:paraId="4D15B714" w14:textId="5CA9D16A" w:rsidR="0041030E" w:rsidRPr="00D61E3A" w:rsidRDefault="00D61E3A" w:rsidP="00D5101A">
            <w:pPr>
              <w:pStyle w:val="Tablebody"/>
              <w:spacing w:before="40" w:after="40" w:line="270" w:lineRule="exact"/>
              <w:rPr>
                <w:rFonts w:ascii="Arial" w:hAnsi="Arial" w:cs="Arial"/>
                <w:color w:val="000000" w:themeColor="text1"/>
                <w:sz w:val="22"/>
                <w:szCs w:val="22"/>
              </w:rPr>
            </w:pPr>
            <w:r w:rsidRPr="00D61E3A">
              <w:rPr>
                <w:rFonts w:ascii="Arial" w:hAnsi="Arial" w:cs="Arial"/>
                <w:color w:val="000000" w:themeColor="text1"/>
                <w:sz w:val="22"/>
                <w:szCs w:val="22"/>
              </w:rPr>
              <w:t>27/03/2023</w:t>
            </w:r>
          </w:p>
        </w:tc>
        <w:tc>
          <w:tcPr>
            <w:tcW w:w="3793" w:type="dxa"/>
            <w:tcBorders>
              <w:left w:val="nil"/>
              <w:right w:val="nil"/>
            </w:tcBorders>
          </w:tcPr>
          <w:p w14:paraId="551D6B68" w14:textId="3D873056" w:rsidR="0041030E" w:rsidRPr="00D61E3A" w:rsidRDefault="0041030E" w:rsidP="00D5101A">
            <w:pPr>
              <w:pStyle w:val="Tablebody"/>
              <w:spacing w:before="40" w:after="40" w:line="270" w:lineRule="exact"/>
              <w:rPr>
                <w:rFonts w:ascii="Arial" w:hAnsi="Arial" w:cs="Arial"/>
                <w:color w:val="000000" w:themeColor="text1"/>
                <w:sz w:val="22"/>
                <w:szCs w:val="22"/>
              </w:rPr>
            </w:pPr>
            <w:r w:rsidRPr="00D61E3A">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1B370237" w:rsidR="0041030E" w:rsidRPr="005971AA" w:rsidRDefault="0041030E" w:rsidP="0041030E">
            <w:pPr>
              <w:pStyle w:val="Tablebody"/>
              <w:spacing w:before="40" w:after="40" w:line="270" w:lineRule="exact"/>
              <w:rPr>
                <w:rFonts w:ascii="Arial" w:hAnsi="Arial" w:cs="Arial"/>
                <w:color w:val="000000" w:themeColor="text1"/>
                <w:sz w:val="22"/>
                <w:szCs w:val="22"/>
              </w:rPr>
            </w:pPr>
            <w:r w:rsidRPr="005971AA">
              <w:rPr>
                <w:rFonts w:ascii="Arial" w:hAnsi="Arial" w:cs="Arial"/>
                <w:color w:val="000000" w:themeColor="text1"/>
                <w:sz w:val="22"/>
                <w:szCs w:val="22"/>
              </w:rPr>
              <w:t xml:space="preserve">Variation determined </w:t>
            </w:r>
            <w:r w:rsidRPr="005971AA">
              <w:rPr>
                <w:rFonts w:ascii="Arial" w:hAnsi="Arial" w:cs="Arial"/>
                <w:color w:val="000000" w:themeColor="text1"/>
                <w:sz w:val="22"/>
                <w:szCs w:val="22"/>
              </w:rPr>
              <w:fldChar w:fldCharType="begin"/>
            </w:r>
            <w:r w:rsidRPr="005971AA">
              <w:rPr>
                <w:rFonts w:ascii="Arial" w:hAnsi="Arial" w:cs="Arial"/>
                <w:color w:val="000000" w:themeColor="text1"/>
                <w:sz w:val="22"/>
                <w:szCs w:val="22"/>
              </w:rPr>
              <w:instrText xml:space="preserve"> MERGEFIELD FE_Permit_Number </w:instrText>
            </w:r>
            <w:r w:rsidRPr="005971AA">
              <w:rPr>
                <w:rFonts w:ascii="Arial" w:hAnsi="Arial" w:cs="Arial"/>
                <w:color w:val="000000" w:themeColor="text1"/>
                <w:sz w:val="22"/>
                <w:szCs w:val="22"/>
              </w:rPr>
              <w:fldChar w:fldCharType="separate"/>
            </w:r>
            <w:r w:rsidR="000709B4" w:rsidRPr="005971AA">
              <w:rPr>
                <w:rFonts w:ascii="Arial" w:hAnsi="Arial" w:cs="Arial"/>
                <w:noProof/>
                <w:color w:val="000000" w:themeColor="text1"/>
                <w:sz w:val="22"/>
                <w:szCs w:val="22"/>
              </w:rPr>
              <w:t>BN0013701</w:t>
            </w:r>
            <w:r w:rsidRPr="005971AA">
              <w:rPr>
                <w:rFonts w:ascii="Arial" w:hAnsi="Arial" w:cs="Arial"/>
                <w:color w:val="000000" w:themeColor="text1"/>
                <w:sz w:val="22"/>
                <w:szCs w:val="22"/>
              </w:rPr>
              <w:fldChar w:fldCharType="end"/>
            </w:r>
            <w:r w:rsidRPr="005971AA">
              <w:rPr>
                <w:rFonts w:ascii="Arial" w:hAnsi="Arial" w:cs="Arial"/>
                <w:color w:val="000000" w:themeColor="text1"/>
                <w:sz w:val="22"/>
                <w:szCs w:val="22"/>
              </w:rPr>
              <w:t xml:space="preserve"> </w:t>
            </w:r>
          </w:p>
        </w:tc>
        <w:tc>
          <w:tcPr>
            <w:tcW w:w="1593" w:type="dxa"/>
            <w:tcBorders>
              <w:left w:val="nil"/>
              <w:right w:val="nil"/>
            </w:tcBorders>
          </w:tcPr>
          <w:p w14:paraId="016B6731" w14:textId="757601EF" w:rsidR="0041030E" w:rsidRPr="005971AA" w:rsidRDefault="005971AA" w:rsidP="0041030E">
            <w:pPr>
              <w:pStyle w:val="Tablebody"/>
              <w:spacing w:before="40" w:after="40" w:line="270" w:lineRule="exact"/>
              <w:rPr>
                <w:rFonts w:ascii="Arial" w:hAnsi="Arial" w:cs="Arial"/>
                <w:color w:val="000000" w:themeColor="text1"/>
                <w:sz w:val="22"/>
                <w:szCs w:val="22"/>
              </w:rPr>
            </w:pPr>
            <w:r w:rsidRPr="005971AA">
              <w:rPr>
                <w:rFonts w:ascii="Arial" w:hAnsi="Arial" w:cs="Arial"/>
                <w:color w:val="000000" w:themeColor="text1"/>
                <w:sz w:val="22"/>
                <w:szCs w:val="22"/>
              </w:rPr>
              <w:t>06/06/2024</w:t>
            </w:r>
          </w:p>
        </w:tc>
        <w:tc>
          <w:tcPr>
            <w:tcW w:w="3793" w:type="dxa"/>
            <w:tcBorders>
              <w:left w:val="nil"/>
              <w:right w:val="nil"/>
            </w:tcBorders>
          </w:tcPr>
          <w:p w14:paraId="10627980" w14:textId="7C91949A" w:rsidR="0041030E" w:rsidRPr="005971AA" w:rsidRDefault="0041030E" w:rsidP="0041030E">
            <w:pPr>
              <w:pStyle w:val="Tablebody"/>
              <w:spacing w:before="40" w:after="40" w:line="270" w:lineRule="exact"/>
              <w:rPr>
                <w:rFonts w:ascii="Arial" w:hAnsi="Arial" w:cs="Arial"/>
                <w:color w:val="000000" w:themeColor="text1"/>
                <w:sz w:val="22"/>
                <w:szCs w:val="22"/>
              </w:rPr>
            </w:pPr>
            <w:r w:rsidRPr="005971AA">
              <w:rPr>
                <w:rFonts w:ascii="Arial" w:hAnsi="Arial" w:cs="Arial"/>
                <w:color w:val="000000" w:themeColor="text1"/>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23619B6C"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0709B4">
              <w:rPr>
                <w:rFonts w:ascii="Arial" w:hAnsi="Arial" w:cs="Arial"/>
                <w:noProof/>
                <w:color w:val="FFFFFF"/>
                <w:sz w:val="22"/>
                <w:szCs w:val="22"/>
              </w:rPr>
              <w:t>EPR/DB3297TS</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BD3DAF" w:rsidRPr="008F36B8" w14:paraId="56DD75F2" w14:textId="77777777" w:rsidTr="00BD3DAF">
        <w:tc>
          <w:tcPr>
            <w:tcW w:w="2694" w:type="dxa"/>
            <w:tcBorders>
              <w:top w:val="single" w:sz="6" w:space="0" w:color="auto"/>
              <w:left w:val="nil"/>
              <w:bottom w:val="single" w:sz="6" w:space="0" w:color="auto"/>
              <w:right w:val="nil"/>
            </w:tcBorders>
          </w:tcPr>
          <w:p w14:paraId="4706B2DF" w14:textId="77777777" w:rsidR="00BD3DAF" w:rsidRPr="0044450E" w:rsidRDefault="00BD3DAF" w:rsidP="00BD3DAF">
            <w:pPr>
              <w:pStyle w:val="Tablebody"/>
              <w:rPr>
                <w:rFonts w:ascii="Arial" w:hAnsi="Arial" w:cs="Arial"/>
                <w:color w:val="000000" w:themeColor="text1"/>
                <w:sz w:val="22"/>
                <w:szCs w:val="22"/>
              </w:rPr>
            </w:pPr>
            <w:r w:rsidRPr="0044450E">
              <w:rPr>
                <w:rFonts w:ascii="Arial" w:hAnsi="Arial" w:cs="Arial"/>
                <w:color w:val="000000" w:themeColor="text1"/>
                <w:sz w:val="22"/>
                <w:szCs w:val="22"/>
              </w:rPr>
              <w:t>Application</w:t>
            </w:r>
          </w:p>
          <w:p w14:paraId="73FE0087" w14:textId="67090241" w:rsidR="00BD3DAF" w:rsidRPr="008F36B8" w:rsidRDefault="00BD3DAF" w:rsidP="00BD3DAF">
            <w:pPr>
              <w:pStyle w:val="Tablebody"/>
              <w:spacing w:beforeLines="20" w:before="48" w:afterLines="20" w:after="48" w:line="276" w:lineRule="auto"/>
              <w:rPr>
                <w:rFonts w:ascii="Arial" w:hAnsi="Arial" w:cs="Arial"/>
                <w:color w:val="FF0000"/>
                <w:sz w:val="22"/>
                <w:szCs w:val="22"/>
              </w:rPr>
            </w:pPr>
            <w:r w:rsidRPr="0044450E">
              <w:rPr>
                <w:rFonts w:ascii="Arial" w:hAnsi="Arial" w:cs="Arial"/>
                <w:color w:val="000000" w:themeColor="text1"/>
                <w:sz w:val="22"/>
                <w:szCs w:val="22"/>
              </w:rPr>
              <w:t>EPR/DB3297TS/A001</w:t>
            </w:r>
          </w:p>
        </w:tc>
        <w:tc>
          <w:tcPr>
            <w:tcW w:w="1559" w:type="dxa"/>
            <w:tcBorders>
              <w:top w:val="single" w:sz="6" w:space="0" w:color="auto"/>
              <w:left w:val="nil"/>
              <w:bottom w:val="single" w:sz="6" w:space="0" w:color="auto"/>
              <w:right w:val="nil"/>
            </w:tcBorders>
          </w:tcPr>
          <w:p w14:paraId="5FA8715F" w14:textId="122738B9" w:rsidR="00BD3DAF" w:rsidRPr="0044450E" w:rsidRDefault="00BD3DAF" w:rsidP="00BD3DAF">
            <w:pPr>
              <w:pStyle w:val="Tablebody"/>
              <w:rPr>
                <w:rFonts w:ascii="Arial" w:hAnsi="Arial" w:cs="Arial"/>
                <w:color w:val="000000" w:themeColor="text1"/>
                <w:sz w:val="22"/>
                <w:szCs w:val="22"/>
              </w:rPr>
            </w:pPr>
            <w:r w:rsidRPr="0044450E">
              <w:rPr>
                <w:rFonts w:ascii="Arial" w:hAnsi="Arial" w:cs="Arial"/>
                <w:color w:val="000000" w:themeColor="text1"/>
                <w:sz w:val="22"/>
                <w:szCs w:val="22"/>
              </w:rPr>
              <w:t xml:space="preserve">Duly </w:t>
            </w:r>
            <w:r>
              <w:rPr>
                <w:rFonts w:ascii="Arial" w:hAnsi="Arial" w:cs="Arial"/>
                <w:color w:val="000000" w:themeColor="text1"/>
                <w:sz w:val="22"/>
                <w:szCs w:val="22"/>
              </w:rPr>
              <w:t>M</w:t>
            </w:r>
            <w:r w:rsidRPr="0044450E">
              <w:rPr>
                <w:rFonts w:ascii="Arial" w:hAnsi="Arial" w:cs="Arial"/>
                <w:color w:val="000000" w:themeColor="text1"/>
                <w:sz w:val="22"/>
                <w:szCs w:val="22"/>
              </w:rPr>
              <w:t>ade</w:t>
            </w:r>
          </w:p>
          <w:p w14:paraId="72672DAE" w14:textId="5C1229B8" w:rsidR="00BD3DAF" w:rsidRPr="008F36B8" w:rsidRDefault="00BD3DAF" w:rsidP="00BD3DAF">
            <w:pPr>
              <w:pStyle w:val="Tablebody"/>
              <w:spacing w:beforeLines="20" w:before="48" w:afterLines="20" w:after="48" w:line="276" w:lineRule="auto"/>
              <w:rPr>
                <w:rFonts w:ascii="Arial" w:hAnsi="Arial" w:cs="Arial"/>
                <w:color w:val="auto"/>
                <w:sz w:val="22"/>
                <w:szCs w:val="22"/>
              </w:rPr>
            </w:pPr>
            <w:r w:rsidRPr="0044450E">
              <w:rPr>
                <w:rFonts w:ascii="Arial" w:hAnsi="Arial" w:cs="Arial"/>
                <w:color w:val="000000" w:themeColor="text1"/>
                <w:sz w:val="22"/>
                <w:szCs w:val="22"/>
              </w:rPr>
              <w:t>01/11/2013</w:t>
            </w:r>
          </w:p>
        </w:tc>
        <w:tc>
          <w:tcPr>
            <w:tcW w:w="3793" w:type="dxa"/>
            <w:tcBorders>
              <w:top w:val="single" w:sz="6" w:space="0" w:color="auto"/>
              <w:left w:val="nil"/>
              <w:bottom w:val="single" w:sz="6" w:space="0" w:color="auto"/>
              <w:right w:val="nil"/>
            </w:tcBorders>
          </w:tcPr>
          <w:p w14:paraId="7B50691D" w14:textId="3FD75A60" w:rsidR="00BD3DAF" w:rsidRPr="008F36B8" w:rsidRDefault="00BD3DAF" w:rsidP="00BD3DAF">
            <w:pPr>
              <w:pStyle w:val="Tablebody"/>
              <w:spacing w:before="40" w:after="40" w:line="270" w:lineRule="exact"/>
              <w:rPr>
                <w:rFonts w:ascii="Arial" w:hAnsi="Arial" w:cs="Arial"/>
                <w:color w:val="FF0000"/>
                <w:sz w:val="22"/>
                <w:szCs w:val="22"/>
              </w:rPr>
            </w:pPr>
            <w:r w:rsidRPr="0044450E">
              <w:rPr>
                <w:rFonts w:ascii="Arial" w:hAnsi="Arial" w:cs="Arial"/>
                <w:color w:val="000000" w:themeColor="text1"/>
                <w:sz w:val="22"/>
                <w:szCs w:val="22"/>
              </w:rPr>
              <w:t>Application for discharge of storm sewage.</w:t>
            </w:r>
          </w:p>
        </w:tc>
      </w:tr>
      <w:tr w:rsidR="00BD3DAF" w:rsidRPr="008F36B8" w14:paraId="5B562F75" w14:textId="77777777" w:rsidTr="00BD3DAF">
        <w:tc>
          <w:tcPr>
            <w:tcW w:w="2694" w:type="dxa"/>
            <w:tcBorders>
              <w:top w:val="single" w:sz="6" w:space="0" w:color="auto"/>
              <w:left w:val="nil"/>
              <w:bottom w:val="single" w:sz="6" w:space="0" w:color="auto"/>
              <w:right w:val="nil"/>
            </w:tcBorders>
          </w:tcPr>
          <w:p w14:paraId="279ED52B" w14:textId="43B2E93F" w:rsidR="00BD3DAF" w:rsidRPr="008F36B8" w:rsidRDefault="00BD3DAF" w:rsidP="00BD3DAF">
            <w:pPr>
              <w:pStyle w:val="Tablebody"/>
              <w:spacing w:beforeLines="20" w:before="48" w:afterLines="20" w:after="48" w:line="276" w:lineRule="auto"/>
              <w:rPr>
                <w:rFonts w:ascii="Arial" w:hAnsi="Arial" w:cs="Arial"/>
                <w:color w:val="FF0000"/>
                <w:sz w:val="22"/>
                <w:szCs w:val="22"/>
              </w:rPr>
            </w:pPr>
            <w:r w:rsidRPr="0044450E">
              <w:rPr>
                <w:rFonts w:ascii="Arial" w:hAnsi="Arial" w:cs="Arial"/>
                <w:color w:val="000000" w:themeColor="text1"/>
                <w:sz w:val="22"/>
                <w:szCs w:val="22"/>
              </w:rPr>
              <w:t>Permit determined</w:t>
            </w:r>
          </w:p>
        </w:tc>
        <w:tc>
          <w:tcPr>
            <w:tcW w:w="1559" w:type="dxa"/>
            <w:tcBorders>
              <w:top w:val="single" w:sz="6" w:space="0" w:color="auto"/>
              <w:left w:val="nil"/>
              <w:bottom w:val="single" w:sz="6" w:space="0" w:color="auto"/>
              <w:right w:val="nil"/>
            </w:tcBorders>
          </w:tcPr>
          <w:p w14:paraId="1364A9C4" w14:textId="41AADD98" w:rsidR="00BD3DAF" w:rsidRPr="008F36B8" w:rsidRDefault="00BD3DAF" w:rsidP="00BD3DAF">
            <w:pPr>
              <w:pStyle w:val="Tablebody"/>
              <w:spacing w:beforeLines="20" w:before="48" w:afterLines="20" w:after="48" w:line="276" w:lineRule="auto"/>
              <w:rPr>
                <w:rFonts w:ascii="Arial" w:hAnsi="Arial" w:cs="Arial"/>
                <w:color w:val="auto"/>
                <w:sz w:val="22"/>
                <w:szCs w:val="22"/>
              </w:rPr>
            </w:pPr>
            <w:r w:rsidRPr="0044450E">
              <w:rPr>
                <w:rFonts w:ascii="Arial" w:hAnsi="Arial" w:cs="Arial"/>
                <w:color w:val="000000" w:themeColor="text1"/>
                <w:sz w:val="22"/>
                <w:szCs w:val="22"/>
              </w:rPr>
              <w:t>24/02/2016</w:t>
            </w:r>
          </w:p>
        </w:tc>
        <w:tc>
          <w:tcPr>
            <w:tcW w:w="3793" w:type="dxa"/>
            <w:tcBorders>
              <w:top w:val="single" w:sz="6" w:space="0" w:color="auto"/>
              <w:left w:val="nil"/>
              <w:bottom w:val="single" w:sz="6" w:space="0" w:color="auto"/>
              <w:right w:val="nil"/>
            </w:tcBorders>
          </w:tcPr>
          <w:p w14:paraId="17D18133" w14:textId="5303E38A" w:rsidR="00BD3DAF" w:rsidRPr="008F36B8" w:rsidRDefault="00BD3DAF" w:rsidP="00BD3DAF">
            <w:pPr>
              <w:pStyle w:val="Tablebody"/>
              <w:spacing w:before="40" w:after="40" w:line="270" w:lineRule="exact"/>
              <w:rPr>
                <w:rFonts w:ascii="Arial" w:hAnsi="Arial" w:cs="Arial"/>
                <w:color w:val="FF0000"/>
                <w:sz w:val="22"/>
                <w:szCs w:val="22"/>
              </w:rPr>
            </w:pPr>
            <w:r w:rsidRPr="0044450E">
              <w:rPr>
                <w:rFonts w:ascii="Arial" w:hAnsi="Arial" w:cs="Arial"/>
                <w:color w:val="000000" w:themeColor="text1"/>
                <w:sz w:val="22"/>
                <w:szCs w:val="22"/>
              </w:rPr>
              <w:t>Permit issued to Dŵr Cymru Cyfyngedig.</w:t>
            </w:r>
          </w:p>
        </w:tc>
      </w:tr>
      <w:tr w:rsidR="00BD3DAF" w:rsidRPr="008F36B8" w14:paraId="6E4CF81F" w14:textId="77777777" w:rsidTr="00BD3DAF">
        <w:tc>
          <w:tcPr>
            <w:tcW w:w="2694" w:type="dxa"/>
            <w:tcBorders>
              <w:top w:val="single" w:sz="6" w:space="0" w:color="auto"/>
              <w:left w:val="nil"/>
              <w:bottom w:val="single" w:sz="6" w:space="0" w:color="auto"/>
              <w:right w:val="nil"/>
            </w:tcBorders>
          </w:tcPr>
          <w:p w14:paraId="59F7692A" w14:textId="77777777" w:rsidR="00BD3DAF" w:rsidRPr="005C0585" w:rsidRDefault="00BD3DAF" w:rsidP="00BD3DAF">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29AE902" w14:textId="038A4442" w:rsidR="00BD3DAF" w:rsidRPr="008F36B8" w:rsidRDefault="00BD3DAF" w:rsidP="00BD3DAF">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AC7DFB">
              <w:rPr>
                <w:rFonts w:ascii="Arial" w:hAnsi="Arial" w:cs="Arial"/>
                <w:color w:val="auto"/>
                <w:sz w:val="22"/>
                <w:szCs w:val="22"/>
              </w:rPr>
              <w:t>PAN-013594</w:t>
            </w:r>
          </w:p>
        </w:tc>
        <w:tc>
          <w:tcPr>
            <w:tcW w:w="1559" w:type="dxa"/>
            <w:tcBorders>
              <w:top w:val="single" w:sz="6" w:space="0" w:color="auto"/>
              <w:left w:val="nil"/>
              <w:bottom w:val="single" w:sz="6" w:space="0" w:color="auto"/>
              <w:right w:val="nil"/>
            </w:tcBorders>
          </w:tcPr>
          <w:p w14:paraId="624FEC07" w14:textId="77777777" w:rsidR="00BD3DAF" w:rsidRPr="002D6C7C" w:rsidRDefault="00BD3DAF" w:rsidP="00BD3DAF">
            <w:pPr>
              <w:pStyle w:val="Tablebody"/>
              <w:spacing w:line="276" w:lineRule="auto"/>
              <w:rPr>
                <w:rFonts w:ascii="Arial" w:hAnsi="Arial" w:cs="Arial"/>
                <w:color w:val="000000" w:themeColor="text1"/>
                <w:sz w:val="22"/>
                <w:szCs w:val="22"/>
              </w:rPr>
            </w:pPr>
            <w:r w:rsidRPr="002D6C7C">
              <w:rPr>
                <w:rFonts w:ascii="Arial" w:hAnsi="Arial" w:cs="Arial"/>
                <w:color w:val="000000" w:themeColor="text1"/>
                <w:sz w:val="22"/>
                <w:szCs w:val="22"/>
              </w:rPr>
              <w:t>Duly Made</w:t>
            </w:r>
          </w:p>
          <w:p w14:paraId="0757FBA1" w14:textId="2F1EC646" w:rsidR="00BD3DAF" w:rsidRPr="008F36B8" w:rsidRDefault="00BD3DAF" w:rsidP="00BD3DAF">
            <w:pPr>
              <w:pStyle w:val="Tablebody"/>
              <w:spacing w:before="40" w:after="40" w:line="270" w:lineRule="exact"/>
              <w:rPr>
                <w:rFonts w:ascii="Arial" w:hAnsi="Arial" w:cs="Arial"/>
                <w:color w:val="FF0000"/>
                <w:sz w:val="22"/>
                <w:szCs w:val="22"/>
              </w:rPr>
            </w:pPr>
            <w:r w:rsidRPr="002D6C7C">
              <w:rPr>
                <w:rFonts w:ascii="Arial" w:hAnsi="Arial" w:cs="Arial"/>
                <w:color w:val="000000" w:themeColor="text1"/>
                <w:sz w:val="22"/>
                <w:szCs w:val="22"/>
              </w:rPr>
              <w:t>01/02/2020</w:t>
            </w:r>
          </w:p>
        </w:tc>
        <w:tc>
          <w:tcPr>
            <w:tcW w:w="3793" w:type="dxa"/>
            <w:tcBorders>
              <w:top w:val="single" w:sz="6" w:space="0" w:color="auto"/>
              <w:left w:val="nil"/>
              <w:bottom w:val="single" w:sz="6" w:space="0" w:color="auto"/>
              <w:right w:val="nil"/>
            </w:tcBorders>
          </w:tcPr>
          <w:p w14:paraId="555D1073" w14:textId="59A28772" w:rsidR="00BD3DAF" w:rsidRPr="008F36B8" w:rsidRDefault="00BD3DAF" w:rsidP="00BD3DAF">
            <w:pPr>
              <w:pStyle w:val="Tablebody"/>
              <w:spacing w:before="40" w:after="40" w:line="270" w:lineRule="exact"/>
              <w:rPr>
                <w:rFonts w:ascii="Arial" w:hAnsi="Arial" w:cs="Arial"/>
                <w:color w:val="FF0000"/>
                <w:sz w:val="22"/>
                <w:szCs w:val="22"/>
              </w:rPr>
            </w:pPr>
            <w:r w:rsidRPr="5F68313C">
              <w:rPr>
                <w:rFonts w:ascii="Arial" w:eastAsia="Arial" w:hAnsi="Arial" w:cs="Arial"/>
                <w:color w:val="000000" w:themeColor="text1"/>
                <w:sz w:val="22"/>
                <w:szCs w:val="22"/>
              </w:rPr>
              <w:t>AMP programme EDM variation and update to conditions under EPR 2016.</w:t>
            </w:r>
          </w:p>
        </w:tc>
      </w:tr>
      <w:tr w:rsidR="00BD3DAF" w:rsidRPr="008F36B8" w14:paraId="00878561" w14:textId="77777777" w:rsidTr="00BD3DAF">
        <w:tc>
          <w:tcPr>
            <w:tcW w:w="2694" w:type="dxa"/>
            <w:tcBorders>
              <w:top w:val="single" w:sz="6" w:space="0" w:color="auto"/>
              <w:left w:val="nil"/>
              <w:bottom w:val="single" w:sz="6" w:space="0" w:color="auto"/>
              <w:right w:val="nil"/>
            </w:tcBorders>
          </w:tcPr>
          <w:p w14:paraId="7FDF4873" w14:textId="77777777" w:rsidR="00BD3DAF" w:rsidRPr="008E0C94" w:rsidRDefault="00BD3DAF" w:rsidP="00BD3DAF">
            <w:pPr>
              <w:pStyle w:val="Tablebody"/>
              <w:spacing w:line="276" w:lineRule="auto"/>
              <w:rPr>
                <w:rFonts w:ascii="Arial" w:hAnsi="Arial" w:cs="Arial"/>
                <w:color w:val="000000" w:themeColor="text1"/>
                <w:sz w:val="22"/>
                <w:szCs w:val="22"/>
              </w:rPr>
            </w:pPr>
            <w:r w:rsidRPr="008E0C94">
              <w:rPr>
                <w:rFonts w:ascii="Arial" w:hAnsi="Arial" w:cs="Arial"/>
                <w:color w:val="000000" w:themeColor="text1"/>
                <w:sz w:val="22"/>
                <w:szCs w:val="22"/>
              </w:rPr>
              <w:t>Variation Issued</w:t>
            </w:r>
          </w:p>
          <w:p w14:paraId="028CA700" w14:textId="33EB71EB" w:rsidR="00BD3DAF" w:rsidRPr="008F36B8" w:rsidRDefault="00BD3DAF" w:rsidP="00BD3DAF">
            <w:pPr>
              <w:pStyle w:val="Tablebody"/>
              <w:spacing w:before="40" w:after="40" w:line="270" w:lineRule="exact"/>
              <w:rPr>
                <w:rFonts w:ascii="Arial" w:hAnsi="Arial" w:cs="Arial"/>
                <w:color w:val="FF0000"/>
                <w:sz w:val="22"/>
                <w:szCs w:val="22"/>
              </w:rPr>
            </w:pPr>
            <w:r w:rsidRPr="008E0C94">
              <w:rPr>
                <w:rFonts w:ascii="Arial" w:hAnsi="Arial" w:cs="Arial"/>
                <w:color w:val="000000" w:themeColor="text1"/>
                <w:sz w:val="22"/>
                <w:szCs w:val="22"/>
              </w:rPr>
              <w:t>EPR/DB3297TS</w:t>
            </w:r>
          </w:p>
        </w:tc>
        <w:tc>
          <w:tcPr>
            <w:tcW w:w="1559" w:type="dxa"/>
            <w:tcBorders>
              <w:top w:val="single" w:sz="6" w:space="0" w:color="auto"/>
              <w:left w:val="nil"/>
              <w:bottom w:val="single" w:sz="6" w:space="0" w:color="auto"/>
              <w:right w:val="nil"/>
            </w:tcBorders>
          </w:tcPr>
          <w:p w14:paraId="68EF69A3" w14:textId="00E72B7C" w:rsidR="00BD3DAF" w:rsidRPr="008F36B8" w:rsidRDefault="00BD3DAF" w:rsidP="00BD3DAF">
            <w:pPr>
              <w:pStyle w:val="Tablebody"/>
              <w:spacing w:before="40" w:after="40" w:line="270" w:lineRule="exact"/>
              <w:rPr>
                <w:rFonts w:ascii="Arial" w:hAnsi="Arial" w:cs="Arial"/>
                <w:color w:val="FF0000"/>
                <w:sz w:val="22"/>
                <w:szCs w:val="22"/>
              </w:rPr>
            </w:pPr>
            <w:r w:rsidRPr="008E0C94">
              <w:rPr>
                <w:rFonts w:ascii="Arial" w:hAnsi="Arial" w:cs="Arial"/>
                <w:color w:val="000000" w:themeColor="text1"/>
                <w:sz w:val="22"/>
                <w:szCs w:val="22"/>
              </w:rPr>
              <w:t>11/05/2021</w:t>
            </w:r>
          </w:p>
        </w:tc>
        <w:tc>
          <w:tcPr>
            <w:tcW w:w="3793" w:type="dxa"/>
            <w:tcBorders>
              <w:top w:val="single" w:sz="6" w:space="0" w:color="auto"/>
              <w:left w:val="nil"/>
              <w:bottom w:val="single" w:sz="6" w:space="0" w:color="auto"/>
              <w:right w:val="nil"/>
            </w:tcBorders>
          </w:tcPr>
          <w:p w14:paraId="43B48CBA" w14:textId="11C3B675" w:rsidR="00BD3DAF" w:rsidRPr="008F36B8" w:rsidRDefault="00BD3DAF" w:rsidP="00BD3DA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0FB7A70B" w:rsidR="00386FB9" w:rsidRPr="00446D23" w:rsidRDefault="00386FB9" w:rsidP="00386FB9">
            <w:pPr>
              <w:pStyle w:val="Tablebody"/>
              <w:spacing w:before="40" w:after="40" w:line="270" w:lineRule="exact"/>
              <w:rPr>
                <w:rFonts w:ascii="Arial" w:hAnsi="Arial" w:cs="Arial"/>
                <w:color w:val="000000" w:themeColor="text1"/>
                <w:sz w:val="22"/>
                <w:szCs w:val="22"/>
              </w:rPr>
            </w:pPr>
            <w:r w:rsidRPr="00446D23">
              <w:rPr>
                <w:rFonts w:ascii="Arial" w:hAnsi="Arial" w:cs="Arial"/>
                <w:color w:val="000000" w:themeColor="text1"/>
                <w:sz w:val="22"/>
                <w:szCs w:val="22"/>
              </w:rPr>
              <w:t xml:space="preserve">Regulator-initiated variation </w:t>
            </w:r>
            <w:r w:rsidRPr="00446D23">
              <w:rPr>
                <w:rFonts w:ascii="Arial" w:hAnsi="Arial" w:cs="Arial"/>
                <w:color w:val="000000" w:themeColor="text1"/>
                <w:sz w:val="22"/>
                <w:szCs w:val="22"/>
              </w:rPr>
              <w:fldChar w:fldCharType="begin"/>
            </w:r>
            <w:r w:rsidRPr="00446D23">
              <w:rPr>
                <w:rFonts w:ascii="Arial" w:hAnsi="Arial" w:cs="Arial"/>
                <w:color w:val="000000" w:themeColor="text1"/>
                <w:sz w:val="22"/>
                <w:szCs w:val="22"/>
              </w:rPr>
              <w:instrText xml:space="preserve"> MERGEFIELD "PAN" </w:instrText>
            </w:r>
            <w:r w:rsidRPr="00446D23">
              <w:rPr>
                <w:rFonts w:ascii="Arial" w:hAnsi="Arial" w:cs="Arial"/>
                <w:color w:val="000000" w:themeColor="text1"/>
                <w:sz w:val="22"/>
                <w:szCs w:val="22"/>
              </w:rPr>
              <w:fldChar w:fldCharType="separate"/>
            </w:r>
            <w:r w:rsidR="000709B4" w:rsidRPr="00446D23">
              <w:rPr>
                <w:rFonts w:ascii="Arial" w:hAnsi="Arial" w:cs="Arial"/>
                <w:noProof/>
                <w:color w:val="000000" w:themeColor="text1"/>
                <w:sz w:val="22"/>
                <w:szCs w:val="22"/>
              </w:rPr>
              <w:t>PAN-021497</w:t>
            </w:r>
            <w:r w:rsidRPr="00446D23">
              <w:rPr>
                <w:rFonts w:ascii="Arial" w:hAnsi="Arial" w:cs="Arial"/>
                <w:color w:val="000000" w:themeColor="text1"/>
                <w:sz w:val="22"/>
                <w:szCs w:val="22"/>
              </w:rPr>
              <w:fldChar w:fldCharType="end"/>
            </w:r>
            <w:r w:rsidRPr="00446D23">
              <w:rPr>
                <w:rFonts w:ascii="Arial" w:hAnsi="Arial" w:cs="Arial"/>
                <w:color w:val="000000" w:themeColor="text1"/>
                <w:sz w:val="22"/>
                <w:szCs w:val="22"/>
              </w:rPr>
              <w:t xml:space="preserve"> </w:t>
            </w:r>
          </w:p>
        </w:tc>
        <w:tc>
          <w:tcPr>
            <w:tcW w:w="1559" w:type="dxa"/>
            <w:tcBorders>
              <w:left w:val="nil"/>
              <w:right w:val="nil"/>
            </w:tcBorders>
          </w:tcPr>
          <w:p w14:paraId="4D064BAB" w14:textId="163FFD18" w:rsidR="00386FB9" w:rsidRPr="00446D23" w:rsidRDefault="00446D23" w:rsidP="00386FB9">
            <w:pPr>
              <w:pStyle w:val="Tablebody"/>
              <w:spacing w:before="40" w:after="40" w:line="270" w:lineRule="exact"/>
              <w:rPr>
                <w:rFonts w:ascii="Arial" w:hAnsi="Arial" w:cs="Arial"/>
                <w:color w:val="000000" w:themeColor="text1"/>
                <w:sz w:val="22"/>
                <w:szCs w:val="22"/>
              </w:rPr>
            </w:pPr>
            <w:r w:rsidRPr="00446D23">
              <w:rPr>
                <w:rFonts w:ascii="Arial" w:hAnsi="Arial" w:cs="Arial"/>
                <w:color w:val="000000" w:themeColor="text1"/>
                <w:sz w:val="22"/>
                <w:szCs w:val="22"/>
              </w:rPr>
              <w:t>27/03/2023</w:t>
            </w:r>
          </w:p>
        </w:tc>
        <w:tc>
          <w:tcPr>
            <w:tcW w:w="3793" w:type="dxa"/>
            <w:tcBorders>
              <w:left w:val="nil"/>
              <w:right w:val="nil"/>
            </w:tcBorders>
          </w:tcPr>
          <w:p w14:paraId="0591BE82" w14:textId="0A520954" w:rsidR="00386FB9" w:rsidRPr="00446D23" w:rsidRDefault="00386FB9" w:rsidP="00386FB9">
            <w:pPr>
              <w:pStyle w:val="Tablebody"/>
              <w:spacing w:before="40" w:after="40" w:line="270" w:lineRule="exact"/>
              <w:rPr>
                <w:rFonts w:ascii="Arial" w:hAnsi="Arial" w:cs="Arial"/>
                <w:color w:val="000000" w:themeColor="text1"/>
                <w:sz w:val="22"/>
                <w:szCs w:val="22"/>
              </w:rPr>
            </w:pPr>
            <w:r w:rsidRPr="00446D23">
              <w:rPr>
                <w:rFonts w:ascii="Arial" w:hAnsi="Arial" w:cs="Arial"/>
                <w:color w:val="000000" w:themeColor="text1"/>
                <w:sz w:val="22"/>
                <w:szCs w:val="22"/>
              </w:rPr>
              <w:t xml:space="preserve">Consolidation of storm overflow discharge into permit </w:t>
            </w:r>
            <w:r w:rsidR="002F406F" w:rsidRPr="00446D23">
              <w:rPr>
                <w:rFonts w:ascii="Arial" w:hAnsi="Arial" w:cs="Arial"/>
                <w:color w:val="000000" w:themeColor="text1"/>
                <w:sz w:val="22"/>
                <w:szCs w:val="22"/>
              </w:rPr>
              <w:fldChar w:fldCharType="begin"/>
            </w:r>
            <w:r w:rsidR="002F406F" w:rsidRPr="00446D23">
              <w:rPr>
                <w:rFonts w:ascii="Arial" w:hAnsi="Arial" w:cs="Arial"/>
                <w:color w:val="000000" w:themeColor="text1"/>
                <w:sz w:val="22"/>
                <w:szCs w:val="22"/>
              </w:rPr>
              <w:instrText xml:space="preserve"> MERGEFIELD FE_Permit_Number </w:instrText>
            </w:r>
            <w:r w:rsidR="002F406F" w:rsidRPr="00446D23">
              <w:rPr>
                <w:rFonts w:ascii="Arial" w:hAnsi="Arial" w:cs="Arial"/>
                <w:color w:val="000000" w:themeColor="text1"/>
                <w:sz w:val="22"/>
                <w:szCs w:val="22"/>
              </w:rPr>
              <w:fldChar w:fldCharType="separate"/>
            </w:r>
            <w:r w:rsidR="000709B4" w:rsidRPr="00446D23">
              <w:rPr>
                <w:rFonts w:ascii="Arial" w:hAnsi="Arial" w:cs="Arial"/>
                <w:noProof/>
                <w:color w:val="000000" w:themeColor="text1"/>
                <w:sz w:val="22"/>
                <w:szCs w:val="22"/>
              </w:rPr>
              <w:t>BN0013701</w:t>
            </w:r>
            <w:r w:rsidR="002F406F" w:rsidRPr="00446D23">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17AAE7E9" w:rsidR="00E1303A" w:rsidRPr="00446D23" w:rsidRDefault="00E1303A" w:rsidP="00A83F3D">
            <w:pPr>
              <w:pStyle w:val="Tablebody"/>
              <w:spacing w:before="40" w:after="40" w:line="270" w:lineRule="exact"/>
              <w:rPr>
                <w:rFonts w:ascii="Arial" w:hAnsi="Arial" w:cs="Arial"/>
                <w:color w:val="000000" w:themeColor="text1"/>
                <w:sz w:val="22"/>
                <w:szCs w:val="22"/>
              </w:rPr>
            </w:pPr>
            <w:r w:rsidRPr="00446D23">
              <w:rPr>
                <w:rFonts w:ascii="Arial" w:hAnsi="Arial" w:cs="Arial"/>
                <w:color w:val="000000" w:themeColor="text1"/>
                <w:sz w:val="22"/>
                <w:szCs w:val="22"/>
              </w:rPr>
              <w:t xml:space="preserve">Variation determined </w:t>
            </w:r>
            <w:r w:rsidR="002F406F" w:rsidRPr="00446D23">
              <w:rPr>
                <w:rFonts w:ascii="Arial" w:hAnsi="Arial" w:cs="Arial"/>
                <w:color w:val="000000" w:themeColor="text1"/>
                <w:sz w:val="22"/>
                <w:szCs w:val="22"/>
              </w:rPr>
              <w:fldChar w:fldCharType="begin"/>
            </w:r>
            <w:r w:rsidR="002F406F" w:rsidRPr="00446D23">
              <w:rPr>
                <w:rFonts w:ascii="Arial" w:hAnsi="Arial" w:cs="Arial"/>
                <w:color w:val="000000" w:themeColor="text1"/>
                <w:sz w:val="22"/>
                <w:szCs w:val="22"/>
              </w:rPr>
              <w:instrText xml:space="preserve"> MERGEFIELD FE_Permit_Number </w:instrText>
            </w:r>
            <w:r w:rsidR="002F406F" w:rsidRPr="00446D23">
              <w:rPr>
                <w:rFonts w:ascii="Arial" w:hAnsi="Arial" w:cs="Arial"/>
                <w:color w:val="000000" w:themeColor="text1"/>
                <w:sz w:val="22"/>
                <w:szCs w:val="22"/>
              </w:rPr>
              <w:fldChar w:fldCharType="separate"/>
            </w:r>
            <w:r w:rsidR="000709B4" w:rsidRPr="00446D23">
              <w:rPr>
                <w:rFonts w:ascii="Arial" w:hAnsi="Arial" w:cs="Arial"/>
                <w:noProof/>
                <w:color w:val="000000" w:themeColor="text1"/>
                <w:sz w:val="22"/>
                <w:szCs w:val="22"/>
              </w:rPr>
              <w:t>BN0013701</w:t>
            </w:r>
            <w:r w:rsidR="002F406F" w:rsidRPr="00446D23">
              <w:rPr>
                <w:rFonts w:ascii="Arial" w:hAnsi="Arial" w:cs="Arial"/>
                <w:color w:val="000000" w:themeColor="text1"/>
                <w:sz w:val="22"/>
                <w:szCs w:val="22"/>
              </w:rPr>
              <w:fldChar w:fldCharType="end"/>
            </w:r>
          </w:p>
        </w:tc>
        <w:tc>
          <w:tcPr>
            <w:tcW w:w="1559" w:type="dxa"/>
            <w:tcBorders>
              <w:left w:val="nil"/>
              <w:right w:val="nil"/>
            </w:tcBorders>
          </w:tcPr>
          <w:p w14:paraId="39573769" w14:textId="1F4F13AF" w:rsidR="00E1303A" w:rsidRPr="005971AA" w:rsidRDefault="005971AA" w:rsidP="00A83F3D">
            <w:pPr>
              <w:pStyle w:val="Tablebody"/>
              <w:spacing w:before="40" w:after="40" w:line="270" w:lineRule="exact"/>
              <w:rPr>
                <w:rFonts w:ascii="Arial" w:hAnsi="Arial" w:cs="Arial"/>
                <w:color w:val="000000" w:themeColor="text1"/>
                <w:sz w:val="22"/>
                <w:szCs w:val="22"/>
              </w:rPr>
            </w:pPr>
            <w:r w:rsidRPr="005971AA">
              <w:rPr>
                <w:rFonts w:ascii="Arial" w:hAnsi="Arial" w:cs="Arial"/>
                <w:color w:val="000000" w:themeColor="text1"/>
                <w:sz w:val="22"/>
                <w:szCs w:val="22"/>
              </w:rPr>
              <w:t>06/06/2024</w:t>
            </w:r>
          </w:p>
        </w:tc>
        <w:tc>
          <w:tcPr>
            <w:tcW w:w="3793" w:type="dxa"/>
            <w:tcBorders>
              <w:left w:val="nil"/>
              <w:right w:val="nil"/>
            </w:tcBorders>
          </w:tcPr>
          <w:p w14:paraId="61F58AFD" w14:textId="6400F3F8" w:rsidR="00E1303A" w:rsidRPr="005971AA" w:rsidRDefault="00E1303A" w:rsidP="00A83F3D">
            <w:pPr>
              <w:pStyle w:val="Tablebody"/>
              <w:spacing w:before="40" w:after="40" w:line="270" w:lineRule="exact"/>
              <w:rPr>
                <w:rFonts w:ascii="Arial" w:hAnsi="Arial" w:cs="Arial"/>
                <w:color w:val="000000" w:themeColor="text1"/>
                <w:sz w:val="22"/>
                <w:szCs w:val="22"/>
              </w:rPr>
            </w:pPr>
            <w:r w:rsidRPr="005971AA">
              <w:rPr>
                <w:rFonts w:ascii="Arial" w:hAnsi="Arial" w:cs="Arial"/>
                <w:color w:val="000000" w:themeColor="text1"/>
                <w:sz w:val="22"/>
                <w:szCs w:val="22"/>
              </w:rPr>
              <w:t>Varied and consolidated permit issued</w:t>
            </w:r>
            <w:r w:rsidR="00E42F96" w:rsidRPr="005971AA">
              <w:rPr>
                <w:rFonts w:ascii="Arial" w:hAnsi="Arial" w:cs="Arial"/>
                <w:color w:val="000000" w:themeColor="text1"/>
                <w:sz w:val="22"/>
                <w:szCs w:val="22"/>
              </w:rPr>
              <w:t xml:space="preserve"> </w:t>
            </w:r>
            <w:r w:rsidRPr="005971AA">
              <w:rPr>
                <w:rFonts w:ascii="Arial" w:hAnsi="Arial" w:cs="Arial"/>
                <w:color w:val="000000" w:themeColor="text1"/>
                <w:sz w:val="22"/>
                <w:szCs w:val="22"/>
              </w:rPr>
              <w:t>to Dŵr Cymru Cyfyngedig.</w:t>
            </w:r>
          </w:p>
        </w:tc>
      </w:tr>
    </w:tbl>
    <w:p w14:paraId="1261C2EA" w14:textId="2E8FE2D9" w:rsidR="004F05BF" w:rsidRPr="008F36B8" w:rsidRDefault="00DF16C8" w:rsidP="005971AA">
      <w:pPr>
        <w:pStyle w:val="Heading3nonum"/>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6E528A" w:rsidRDefault="00FF6887" w:rsidP="00167FFA">
      <w:pPr>
        <w:pStyle w:val="Data"/>
        <w:rPr>
          <w:rStyle w:val="change"/>
          <w:rFonts w:cs="Arial"/>
          <w:color w:val="000000" w:themeColor="text1"/>
          <w:sz w:val="22"/>
          <w:szCs w:val="22"/>
        </w:rPr>
      </w:pPr>
    </w:p>
    <w:p w14:paraId="3AA65264" w14:textId="77777777" w:rsidR="00A40593" w:rsidRPr="006E528A" w:rsidRDefault="00CE57D2" w:rsidP="00A40593">
      <w:pPr>
        <w:pStyle w:val="Heading3nonum"/>
        <w:spacing w:before="0"/>
        <w:ind w:right="1701"/>
        <w:rPr>
          <w:rFonts w:cs="Arial"/>
          <w:bCs/>
          <w:color w:val="000000" w:themeColor="text1"/>
          <w:sz w:val="22"/>
          <w:szCs w:val="22"/>
        </w:rPr>
      </w:pPr>
      <w:r w:rsidRPr="006E528A">
        <w:rPr>
          <w:rFonts w:cs="Arial"/>
          <w:bCs/>
          <w:color w:val="000000" w:themeColor="text1"/>
          <w:sz w:val="22"/>
          <w:szCs w:val="22"/>
        </w:rPr>
        <w:t>p</w:t>
      </w:r>
      <w:r w:rsidR="00A40593" w:rsidRPr="006E528A">
        <w:rPr>
          <w:rFonts w:cs="Arial"/>
          <w:bCs/>
          <w:color w:val="000000" w:themeColor="text1"/>
          <w:sz w:val="22"/>
          <w:szCs w:val="22"/>
        </w:rPr>
        <w:t>ermit number</w:t>
      </w:r>
      <w:r w:rsidR="00D555F3" w:rsidRPr="006E528A">
        <w:rPr>
          <w:rFonts w:cs="Arial"/>
          <w:bCs/>
          <w:color w:val="000000" w:themeColor="text1"/>
          <w:sz w:val="22"/>
          <w:szCs w:val="22"/>
        </w:rPr>
        <w:t>s</w:t>
      </w:r>
    </w:p>
    <w:p w14:paraId="19B3A4AA" w14:textId="2B634FB5" w:rsidR="00A40593" w:rsidRPr="006E528A" w:rsidRDefault="002F406F" w:rsidP="00A40593">
      <w:pPr>
        <w:pStyle w:val="Data"/>
        <w:ind w:right="1701"/>
        <w:rPr>
          <w:rStyle w:val="licenceno"/>
          <w:rFonts w:cs="Arial"/>
          <w:color w:val="000000" w:themeColor="text1"/>
          <w:sz w:val="22"/>
          <w:szCs w:val="22"/>
        </w:rPr>
      </w:pPr>
      <w:r w:rsidRPr="006E528A">
        <w:rPr>
          <w:rStyle w:val="licenceno"/>
          <w:rFonts w:cs="Arial"/>
          <w:color w:val="000000" w:themeColor="text1"/>
          <w:sz w:val="22"/>
          <w:szCs w:val="22"/>
        </w:rPr>
        <w:fldChar w:fldCharType="begin"/>
      </w:r>
      <w:r w:rsidRPr="006E528A">
        <w:rPr>
          <w:rStyle w:val="licenceno"/>
          <w:rFonts w:cs="Arial"/>
          <w:color w:val="000000" w:themeColor="text1"/>
          <w:sz w:val="22"/>
          <w:szCs w:val="22"/>
        </w:rPr>
        <w:instrText xml:space="preserve"> MERGEFIELD FE_Permit_Number </w:instrText>
      </w:r>
      <w:r w:rsidRPr="006E528A">
        <w:rPr>
          <w:rStyle w:val="licenceno"/>
          <w:rFonts w:cs="Arial"/>
          <w:color w:val="000000" w:themeColor="text1"/>
          <w:sz w:val="22"/>
          <w:szCs w:val="22"/>
        </w:rPr>
        <w:fldChar w:fldCharType="separate"/>
      </w:r>
      <w:r w:rsidR="000709B4" w:rsidRPr="006E528A">
        <w:rPr>
          <w:rStyle w:val="licenceno"/>
          <w:rFonts w:cs="Arial"/>
          <w:noProof/>
          <w:color w:val="000000" w:themeColor="text1"/>
          <w:sz w:val="22"/>
          <w:szCs w:val="22"/>
        </w:rPr>
        <w:t>BN0013701</w:t>
      </w:r>
      <w:r w:rsidRPr="006E528A">
        <w:rPr>
          <w:rStyle w:val="licenceno"/>
          <w:rFonts w:cs="Arial"/>
          <w:color w:val="000000" w:themeColor="text1"/>
          <w:sz w:val="22"/>
          <w:szCs w:val="22"/>
        </w:rPr>
        <w:fldChar w:fldCharType="end"/>
      </w:r>
    </w:p>
    <w:p w14:paraId="1BC0DB89" w14:textId="319A47A9" w:rsidR="00D555F3" w:rsidRPr="006E528A" w:rsidRDefault="002F406F" w:rsidP="00A40593">
      <w:pPr>
        <w:pStyle w:val="Data"/>
        <w:ind w:right="1701"/>
        <w:rPr>
          <w:rStyle w:val="licenceno"/>
          <w:rFonts w:cs="Arial"/>
          <w:color w:val="000000" w:themeColor="text1"/>
          <w:sz w:val="22"/>
          <w:szCs w:val="22"/>
        </w:rPr>
      </w:pPr>
      <w:r w:rsidRPr="006E528A">
        <w:rPr>
          <w:rStyle w:val="licenceno"/>
          <w:rFonts w:cs="Arial"/>
          <w:color w:val="000000" w:themeColor="text1"/>
          <w:sz w:val="22"/>
          <w:szCs w:val="22"/>
        </w:rPr>
        <w:fldChar w:fldCharType="begin"/>
      </w:r>
      <w:r w:rsidRPr="006E528A">
        <w:rPr>
          <w:rStyle w:val="licenceno"/>
          <w:rFonts w:cs="Arial"/>
          <w:color w:val="000000" w:themeColor="text1"/>
          <w:sz w:val="22"/>
          <w:szCs w:val="22"/>
        </w:rPr>
        <w:instrText xml:space="preserve"> MERGEFIELD Storm_Permit_Number </w:instrText>
      </w:r>
      <w:r w:rsidRPr="006E528A">
        <w:rPr>
          <w:rStyle w:val="licenceno"/>
          <w:rFonts w:cs="Arial"/>
          <w:color w:val="000000" w:themeColor="text1"/>
          <w:sz w:val="22"/>
          <w:szCs w:val="22"/>
        </w:rPr>
        <w:fldChar w:fldCharType="separate"/>
      </w:r>
      <w:r w:rsidR="000709B4" w:rsidRPr="006E528A">
        <w:rPr>
          <w:rStyle w:val="licenceno"/>
          <w:rFonts w:cs="Arial"/>
          <w:noProof/>
          <w:color w:val="000000" w:themeColor="text1"/>
          <w:sz w:val="22"/>
          <w:szCs w:val="22"/>
        </w:rPr>
        <w:t>EPR/DB3297TS</w:t>
      </w:r>
      <w:r w:rsidRPr="006E528A">
        <w:rPr>
          <w:rStyle w:val="licenceno"/>
          <w:rFonts w:cs="Arial"/>
          <w:color w:val="000000" w:themeColor="text1"/>
          <w:sz w:val="22"/>
          <w:szCs w:val="22"/>
        </w:rPr>
        <w:fldChar w:fldCharType="end"/>
      </w:r>
    </w:p>
    <w:p w14:paraId="50B2DF13" w14:textId="77777777" w:rsidR="00A40593" w:rsidRPr="006E528A" w:rsidRDefault="00A40593" w:rsidP="00167FFA">
      <w:pPr>
        <w:pStyle w:val="Data"/>
        <w:rPr>
          <w:rStyle w:val="change"/>
          <w:rFonts w:cs="Arial"/>
          <w:color w:val="000000" w:themeColor="text1"/>
          <w:sz w:val="22"/>
          <w:szCs w:val="22"/>
        </w:rPr>
      </w:pPr>
    </w:p>
    <w:p w14:paraId="7924C09A" w14:textId="77777777" w:rsidR="00A40593" w:rsidRPr="006E528A" w:rsidRDefault="00A40593" w:rsidP="00167FFA">
      <w:pPr>
        <w:pStyle w:val="Data"/>
        <w:rPr>
          <w:rStyle w:val="change"/>
          <w:rFonts w:cs="Arial"/>
          <w:b w:val="0"/>
          <w:bCs/>
          <w:color w:val="000000" w:themeColor="text1"/>
          <w:sz w:val="22"/>
          <w:szCs w:val="22"/>
        </w:rPr>
      </w:pPr>
      <w:r w:rsidRPr="006E528A">
        <w:rPr>
          <w:rStyle w:val="change"/>
          <w:rFonts w:cs="Arial"/>
          <w:b w:val="0"/>
          <w:bCs/>
          <w:color w:val="000000" w:themeColor="text1"/>
          <w:sz w:val="22"/>
          <w:szCs w:val="22"/>
        </w:rPr>
        <w:t>issued to</w:t>
      </w:r>
    </w:p>
    <w:bookmarkEnd w:id="3"/>
    <w:p w14:paraId="11FDD8F2" w14:textId="77777777" w:rsidR="00167FFA" w:rsidRPr="006E528A" w:rsidRDefault="008C471F" w:rsidP="00167FFA">
      <w:pPr>
        <w:pStyle w:val="Heading3nonum"/>
        <w:spacing w:before="0"/>
        <w:rPr>
          <w:b/>
          <w:color w:val="000000" w:themeColor="text1"/>
          <w:sz w:val="22"/>
          <w:szCs w:val="22"/>
        </w:rPr>
      </w:pPr>
      <w:r w:rsidRPr="006E528A">
        <w:rPr>
          <w:b/>
          <w:color w:val="000000" w:themeColor="text1"/>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6E528A" w:rsidRDefault="00420953" w:rsidP="00420953">
      <w:pPr>
        <w:pStyle w:val="Data"/>
        <w:spacing w:line="276" w:lineRule="auto"/>
        <w:ind w:right="23"/>
        <w:rPr>
          <w:b w:val="0"/>
          <w:color w:val="000000" w:themeColor="text1"/>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 xml:space="preserve">a </w:t>
      </w:r>
      <w:r w:rsidRPr="006E528A">
        <w:rPr>
          <w:rFonts w:cs="Arial"/>
          <w:b w:val="0"/>
          <w:color w:val="000000" w:themeColor="text1"/>
          <w:sz w:val="22"/>
          <w:szCs w:val="22"/>
        </w:rPr>
        <w:t>water discharge activity</w:t>
      </w:r>
      <w:r w:rsidRPr="006E528A">
        <w:rPr>
          <w:b w:val="0"/>
          <w:color w:val="000000" w:themeColor="text1"/>
          <w:sz w:val="22"/>
          <w:szCs w:val="22"/>
        </w:rPr>
        <w:t xml:space="preserve"> at</w:t>
      </w:r>
    </w:p>
    <w:p w14:paraId="1F9255DD" w14:textId="4821B110" w:rsidR="00CE57D2" w:rsidRPr="006E528A" w:rsidRDefault="00CE57D2" w:rsidP="00420953">
      <w:pPr>
        <w:pStyle w:val="Data"/>
        <w:spacing w:line="276" w:lineRule="auto"/>
        <w:ind w:right="23"/>
        <w:rPr>
          <w:rStyle w:val="change"/>
          <w:rFonts w:cs="Arial"/>
          <w:bCs/>
          <w:color w:val="000000" w:themeColor="text1"/>
          <w:sz w:val="22"/>
          <w:szCs w:val="22"/>
        </w:rPr>
      </w:pPr>
      <w:r w:rsidRPr="006E528A">
        <w:rPr>
          <w:bCs/>
          <w:color w:val="000000" w:themeColor="text1"/>
          <w:sz w:val="22"/>
          <w:szCs w:val="22"/>
        </w:rPr>
        <w:fldChar w:fldCharType="begin"/>
      </w:r>
      <w:r w:rsidRPr="006E528A">
        <w:rPr>
          <w:bCs/>
          <w:color w:val="000000" w:themeColor="text1"/>
          <w:sz w:val="22"/>
          <w:szCs w:val="22"/>
        </w:rPr>
        <w:instrText xml:space="preserve"> MERGEFIELD Site_Name </w:instrText>
      </w:r>
      <w:r w:rsidRPr="006E528A">
        <w:rPr>
          <w:bCs/>
          <w:color w:val="000000" w:themeColor="text1"/>
          <w:sz w:val="22"/>
          <w:szCs w:val="22"/>
        </w:rPr>
        <w:fldChar w:fldCharType="separate"/>
      </w:r>
      <w:r w:rsidR="000709B4" w:rsidRPr="006E528A">
        <w:rPr>
          <w:bCs/>
          <w:noProof/>
          <w:color w:val="000000" w:themeColor="text1"/>
          <w:sz w:val="22"/>
          <w:szCs w:val="22"/>
        </w:rPr>
        <w:t>Henllan Wastewater Treatment Works</w:t>
      </w:r>
      <w:r w:rsidRPr="006E528A">
        <w:rPr>
          <w:bCs/>
          <w:color w:val="000000" w:themeColor="text1"/>
          <w:sz w:val="22"/>
          <w:szCs w:val="22"/>
        </w:rPr>
        <w:fldChar w:fldCharType="end"/>
      </w:r>
    </w:p>
    <w:p w14:paraId="4BF4D1B5" w14:textId="170C54DF" w:rsidR="00E84C8B" w:rsidRPr="006E528A" w:rsidRDefault="00CE57D2" w:rsidP="00167FFA">
      <w:pPr>
        <w:pStyle w:val="Data"/>
        <w:rPr>
          <w:rStyle w:val="change"/>
          <w:rFonts w:cs="Arial"/>
          <w:color w:val="000000" w:themeColor="text1"/>
          <w:sz w:val="22"/>
          <w:szCs w:val="22"/>
        </w:rPr>
      </w:pPr>
      <w:r w:rsidRPr="006E528A">
        <w:rPr>
          <w:rStyle w:val="change"/>
          <w:rFonts w:cs="Arial"/>
          <w:color w:val="000000" w:themeColor="text1"/>
          <w:sz w:val="22"/>
          <w:szCs w:val="22"/>
        </w:rPr>
        <w:fldChar w:fldCharType="begin"/>
      </w:r>
      <w:r w:rsidRPr="006E528A">
        <w:rPr>
          <w:rStyle w:val="change"/>
          <w:rFonts w:cs="Arial"/>
          <w:color w:val="000000" w:themeColor="text1"/>
          <w:sz w:val="22"/>
          <w:szCs w:val="22"/>
        </w:rPr>
        <w:instrText xml:space="preserve"> MERGEFIELD DSI_ADD2 </w:instrText>
      </w:r>
      <w:r w:rsidRPr="006E528A">
        <w:rPr>
          <w:rStyle w:val="change"/>
          <w:rFonts w:cs="Arial"/>
          <w:color w:val="000000" w:themeColor="text1"/>
          <w:sz w:val="22"/>
          <w:szCs w:val="22"/>
        </w:rPr>
        <w:fldChar w:fldCharType="separate"/>
      </w:r>
      <w:r w:rsidR="000709B4" w:rsidRPr="006E528A">
        <w:rPr>
          <w:rStyle w:val="change"/>
          <w:rFonts w:cs="Arial"/>
          <w:noProof/>
          <w:color w:val="000000" w:themeColor="text1"/>
          <w:sz w:val="22"/>
          <w:szCs w:val="22"/>
        </w:rPr>
        <w:t>Track off B4334</w:t>
      </w:r>
      <w:r w:rsidRPr="006E528A">
        <w:rPr>
          <w:rStyle w:val="change"/>
          <w:rFonts w:cs="Arial"/>
          <w:color w:val="000000" w:themeColor="text1"/>
          <w:sz w:val="22"/>
          <w:szCs w:val="22"/>
        </w:rPr>
        <w:fldChar w:fldCharType="end"/>
      </w:r>
    </w:p>
    <w:p w14:paraId="0A1DDF1B" w14:textId="5969C00C" w:rsidR="00E84C8B" w:rsidRPr="006E528A" w:rsidRDefault="00CE57D2" w:rsidP="00167FFA">
      <w:pPr>
        <w:pStyle w:val="Data"/>
        <w:rPr>
          <w:rStyle w:val="change"/>
          <w:rFonts w:cs="Arial"/>
          <w:color w:val="000000" w:themeColor="text1"/>
          <w:sz w:val="22"/>
          <w:szCs w:val="22"/>
        </w:rPr>
      </w:pPr>
      <w:r w:rsidRPr="006E528A">
        <w:rPr>
          <w:rStyle w:val="change"/>
          <w:rFonts w:cs="Arial"/>
          <w:color w:val="000000" w:themeColor="text1"/>
          <w:sz w:val="22"/>
          <w:szCs w:val="22"/>
        </w:rPr>
        <w:fldChar w:fldCharType="begin"/>
      </w:r>
      <w:r w:rsidRPr="006E528A">
        <w:rPr>
          <w:rStyle w:val="change"/>
          <w:rFonts w:cs="Arial"/>
          <w:color w:val="000000" w:themeColor="text1"/>
          <w:sz w:val="22"/>
          <w:szCs w:val="22"/>
        </w:rPr>
        <w:instrText xml:space="preserve"> MERGEFIELD DSI_ADD3 </w:instrText>
      </w:r>
      <w:r w:rsidRPr="006E528A">
        <w:rPr>
          <w:rStyle w:val="change"/>
          <w:rFonts w:cs="Arial"/>
          <w:color w:val="000000" w:themeColor="text1"/>
          <w:sz w:val="22"/>
          <w:szCs w:val="22"/>
        </w:rPr>
        <w:fldChar w:fldCharType="separate"/>
      </w:r>
      <w:r w:rsidR="000709B4" w:rsidRPr="006E528A">
        <w:rPr>
          <w:rStyle w:val="change"/>
          <w:rFonts w:cs="Arial"/>
          <w:noProof/>
          <w:color w:val="000000" w:themeColor="text1"/>
          <w:sz w:val="22"/>
          <w:szCs w:val="22"/>
        </w:rPr>
        <w:t>Henllan</w:t>
      </w:r>
      <w:r w:rsidRPr="006E528A">
        <w:rPr>
          <w:rStyle w:val="change"/>
          <w:rFonts w:cs="Arial"/>
          <w:color w:val="000000" w:themeColor="text1"/>
          <w:sz w:val="22"/>
          <w:szCs w:val="22"/>
        </w:rPr>
        <w:fldChar w:fldCharType="end"/>
      </w:r>
    </w:p>
    <w:p w14:paraId="3704B3D3" w14:textId="516F3850" w:rsidR="00E84C8B" w:rsidRPr="006E528A" w:rsidRDefault="00CE57D2" w:rsidP="00167FFA">
      <w:pPr>
        <w:pStyle w:val="Data"/>
        <w:rPr>
          <w:rStyle w:val="change"/>
          <w:rFonts w:cs="Arial"/>
          <w:color w:val="000000" w:themeColor="text1"/>
          <w:sz w:val="22"/>
          <w:szCs w:val="22"/>
        </w:rPr>
      </w:pPr>
      <w:r w:rsidRPr="006E528A">
        <w:rPr>
          <w:rStyle w:val="change"/>
          <w:rFonts w:cs="Arial"/>
          <w:color w:val="000000" w:themeColor="text1"/>
          <w:sz w:val="22"/>
          <w:szCs w:val="22"/>
        </w:rPr>
        <w:fldChar w:fldCharType="begin"/>
      </w:r>
      <w:r w:rsidRPr="006E528A">
        <w:rPr>
          <w:rStyle w:val="change"/>
          <w:rFonts w:cs="Arial"/>
          <w:color w:val="000000" w:themeColor="text1"/>
          <w:sz w:val="22"/>
          <w:szCs w:val="22"/>
        </w:rPr>
        <w:instrText xml:space="preserve"> MERGEFIELD DSI_ADD4 </w:instrText>
      </w:r>
      <w:r w:rsidRPr="006E528A">
        <w:rPr>
          <w:rStyle w:val="change"/>
          <w:rFonts w:cs="Arial"/>
          <w:color w:val="000000" w:themeColor="text1"/>
          <w:sz w:val="22"/>
          <w:szCs w:val="22"/>
        </w:rPr>
        <w:fldChar w:fldCharType="separate"/>
      </w:r>
      <w:r w:rsidR="000709B4" w:rsidRPr="006E528A">
        <w:rPr>
          <w:rStyle w:val="change"/>
          <w:rFonts w:cs="Arial"/>
          <w:noProof/>
          <w:color w:val="000000" w:themeColor="text1"/>
          <w:sz w:val="22"/>
          <w:szCs w:val="22"/>
        </w:rPr>
        <w:t>Ceredigion</w:t>
      </w:r>
      <w:r w:rsidRPr="006E528A">
        <w:rPr>
          <w:rStyle w:val="change"/>
          <w:rFonts w:cs="Arial"/>
          <w:color w:val="000000" w:themeColor="text1"/>
          <w:sz w:val="22"/>
          <w:szCs w:val="22"/>
        </w:rPr>
        <w:fldChar w:fldCharType="end"/>
      </w:r>
    </w:p>
    <w:p w14:paraId="4A737527" w14:textId="44981D03" w:rsidR="00E84C8B" w:rsidRPr="006E528A" w:rsidRDefault="00CE57D2" w:rsidP="00167FFA">
      <w:pPr>
        <w:pStyle w:val="Data"/>
        <w:rPr>
          <w:rStyle w:val="change"/>
          <w:rFonts w:cs="Arial"/>
          <w:color w:val="000000" w:themeColor="text1"/>
          <w:sz w:val="22"/>
          <w:szCs w:val="22"/>
        </w:rPr>
      </w:pPr>
      <w:r w:rsidRPr="006E528A">
        <w:rPr>
          <w:rStyle w:val="change"/>
          <w:rFonts w:cs="Arial"/>
          <w:color w:val="000000" w:themeColor="text1"/>
          <w:sz w:val="22"/>
          <w:szCs w:val="22"/>
        </w:rPr>
        <w:fldChar w:fldCharType="begin"/>
      </w:r>
      <w:r w:rsidRPr="006E528A">
        <w:rPr>
          <w:rStyle w:val="change"/>
          <w:rFonts w:cs="Arial"/>
          <w:color w:val="000000" w:themeColor="text1"/>
          <w:sz w:val="22"/>
          <w:szCs w:val="22"/>
        </w:rPr>
        <w:instrText xml:space="preserve"> MERGEFIELD DSI_POST_CODE </w:instrText>
      </w:r>
      <w:r w:rsidRPr="006E528A">
        <w:rPr>
          <w:rStyle w:val="change"/>
          <w:rFonts w:cs="Arial"/>
          <w:color w:val="000000" w:themeColor="text1"/>
          <w:sz w:val="22"/>
          <w:szCs w:val="22"/>
        </w:rPr>
        <w:fldChar w:fldCharType="separate"/>
      </w:r>
      <w:r w:rsidR="000709B4" w:rsidRPr="006E528A">
        <w:rPr>
          <w:rStyle w:val="change"/>
          <w:rFonts w:cs="Arial"/>
          <w:noProof/>
          <w:color w:val="000000" w:themeColor="text1"/>
          <w:sz w:val="22"/>
          <w:szCs w:val="22"/>
        </w:rPr>
        <w:t>SA44 5TE</w:t>
      </w:r>
      <w:r w:rsidRPr="006E528A">
        <w:rPr>
          <w:rStyle w:val="change"/>
          <w:rFonts w:cs="Arial"/>
          <w:color w:val="000000" w:themeColor="text1"/>
          <w:sz w:val="22"/>
          <w:szCs w:val="22"/>
        </w:rPr>
        <w:fldChar w:fldCharType="end"/>
      </w:r>
    </w:p>
    <w:p w14:paraId="4A62284B" w14:textId="77777777" w:rsidR="00167FFA" w:rsidRPr="006E528A" w:rsidRDefault="00167FFA" w:rsidP="00167FFA">
      <w:pPr>
        <w:pStyle w:val="Heading3nonum"/>
        <w:spacing w:before="0"/>
        <w:rPr>
          <w:rFonts w:cs="Arial"/>
          <w:color w:val="000000" w:themeColor="text1"/>
          <w:sz w:val="22"/>
          <w:szCs w:val="22"/>
        </w:rPr>
      </w:pPr>
    </w:p>
    <w:p w14:paraId="32B097E5" w14:textId="77777777" w:rsidR="00E84C8B" w:rsidRPr="006E528A" w:rsidRDefault="00FF6887" w:rsidP="00167FFA">
      <w:pPr>
        <w:pStyle w:val="Heading3nonum"/>
        <w:spacing w:before="0"/>
        <w:rPr>
          <w:rFonts w:cs="Arial"/>
          <w:color w:val="000000" w:themeColor="text1"/>
          <w:sz w:val="22"/>
          <w:szCs w:val="22"/>
        </w:rPr>
      </w:pPr>
      <w:r w:rsidRPr="006E528A">
        <w:rPr>
          <w:rFonts w:cs="Arial"/>
          <w:color w:val="000000" w:themeColor="text1"/>
          <w:sz w:val="22"/>
          <w:szCs w:val="22"/>
        </w:rPr>
        <w:t xml:space="preserve">to the extent set out in the </w:t>
      </w:r>
      <w:r w:rsidR="0010272E" w:rsidRPr="006E528A">
        <w:rPr>
          <w:rFonts w:cs="Arial"/>
          <w:color w:val="000000" w:themeColor="text1"/>
          <w:sz w:val="22"/>
          <w:szCs w:val="22"/>
        </w:rPr>
        <w:t>s</w:t>
      </w:r>
      <w:r w:rsidRPr="006E528A">
        <w:rPr>
          <w:rFonts w:cs="Arial"/>
          <w:color w:val="000000" w:themeColor="text1"/>
          <w:sz w:val="22"/>
          <w:szCs w:val="22"/>
        </w:rPr>
        <w:t>chedules</w:t>
      </w:r>
      <w:r w:rsidR="00DF6316" w:rsidRPr="006E528A">
        <w:rPr>
          <w:rFonts w:cs="Arial"/>
          <w:color w:val="000000" w:themeColor="text1"/>
          <w:sz w:val="22"/>
          <w:szCs w:val="22"/>
        </w:rPr>
        <w:t>.</w:t>
      </w:r>
    </w:p>
    <w:p w14:paraId="3BBFED14" w14:textId="77777777" w:rsidR="003370AB" w:rsidRPr="005971AA" w:rsidRDefault="003370AB" w:rsidP="00167FFA">
      <w:pPr>
        <w:pStyle w:val="Heading3nonum"/>
        <w:spacing w:before="0"/>
        <w:rPr>
          <w:rFonts w:cs="Arial"/>
          <w:color w:val="000000" w:themeColor="text1"/>
          <w:sz w:val="22"/>
          <w:szCs w:val="22"/>
        </w:rPr>
      </w:pPr>
    </w:p>
    <w:p w14:paraId="4CF6FDA5" w14:textId="0F5018EC" w:rsidR="00E84C8B" w:rsidRPr="005971AA" w:rsidRDefault="00E84C8B" w:rsidP="00167FFA">
      <w:pPr>
        <w:pStyle w:val="Heading3nonum"/>
        <w:spacing w:before="0"/>
        <w:rPr>
          <w:rFonts w:cs="Arial"/>
          <w:color w:val="000000" w:themeColor="text1"/>
          <w:sz w:val="22"/>
          <w:szCs w:val="22"/>
        </w:rPr>
      </w:pPr>
      <w:r w:rsidRPr="005971AA">
        <w:rPr>
          <w:rFonts w:cs="Arial"/>
          <w:color w:val="000000" w:themeColor="text1"/>
          <w:sz w:val="22"/>
          <w:szCs w:val="22"/>
        </w:rPr>
        <w:t xml:space="preserve">The notice shall take effect from </w:t>
      </w:r>
      <w:proofErr w:type="gramStart"/>
      <w:r w:rsidR="005971AA" w:rsidRPr="005971AA">
        <w:rPr>
          <w:rFonts w:cs="Arial"/>
          <w:b/>
          <w:bCs/>
          <w:color w:val="000000" w:themeColor="text1"/>
          <w:sz w:val="22"/>
          <w:szCs w:val="22"/>
        </w:rPr>
        <w:t>13/06/2024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3FA00CB5" w:rsidR="00643A32" w:rsidRPr="008F36B8" w:rsidRDefault="00643A32" w:rsidP="00643A32">
      <w:pPr>
        <w:pStyle w:val="Heading3nonum"/>
        <w:spacing w:before="0"/>
        <w:rPr>
          <w:rFonts w:cs="Arial"/>
          <w:b/>
          <w:color w:val="FF0000"/>
          <w:sz w:val="22"/>
          <w:szCs w:val="22"/>
        </w:rPr>
      </w:pPr>
      <w:r w:rsidRPr="008F36B8">
        <w:rPr>
          <w:rFonts w:cs="Arial"/>
          <w:b/>
          <w:sz w:val="22"/>
          <w:szCs w:val="22"/>
        </w:rPr>
        <w:t xml:space="preserve">The number of the consolidated permit </w:t>
      </w:r>
      <w:r w:rsidRPr="006E528A">
        <w:rPr>
          <w:rFonts w:cs="Arial"/>
          <w:b/>
          <w:color w:val="000000" w:themeColor="text1"/>
          <w:sz w:val="22"/>
          <w:szCs w:val="22"/>
        </w:rPr>
        <w:t xml:space="preserve">is </w:t>
      </w:r>
      <w:proofErr w:type="gramStart"/>
      <w:r w:rsidR="000709B4" w:rsidRPr="006E528A">
        <w:rPr>
          <w:rFonts w:cs="Arial"/>
          <w:b/>
          <w:color w:val="000000" w:themeColor="text1"/>
          <w:sz w:val="22"/>
          <w:szCs w:val="22"/>
        </w:rPr>
        <w:t>BN0013701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01D107F1" w:rsidR="005B73A2" w:rsidRPr="005971AA" w:rsidRDefault="005971AA" w:rsidP="003842F1">
            <w:pPr>
              <w:pStyle w:val="Heading3nonum"/>
              <w:spacing w:before="0"/>
              <w:ind w:right="-135"/>
              <w:jc w:val="center"/>
              <w:rPr>
                <w:rFonts w:cs="Arial"/>
                <w:b/>
                <w:color w:val="000000" w:themeColor="text1"/>
                <w:sz w:val="22"/>
                <w:szCs w:val="22"/>
              </w:rPr>
            </w:pPr>
            <w:r w:rsidRPr="005971AA">
              <w:rPr>
                <w:rFonts w:cs="Arial"/>
                <w:b/>
                <w:color w:val="000000" w:themeColor="text1"/>
                <w:sz w:val="22"/>
                <w:szCs w:val="22"/>
              </w:rPr>
              <w:t>Emma Jones</w:t>
            </w:r>
          </w:p>
        </w:tc>
        <w:tc>
          <w:tcPr>
            <w:tcW w:w="2409" w:type="dxa"/>
            <w:vAlign w:val="center"/>
          </w:tcPr>
          <w:p w14:paraId="615AFEF6" w14:textId="1011D25E" w:rsidR="00E84C8B" w:rsidRPr="005971AA" w:rsidRDefault="005971AA" w:rsidP="003842F1">
            <w:pPr>
              <w:pStyle w:val="Heading3nonum"/>
              <w:spacing w:before="0"/>
              <w:ind w:right="34"/>
              <w:jc w:val="center"/>
              <w:rPr>
                <w:rFonts w:cs="Arial"/>
                <w:b/>
                <w:color w:val="000000" w:themeColor="text1"/>
                <w:sz w:val="22"/>
                <w:szCs w:val="22"/>
              </w:rPr>
            </w:pPr>
            <w:r w:rsidRPr="005971AA">
              <w:rPr>
                <w:rFonts w:cs="Arial"/>
                <w:b/>
                <w:color w:val="000000" w:themeColor="text1"/>
                <w:sz w:val="22"/>
                <w:szCs w:val="22"/>
              </w:rPr>
              <w:t>06/06/2024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502F24"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502F24">
        <w:rPr>
          <w:b/>
          <w:i w:val="0"/>
          <w:color w:val="000000" w:themeColor="text1"/>
          <w:sz w:val="22"/>
          <w:szCs w:val="22"/>
        </w:rPr>
        <w:lastRenderedPageBreak/>
        <w:t xml:space="preserve">Schedule 1 </w:t>
      </w:r>
    </w:p>
    <w:p w14:paraId="5B3FC93F" w14:textId="77777777" w:rsidR="00DE0B1D" w:rsidRPr="00502F24" w:rsidRDefault="00DE0B1D" w:rsidP="00DE0B1D">
      <w:pPr>
        <w:spacing w:before="120" w:line="270" w:lineRule="exact"/>
        <w:rPr>
          <w:rFonts w:ascii="Arial" w:hAnsi="Arial" w:cs="Arial"/>
          <w:color w:val="000000" w:themeColor="text1"/>
          <w:sz w:val="22"/>
          <w:szCs w:val="22"/>
        </w:rPr>
      </w:pPr>
      <w:r w:rsidRPr="00502F24">
        <w:rPr>
          <w:rFonts w:ascii="Arial" w:hAnsi="Arial" w:cs="Arial"/>
          <w:color w:val="000000" w:themeColor="text1"/>
          <w:sz w:val="22"/>
          <w:szCs w:val="22"/>
        </w:rPr>
        <w:t>The following conditions were varied as a result of a Natural Resources Wales initiated variation:</w:t>
      </w:r>
    </w:p>
    <w:p w14:paraId="391867EE" w14:textId="0C5BAEC6" w:rsidR="00DE0B1D" w:rsidRPr="00502F24" w:rsidRDefault="00642629" w:rsidP="00DE0B1D">
      <w:pPr>
        <w:spacing w:before="120" w:line="270" w:lineRule="exact"/>
        <w:rPr>
          <w:rFonts w:ascii="Arial" w:hAnsi="Arial" w:cs="Arial"/>
          <w:color w:val="000000" w:themeColor="text1"/>
          <w:sz w:val="22"/>
          <w:szCs w:val="22"/>
        </w:rPr>
      </w:pPr>
      <w:r w:rsidRPr="00502F24">
        <w:rPr>
          <w:rFonts w:ascii="Arial" w:hAnsi="Arial" w:cs="Arial"/>
          <w:color w:val="000000" w:themeColor="text1"/>
          <w:sz w:val="22"/>
          <w:szCs w:val="22"/>
        </w:rPr>
        <w:t xml:space="preserve">2.3.2, 2.4.1, 3.1.5, 3.3.7, 3.3.9, 3.3.10, 3.3.11, </w:t>
      </w:r>
      <w:r w:rsidR="00502F24" w:rsidRPr="00502F24">
        <w:rPr>
          <w:rFonts w:ascii="Arial" w:hAnsi="Arial" w:cs="Arial"/>
          <w:color w:val="000000" w:themeColor="text1"/>
          <w:sz w:val="22"/>
          <w:szCs w:val="22"/>
        </w:rPr>
        <w:t>4.2.3</w:t>
      </w:r>
    </w:p>
    <w:p w14:paraId="0A90BAF8" w14:textId="7747A77C" w:rsidR="006C6EA9" w:rsidRPr="00502F24" w:rsidRDefault="006C6EA9" w:rsidP="006C6EA9">
      <w:pPr>
        <w:spacing w:before="120" w:line="270" w:lineRule="exact"/>
        <w:rPr>
          <w:rFonts w:ascii="Arial" w:hAnsi="Arial" w:cs="Arial"/>
          <w:color w:val="000000" w:themeColor="text1"/>
          <w:sz w:val="22"/>
          <w:szCs w:val="22"/>
        </w:rPr>
      </w:pPr>
    </w:p>
    <w:p w14:paraId="4B9AE163" w14:textId="77777777" w:rsidR="006C6EA9" w:rsidRPr="00502F24" w:rsidRDefault="006C6EA9" w:rsidP="006C6EA9">
      <w:pPr>
        <w:pStyle w:val="Heading3nonum"/>
        <w:rPr>
          <w:rFonts w:cs="Arial"/>
          <w:b/>
          <w:color w:val="000000" w:themeColor="text1"/>
          <w:sz w:val="22"/>
          <w:szCs w:val="22"/>
        </w:rPr>
      </w:pPr>
      <w:r w:rsidRPr="00502F24">
        <w:rPr>
          <w:rFonts w:cs="Arial"/>
          <w:b/>
          <w:color w:val="000000" w:themeColor="text1"/>
          <w:sz w:val="22"/>
          <w:szCs w:val="22"/>
        </w:rPr>
        <w:t xml:space="preserve">Schedule 2 – </w:t>
      </w:r>
      <w:r w:rsidR="000C3304" w:rsidRPr="00502F24">
        <w:rPr>
          <w:rFonts w:cs="Arial"/>
          <w:b/>
          <w:color w:val="000000" w:themeColor="text1"/>
          <w:sz w:val="22"/>
          <w:szCs w:val="22"/>
        </w:rPr>
        <w:t>consolidated</w:t>
      </w:r>
      <w:r w:rsidRPr="00502F24">
        <w:rPr>
          <w:rFonts w:cs="Arial"/>
          <w:b/>
          <w:color w:val="000000" w:themeColor="text1"/>
          <w:sz w:val="22"/>
          <w:szCs w:val="22"/>
        </w:rPr>
        <w:t xml:space="preserve"> permit</w:t>
      </w:r>
    </w:p>
    <w:p w14:paraId="0FC56BE8" w14:textId="77777777" w:rsidR="00A977E9" w:rsidRPr="00502F24" w:rsidRDefault="000C3304" w:rsidP="006C6EA9">
      <w:pPr>
        <w:pStyle w:val="Heading3nonum"/>
        <w:rPr>
          <w:rFonts w:cs="Arial"/>
          <w:color w:val="000000" w:themeColor="text1"/>
          <w:sz w:val="22"/>
          <w:szCs w:val="22"/>
        </w:rPr>
        <w:sectPr w:rsidR="00A977E9" w:rsidRPr="00502F24"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502F24">
        <w:rPr>
          <w:rFonts w:cs="Arial"/>
          <w:color w:val="000000" w:themeColor="text1"/>
          <w:sz w:val="22"/>
          <w:szCs w:val="22"/>
        </w:rPr>
        <w:t>Consolidated</w:t>
      </w:r>
      <w:r w:rsidR="006C6EA9" w:rsidRPr="00502F24">
        <w:rPr>
          <w:rFonts w:cs="Arial"/>
          <w:color w:val="000000" w:themeColor="text1"/>
          <w:sz w:val="22"/>
          <w:szCs w:val="22"/>
        </w:rPr>
        <w:t xml:space="preserve"> permit issued as</w:t>
      </w:r>
      <w:r w:rsidR="00A36CF7" w:rsidRPr="00502F24">
        <w:rPr>
          <w:rFonts w:cs="Arial"/>
          <w:color w:val="000000" w:themeColor="text1"/>
          <w:sz w:val="22"/>
          <w:szCs w:val="22"/>
        </w:rPr>
        <w:t xml:space="preserve"> a</w:t>
      </w:r>
      <w:r w:rsidR="006C6EA9" w:rsidRPr="00502F24">
        <w:rPr>
          <w:rFonts w:cs="Arial"/>
          <w:color w:val="000000" w:themeColor="text1"/>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6E528A" w:rsidRDefault="008321E6" w:rsidP="00597064">
      <w:pPr>
        <w:pStyle w:val="Act"/>
        <w:ind w:left="567"/>
        <w:rPr>
          <w:bCs/>
          <w:color w:val="000000" w:themeColor="text1"/>
          <w:sz w:val="22"/>
          <w:szCs w:val="22"/>
        </w:rPr>
      </w:pPr>
      <w:r w:rsidRPr="008F36B8">
        <w:rPr>
          <w:bCs/>
          <w:sz w:val="22"/>
          <w:szCs w:val="22"/>
        </w:rPr>
        <w:t>Pe</w:t>
      </w:r>
      <w:r w:rsidRPr="006E528A">
        <w:rPr>
          <w:bCs/>
          <w:color w:val="000000" w:themeColor="text1"/>
          <w:sz w:val="22"/>
          <w:szCs w:val="22"/>
        </w:rPr>
        <w:t xml:space="preserve">rmit number </w:t>
      </w:r>
    </w:p>
    <w:p w14:paraId="0A4842B3" w14:textId="787801A6" w:rsidR="008321E6" w:rsidRPr="006E528A" w:rsidRDefault="002F406F" w:rsidP="00597064">
      <w:pPr>
        <w:pStyle w:val="Data"/>
        <w:ind w:left="567" w:right="1701"/>
        <w:rPr>
          <w:rStyle w:val="licenceno"/>
          <w:color w:val="000000" w:themeColor="text1"/>
          <w:sz w:val="22"/>
          <w:szCs w:val="22"/>
        </w:rPr>
      </w:pPr>
      <w:r w:rsidRPr="006E528A">
        <w:rPr>
          <w:rStyle w:val="licenceno"/>
          <w:color w:val="000000" w:themeColor="text1"/>
          <w:sz w:val="22"/>
          <w:szCs w:val="22"/>
        </w:rPr>
        <w:fldChar w:fldCharType="begin"/>
      </w:r>
      <w:r w:rsidRPr="006E528A">
        <w:rPr>
          <w:rStyle w:val="licenceno"/>
          <w:color w:val="000000" w:themeColor="text1"/>
          <w:sz w:val="22"/>
          <w:szCs w:val="22"/>
        </w:rPr>
        <w:instrText xml:space="preserve"> MERGEFIELD FE_Permit_Number </w:instrText>
      </w:r>
      <w:r w:rsidRPr="006E528A">
        <w:rPr>
          <w:rStyle w:val="licenceno"/>
          <w:color w:val="000000" w:themeColor="text1"/>
          <w:sz w:val="22"/>
          <w:szCs w:val="22"/>
        </w:rPr>
        <w:fldChar w:fldCharType="separate"/>
      </w:r>
      <w:r w:rsidR="000709B4" w:rsidRPr="006E528A">
        <w:rPr>
          <w:rStyle w:val="licenceno"/>
          <w:noProof/>
          <w:color w:val="000000" w:themeColor="text1"/>
          <w:sz w:val="22"/>
          <w:szCs w:val="22"/>
        </w:rPr>
        <w:t>BN0013701</w:t>
      </w:r>
      <w:r w:rsidRPr="006E528A">
        <w:rPr>
          <w:rStyle w:val="licenceno"/>
          <w:color w:val="000000" w:themeColor="text1"/>
          <w:sz w:val="22"/>
          <w:szCs w:val="22"/>
        </w:rPr>
        <w:fldChar w:fldCharType="end"/>
      </w:r>
    </w:p>
    <w:p w14:paraId="11337F62" w14:textId="1AB17D79" w:rsidR="008321E6" w:rsidRPr="006E528A" w:rsidRDefault="008321E6" w:rsidP="00597064">
      <w:pPr>
        <w:pStyle w:val="Heading3nonum"/>
        <w:ind w:left="567"/>
        <w:rPr>
          <w:color w:val="000000" w:themeColor="text1"/>
          <w:sz w:val="22"/>
          <w:szCs w:val="22"/>
        </w:rPr>
      </w:pPr>
      <w:r w:rsidRPr="006E528A">
        <w:rPr>
          <w:color w:val="000000" w:themeColor="text1"/>
          <w:sz w:val="22"/>
          <w:szCs w:val="22"/>
        </w:rPr>
        <w:t xml:space="preserve">This is the consolidated permit referred to in the variation and consolidation notice for </w:t>
      </w:r>
      <w:r w:rsidR="00143E45" w:rsidRPr="006E528A">
        <w:rPr>
          <w:color w:val="000000" w:themeColor="text1"/>
          <w:sz w:val="22"/>
          <w:szCs w:val="22"/>
        </w:rPr>
        <w:t>variation</w:t>
      </w:r>
      <w:r w:rsidRPr="006E528A">
        <w:rPr>
          <w:color w:val="000000" w:themeColor="text1"/>
          <w:sz w:val="22"/>
          <w:szCs w:val="22"/>
        </w:rPr>
        <w:t xml:space="preserve"> </w:t>
      </w:r>
      <w:r w:rsidR="00CE57D2" w:rsidRPr="006E528A">
        <w:rPr>
          <w:color w:val="000000" w:themeColor="text1"/>
          <w:sz w:val="22"/>
          <w:szCs w:val="22"/>
        </w:rPr>
        <w:fldChar w:fldCharType="begin"/>
      </w:r>
      <w:r w:rsidR="00CE57D2" w:rsidRPr="006E528A">
        <w:rPr>
          <w:color w:val="000000" w:themeColor="text1"/>
          <w:sz w:val="22"/>
          <w:szCs w:val="22"/>
        </w:rPr>
        <w:instrText xml:space="preserve"> MERGEFIELD PAN </w:instrText>
      </w:r>
      <w:r w:rsidR="00CE57D2" w:rsidRPr="006E528A">
        <w:rPr>
          <w:color w:val="000000" w:themeColor="text1"/>
          <w:sz w:val="22"/>
          <w:szCs w:val="22"/>
        </w:rPr>
        <w:fldChar w:fldCharType="separate"/>
      </w:r>
      <w:r w:rsidR="000709B4" w:rsidRPr="006E528A">
        <w:rPr>
          <w:noProof/>
          <w:color w:val="000000" w:themeColor="text1"/>
          <w:sz w:val="22"/>
          <w:szCs w:val="22"/>
        </w:rPr>
        <w:t>PAN-021497</w:t>
      </w:r>
      <w:r w:rsidR="00CE57D2" w:rsidRPr="006E528A">
        <w:rPr>
          <w:color w:val="000000" w:themeColor="text1"/>
          <w:sz w:val="22"/>
          <w:szCs w:val="22"/>
        </w:rPr>
        <w:fldChar w:fldCharType="end"/>
      </w:r>
      <w:r w:rsidRPr="006E528A">
        <w:rPr>
          <w:color w:val="000000" w:themeColor="text1"/>
          <w:sz w:val="22"/>
          <w:szCs w:val="22"/>
        </w:rPr>
        <w:t xml:space="preserve"> </w:t>
      </w:r>
      <w:proofErr w:type="gramStart"/>
      <w:r w:rsidRPr="006E528A">
        <w:rPr>
          <w:color w:val="000000" w:themeColor="text1"/>
          <w:sz w:val="22"/>
          <w:szCs w:val="22"/>
        </w:rPr>
        <w:t>authorising</w:t>
      </w:r>
      <w:proofErr w:type="gramEnd"/>
      <w:r w:rsidRPr="006E528A">
        <w:rPr>
          <w:color w:val="000000" w:themeColor="text1"/>
          <w:sz w:val="22"/>
          <w:szCs w:val="22"/>
        </w:rPr>
        <w:t xml:space="preserve"> </w:t>
      </w:r>
    </w:p>
    <w:p w14:paraId="7FAA8879" w14:textId="77777777" w:rsidR="008321E6" w:rsidRPr="006E528A" w:rsidRDefault="008321E6" w:rsidP="00597064">
      <w:pPr>
        <w:pStyle w:val="Data"/>
        <w:ind w:left="567"/>
        <w:rPr>
          <w:rStyle w:val="change"/>
          <w:i/>
          <w:color w:val="000000" w:themeColor="text1"/>
          <w:sz w:val="22"/>
          <w:szCs w:val="22"/>
        </w:rPr>
      </w:pPr>
    </w:p>
    <w:p w14:paraId="4C427ACC" w14:textId="77777777" w:rsidR="003842F1" w:rsidRPr="006E528A" w:rsidRDefault="003842F1" w:rsidP="003842F1">
      <w:pPr>
        <w:pStyle w:val="Data"/>
        <w:spacing w:line="276" w:lineRule="auto"/>
        <w:ind w:left="567"/>
        <w:rPr>
          <w:b w:val="0"/>
          <w:color w:val="000000" w:themeColor="text1"/>
          <w:sz w:val="22"/>
          <w:szCs w:val="22"/>
        </w:rPr>
      </w:pPr>
      <w:r w:rsidRPr="006E528A">
        <w:rPr>
          <w:rStyle w:val="change"/>
          <w:color w:val="000000" w:themeColor="text1"/>
          <w:sz w:val="22"/>
          <w:szCs w:val="22"/>
        </w:rPr>
        <w:t>Dŵr Cymru Cyfyngedig</w:t>
      </w:r>
      <w:r w:rsidRPr="006E528A">
        <w:rPr>
          <w:color w:val="000000" w:themeColor="text1"/>
          <w:sz w:val="22"/>
          <w:szCs w:val="22"/>
        </w:rPr>
        <w:t xml:space="preserve"> </w:t>
      </w:r>
      <w:r w:rsidRPr="006E528A">
        <w:rPr>
          <w:b w:val="0"/>
          <w:color w:val="000000" w:themeColor="text1"/>
          <w:sz w:val="22"/>
          <w:szCs w:val="22"/>
        </w:rPr>
        <w:t>(“the operator”),</w:t>
      </w:r>
    </w:p>
    <w:p w14:paraId="2D6DD33B" w14:textId="77777777" w:rsidR="003842F1" w:rsidRPr="006E528A" w:rsidRDefault="003842F1" w:rsidP="003842F1">
      <w:pPr>
        <w:pStyle w:val="Data"/>
        <w:spacing w:line="276" w:lineRule="auto"/>
        <w:ind w:left="567"/>
        <w:rPr>
          <w:b w:val="0"/>
          <w:color w:val="000000" w:themeColor="text1"/>
          <w:sz w:val="22"/>
          <w:szCs w:val="22"/>
        </w:rPr>
      </w:pPr>
    </w:p>
    <w:p w14:paraId="694D4038" w14:textId="77777777" w:rsidR="003842F1" w:rsidRPr="008F36B8" w:rsidRDefault="003842F1" w:rsidP="003842F1">
      <w:pPr>
        <w:pStyle w:val="Data"/>
        <w:spacing w:line="276" w:lineRule="auto"/>
        <w:ind w:left="567"/>
        <w:rPr>
          <w:b w:val="0"/>
          <w:sz w:val="22"/>
          <w:szCs w:val="22"/>
        </w:rPr>
      </w:pPr>
      <w:r w:rsidRPr="006E528A">
        <w:rPr>
          <w:b w:val="0"/>
          <w:color w:val="000000" w:themeColor="text1"/>
          <w:sz w:val="22"/>
          <w:szCs w:val="22"/>
        </w:rPr>
        <w:t>whose register</w:t>
      </w:r>
      <w:r w:rsidRPr="008F36B8">
        <w:rPr>
          <w:b w:val="0"/>
          <w:sz w:val="22"/>
          <w:szCs w:val="22"/>
        </w:rPr>
        <w:t xml:space="preserve">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6E528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 xml:space="preserve">e </w:t>
      </w:r>
      <w:r w:rsidRPr="006E528A">
        <w:rPr>
          <w:rFonts w:ascii="Arial" w:hAnsi="Arial"/>
          <w:color w:val="000000" w:themeColor="text1"/>
          <w:sz w:val="22"/>
          <w:szCs w:val="22"/>
          <w:lang w:eastAsia="en-US"/>
        </w:rPr>
        <w:t>a water discharge activity</w:t>
      </w:r>
      <w:r w:rsidR="00155834" w:rsidRPr="006E528A">
        <w:rPr>
          <w:rFonts w:ascii="Arial" w:hAnsi="Arial"/>
          <w:color w:val="000000" w:themeColor="text1"/>
          <w:sz w:val="22"/>
          <w:szCs w:val="22"/>
          <w:lang w:eastAsia="en-US"/>
        </w:rPr>
        <w:t xml:space="preserve"> at</w:t>
      </w:r>
    </w:p>
    <w:p w14:paraId="44545693" w14:textId="6618AFA9" w:rsidR="008321E6" w:rsidRPr="006E528A" w:rsidRDefault="00CE57D2" w:rsidP="00597064">
      <w:pPr>
        <w:pStyle w:val="Data"/>
        <w:ind w:left="567" w:right="1701"/>
        <w:rPr>
          <w:rStyle w:val="change"/>
          <w:color w:val="000000" w:themeColor="text1"/>
          <w:sz w:val="22"/>
          <w:szCs w:val="22"/>
        </w:rPr>
      </w:pPr>
      <w:r w:rsidRPr="006E528A">
        <w:rPr>
          <w:rStyle w:val="change"/>
          <w:color w:val="000000" w:themeColor="text1"/>
          <w:sz w:val="22"/>
          <w:szCs w:val="22"/>
        </w:rPr>
        <w:fldChar w:fldCharType="begin"/>
      </w:r>
      <w:r w:rsidRPr="006E528A">
        <w:rPr>
          <w:rStyle w:val="change"/>
          <w:color w:val="000000" w:themeColor="text1"/>
          <w:sz w:val="22"/>
          <w:szCs w:val="22"/>
        </w:rPr>
        <w:instrText xml:space="preserve"> MERGEFIELD Site_Name </w:instrText>
      </w:r>
      <w:r w:rsidRPr="006E528A">
        <w:rPr>
          <w:rStyle w:val="change"/>
          <w:color w:val="000000" w:themeColor="text1"/>
          <w:sz w:val="22"/>
          <w:szCs w:val="22"/>
        </w:rPr>
        <w:fldChar w:fldCharType="separate"/>
      </w:r>
      <w:r w:rsidR="000709B4" w:rsidRPr="006E528A">
        <w:rPr>
          <w:rStyle w:val="change"/>
          <w:noProof/>
          <w:color w:val="000000" w:themeColor="text1"/>
          <w:sz w:val="22"/>
          <w:szCs w:val="22"/>
        </w:rPr>
        <w:t>Henllan Wastewater Treatment Works</w:t>
      </w:r>
      <w:r w:rsidRPr="006E528A">
        <w:rPr>
          <w:rStyle w:val="change"/>
          <w:color w:val="000000" w:themeColor="text1"/>
          <w:sz w:val="22"/>
          <w:szCs w:val="22"/>
        </w:rPr>
        <w:fldChar w:fldCharType="end"/>
      </w:r>
    </w:p>
    <w:p w14:paraId="728A309F" w14:textId="3653558D" w:rsidR="008321E6" w:rsidRPr="006E528A" w:rsidRDefault="00CE57D2" w:rsidP="00597064">
      <w:pPr>
        <w:pStyle w:val="Data"/>
        <w:ind w:left="567"/>
        <w:rPr>
          <w:rStyle w:val="change"/>
          <w:color w:val="000000" w:themeColor="text1"/>
          <w:sz w:val="22"/>
          <w:szCs w:val="22"/>
        </w:rPr>
      </w:pPr>
      <w:r w:rsidRPr="006E528A">
        <w:rPr>
          <w:rStyle w:val="change"/>
          <w:color w:val="000000" w:themeColor="text1"/>
          <w:sz w:val="22"/>
          <w:szCs w:val="22"/>
        </w:rPr>
        <w:fldChar w:fldCharType="begin"/>
      </w:r>
      <w:r w:rsidRPr="006E528A">
        <w:rPr>
          <w:rStyle w:val="change"/>
          <w:color w:val="000000" w:themeColor="text1"/>
          <w:sz w:val="22"/>
          <w:szCs w:val="22"/>
        </w:rPr>
        <w:instrText xml:space="preserve"> MERGEFIELD DSI_ADD2 </w:instrText>
      </w:r>
      <w:r w:rsidRPr="006E528A">
        <w:rPr>
          <w:rStyle w:val="change"/>
          <w:color w:val="000000" w:themeColor="text1"/>
          <w:sz w:val="22"/>
          <w:szCs w:val="22"/>
        </w:rPr>
        <w:fldChar w:fldCharType="separate"/>
      </w:r>
      <w:r w:rsidR="000709B4" w:rsidRPr="006E528A">
        <w:rPr>
          <w:rStyle w:val="change"/>
          <w:noProof/>
          <w:color w:val="000000" w:themeColor="text1"/>
          <w:sz w:val="22"/>
          <w:szCs w:val="22"/>
        </w:rPr>
        <w:t>Track off B4334</w:t>
      </w:r>
      <w:r w:rsidRPr="006E528A">
        <w:rPr>
          <w:rStyle w:val="change"/>
          <w:color w:val="000000" w:themeColor="text1"/>
          <w:sz w:val="22"/>
          <w:szCs w:val="22"/>
        </w:rPr>
        <w:fldChar w:fldCharType="end"/>
      </w:r>
    </w:p>
    <w:p w14:paraId="3A784131" w14:textId="24483364" w:rsidR="008321E6" w:rsidRPr="006E528A" w:rsidRDefault="00CE57D2" w:rsidP="00597064">
      <w:pPr>
        <w:pStyle w:val="Data"/>
        <w:ind w:left="567"/>
        <w:rPr>
          <w:rStyle w:val="change"/>
          <w:color w:val="000000" w:themeColor="text1"/>
          <w:sz w:val="22"/>
          <w:szCs w:val="22"/>
        </w:rPr>
      </w:pPr>
      <w:r w:rsidRPr="006E528A">
        <w:rPr>
          <w:rStyle w:val="change"/>
          <w:color w:val="000000" w:themeColor="text1"/>
          <w:sz w:val="22"/>
          <w:szCs w:val="22"/>
        </w:rPr>
        <w:fldChar w:fldCharType="begin"/>
      </w:r>
      <w:r w:rsidRPr="006E528A">
        <w:rPr>
          <w:rStyle w:val="change"/>
          <w:color w:val="000000" w:themeColor="text1"/>
          <w:sz w:val="22"/>
          <w:szCs w:val="22"/>
        </w:rPr>
        <w:instrText xml:space="preserve"> MERGEFIELD DSI_ADD3 </w:instrText>
      </w:r>
      <w:r w:rsidRPr="006E528A">
        <w:rPr>
          <w:rStyle w:val="change"/>
          <w:color w:val="000000" w:themeColor="text1"/>
          <w:sz w:val="22"/>
          <w:szCs w:val="22"/>
        </w:rPr>
        <w:fldChar w:fldCharType="separate"/>
      </w:r>
      <w:r w:rsidR="000709B4" w:rsidRPr="006E528A">
        <w:rPr>
          <w:rStyle w:val="change"/>
          <w:noProof/>
          <w:color w:val="000000" w:themeColor="text1"/>
          <w:sz w:val="22"/>
          <w:szCs w:val="22"/>
        </w:rPr>
        <w:t>Henllan</w:t>
      </w:r>
      <w:r w:rsidRPr="006E528A">
        <w:rPr>
          <w:rStyle w:val="change"/>
          <w:color w:val="000000" w:themeColor="text1"/>
          <w:sz w:val="22"/>
          <w:szCs w:val="22"/>
        </w:rPr>
        <w:fldChar w:fldCharType="end"/>
      </w:r>
    </w:p>
    <w:p w14:paraId="3269D157" w14:textId="7667F3D0" w:rsidR="008321E6" w:rsidRPr="006E528A" w:rsidRDefault="00CE57D2" w:rsidP="00597064">
      <w:pPr>
        <w:pStyle w:val="Data"/>
        <w:ind w:left="567"/>
        <w:rPr>
          <w:rStyle w:val="change"/>
          <w:color w:val="000000" w:themeColor="text1"/>
          <w:sz w:val="22"/>
          <w:szCs w:val="22"/>
        </w:rPr>
      </w:pPr>
      <w:r w:rsidRPr="006E528A">
        <w:rPr>
          <w:rStyle w:val="change"/>
          <w:color w:val="000000" w:themeColor="text1"/>
          <w:sz w:val="22"/>
          <w:szCs w:val="22"/>
        </w:rPr>
        <w:fldChar w:fldCharType="begin"/>
      </w:r>
      <w:r w:rsidRPr="006E528A">
        <w:rPr>
          <w:rStyle w:val="change"/>
          <w:color w:val="000000" w:themeColor="text1"/>
          <w:sz w:val="22"/>
          <w:szCs w:val="22"/>
        </w:rPr>
        <w:instrText xml:space="preserve"> MERGEFIELD DSI_ADD4 </w:instrText>
      </w:r>
      <w:r w:rsidRPr="006E528A">
        <w:rPr>
          <w:rStyle w:val="change"/>
          <w:color w:val="000000" w:themeColor="text1"/>
          <w:sz w:val="22"/>
          <w:szCs w:val="22"/>
        </w:rPr>
        <w:fldChar w:fldCharType="separate"/>
      </w:r>
      <w:r w:rsidR="000709B4" w:rsidRPr="006E528A">
        <w:rPr>
          <w:rStyle w:val="change"/>
          <w:noProof/>
          <w:color w:val="000000" w:themeColor="text1"/>
          <w:sz w:val="22"/>
          <w:szCs w:val="22"/>
        </w:rPr>
        <w:t>Ceredigion</w:t>
      </w:r>
      <w:r w:rsidRPr="006E528A">
        <w:rPr>
          <w:rStyle w:val="change"/>
          <w:color w:val="000000" w:themeColor="text1"/>
          <w:sz w:val="22"/>
          <w:szCs w:val="22"/>
        </w:rPr>
        <w:fldChar w:fldCharType="end"/>
      </w:r>
    </w:p>
    <w:p w14:paraId="2090B699" w14:textId="35B18B49" w:rsidR="008321E6" w:rsidRPr="006E528A" w:rsidRDefault="00CE57D2" w:rsidP="00597064">
      <w:pPr>
        <w:pStyle w:val="Data"/>
        <w:ind w:left="567"/>
        <w:rPr>
          <w:rStyle w:val="change"/>
          <w:color w:val="000000" w:themeColor="text1"/>
          <w:sz w:val="22"/>
          <w:szCs w:val="22"/>
        </w:rPr>
      </w:pPr>
      <w:r w:rsidRPr="006E528A">
        <w:rPr>
          <w:rStyle w:val="change"/>
          <w:color w:val="000000" w:themeColor="text1"/>
          <w:sz w:val="22"/>
          <w:szCs w:val="22"/>
        </w:rPr>
        <w:fldChar w:fldCharType="begin"/>
      </w:r>
      <w:r w:rsidRPr="006E528A">
        <w:rPr>
          <w:rStyle w:val="change"/>
          <w:color w:val="000000" w:themeColor="text1"/>
          <w:sz w:val="22"/>
          <w:szCs w:val="22"/>
        </w:rPr>
        <w:instrText xml:space="preserve"> MERGEFIELD DSI_POST_CODE </w:instrText>
      </w:r>
      <w:r w:rsidRPr="006E528A">
        <w:rPr>
          <w:rStyle w:val="change"/>
          <w:color w:val="000000" w:themeColor="text1"/>
          <w:sz w:val="22"/>
          <w:szCs w:val="22"/>
        </w:rPr>
        <w:fldChar w:fldCharType="separate"/>
      </w:r>
      <w:r w:rsidR="000709B4" w:rsidRPr="006E528A">
        <w:rPr>
          <w:rStyle w:val="change"/>
          <w:noProof/>
          <w:color w:val="000000" w:themeColor="text1"/>
          <w:sz w:val="22"/>
          <w:szCs w:val="22"/>
        </w:rPr>
        <w:t>SA44 5TE</w:t>
      </w:r>
      <w:r w:rsidRPr="006E528A">
        <w:rPr>
          <w:rStyle w:val="change"/>
          <w:color w:val="000000" w:themeColor="text1"/>
          <w:sz w:val="22"/>
          <w:szCs w:val="22"/>
        </w:rPr>
        <w:fldChar w:fldCharType="end"/>
      </w:r>
    </w:p>
    <w:p w14:paraId="2E407B93" w14:textId="77777777" w:rsidR="006A2565" w:rsidRPr="006E528A"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6E528A">
        <w:rPr>
          <w:color w:val="000000" w:themeColor="text1"/>
          <w:sz w:val="22"/>
          <w:szCs w:val="22"/>
        </w:rPr>
        <w:t xml:space="preserve">to the extent </w:t>
      </w:r>
      <w:r w:rsidRPr="008F36B8">
        <w:rPr>
          <w:sz w:val="22"/>
          <w:szCs w:val="22"/>
        </w:rPr>
        <w:t>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F37B6CA"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w:t>
      </w:r>
      <w:r w:rsidRPr="005971AA">
        <w:rPr>
          <w:rFonts w:ascii="Arial" w:hAnsi="Arial" w:cs="Arial"/>
          <w:color w:val="000000" w:themeColor="text1"/>
          <w:sz w:val="22"/>
          <w:szCs w:val="22"/>
          <w:lang w:eastAsia="en-US"/>
        </w:rPr>
        <w:t xml:space="preserve">ct from </w:t>
      </w:r>
      <w:proofErr w:type="gramStart"/>
      <w:r w:rsidR="005971AA" w:rsidRPr="005971AA">
        <w:rPr>
          <w:rFonts w:ascii="Arial" w:hAnsi="Arial" w:cs="Arial"/>
          <w:b/>
          <w:bCs/>
          <w:color w:val="000000" w:themeColor="text1"/>
          <w:sz w:val="22"/>
          <w:szCs w:val="22"/>
          <w:lang w:eastAsia="en-US"/>
        </w:rPr>
        <w:t>13/06/2024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5971AA" w:rsidRPr="008F36B8" w14:paraId="1381AB8A" w14:textId="77777777" w:rsidTr="00597064">
        <w:trPr>
          <w:trHeight w:hRule="exact" w:val="977"/>
        </w:trPr>
        <w:tc>
          <w:tcPr>
            <w:tcW w:w="5387" w:type="dxa"/>
            <w:vAlign w:val="center"/>
          </w:tcPr>
          <w:p w14:paraId="35DD77FC" w14:textId="74DC3141" w:rsidR="005971AA" w:rsidRPr="008F36B8" w:rsidRDefault="005971AA" w:rsidP="005971AA">
            <w:pPr>
              <w:pStyle w:val="Heading3nonum"/>
              <w:spacing w:before="0"/>
              <w:ind w:left="-108" w:right="34"/>
              <w:jc w:val="center"/>
              <w:rPr>
                <w:sz w:val="22"/>
                <w:szCs w:val="22"/>
              </w:rPr>
            </w:pPr>
            <w:r w:rsidRPr="005971AA">
              <w:rPr>
                <w:rFonts w:cs="Arial"/>
                <w:b/>
                <w:color w:val="000000" w:themeColor="text1"/>
                <w:sz w:val="22"/>
                <w:szCs w:val="22"/>
              </w:rPr>
              <w:t>Emma Jones</w:t>
            </w:r>
          </w:p>
        </w:tc>
        <w:tc>
          <w:tcPr>
            <w:tcW w:w="2551" w:type="dxa"/>
            <w:vAlign w:val="center"/>
          </w:tcPr>
          <w:p w14:paraId="0C50D17F" w14:textId="2E679578" w:rsidR="005971AA" w:rsidRPr="008F36B8" w:rsidRDefault="005971AA" w:rsidP="005971AA">
            <w:pPr>
              <w:pStyle w:val="Heading3nonum"/>
              <w:spacing w:before="0" w:line="240" w:lineRule="auto"/>
              <w:ind w:left="-108"/>
              <w:jc w:val="center"/>
              <w:rPr>
                <w:b/>
                <w:color w:val="FF0000"/>
                <w:sz w:val="22"/>
                <w:szCs w:val="22"/>
              </w:rPr>
            </w:pPr>
            <w:r w:rsidRPr="005971AA">
              <w:rPr>
                <w:rFonts w:cs="Arial"/>
                <w:b/>
                <w:color w:val="000000" w:themeColor="text1"/>
                <w:sz w:val="22"/>
                <w:szCs w:val="22"/>
              </w:rPr>
              <w:t>06/06/2024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6D7B6A">
      <w:pPr>
        <w:pStyle w:val="Heading1"/>
        <w:spacing w:before="120" w:after="24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6D7B6A">
      <w:pPr>
        <w:pStyle w:val="Bullet"/>
        <w:tabs>
          <w:tab w:val="clear" w:pos="360"/>
          <w:tab w:val="num" w:pos="1134"/>
        </w:tabs>
        <w:spacing w:before="120" w:after="24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51A4601" w:rsidR="00821962" w:rsidRPr="009C69B5"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w:t>
      </w:r>
      <w:r w:rsidRPr="009C69B5">
        <w:rPr>
          <w:rStyle w:val="Red"/>
          <w:rFonts w:cs="Arial"/>
          <w:color w:val="000000" w:themeColor="text1"/>
          <w:sz w:val="18"/>
          <w:szCs w:val="18"/>
        </w:rPr>
        <w:t>conditions prefixed by 2.3 shall be applied at the locations shown, or otherwise described, in schedule 7</w:t>
      </w:r>
      <w:r w:rsidRPr="009C69B5">
        <w:rPr>
          <w:rFonts w:cs="Arial"/>
          <w:color w:val="000000" w:themeColor="text1"/>
          <w:sz w:val="18"/>
          <w:szCs w:val="18"/>
        </w:rPr>
        <w:t>.</w:t>
      </w:r>
    </w:p>
    <w:p w14:paraId="58D11F8E" w14:textId="77777777" w:rsidR="00821962" w:rsidRPr="009C69B5" w:rsidRDefault="00821962" w:rsidP="00AD32CF">
      <w:pPr>
        <w:pStyle w:val="Bullet0"/>
        <w:tabs>
          <w:tab w:val="num" w:pos="1134"/>
        </w:tabs>
        <w:spacing w:before="120"/>
        <w:ind w:hanging="113"/>
        <w:rPr>
          <w:rStyle w:val="Red"/>
          <w:rFonts w:cs="Arial"/>
          <w:color w:val="000000" w:themeColor="text1"/>
        </w:rPr>
      </w:pPr>
      <w:r w:rsidRPr="009C69B5">
        <w:rPr>
          <w:rStyle w:val="Red"/>
          <w:rFonts w:cs="Arial"/>
          <w:color w:val="000000" w:themeColor="text1"/>
        </w:rPr>
        <w:t>Operating techniques</w:t>
      </w:r>
    </w:p>
    <w:p w14:paraId="374B6ADC" w14:textId="7EFEBF4B" w:rsidR="00821962" w:rsidRPr="009C69B5" w:rsidRDefault="00821962" w:rsidP="00080A80">
      <w:pPr>
        <w:pStyle w:val="Bullet1"/>
        <w:tabs>
          <w:tab w:val="num" w:pos="1134"/>
        </w:tabs>
        <w:spacing w:before="0"/>
        <w:ind w:left="1134" w:hanging="567"/>
        <w:rPr>
          <w:rStyle w:val="Red"/>
          <w:rFonts w:cs="Arial"/>
          <w:color w:val="000000" w:themeColor="text1"/>
          <w:sz w:val="18"/>
          <w:szCs w:val="18"/>
        </w:rPr>
      </w:pPr>
      <w:r w:rsidRPr="009C69B5">
        <w:rPr>
          <w:rStyle w:val="Red"/>
          <w:rFonts w:cs="Arial"/>
          <w:color w:val="000000" w:themeColor="text1"/>
          <w:sz w:val="18"/>
          <w:szCs w:val="18"/>
        </w:rPr>
        <w:t>For the activit</w:t>
      </w:r>
      <w:r w:rsidR="00C75A5C" w:rsidRPr="009C69B5">
        <w:rPr>
          <w:rStyle w:val="Red"/>
          <w:rFonts w:cs="Arial"/>
          <w:color w:val="000000" w:themeColor="text1"/>
          <w:sz w:val="18"/>
          <w:szCs w:val="18"/>
        </w:rPr>
        <w:t>y</w:t>
      </w:r>
      <w:r w:rsidR="000E0C6C" w:rsidRPr="009C69B5">
        <w:rPr>
          <w:rStyle w:val="Red"/>
          <w:rFonts w:cs="Arial"/>
          <w:color w:val="000000" w:themeColor="text1"/>
          <w:sz w:val="18"/>
          <w:szCs w:val="18"/>
        </w:rPr>
        <w:t xml:space="preserve"> </w:t>
      </w:r>
      <w:r w:rsidRPr="009C69B5">
        <w:rPr>
          <w:rStyle w:val="Red"/>
          <w:rFonts w:cs="Arial"/>
          <w:color w:val="000000" w:themeColor="text1"/>
          <w:sz w:val="18"/>
          <w:szCs w:val="18"/>
        </w:rPr>
        <w:t>A1</w:t>
      </w:r>
      <w:r w:rsidR="009740F2" w:rsidRPr="009C69B5">
        <w:rPr>
          <w:rStyle w:val="Red"/>
          <w:rFonts w:cs="Arial"/>
          <w:color w:val="000000" w:themeColor="text1"/>
          <w:sz w:val="18"/>
          <w:szCs w:val="18"/>
        </w:rPr>
        <w:t>,</w:t>
      </w:r>
      <w:r w:rsidRPr="009C69B5">
        <w:rPr>
          <w:rStyle w:val="Red"/>
          <w:rFonts w:cs="Arial"/>
          <w:color w:val="000000" w:themeColor="text1"/>
          <w:sz w:val="18"/>
          <w:szCs w:val="18"/>
        </w:rPr>
        <w:t xml:space="preserve"> referenced in schedule 1, table S1.1</w:t>
      </w:r>
      <w:r w:rsidR="00E93C2F" w:rsidRPr="009C69B5">
        <w:rPr>
          <w:rStyle w:val="Red"/>
          <w:rFonts w:cs="Arial"/>
          <w:color w:val="000000" w:themeColor="text1"/>
          <w:sz w:val="18"/>
          <w:szCs w:val="18"/>
        </w:rPr>
        <w:t>, t</w:t>
      </w:r>
      <w:r w:rsidRPr="009C69B5">
        <w:rPr>
          <w:rStyle w:val="Red"/>
          <w:rFonts w:cs="Arial"/>
          <w:color w:val="000000" w:themeColor="text1"/>
          <w:sz w:val="18"/>
          <w:szCs w:val="18"/>
        </w:rPr>
        <w:t xml:space="preserve">he operator shall comply with the relevant requirements of the Urban </w:t>
      </w:r>
      <w:proofErr w:type="gramStart"/>
      <w:r w:rsidRPr="009C69B5">
        <w:rPr>
          <w:rStyle w:val="Red"/>
          <w:rFonts w:cs="Arial"/>
          <w:color w:val="000000" w:themeColor="text1"/>
          <w:sz w:val="18"/>
          <w:szCs w:val="18"/>
        </w:rPr>
        <w:t>Waste Water</w:t>
      </w:r>
      <w:proofErr w:type="gramEnd"/>
      <w:r w:rsidRPr="009C69B5">
        <w:rPr>
          <w:rStyle w:val="Red"/>
          <w:rFonts w:cs="Arial"/>
          <w:color w:val="000000" w:themeColor="text1"/>
          <w:sz w:val="18"/>
          <w:szCs w:val="18"/>
        </w:rPr>
        <w:t xml:space="preserve"> Treatment (England and Wales) Regulations 1994.</w:t>
      </w:r>
    </w:p>
    <w:p w14:paraId="5A448DEE" w14:textId="0232A622" w:rsidR="00821962" w:rsidRPr="009C69B5" w:rsidRDefault="00821962" w:rsidP="00080A80">
      <w:pPr>
        <w:pStyle w:val="Bullet1"/>
        <w:tabs>
          <w:tab w:val="num" w:pos="1134"/>
        </w:tabs>
        <w:spacing w:before="0"/>
        <w:ind w:left="1134" w:hanging="567"/>
        <w:rPr>
          <w:rFonts w:cs="Arial"/>
          <w:color w:val="000000" w:themeColor="text1"/>
          <w:sz w:val="18"/>
          <w:szCs w:val="18"/>
        </w:rPr>
      </w:pPr>
      <w:r w:rsidRPr="009C69B5">
        <w:rPr>
          <w:rFonts w:cs="Arial"/>
          <w:color w:val="000000" w:themeColor="text1"/>
          <w:sz w:val="18"/>
          <w:szCs w:val="18"/>
        </w:rPr>
        <w:t>For the discharge specified in table S3.3:</w:t>
      </w:r>
    </w:p>
    <w:p w14:paraId="1305C3F9" w14:textId="77777777" w:rsidR="00821962" w:rsidRPr="009C69B5" w:rsidRDefault="00821962" w:rsidP="00080A80">
      <w:pPr>
        <w:pStyle w:val="aBullet"/>
        <w:tabs>
          <w:tab w:val="num" w:pos="1701"/>
        </w:tabs>
        <w:spacing w:before="0"/>
        <w:ind w:left="1701" w:hanging="567"/>
        <w:rPr>
          <w:rFonts w:cs="Arial"/>
          <w:color w:val="000000" w:themeColor="text1"/>
          <w:sz w:val="18"/>
          <w:szCs w:val="18"/>
        </w:rPr>
      </w:pPr>
      <w:r w:rsidRPr="009C69B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9C69B5" w:rsidRDefault="00821962" w:rsidP="00AD32CF">
      <w:pPr>
        <w:pStyle w:val="aBullet"/>
        <w:tabs>
          <w:tab w:val="num" w:pos="1701"/>
        </w:tabs>
        <w:spacing w:before="0"/>
        <w:ind w:left="1701" w:hanging="567"/>
        <w:rPr>
          <w:rStyle w:val="Red"/>
          <w:rFonts w:cs="Arial"/>
          <w:color w:val="000000" w:themeColor="text1"/>
          <w:sz w:val="18"/>
          <w:szCs w:val="18"/>
        </w:rPr>
      </w:pPr>
      <w:r w:rsidRPr="009C69B5">
        <w:rPr>
          <w:rStyle w:val="Red"/>
          <w:rFonts w:cs="Arial"/>
          <w:color w:val="000000" w:themeColor="text1"/>
          <w:sz w:val="18"/>
          <w:szCs w:val="18"/>
        </w:rPr>
        <w:t>The discharge shall not be comminuted or macerated and shall have passed through screens as specified</w:t>
      </w:r>
      <w:r w:rsidR="006A07E0" w:rsidRPr="009C69B5">
        <w:rPr>
          <w:rStyle w:val="Red"/>
          <w:rFonts w:cs="Arial"/>
          <w:color w:val="000000" w:themeColor="text1"/>
          <w:sz w:val="18"/>
          <w:szCs w:val="18"/>
        </w:rPr>
        <w:t xml:space="preserve"> </w:t>
      </w:r>
      <w:r w:rsidRPr="009C69B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9C69B5" w:rsidRDefault="00821962" w:rsidP="00AD32CF">
      <w:pPr>
        <w:pStyle w:val="aBullet"/>
        <w:tabs>
          <w:tab w:val="num" w:pos="1701"/>
        </w:tabs>
        <w:spacing w:before="0"/>
        <w:ind w:left="1701" w:hanging="567"/>
        <w:rPr>
          <w:rStyle w:val="Red"/>
          <w:rFonts w:cs="Arial"/>
          <w:color w:val="000000" w:themeColor="text1"/>
          <w:sz w:val="18"/>
          <w:szCs w:val="18"/>
        </w:rPr>
      </w:pPr>
      <w:r w:rsidRPr="009C69B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9C69B5" w:rsidRDefault="00821962" w:rsidP="009C69B5">
      <w:pPr>
        <w:pStyle w:val="Bullet0"/>
        <w:keepNext/>
        <w:keepLines/>
        <w:tabs>
          <w:tab w:val="num" w:pos="1134"/>
        </w:tabs>
        <w:spacing w:before="120" w:after="240"/>
        <w:ind w:hanging="113"/>
        <w:rPr>
          <w:rStyle w:val="Red"/>
          <w:rFonts w:cs="Arial"/>
          <w:color w:val="000000" w:themeColor="text1"/>
        </w:rPr>
      </w:pPr>
      <w:r w:rsidRPr="009C69B5">
        <w:rPr>
          <w:rStyle w:val="Red"/>
          <w:rFonts w:cs="Arial"/>
          <w:color w:val="000000" w:themeColor="text1"/>
        </w:rPr>
        <w:lastRenderedPageBreak/>
        <w:t>Improvement programme</w:t>
      </w:r>
    </w:p>
    <w:p w14:paraId="361AA548" w14:textId="3C131F88" w:rsidR="00885CD7" w:rsidRPr="009C69B5" w:rsidRDefault="00885CD7" w:rsidP="009C69B5">
      <w:pPr>
        <w:pStyle w:val="Bullet1"/>
        <w:keepNext/>
        <w:keepLines/>
        <w:tabs>
          <w:tab w:val="num" w:pos="1134"/>
        </w:tabs>
        <w:spacing w:before="0"/>
        <w:ind w:left="1134" w:hanging="567"/>
        <w:rPr>
          <w:rStyle w:val="Red"/>
          <w:rFonts w:cs="Arial"/>
          <w:color w:val="000000" w:themeColor="text1"/>
          <w:sz w:val="18"/>
          <w:szCs w:val="18"/>
        </w:rPr>
      </w:pPr>
      <w:r w:rsidRPr="009C69B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9C69B5" w:rsidRDefault="00885CD7" w:rsidP="009C69B5">
      <w:pPr>
        <w:pStyle w:val="aBullet"/>
        <w:keepNext/>
        <w:keepLines/>
        <w:tabs>
          <w:tab w:val="num" w:pos="1701"/>
        </w:tabs>
        <w:spacing w:before="0"/>
        <w:ind w:left="1701" w:hanging="567"/>
        <w:jc w:val="both"/>
        <w:rPr>
          <w:rStyle w:val="Red"/>
          <w:rFonts w:cs="Arial"/>
          <w:color w:val="000000" w:themeColor="text1"/>
          <w:sz w:val="18"/>
          <w:szCs w:val="18"/>
        </w:rPr>
      </w:pPr>
      <w:r w:rsidRPr="009C69B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9C69B5" w:rsidRDefault="00885CD7" w:rsidP="009C69B5">
      <w:pPr>
        <w:pStyle w:val="aBullet"/>
        <w:keepNext/>
        <w:keepLines/>
        <w:tabs>
          <w:tab w:val="num" w:pos="1701"/>
        </w:tabs>
        <w:spacing w:before="0"/>
        <w:ind w:left="1701" w:hanging="567"/>
        <w:jc w:val="both"/>
        <w:rPr>
          <w:rStyle w:val="Red"/>
          <w:rFonts w:cs="Arial"/>
          <w:color w:val="000000" w:themeColor="text1"/>
          <w:sz w:val="18"/>
          <w:szCs w:val="18"/>
        </w:rPr>
      </w:pPr>
      <w:r w:rsidRPr="009C69B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9C69B5" w:rsidRDefault="00885CD7" w:rsidP="009C69B5">
      <w:pPr>
        <w:pStyle w:val="aBullet"/>
        <w:keepNext/>
        <w:keepLines/>
        <w:tabs>
          <w:tab w:val="num" w:pos="1701"/>
        </w:tabs>
        <w:spacing w:before="0"/>
        <w:ind w:left="1701" w:hanging="567"/>
        <w:jc w:val="both"/>
        <w:rPr>
          <w:rStyle w:val="Red"/>
          <w:rFonts w:cs="Arial"/>
          <w:color w:val="000000" w:themeColor="text1"/>
          <w:sz w:val="18"/>
          <w:szCs w:val="18"/>
        </w:rPr>
      </w:pPr>
      <w:r w:rsidRPr="009C69B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9C69B5">
        <w:rPr>
          <w:rStyle w:val="Red"/>
          <w:rFonts w:cs="Arial"/>
          <w:color w:val="000000" w:themeColor="text1"/>
          <w:sz w:val="18"/>
          <w:szCs w:val="18"/>
        </w:rPr>
        <w:t>-</w:t>
      </w:r>
      <w:r w:rsidRPr="009C69B5">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9C69B5">
        <w:rPr>
          <w:rFonts w:cs="Arial"/>
          <w:color w:val="000000" w:themeColor="text1"/>
        </w:rPr>
        <w:t>Emission</w:t>
      </w:r>
      <w:r w:rsidRPr="008F36B8">
        <w:rPr>
          <w:rFonts w:cs="Arial"/>
        </w:rPr>
        <w:t>s and monitoring</w:t>
      </w:r>
    </w:p>
    <w:p w14:paraId="647326A6" w14:textId="77777777" w:rsidR="00821962" w:rsidRPr="009C69B5" w:rsidRDefault="00821962" w:rsidP="00AD32CF">
      <w:pPr>
        <w:pStyle w:val="Bullet0"/>
        <w:tabs>
          <w:tab w:val="num" w:pos="1134"/>
        </w:tabs>
        <w:spacing w:before="120"/>
        <w:ind w:hanging="113"/>
        <w:rPr>
          <w:rFonts w:cs="Arial"/>
          <w:color w:val="000000" w:themeColor="text1"/>
        </w:rPr>
      </w:pPr>
      <w:r w:rsidRPr="008F36B8">
        <w:rPr>
          <w:rFonts w:cs="Arial"/>
        </w:rPr>
        <w:t>E</w:t>
      </w:r>
      <w:r w:rsidRPr="009C69B5">
        <w:rPr>
          <w:rFonts w:cs="Arial"/>
          <w:color w:val="000000" w:themeColor="text1"/>
        </w:rPr>
        <w:t>missions to water</w:t>
      </w:r>
    </w:p>
    <w:p w14:paraId="309EA212" w14:textId="77777777" w:rsidR="00821962" w:rsidRPr="009C69B5" w:rsidRDefault="00821962" w:rsidP="00AD32CF">
      <w:pPr>
        <w:pStyle w:val="Bullet1"/>
        <w:tabs>
          <w:tab w:val="num" w:pos="1134"/>
        </w:tabs>
        <w:spacing w:before="0"/>
        <w:ind w:left="1134" w:hanging="567"/>
        <w:rPr>
          <w:rFonts w:cs="Arial"/>
          <w:color w:val="000000" w:themeColor="text1"/>
          <w:sz w:val="18"/>
          <w:szCs w:val="18"/>
        </w:rPr>
      </w:pPr>
      <w:r w:rsidRPr="009C69B5">
        <w:rPr>
          <w:rFonts w:cs="Arial"/>
          <w:color w:val="000000" w:themeColor="text1"/>
          <w:sz w:val="18"/>
          <w:szCs w:val="18"/>
        </w:rPr>
        <w:t>The limits given in schedule 3 table S3.1 shall not be exceeded.</w:t>
      </w:r>
    </w:p>
    <w:p w14:paraId="6496E118" w14:textId="1F637D51" w:rsidR="00821962" w:rsidRPr="009C69B5" w:rsidRDefault="00821962" w:rsidP="009C69B5">
      <w:pPr>
        <w:pStyle w:val="Bullet1"/>
        <w:tabs>
          <w:tab w:val="num" w:pos="1134"/>
        </w:tabs>
        <w:spacing w:before="0"/>
        <w:ind w:left="1134" w:hanging="567"/>
        <w:rPr>
          <w:rStyle w:val="Pink"/>
          <w:rFonts w:cs="Arial"/>
          <w:color w:val="000000" w:themeColor="text1"/>
          <w:sz w:val="18"/>
          <w:szCs w:val="18"/>
        </w:rPr>
      </w:pPr>
      <w:r w:rsidRPr="009C69B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9C69B5" w:rsidRDefault="00821962" w:rsidP="00AD32CF">
      <w:pPr>
        <w:pStyle w:val="Bullet1"/>
        <w:tabs>
          <w:tab w:val="num" w:pos="1134"/>
        </w:tabs>
        <w:spacing w:before="0"/>
        <w:ind w:left="1134" w:hanging="567"/>
        <w:rPr>
          <w:rStyle w:val="Red"/>
          <w:rFonts w:cs="Arial"/>
          <w:color w:val="000000" w:themeColor="text1"/>
          <w:sz w:val="18"/>
          <w:szCs w:val="18"/>
        </w:rPr>
      </w:pPr>
      <w:r w:rsidRPr="009C69B5">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9C69B5">
        <w:rPr>
          <w:rStyle w:val="Red"/>
          <w:rFonts w:cs="Arial"/>
          <w:color w:val="000000" w:themeColor="text1"/>
          <w:sz w:val="18"/>
          <w:szCs w:val="18"/>
        </w:rPr>
        <w:t>For the emission limits in schedule 3 table S3.1 to which this condition applies, no sample of the disc</w:t>
      </w:r>
      <w:r w:rsidRPr="008F36B8">
        <w:rPr>
          <w:rStyle w:val="Red"/>
          <w:rFonts w:cs="Arial"/>
          <w:color w:val="auto"/>
          <w:sz w:val="18"/>
          <w:szCs w:val="18"/>
        </w:rPr>
        <w:t xml:space="preserve">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9C69B5">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8F36B8" w:rsidRDefault="009561D3" w:rsidP="009C69B5">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9C69B5">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9C69B5">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F622B6" w:rsidRDefault="006E592F" w:rsidP="00AD32CF">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Fo</w:t>
      </w:r>
      <w:r w:rsidRPr="00F622B6">
        <w:rPr>
          <w:rStyle w:val="Red"/>
          <w:color w:val="000000" w:themeColor="text1"/>
          <w:sz w:val="18"/>
          <w:szCs w:val="18"/>
        </w:rPr>
        <w:t>r the purpose of this condition the following readings shall not be used in the assessment.</w:t>
      </w:r>
    </w:p>
    <w:p w14:paraId="2CF5666B" w14:textId="77777777" w:rsidR="006E592F" w:rsidRPr="00F622B6" w:rsidRDefault="006E592F" w:rsidP="00AD32CF">
      <w:pPr>
        <w:pStyle w:val="aiBullet"/>
        <w:tabs>
          <w:tab w:val="clear" w:pos="1588"/>
          <w:tab w:val="num" w:pos="1985"/>
        </w:tabs>
        <w:spacing w:before="0"/>
        <w:ind w:left="1985" w:hanging="312"/>
        <w:rPr>
          <w:rStyle w:val="Red"/>
          <w:color w:val="000000" w:themeColor="text1"/>
          <w:sz w:val="18"/>
          <w:szCs w:val="18"/>
        </w:rPr>
      </w:pPr>
      <w:r w:rsidRPr="00F622B6">
        <w:rPr>
          <w:rStyle w:val="Red"/>
          <w:color w:val="000000" w:themeColor="text1"/>
          <w:sz w:val="18"/>
          <w:szCs w:val="18"/>
        </w:rPr>
        <w:t>data that is not ‘good’ data; or</w:t>
      </w:r>
    </w:p>
    <w:p w14:paraId="5D66DC67" w14:textId="711206EC" w:rsidR="006E592F" w:rsidRPr="00F622B6" w:rsidRDefault="006E592F" w:rsidP="00AD32CF">
      <w:pPr>
        <w:pStyle w:val="aiBullet"/>
        <w:tabs>
          <w:tab w:val="clear" w:pos="1588"/>
          <w:tab w:val="num" w:pos="1985"/>
        </w:tabs>
        <w:spacing w:before="0"/>
        <w:ind w:left="1985" w:hanging="312"/>
        <w:rPr>
          <w:rStyle w:val="Red"/>
          <w:color w:val="000000" w:themeColor="text1"/>
          <w:sz w:val="18"/>
          <w:szCs w:val="18"/>
        </w:rPr>
      </w:pPr>
      <w:r w:rsidRPr="00F622B6">
        <w:rPr>
          <w:rStyle w:val="Red"/>
          <w:color w:val="000000" w:themeColor="text1"/>
          <w:sz w:val="18"/>
          <w:szCs w:val="18"/>
        </w:rPr>
        <w:t>the first flow reading taken after the start of each overflow event</w:t>
      </w:r>
      <w:r w:rsidR="00DE0B1D" w:rsidRPr="00F622B6">
        <w:rPr>
          <w:rStyle w:val="Red"/>
          <w:color w:val="000000" w:themeColor="text1"/>
          <w:sz w:val="18"/>
          <w:szCs w:val="18"/>
        </w:rPr>
        <w:t>.</w:t>
      </w:r>
    </w:p>
    <w:p w14:paraId="2A5E0A82" w14:textId="77777777" w:rsidR="00821962" w:rsidRPr="00F622B6" w:rsidRDefault="00821962" w:rsidP="00AD32CF">
      <w:pPr>
        <w:pStyle w:val="Bullet0"/>
        <w:keepNext/>
        <w:tabs>
          <w:tab w:val="num" w:pos="1134"/>
        </w:tabs>
        <w:spacing w:before="120"/>
        <w:ind w:hanging="113"/>
        <w:rPr>
          <w:rFonts w:cs="Arial"/>
          <w:color w:val="000000" w:themeColor="text1"/>
        </w:rPr>
      </w:pPr>
      <w:r w:rsidRPr="00F622B6">
        <w:rPr>
          <w:rFonts w:cs="Arial"/>
          <w:color w:val="000000" w:themeColor="text1"/>
        </w:rPr>
        <w:t xml:space="preserve">Emissions of substances not controlled by emission </w:t>
      </w:r>
      <w:proofErr w:type="gramStart"/>
      <w:r w:rsidRPr="00F622B6">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F622B6">
        <w:rPr>
          <w:rStyle w:val="Red"/>
          <w:rFonts w:cs="Arial"/>
          <w:color w:val="000000" w:themeColor="text1"/>
          <w:sz w:val="18"/>
          <w:szCs w:val="18"/>
        </w:rPr>
        <w:t>For the activity</w:t>
      </w:r>
      <w:r w:rsidR="00621458" w:rsidRPr="00F622B6">
        <w:rPr>
          <w:rStyle w:val="Red"/>
          <w:rFonts w:cs="Arial"/>
          <w:color w:val="000000" w:themeColor="text1"/>
          <w:sz w:val="18"/>
          <w:szCs w:val="18"/>
        </w:rPr>
        <w:t xml:space="preserve"> </w:t>
      </w:r>
      <w:r w:rsidRPr="00F622B6">
        <w:rPr>
          <w:rStyle w:val="Red"/>
          <w:rFonts w:cs="Arial"/>
          <w:color w:val="000000" w:themeColor="text1"/>
          <w:sz w:val="18"/>
          <w:szCs w:val="18"/>
        </w:rPr>
        <w:t>A1</w:t>
      </w:r>
      <w:r w:rsidR="00621458" w:rsidRPr="00F622B6">
        <w:rPr>
          <w:rStyle w:val="Red"/>
          <w:rFonts w:cs="Arial"/>
          <w:color w:val="000000" w:themeColor="text1"/>
          <w:sz w:val="18"/>
          <w:szCs w:val="18"/>
        </w:rPr>
        <w:t>,</w:t>
      </w:r>
      <w:r w:rsidRPr="00F622B6">
        <w:rPr>
          <w:rStyle w:val="Red"/>
          <w:rFonts w:cs="Arial"/>
          <w:color w:val="000000" w:themeColor="text1"/>
          <w:sz w:val="18"/>
          <w:szCs w:val="18"/>
        </w:rPr>
        <w:t xml:space="preserve"> referenced in schedule 1, table S1.1</w:t>
      </w:r>
      <w:r w:rsidR="008113D4" w:rsidRPr="00F622B6">
        <w:rPr>
          <w:rStyle w:val="Red"/>
          <w:rFonts w:cs="Arial"/>
          <w:color w:val="000000" w:themeColor="text1"/>
          <w:sz w:val="18"/>
          <w:szCs w:val="18"/>
        </w:rPr>
        <w:t>,</w:t>
      </w:r>
      <w:r w:rsidRPr="00F622B6">
        <w:rPr>
          <w:rFonts w:cs="Arial"/>
          <w:color w:val="000000" w:themeColor="text1"/>
          <w:sz w:val="18"/>
          <w:szCs w:val="18"/>
        </w:rPr>
        <w:t xml:space="preserve"> </w:t>
      </w:r>
      <w:r w:rsidR="008113D4" w:rsidRPr="00F622B6">
        <w:rPr>
          <w:rFonts w:cs="Arial"/>
          <w:color w:val="000000" w:themeColor="text1"/>
          <w:sz w:val="18"/>
          <w:szCs w:val="18"/>
        </w:rPr>
        <w:t>t</w:t>
      </w:r>
      <w:r w:rsidRPr="00F622B6">
        <w:rPr>
          <w:rFonts w:cs="Arial"/>
          <w:color w:val="000000" w:themeColor="text1"/>
          <w:sz w:val="18"/>
          <w:szCs w:val="18"/>
        </w:rPr>
        <w:t>he operator shall take appropriate measures to minimise so far as reas</w:t>
      </w:r>
      <w:r w:rsidRPr="00621458">
        <w:rPr>
          <w:rFonts w:cs="Arial"/>
          <w:color w:val="000000" w:themeColor="text1"/>
          <w:sz w:val="18"/>
          <w:szCs w:val="18"/>
        </w:rPr>
        <w:t>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29B2B1F" w:rsidR="00821962" w:rsidRPr="00F622B6"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w:t>
      </w:r>
      <w:r w:rsidRPr="00F622B6">
        <w:rPr>
          <w:rStyle w:val="Red"/>
          <w:rFonts w:cs="Arial"/>
          <w:color w:val="000000" w:themeColor="text1"/>
          <w:sz w:val="18"/>
          <w:szCs w:val="18"/>
        </w:rPr>
        <w:t xml:space="preserve">d the environmental or other monitoring to be carried out at the monitoring points specified in table S3.4 of schedule 3 and shown marked on the site plan in schedule 7. </w:t>
      </w:r>
    </w:p>
    <w:p w14:paraId="228074BB" w14:textId="77777777" w:rsidR="00821962" w:rsidRPr="00F622B6" w:rsidRDefault="00821962" w:rsidP="00AD32CF">
      <w:pPr>
        <w:pStyle w:val="Bullet1"/>
        <w:tabs>
          <w:tab w:val="num" w:pos="1134"/>
        </w:tabs>
        <w:spacing w:before="0"/>
        <w:ind w:left="1134" w:hanging="567"/>
        <w:rPr>
          <w:rStyle w:val="Red"/>
          <w:rFonts w:cs="Arial"/>
          <w:color w:val="000000" w:themeColor="text1"/>
          <w:sz w:val="18"/>
          <w:szCs w:val="18"/>
        </w:rPr>
      </w:pPr>
      <w:r w:rsidRPr="00F622B6">
        <w:rPr>
          <w:rStyle w:val="Red"/>
          <w:rFonts w:cs="Arial"/>
          <w:color w:val="000000" w:themeColor="text1"/>
          <w:sz w:val="18"/>
          <w:szCs w:val="18"/>
        </w:rPr>
        <w:t>The monitoring programme for the parameters subject to schedule 3B shall be:</w:t>
      </w:r>
    </w:p>
    <w:p w14:paraId="350AFE87" w14:textId="77777777" w:rsidR="00821962" w:rsidRPr="00F622B6" w:rsidRDefault="00821962" w:rsidP="00AD32CF">
      <w:pPr>
        <w:pStyle w:val="aBullet"/>
        <w:tabs>
          <w:tab w:val="num" w:pos="1701"/>
        </w:tabs>
        <w:spacing w:before="0"/>
        <w:ind w:left="1701" w:hanging="567"/>
        <w:rPr>
          <w:rStyle w:val="Red"/>
          <w:rFonts w:cs="Arial"/>
          <w:color w:val="000000" w:themeColor="text1"/>
          <w:sz w:val="18"/>
          <w:szCs w:val="18"/>
        </w:rPr>
      </w:pPr>
      <w:r w:rsidRPr="00F622B6">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622B6" w:rsidRDefault="00821962" w:rsidP="00AD32CF">
      <w:pPr>
        <w:pStyle w:val="aBullet"/>
        <w:tabs>
          <w:tab w:val="num" w:pos="1701"/>
        </w:tabs>
        <w:spacing w:before="0"/>
        <w:ind w:left="1701" w:hanging="567"/>
        <w:rPr>
          <w:rStyle w:val="Red"/>
          <w:rFonts w:cs="Arial"/>
          <w:color w:val="000000" w:themeColor="text1"/>
          <w:sz w:val="18"/>
          <w:szCs w:val="18"/>
        </w:rPr>
      </w:pPr>
      <w:r w:rsidRPr="00F622B6">
        <w:rPr>
          <w:rStyle w:val="Red"/>
          <w:rFonts w:cs="Arial"/>
          <w:color w:val="000000" w:themeColor="text1"/>
          <w:sz w:val="18"/>
          <w:szCs w:val="18"/>
        </w:rPr>
        <w:t>sample</w:t>
      </w:r>
      <w:r w:rsidR="00E53A9F" w:rsidRPr="00F622B6">
        <w:rPr>
          <w:rStyle w:val="Red"/>
          <w:rFonts w:cs="Arial"/>
          <w:color w:val="000000" w:themeColor="text1"/>
          <w:sz w:val="18"/>
          <w:szCs w:val="18"/>
        </w:rPr>
        <w:t>s</w:t>
      </w:r>
      <w:r w:rsidRPr="00F622B6">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622B6" w:rsidRDefault="00821962" w:rsidP="00AD32CF">
      <w:pPr>
        <w:pStyle w:val="Bullet1"/>
        <w:tabs>
          <w:tab w:val="num" w:pos="1134"/>
        </w:tabs>
        <w:spacing w:before="0"/>
        <w:ind w:left="1134" w:hanging="567"/>
        <w:rPr>
          <w:rStyle w:val="Red"/>
          <w:rFonts w:cs="Arial"/>
          <w:color w:val="000000" w:themeColor="text1"/>
          <w:sz w:val="18"/>
          <w:szCs w:val="18"/>
        </w:rPr>
      </w:pPr>
      <w:r w:rsidRPr="00F622B6">
        <w:rPr>
          <w:rStyle w:val="Red"/>
          <w:rFonts w:cs="Arial"/>
          <w:color w:val="000000" w:themeColor="text1"/>
          <w:sz w:val="18"/>
          <w:szCs w:val="18"/>
        </w:rPr>
        <w:t xml:space="preserve">After becoming </w:t>
      </w:r>
      <w:proofErr w:type="gramStart"/>
      <w:r w:rsidRPr="00F622B6">
        <w:rPr>
          <w:rStyle w:val="Red"/>
          <w:rFonts w:cs="Arial"/>
          <w:color w:val="000000" w:themeColor="text1"/>
          <w:sz w:val="18"/>
          <w:szCs w:val="18"/>
        </w:rPr>
        <w:t>aware, or</w:t>
      </w:r>
      <w:proofErr w:type="gramEnd"/>
      <w:r w:rsidRPr="00F622B6">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F622B6">
      <w:pPr>
        <w:pStyle w:val="Bullet1"/>
        <w:keepNext/>
        <w:keepLines/>
        <w:tabs>
          <w:tab w:val="num" w:pos="1134"/>
        </w:tabs>
        <w:spacing w:before="0"/>
        <w:ind w:left="1134" w:hanging="567"/>
        <w:rPr>
          <w:sz w:val="18"/>
          <w:szCs w:val="22"/>
        </w:rPr>
      </w:pPr>
    </w:p>
    <w:p w14:paraId="31965C3D" w14:textId="77777777" w:rsidR="00DE1513" w:rsidRPr="008F36B8" w:rsidRDefault="00DE1513" w:rsidP="00F622B6">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F622B6">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F622B6">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F622B6">
      <w:pPr>
        <w:keepNext/>
        <w:keepLines/>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F622B6">
      <w:pPr>
        <w:keepNext/>
        <w:keepLines/>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F622B6">
      <w:pPr>
        <w:pStyle w:val="Bullet"/>
        <w:keepNext/>
        <w:keepLines/>
        <w:tabs>
          <w:tab w:val="clear" w:pos="360"/>
          <w:tab w:val="num" w:pos="1134"/>
        </w:tabs>
        <w:spacing w:before="120" w:after="240"/>
        <w:ind w:hanging="113"/>
      </w:pPr>
      <w:r w:rsidRPr="008F36B8">
        <w:lastRenderedPageBreak/>
        <w:t>Information</w:t>
      </w:r>
    </w:p>
    <w:p w14:paraId="247679CF" w14:textId="77777777" w:rsidR="00821962" w:rsidRPr="008F36B8" w:rsidRDefault="00821962" w:rsidP="00F622B6">
      <w:pPr>
        <w:pStyle w:val="Bullet0"/>
        <w:keepNext/>
        <w:keepLines/>
        <w:tabs>
          <w:tab w:val="num" w:pos="1134"/>
        </w:tabs>
        <w:spacing w:before="120"/>
        <w:ind w:hanging="113"/>
      </w:pPr>
      <w:r w:rsidRPr="008F36B8">
        <w:t>Records</w:t>
      </w:r>
    </w:p>
    <w:p w14:paraId="702BB7DD" w14:textId="77777777" w:rsidR="00821962" w:rsidRPr="008F36B8" w:rsidRDefault="00821962" w:rsidP="00F622B6">
      <w:pPr>
        <w:pStyle w:val="Bullet1"/>
        <w:keepNext/>
        <w:keepLines/>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F622B6"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F622B6" w:rsidRDefault="00821962" w:rsidP="00767566">
      <w:pPr>
        <w:pStyle w:val="AlphaBulletL3"/>
        <w:tabs>
          <w:tab w:val="clear" w:pos="2160"/>
          <w:tab w:val="num" w:pos="1701"/>
        </w:tabs>
        <w:spacing w:before="0"/>
        <w:ind w:left="1701" w:hanging="567"/>
        <w:rPr>
          <w:color w:val="000000" w:themeColor="text1"/>
          <w:sz w:val="18"/>
          <w:szCs w:val="18"/>
        </w:rPr>
      </w:pPr>
      <w:r w:rsidRPr="00F622B6">
        <w:rPr>
          <w:color w:val="000000" w:themeColor="text1"/>
          <w:sz w:val="18"/>
          <w:szCs w:val="18"/>
        </w:rPr>
        <w:t xml:space="preserve">any breach of a limit specified in schedule 3 table S3.1 </w:t>
      </w:r>
      <w:r w:rsidRPr="00F622B6">
        <w:rPr>
          <w:rStyle w:val="Red"/>
          <w:color w:val="000000" w:themeColor="text1"/>
          <w:sz w:val="18"/>
          <w:szCs w:val="18"/>
        </w:rPr>
        <w:t>(including individual exceedances of limits which are covered by condition 3.1.2)</w:t>
      </w:r>
      <w:r w:rsidRPr="00F622B6">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F622B6">
        <w:rPr>
          <w:color w:val="000000" w:themeColor="text1"/>
          <w:sz w:val="18"/>
          <w:szCs w:val="18"/>
        </w:rPr>
        <w:t>Any other significant adverse environmental effects, which</w:t>
      </w:r>
      <w:r w:rsidRPr="008F36B8">
        <w:rPr>
          <w:sz w:val="18"/>
          <w:szCs w:val="18"/>
        </w:rPr>
        <w:t xml:space="preserve"> may have been caused by the activity, shall also be notified to Natural Resources Wales as soon as reasonably practicable following detection.</w:t>
      </w:r>
    </w:p>
    <w:p w14:paraId="46B094CF" w14:textId="77777777" w:rsidR="00821962" w:rsidRPr="00F622B6"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w:t>
      </w:r>
      <w:r w:rsidRPr="00F622B6">
        <w:rPr>
          <w:color w:val="000000" w:themeColor="text1"/>
          <w:sz w:val="18"/>
          <w:szCs w:val="18"/>
        </w:rPr>
        <w:t>vided under condition 4.3.1 shall be supported by sending the information listed in schedule 5 to this permit within the time period specified in that schedule.</w:t>
      </w:r>
    </w:p>
    <w:p w14:paraId="7F499E8A" w14:textId="6CA3AD3E" w:rsidR="00821962" w:rsidRPr="00F622B6" w:rsidRDefault="00821962" w:rsidP="00F622B6">
      <w:pPr>
        <w:pStyle w:val="Bullet1"/>
        <w:keepNext/>
        <w:keepLines/>
        <w:tabs>
          <w:tab w:val="num" w:pos="1134"/>
        </w:tabs>
        <w:spacing w:before="0"/>
        <w:ind w:left="1134" w:hanging="567"/>
        <w:rPr>
          <w:rStyle w:val="Red"/>
          <w:color w:val="000000" w:themeColor="text1"/>
          <w:sz w:val="18"/>
          <w:szCs w:val="18"/>
        </w:rPr>
      </w:pPr>
      <w:r w:rsidRPr="00F622B6">
        <w:rPr>
          <w:rStyle w:val="Red"/>
          <w:color w:val="000000" w:themeColor="text1"/>
          <w:sz w:val="18"/>
          <w:szCs w:val="18"/>
        </w:rPr>
        <w:lastRenderedPageBreak/>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F622B6">
      <w:pPr>
        <w:pStyle w:val="Bullet1"/>
        <w:keepNext/>
        <w:keepLines/>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F622B6">
      <w:pPr>
        <w:pStyle w:val="ListParagraph"/>
        <w:keepNext/>
        <w:keepLines/>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F622B6">
      <w:pPr>
        <w:pStyle w:val="aBullet"/>
        <w:keepNext/>
        <w:keepLines/>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F622B6"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F622B6">
        <w:rPr>
          <w:color w:val="000000" w:themeColor="text1"/>
          <w:sz w:val="18"/>
          <w:szCs w:val="18"/>
        </w:rPr>
        <w:t>addition or allowing the introduction; and</w:t>
      </w:r>
    </w:p>
    <w:p w14:paraId="19DACBDE" w14:textId="77777777" w:rsidR="00821962" w:rsidRPr="00F622B6" w:rsidRDefault="00821962" w:rsidP="00767566">
      <w:pPr>
        <w:pStyle w:val="aBullet"/>
        <w:tabs>
          <w:tab w:val="num" w:pos="1701"/>
        </w:tabs>
        <w:spacing w:before="0"/>
        <w:ind w:left="1701" w:hanging="567"/>
        <w:rPr>
          <w:color w:val="000000" w:themeColor="text1"/>
          <w:sz w:val="18"/>
          <w:szCs w:val="18"/>
        </w:rPr>
      </w:pPr>
      <w:r w:rsidRPr="00F622B6">
        <w:rPr>
          <w:color w:val="000000" w:themeColor="text1"/>
          <w:sz w:val="18"/>
          <w:szCs w:val="18"/>
        </w:rPr>
        <w:t>the notification shall contain a description of the proposed change.</w:t>
      </w:r>
    </w:p>
    <w:p w14:paraId="2F26DBCD" w14:textId="6938AA31" w:rsidR="00821962" w:rsidRPr="00F622B6" w:rsidRDefault="00821962" w:rsidP="00767566">
      <w:pPr>
        <w:pStyle w:val="Bullet1"/>
        <w:tabs>
          <w:tab w:val="num" w:pos="1134"/>
        </w:tabs>
        <w:spacing w:before="0"/>
        <w:ind w:left="1134" w:hanging="567"/>
        <w:rPr>
          <w:rStyle w:val="Red"/>
          <w:color w:val="000000" w:themeColor="text1"/>
          <w:sz w:val="18"/>
          <w:szCs w:val="18"/>
        </w:rPr>
      </w:pPr>
      <w:r w:rsidRPr="00F622B6">
        <w:rPr>
          <w:rStyle w:val="Red"/>
          <w:color w:val="000000" w:themeColor="text1"/>
          <w:sz w:val="18"/>
          <w:szCs w:val="18"/>
        </w:rPr>
        <w:t>For the activity</w:t>
      </w:r>
      <w:r w:rsidR="00DD75B5" w:rsidRPr="00F622B6">
        <w:rPr>
          <w:rStyle w:val="Red"/>
          <w:color w:val="000000" w:themeColor="text1"/>
          <w:sz w:val="18"/>
          <w:szCs w:val="18"/>
        </w:rPr>
        <w:t xml:space="preserve"> </w:t>
      </w:r>
      <w:r w:rsidRPr="00F622B6">
        <w:rPr>
          <w:rStyle w:val="Red"/>
          <w:color w:val="000000" w:themeColor="text1"/>
          <w:sz w:val="18"/>
          <w:szCs w:val="18"/>
        </w:rPr>
        <w:t>A1</w:t>
      </w:r>
      <w:r w:rsidR="00DD75B5" w:rsidRPr="00F622B6">
        <w:rPr>
          <w:rStyle w:val="Red"/>
          <w:color w:val="000000" w:themeColor="text1"/>
          <w:sz w:val="18"/>
          <w:szCs w:val="18"/>
        </w:rPr>
        <w:t>,</w:t>
      </w:r>
      <w:r w:rsidRPr="00F622B6">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F622B6">
        <w:rPr>
          <w:rStyle w:val="Red"/>
          <w:color w:val="000000" w:themeColor="text1"/>
          <w:sz w:val="18"/>
          <w:szCs w:val="18"/>
        </w:rPr>
        <w:t>Natural</w:t>
      </w:r>
      <w:r w:rsidRPr="00F622B6">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9546A36" w:rsidR="00145C7D" w:rsidRPr="00F622B6" w:rsidRDefault="00145C7D" w:rsidP="00145C7D">
            <w:pPr>
              <w:pStyle w:val="TableText"/>
              <w:rPr>
                <w:rStyle w:val="Blue"/>
                <w:color w:val="000000" w:themeColor="text1"/>
                <w:sz w:val="18"/>
                <w:szCs w:val="18"/>
              </w:rPr>
            </w:pPr>
            <w:r w:rsidRPr="00F622B6">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F622B6" w:rsidRDefault="00E26848" w:rsidP="00145C7D">
            <w:pPr>
              <w:pStyle w:val="TableText"/>
              <w:rPr>
                <w:rStyle w:val="Red"/>
                <w:color w:val="000000" w:themeColor="text1"/>
                <w:sz w:val="18"/>
                <w:szCs w:val="18"/>
              </w:rPr>
            </w:pPr>
            <w:r w:rsidRPr="00F622B6">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F622B6" w:rsidRDefault="00145C7D" w:rsidP="00145C7D">
            <w:pPr>
              <w:pStyle w:val="TableText"/>
              <w:rPr>
                <w:rStyle w:val="Blue"/>
                <w:color w:val="000000" w:themeColor="text1"/>
                <w:sz w:val="18"/>
                <w:szCs w:val="18"/>
              </w:rPr>
            </w:pPr>
            <w:r w:rsidRPr="00F622B6">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F622B6" w:rsidRDefault="002F1071" w:rsidP="00145C7D">
            <w:pPr>
              <w:pStyle w:val="TableText"/>
              <w:rPr>
                <w:color w:val="000000" w:themeColor="text1"/>
                <w:sz w:val="18"/>
                <w:szCs w:val="18"/>
              </w:rPr>
            </w:pPr>
            <w:r w:rsidRPr="00F622B6">
              <w:rPr>
                <w:color w:val="000000" w:themeColor="text1"/>
                <w:sz w:val="18"/>
                <w:szCs w:val="18"/>
              </w:rPr>
              <w:t>N/A</w:t>
            </w:r>
          </w:p>
        </w:tc>
      </w:tr>
    </w:tbl>
    <w:p w14:paraId="6466AAF1" w14:textId="77777777" w:rsidR="000B0F42" w:rsidRDefault="000B0F42" w:rsidP="00415153">
      <w:pPr>
        <w:pStyle w:val="Heading1"/>
        <w:spacing w:before="120" w:after="240"/>
        <w:ind w:left="567"/>
        <w:rPr>
          <w:sz w:val="36"/>
        </w:rPr>
      </w:pPr>
    </w:p>
    <w:p w14:paraId="3A9555FF" w14:textId="77777777" w:rsidR="000B0F42" w:rsidRDefault="000B0F42">
      <w:pPr>
        <w:rPr>
          <w:rFonts w:ascii="Arial" w:hAnsi="Arial"/>
          <w:b/>
          <w:kern w:val="28"/>
          <w:sz w:val="36"/>
        </w:rPr>
      </w:pPr>
      <w:r>
        <w:rPr>
          <w:sz w:val="36"/>
        </w:rPr>
        <w:br w:type="page"/>
      </w:r>
    </w:p>
    <w:p w14:paraId="60B46E7B" w14:textId="51B8D377"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8D06D9" w:rsidRPr="008F36B8" w14:paraId="036467AC" w14:textId="77777777" w:rsidTr="00224209">
        <w:trPr>
          <w:cantSplit/>
        </w:trPr>
        <w:tc>
          <w:tcPr>
            <w:tcW w:w="681" w:type="pct"/>
            <w:vMerge w:val="restart"/>
            <w:shd w:val="clear" w:color="auto" w:fill="auto"/>
          </w:tcPr>
          <w:p w14:paraId="2056BD76" w14:textId="3F625E1F" w:rsidR="008D06D9" w:rsidRPr="008F36B8" w:rsidRDefault="008D06D9" w:rsidP="008D06D9">
            <w:pPr>
              <w:pStyle w:val="TableText"/>
              <w:rPr>
                <w:rStyle w:val="Blue"/>
                <w:sz w:val="18"/>
                <w:szCs w:val="18"/>
              </w:rPr>
            </w:pPr>
            <w:r w:rsidRPr="00DD75B5">
              <w:rPr>
                <w:rStyle w:val="Blue"/>
                <w:color w:val="000000" w:themeColor="text1"/>
                <w:sz w:val="18"/>
                <w:szCs w:val="18"/>
              </w:rPr>
              <w:t>A1 Secondary tre</w:t>
            </w:r>
            <w:r w:rsidRPr="000B0F42">
              <w:rPr>
                <w:rStyle w:val="Blue"/>
                <w:color w:val="000000" w:themeColor="text1"/>
                <w:sz w:val="18"/>
                <w:szCs w:val="18"/>
              </w:rPr>
              <w:t>ated sewage effluent via Final Effluent Discharge Poin</w:t>
            </w:r>
            <w:r w:rsidRPr="00CF4D3E">
              <w:rPr>
                <w:rStyle w:val="Blue"/>
                <w:sz w:val="18"/>
                <w:szCs w:val="18"/>
              </w:rPr>
              <w:t>t</w:t>
            </w:r>
          </w:p>
        </w:tc>
        <w:tc>
          <w:tcPr>
            <w:tcW w:w="729" w:type="pct"/>
            <w:shd w:val="clear" w:color="auto" w:fill="auto"/>
          </w:tcPr>
          <w:p w14:paraId="3AAF2186" w14:textId="5D4A489E"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Dry weather flow</w:t>
            </w:r>
          </w:p>
        </w:tc>
        <w:tc>
          <w:tcPr>
            <w:tcW w:w="686" w:type="pct"/>
            <w:shd w:val="clear" w:color="auto" w:fill="auto"/>
          </w:tcPr>
          <w:p w14:paraId="05D0AE6B" w14:textId="77777777" w:rsidR="008D06D9" w:rsidRPr="004C343C" w:rsidRDefault="008D06D9" w:rsidP="008D06D9">
            <w:pPr>
              <w:pStyle w:val="TableText"/>
              <w:rPr>
                <w:rStyle w:val="Blue"/>
                <w:rFonts w:cs="Calibri"/>
                <w:color w:val="000000" w:themeColor="text1"/>
                <w:sz w:val="18"/>
                <w:szCs w:val="18"/>
              </w:rPr>
            </w:pPr>
            <w:r w:rsidRPr="004C343C">
              <w:rPr>
                <w:rStyle w:val="Blue"/>
                <w:rFonts w:cs="Calibri"/>
                <w:color w:val="000000" w:themeColor="text1"/>
                <w:sz w:val="18"/>
                <w:szCs w:val="18"/>
              </w:rPr>
              <w:t>357 m</w:t>
            </w:r>
            <w:r w:rsidRPr="004C343C">
              <w:rPr>
                <w:rStyle w:val="Blue"/>
                <w:rFonts w:cs="Calibri"/>
                <w:color w:val="000000" w:themeColor="text1"/>
                <w:sz w:val="18"/>
                <w:szCs w:val="18"/>
                <w:vertAlign w:val="superscript"/>
              </w:rPr>
              <w:t>3</w:t>
            </w:r>
            <w:r w:rsidRPr="004C343C">
              <w:rPr>
                <w:rStyle w:val="Blue"/>
                <w:rFonts w:cs="Calibri"/>
                <w:color w:val="000000" w:themeColor="text1"/>
                <w:sz w:val="18"/>
                <w:szCs w:val="18"/>
              </w:rPr>
              <w:t>/day</w:t>
            </w:r>
          </w:p>
          <w:p w14:paraId="31BFEA41" w14:textId="77777777" w:rsidR="008D06D9" w:rsidRPr="004C343C" w:rsidRDefault="008D06D9" w:rsidP="008D06D9">
            <w:pPr>
              <w:pStyle w:val="TableText"/>
              <w:rPr>
                <w:rStyle w:val="Blue"/>
                <w:rFonts w:cs="Calibri"/>
                <w:color w:val="000000" w:themeColor="text1"/>
                <w:sz w:val="18"/>
                <w:szCs w:val="18"/>
              </w:rPr>
            </w:pPr>
          </w:p>
          <w:p w14:paraId="0639F06B" w14:textId="77777777" w:rsidR="008D06D9" w:rsidRPr="008F36B8" w:rsidRDefault="008D06D9" w:rsidP="008D06D9">
            <w:pPr>
              <w:pStyle w:val="TableText"/>
              <w:rPr>
                <w:rStyle w:val="Blue"/>
                <w:rFonts w:cs="Calibri"/>
                <w:sz w:val="18"/>
                <w:szCs w:val="18"/>
              </w:rPr>
            </w:pPr>
          </w:p>
        </w:tc>
        <w:tc>
          <w:tcPr>
            <w:tcW w:w="761" w:type="pct"/>
            <w:shd w:val="clear" w:color="auto" w:fill="auto"/>
          </w:tcPr>
          <w:p w14:paraId="77C8DEA2" w14:textId="2327DD90"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Total daily volume</w:t>
            </w:r>
          </w:p>
        </w:tc>
        <w:tc>
          <w:tcPr>
            <w:tcW w:w="629" w:type="pct"/>
            <w:shd w:val="clear" w:color="auto" w:fill="auto"/>
          </w:tcPr>
          <w:p w14:paraId="7011DBAB" w14:textId="7C501C81"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 xml:space="preserve">N/A                                                                </w:t>
            </w:r>
          </w:p>
        </w:tc>
        <w:tc>
          <w:tcPr>
            <w:tcW w:w="800" w:type="pct"/>
            <w:shd w:val="clear" w:color="auto" w:fill="auto"/>
          </w:tcPr>
          <w:p w14:paraId="782521D5" w14:textId="63F5F267" w:rsidR="008D06D9" w:rsidRPr="008F36B8" w:rsidRDefault="008D06D9" w:rsidP="008D06D9">
            <w:pPr>
              <w:pStyle w:val="TableText"/>
              <w:rPr>
                <w:rStyle w:val="Blue"/>
                <w:rFonts w:cs="Calibri"/>
                <w:sz w:val="18"/>
                <w:szCs w:val="18"/>
              </w:rPr>
            </w:pPr>
            <w:r w:rsidRPr="007825A8">
              <w:rPr>
                <w:rStyle w:val="Blue"/>
                <w:rFonts w:cs="Calibri"/>
                <w:color w:val="000000" w:themeColor="text1"/>
                <w:sz w:val="18"/>
                <w:szCs w:val="18"/>
              </w:rPr>
              <w:t>Continuous</w:t>
            </w:r>
          </w:p>
        </w:tc>
        <w:tc>
          <w:tcPr>
            <w:tcW w:w="714" w:type="pct"/>
            <w:shd w:val="clear" w:color="auto" w:fill="auto"/>
          </w:tcPr>
          <w:p w14:paraId="438FEC2E" w14:textId="57A1AF11" w:rsidR="008D06D9" w:rsidRPr="008F36B8" w:rsidRDefault="008D06D9" w:rsidP="008D06D9">
            <w:pPr>
              <w:pStyle w:val="TableText"/>
              <w:rPr>
                <w:rStyle w:val="Blue"/>
                <w:rFonts w:cs="Calibri"/>
                <w:sz w:val="18"/>
                <w:szCs w:val="18"/>
                <w:highlight w:val="yellow"/>
              </w:rPr>
            </w:pPr>
            <w:r w:rsidRPr="007825A8">
              <w:rPr>
                <w:rStyle w:val="Blue"/>
                <w:rFonts w:cs="Calibri"/>
                <w:color w:val="000000" w:themeColor="text1"/>
                <w:sz w:val="18"/>
                <w:szCs w:val="18"/>
              </w:rPr>
              <w:t>Condition</w:t>
            </w:r>
            <w:r>
              <w:rPr>
                <w:rStyle w:val="Blue"/>
                <w:rFonts w:cs="Calibri"/>
                <w:color w:val="000000" w:themeColor="text1"/>
                <w:sz w:val="18"/>
                <w:szCs w:val="18"/>
              </w:rPr>
              <w:t>s</w:t>
            </w:r>
            <w:r w:rsidRPr="007825A8">
              <w:rPr>
                <w:rStyle w:val="Blue"/>
                <w:rFonts w:cs="Calibri"/>
                <w:color w:val="000000" w:themeColor="text1"/>
                <w:sz w:val="18"/>
                <w:szCs w:val="18"/>
              </w:rPr>
              <w:t xml:space="preserve"> 3.1.</w:t>
            </w:r>
            <w:r>
              <w:rPr>
                <w:rStyle w:val="Blue"/>
                <w:rFonts w:cs="Calibri"/>
                <w:color w:val="000000" w:themeColor="text1"/>
                <w:sz w:val="18"/>
                <w:szCs w:val="18"/>
              </w:rPr>
              <w:t>4</w:t>
            </w:r>
            <w:r w:rsidRPr="007825A8">
              <w:rPr>
                <w:rStyle w:val="Blue"/>
                <w:rFonts w:cs="Calibri"/>
                <w:color w:val="000000" w:themeColor="text1"/>
                <w:sz w:val="18"/>
                <w:szCs w:val="18"/>
              </w:rPr>
              <w:t xml:space="preserve"> and 3.3.</w:t>
            </w:r>
            <w:r>
              <w:rPr>
                <w:rStyle w:val="Blue"/>
                <w:rFonts w:cs="Calibri"/>
                <w:color w:val="000000" w:themeColor="text1"/>
                <w:sz w:val="18"/>
                <w:szCs w:val="18"/>
              </w:rPr>
              <w:t>8</w:t>
            </w:r>
            <w:r w:rsidRPr="007825A8">
              <w:rPr>
                <w:rStyle w:val="Blue"/>
                <w:rFonts w:cs="Calibri"/>
                <w:color w:val="000000" w:themeColor="text1"/>
                <w:sz w:val="18"/>
                <w:szCs w:val="18"/>
              </w:rPr>
              <w:t xml:space="preserve"> appl</w:t>
            </w:r>
            <w:r>
              <w:rPr>
                <w:rStyle w:val="Blue"/>
                <w:rFonts w:cs="Calibri"/>
                <w:color w:val="000000" w:themeColor="text1"/>
                <w:sz w:val="18"/>
                <w:szCs w:val="18"/>
              </w:rPr>
              <w:t>y</w:t>
            </w:r>
          </w:p>
        </w:tc>
      </w:tr>
      <w:tr w:rsidR="008D06D9" w:rsidRPr="008F36B8" w14:paraId="0A359A0E" w14:textId="77777777" w:rsidTr="00224209">
        <w:trPr>
          <w:cantSplit/>
        </w:trPr>
        <w:tc>
          <w:tcPr>
            <w:tcW w:w="681" w:type="pct"/>
            <w:vMerge/>
            <w:shd w:val="clear" w:color="auto" w:fill="auto"/>
          </w:tcPr>
          <w:p w14:paraId="3DE9E57C" w14:textId="77777777" w:rsidR="008D06D9" w:rsidRPr="008F36B8" w:rsidRDefault="008D06D9" w:rsidP="008D06D9">
            <w:pPr>
              <w:pStyle w:val="TableText"/>
              <w:rPr>
                <w:rStyle w:val="Blue"/>
                <w:sz w:val="18"/>
                <w:szCs w:val="18"/>
              </w:rPr>
            </w:pPr>
          </w:p>
        </w:tc>
        <w:tc>
          <w:tcPr>
            <w:tcW w:w="729" w:type="pct"/>
            <w:shd w:val="clear" w:color="auto" w:fill="auto"/>
          </w:tcPr>
          <w:p w14:paraId="5115A222" w14:textId="7EDB2E48"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15-minute instantaneous or averaged flow</w:t>
            </w:r>
          </w:p>
        </w:tc>
        <w:tc>
          <w:tcPr>
            <w:tcW w:w="686" w:type="pct"/>
            <w:shd w:val="clear" w:color="auto" w:fill="auto"/>
          </w:tcPr>
          <w:p w14:paraId="45F9D542" w14:textId="38B9904E"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No limit set. Record as l/s</w:t>
            </w:r>
          </w:p>
        </w:tc>
        <w:tc>
          <w:tcPr>
            <w:tcW w:w="761" w:type="pct"/>
            <w:shd w:val="clear" w:color="auto" w:fill="auto"/>
          </w:tcPr>
          <w:p w14:paraId="1C7715D4" w14:textId="11535853"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15-minute</w:t>
            </w:r>
          </w:p>
        </w:tc>
        <w:tc>
          <w:tcPr>
            <w:tcW w:w="629" w:type="pct"/>
            <w:shd w:val="clear" w:color="auto" w:fill="auto"/>
          </w:tcPr>
          <w:p w14:paraId="1F8D191E" w14:textId="787C25AF"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N/A</w:t>
            </w:r>
          </w:p>
        </w:tc>
        <w:tc>
          <w:tcPr>
            <w:tcW w:w="800" w:type="pct"/>
            <w:shd w:val="clear" w:color="auto" w:fill="auto"/>
          </w:tcPr>
          <w:p w14:paraId="03096919" w14:textId="253796CD"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Continuous</w:t>
            </w:r>
          </w:p>
        </w:tc>
        <w:tc>
          <w:tcPr>
            <w:tcW w:w="714" w:type="pct"/>
            <w:shd w:val="clear" w:color="auto" w:fill="auto"/>
          </w:tcPr>
          <w:p w14:paraId="1B11855A" w14:textId="196F731D" w:rsidR="008D06D9" w:rsidRPr="008F36B8" w:rsidRDefault="008D06D9" w:rsidP="008D06D9">
            <w:pPr>
              <w:pStyle w:val="TableText"/>
              <w:rPr>
                <w:rStyle w:val="Blue"/>
                <w:rFonts w:cs="Calibri"/>
                <w:sz w:val="18"/>
                <w:szCs w:val="18"/>
                <w:highlight w:val="yellow"/>
              </w:rPr>
            </w:pPr>
            <w:r w:rsidRPr="004C343C">
              <w:rPr>
                <w:rStyle w:val="Blue"/>
                <w:rFonts w:cs="Calibri"/>
                <w:color w:val="000000" w:themeColor="text1"/>
                <w:sz w:val="18"/>
                <w:szCs w:val="18"/>
              </w:rPr>
              <w:t>N/A</w:t>
            </w:r>
          </w:p>
        </w:tc>
      </w:tr>
      <w:tr w:rsidR="008D06D9" w:rsidRPr="008F36B8" w14:paraId="614948EE" w14:textId="77777777" w:rsidTr="00224209">
        <w:trPr>
          <w:cantSplit/>
        </w:trPr>
        <w:tc>
          <w:tcPr>
            <w:tcW w:w="681" w:type="pct"/>
            <w:vMerge/>
            <w:shd w:val="clear" w:color="auto" w:fill="auto"/>
          </w:tcPr>
          <w:p w14:paraId="4563B2B9" w14:textId="77777777" w:rsidR="008D06D9" w:rsidRPr="008F36B8" w:rsidRDefault="008D06D9" w:rsidP="008D06D9">
            <w:pPr>
              <w:pStyle w:val="TableText"/>
              <w:rPr>
                <w:rStyle w:val="Blue"/>
                <w:sz w:val="18"/>
                <w:szCs w:val="18"/>
              </w:rPr>
            </w:pPr>
          </w:p>
        </w:tc>
        <w:tc>
          <w:tcPr>
            <w:tcW w:w="729" w:type="pct"/>
            <w:shd w:val="clear" w:color="auto" w:fill="auto"/>
          </w:tcPr>
          <w:p w14:paraId="1CCC406C" w14:textId="08462B0C"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ATU-BOD as O</w:t>
            </w:r>
            <w:r w:rsidRPr="004C343C">
              <w:rPr>
                <w:rStyle w:val="Blue"/>
                <w:rFonts w:cs="Calibri"/>
                <w:color w:val="000000" w:themeColor="text1"/>
                <w:sz w:val="18"/>
                <w:szCs w:val="18"/>
                <w:vertAlign w:val="subscript"/>
              </w:rPr>
              <w:t>2</w:t>
            </w:r>
          </w:p>
        </w:tc>
        <w:tc>
          <w:tcPr>
            <w:tcW w:w="686" w:type="pct"/>
            <w:shd w:val="clear" w:color="auto" w:fill="auto"/>
          </w:tcPr>
          <w:p w14:paraId="62D02136" w14:textId="770AF5F5"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30 mg/l</w:t>
            </w:r>
          </w:p>
        </w:tc>
        <w:tc>
          <w:tcPr>
            <w:tcW w:w="761" w:type="pct"/>
            <w:shd w:val="clear" w:color="auto" w:fill="auto"/>
          </w:tcPr>
          <w:p w14:paraId="6596F460" w14:textId="3362A21D"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29" w:type="pct"/>
            <w:shd w:val="clear" w:color="auto" w:fill="auto"/>
          </w:tcPr>
          <w:p w14:paraId="6B29E5F5" w14:textId="032B2F12"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N/A</w:t>
            </w:r>
          </w:p>
        </w:tc>
        <w:tc>
          <w:tcPr>
            <w:tcW w:w="800" w:type="pct"/>
            <w:shd w:val="clear" w:color="auto" w:fill="auto"/>
          </w:tcPr>
          <w:p w14:paraId="4167D51A" w14:textId="2A5889A0"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As specified in schedule 3B</w:t>
            </w:r>
          </w:p>
        </w:tc>
        <w:tc>
          <w:tcPr>
            <w:tcW w:w="714" w:type="pct"/>
            <w:shd w:val="clear" w:color="auto" w:fill="auto"/>
          </w:tcPr>
          <w:p w14:paraId="41F4B442" w14:textId="77777777" w:rsidR="008D06D9" w:rsidRPr="004C343C" w:rsidRDefault="008D06D9" w:rsidP="008D06D9">
            <w:pPr>
              <w:pStyle w:val="TableText"/>
              <w:rPr>
                <w:rStyle w:val="Blue"/>
                <w:rFonts w:cs="Calibri"/>
                <w:color w:val="000000" w:themeColor="text1"/>
                <w:sz w:val="18"/>
                <w:szCs w:val="18"/>
              </w:rPr>
            </w:pPr>
            <w:r w:rsidRPr="004C343C">
              <w:rPr>
                <w:rStyle w:val="Blue"/>
                <w:rFonts w:cs="Calibri"/>
                <w:color w:val="000000" w:themeColor="text1"/>
                <w:sz w:val="18"/>
                <w:szCs w:val="18"/>
              </w:rPr>
              <w:t xml:space="preserve">Look up </w:t>
            </w:r>
            <w:proofErr w:type="gramStart"/>
            <w:r w:rsidRPr="004C343C">
              <w:rPr>
                <w:rStyle w:val="Blue"/>
                <w:rFonts w:cs="Calibri"/>
                <w:color w:val="000000" w:themeColor="text1"/>
                <w:sz w:val="18"/>
                <w:szCs w:val="18"/>
              </w:rPr>
              <w:t>table</w:t>
            </w:r>
            <w:proofErr w:type="gramEnd"/>
          </w:p>
          <w:p w14:paraId="5740855E" w14:textId="63B4159A" w:rsidR="008D06D9" w:rsidRPr="00300ECA" w:rsidRDefault="008D06D9" w:rsidP="008D06D9">
            <w:pPr>
              <w:pStyle w:val="TableText"/>
              <w:rPr>
                <w:rStyle w:val="Blue"/>
                <w:rFonts w:cs="Calibri"/>
                <w:sz w:val="18"/>
                <w:szCs w:val="18"/>
              </w:rPr>
            </w:pPr>
            <w:r w:rsidRPr="004C343C">
              <w:rPr>
                <w:rStyle w:val="Blue"/>
                <w:rFonts w:cs="Calibri"/>
                <w:color w:val="000000" w:themeColor="text1"/>
                <w:sz w:val="18"/>
                <w:szCs w:val="18"/>
              </w:rPr>
              <w:t>(Conditions 3.1.2 and 3.1.3 apply)</w:t>
            </w:r>
          </w:p>
        </w:tc>
      </w:tr>
      <w:tr w:rsidR="008D06D9" w:rsidRPr="008F36B8" w14:paraId="641AF29A" w14:textId="77777777" w:rsidTr="00224209">
        <w:trPr>
          <w:cantSplit/>
        </w:trPr>
        <w:tc>
          <w:tcPr>
            <w:tcW w:w="681" w:type="pct"/>
            <w:vMerge/>
            <w:shd w:val="clear" w:color="auto" w:fill="auto"/>
          </w:tcPr>
          <w:p w14:paraId="537FADDF" w14:textId="77777777" w:rsidR="008D06D9" w:rsidRPr="008F36B8" w:rsidRDefault="008D06D9" w:rsidP="008D06D9">
            <w:pPr>
              <w:pStyle w:val="TableText"/>
              <w:rPr>
                <w:rStyle w:val="Blue"/>
                <w:sz w:val="18"/>
                <w:szCs w:val="18"/>
              </w:rPr>
            </w:pPr>
          </w:p>
        </w:tc>
        <w:tc>
          <w:tcPr>
            <w:tcW w:w="729" w:type="pct"/>
            <w:shd w:val="clear" w:color="auto" w:fill="auto"/>
          </w:tcPr>
          <w:p w14:paraId="643E34ED" w14:textId="3453FACB"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Ammoniacal nitrogen (expressed as N)</w:t>
            </w:r>
          </w:p>
        </w:tc>
        <w:tc>
          <w:tcPr>
            <w:tcW w:w="686" w:type="pct"/>
            <w:shd w:val="clear" w:color="auto" w:fill="auto"/>
          </w:tcPr>
          <w:p w14:paraId="41815E09" w14:textId="0235E02F"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20 mg/l</w:t>
            </w:r>
          </w:p>
        </w:tc>
        <w:tc>
          <w:tcPr>
            <w:tcW w:w="761" w:type="pct"/>
            <w:shd w:val="clear" w:color="auto" w:fill="auto"/>
          </w:tcPr>
          <w:p w14:paraId="1B01555D" w14:textId="0342CC7C"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29" w:type="pct"/>
            <w:shd w:val="clear" w:color="auto" w:fill="auto"/>
          </w:tcPr>
          <w:p w14:paraId="1D349F50" w14:textId="2FD1881F"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N/A</w:t>
            </w:r>
          </w:p>
        </w:tc>
        <w:tc>
          <w:tcPr>
            <w:tcW w:w="800" w:type="pct"/>
            <w:shd w:val="clear" w:color="auto" w:fill="auto"/>
          </w:tcPr>
          <w:p w14:paraId="06D08154" w14:textId="3AFB871B"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As specified in schedule 3B</w:t>
            </w:r>
          </w:p>
        </w:tc>
        <w:tc>
          <w:tcPr>
            <w:tcW w:w="714" w:type="pct"/>
            <w:shd w:val="clear" w:color="auto" w:fill="auto"/>
          </w:tcPr>
          <w:p w14:paraId="2BC5751E" w14:textId="77777777" w:rsidR="008D06D9" w:rsidRPr="004C343C" w:rsidRDefault="008D06D9" w:rsidP="008D06D9">
            <w:pPr>
              <w:pStyle w:val="TableText"/>
              <w:rPr>
                <w:rStyle w:val="Blue"/>
                <w:rFonts w:cs="Calibri"/>
                <w:color w:val="000000" w:themeColor="text1"/>
                <w:sz w:val="18"/>
                <w:szCs w:val="18"/>
              </w:rPr>
            </w:pPr>
            <w:r w:rsidRPr="004C343C">
              <w:rPr>
                <w:rStyle w:val="Blue"/>
                <w:rFonts w:cs="Calibri"/>
                <w:color w:val="000000" w:themeColor="text1"/>
                <w:sz w:val="18"/>
                <w:szCs w:val="18"/>
              </w:rPr>
              <w:t xml:space="preserve">Look up </w:t>
            </w:r>
            <w:proofErr w:type="gramStart"/>
            <w:r w:rsidRPr="004C343C">
              <w:rPr>
                <w:rStyle w:val="Blue"/>
                <w:rFonts w:cs="Calibri"/>
                <w:color w:val="000000" w:themeColor="text1"/>
                <w:sz w:val="18"/>
                <w:szCs w:val="18"/>
              </w:rPr>
              <w:t>table</w:t>
            </w:r>
            <w:proofErr w:type="gramEnd"/>
          </w:p>
          <w:p w14:paraId="3D5E421C" w14:textId="512AD564" w:rsidR="008D06D9" w:rsidRPr="00300ECA" w:rsidRDefault="008D06D9" w:rsidP="008D06D9">
            <w:pPr>
              <w:pStyle w:val="TableText"/>
              <w:rPr>
                <w:rStyle w:val="Blue"/>
                <w:rFonts w:cs="Calibri"/>
                <w:sz w:val="18"/>
                <w:szCs w:val="18"/>
              </w:rPr>
            </w:pPr>
            <w:r w:rsidRPr="004C343C">
              <w:rPr>
                <w:rStyle w:val="Blue"/>
                <w:rFonts w:cs="Calibri"/>
                <w:color w:val="000000" w:themeColor="text1"/>
                <w:sz w:val="18"/>
                <w:szCs w:val="18"/>
              </w:rPr>
              <w:t>(Conditions 3.1.2 and 3.1.3 apply)</w:t>
            </w:r>
          </w:p>
        </w:tc>
      </w:tr>
      <w:tr w:rsidR="008D06D9" w:rsidRPr="008F36B8" w14:paraId="7CFC8436" w14:textId="77777777" w:rsidTr="00224209">
        <w:trPr>
          <w:cantSplit/>
        </w:trPr>
        <w:tc>
          <w:tcPr>
            <w:tcW w:w="681" w:type="pct"/>
            <w:vMerge/>
            <w:shd w:val="clear" w:color="auto" w:fill="auto"/>
          </w:tcPr>
          <w:p w14:paraId="7DB2A404" w14:textId="77777777" w:rsidR="008D06D9" w:rsidRPr="008F36B8" w:rsidRDefault="008D06D9" w:rsidP="008D06D9">
            <w:pPr>
              <w:pStyle w:val="TableText"/>
              <w:rPr>
                <w:rStyle w:val="Blue"/>
                <w:sz w:val="18"/>
                <w:szCs w:val="18"/>
              </w:rPr>
            </w:pPr>
          </w:p>
        </w:tc>
        <w:tc>
          <w:tcPr>
            <w:tcW w:w="729" w:type="pct"/>
            <w:shd w:val="clear" w:color="auto" w:fill="auto"/>
          </w:tcPr>
          <w:p w14:paraId="494B2AA8" w14:textId="5C490D9C"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Suspended solids (measured after drying at 105°C)</w:t>
            </w:r>
          </w:p>
        </w:tc>
        <w:tc>
          <w:tcPr>
            <w:tcW w:w="686" w:type="pct"/>
            <w:shd w:val="clear" w:color="auto" w:fill="auto"/>
          </w:tcPr>
          <w:p w14:paraId="63B05CF3" w14:textId="6F9D3177"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45 mg/l</w:t>
            </w:r>
          </w:p>
        </w:tc>
        <w:tc>
          <w:tcPr>
            <w:tcW w:w="761" w:type="pct"/>
            <w:shd w:val="clear" w:color="auto" w:fill="auto"/>
          </w:tcPr>
          <w:p w14:paraId="7FEAC205" w14:textId="45BB62C3"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29" w:type="pct"/>
            <w:shd w:val="clear" w:color="auto" w:fill="auto"/>
          </w:tcPr>
          <w:p w14:paraId="6C2241A9" w14:textId="6FA64916"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N/A</w:t>
            </w:r>
          </w:p>
        </w:tc>
        <w:tc>
          <w:tcPr>
            <w:tcW w:w="800" w:type="pct"/>
            <w:shd w:val="clear" w:color="auto" w:fill="auto"/>
          </w:tcPr>
          <w:p w14:paraId="793DD65E" w14:textId="3B443062"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As specified in schedule 3B</w:t>
            </w:r>
          </w:p>
        </w:tc>
        <w:tc>
          <w:tcPr>
            <w:tcW w:w="714" w:type="pct"/>
            <w:shd w:val="clear" w:color="auto" w:fill="auto"/>
          </w:tcPr>
          <w:p w14:paraId="39FE1AC4" w14:textId="77777777" w:rsidR="008D06D9" w:rsidRPr="004C343C" w:rsidRDefault="008D06D9" w:rsidP="008D06D9">
            <w:pPr>
              <w:pStyle w:val="TableText"/>
              <w:rPr>
                <w:rStyle w:val="Blue"/>
                <w:rFonts w:cs="Calibri"/>
                <w:color w:val="000000" w:themeColor="text1"/>
                <w:sz w:val="18"/>
                <w:szCs w:val="18"/>
              </w:rPr>
            </w:pPr>
            <w:r w:rsidRPr="004C343C">
              <w:rPr>
                <w:rStyle w:val="Blue"/>
                <w:rFonts w:cs="Calibri"/>
                <w:color w:val="000000" w:themeColor="text1"/>
                <w:sz w:val="18"/>
                <w:szCs w:val="18"/>
              </w:rPr>
              <w:t xml:space="preserve">Look up </w:t>
            </w:r>
            <w:proofErr w:type="gramStart"/>
            <w:r w:rsidRPr="004C343C">
              <w:rPr>
                <w:rStyle w:val="Blue"/>
                <w:rFonts w:cs="Calibri"/>
                <w:color w:val="000000" w:themeColor="text1"/>
                <w:sz w:val="18"/>
                <w:szCs w:val="18"/>
              </w:rPr>
              <w:t>table</w:t>
            </w:r>
            <w:proofErr w:type="gramEnd"/>
          </w:p>
          <w:p w14:paraId="5455DC98" w14:textId="6455B1DC" w:rsidR="008D06D9" w:rsidRPr="00300ECA" w:rsidRDefault="008D06D9" w:rsidP="008D06D9">
            <w:pPr>
              <w:pStyle w:val="TableText"/>
              <w:rPr>
                <w:rStyle w:val="Blue"/>
                <w:rFonts w:cs="Calibri"/>
                <w:sz w:val="18"/>
                <w:szCs w:val="18"/>
              </w:rPr>
            </w:pPr>
            <w:r w:rsidRPr="004C343C">
              <w:rPr>
                <w:rStyle w:val="Blue"/>
                <w:rFonts w:cs="Calibri"/>
                <w:color w:val="000000" w:themeColor="text1"/>
                <w:sz w:val="18"/>
                <w:szCs w:val="18"/>
              </w:rPr>
              <w:t>(Conditions 3.1.2 and 3.1.3 apply)</w:t>
            </w:r>
          </w:p>
        </w:tc>
      </w:tr>
      <w:tr w:rsidR="008D06D9" w:rsidRPr="008F36B8" w14:paraId="1A3E542E" w14:textId="77777777" w:rsidTr="00224209">
        <w:trPr>
          <w:cantSplit/>
        </w:trPr>
        <w:tc>
          <w:tcPr>
            <w:tcW w:w="681" w:type="pct"/>
            <w:vMerge/>
            <w:shd w:val="clear" w:color="auto" w:fill="auto"/>
          </w:tcPr>
          <w:p w14:paraId="5DE7C491" w14:textId="77777777" w:rsidR="008D06D9" w:rsidRPr="008F36B8" w:rsidRDefault="008D06D9" w:rsidP="008D06D9">
            <w:pPr>
              <w:pStyle w:val="TableText"/>
              <w:rPr>
                <w:rStyle w:val="Blue"/>
                <w:sz w:val="18"/>
                <w:szCs w:val="18"/>
              </w:rPr>
            </w:pPr>
          </w:p>
        </w:tc>
        <w:tc>
          <w:tcPr>
            <w:tcW w:w="729" w:type="pct"/>
            <w:shd w:val="clear" w:color="auto" w:fill="auto"/>
          </w:tcPr>
          <w:p w14:paraId="1F6CC42C" w14:textId="639B9B8F" w:rsidR="008D06D9" w:rsidRPr="008F36B8" w:rsidRDefault="008D06D9" w:rsidP="008D06D9">
            <w:pPr>
              <w:pStyle w:val="TableText"/>
              <w:rPr>
                <w:rStyle w:val="Blue"/>
                <w:rFonts w:cs="Calibri"/>
                <w:sz w:val="18"/>
                <w:szCs w:val="18"/>
              </w:rPr>
            </w:pPr>
            <w:r w:rsidRPr="004C343C">
              <w:rPr>
                <w:rStyle w:val="Blue"/>
                <w:color w:val="000000" w:themeColor="text1"/>
                <w:sz w:val="18"/>
                <w:szCs w:val="18"/>
              </w:rPr>
              <w:t>Total phosphorus as P</w:t>
            </w:r>
          </w:p>
        </w:tc>
        <w:tc>
          <w:tcPr>
            <w:tcW w:w="686" w:type="pct"/>
            <w:shd w:val="clear" w:color="auto" w:fill="auto"/>
          </w:tcPr>
          <w:p w14:paraId="2AAE8921" w14:textId="4C22EE42" w:rsidR="008D06D9" w:rsidRPr="008F36B8" w:rsidRDefault="008D06D9" w:rsidP="008D06D9">
            <w:pPr>
              <w:pStyle w:val="TableText"/>
              <w:rPr>
                <w:rStyle w:val="Blue"/>
                <w:rFonts w:cs="Calibri"/>
                <w:sz w:val="18"/>
                <w:szCs w:val="18"/>
              </w:rPr>
            </w:pPr>
            <w:r w:rsidRPr="004C343C">
              <w:rPr>
                <w:rStyle w:val="Blue"/>
                <w:color w:val="000000" w:themeColor="text1"/>
                <w:sz w:val="18"/>
                <w:szCs w:val="18"/>
              </w:rPr>
              <w:t>5 mg/l</w:t>
            </w:r>
          </w:p>
        </w:tc>
        <w:tc>
          <w:tcPr>
            <w:tcW w:w="761" w:type="pct"/>
            <w:shd w:val="clear" w:color="auto" w:fill="auto"/>
          </w:tcPr>
          <w:p w14:paraId="04CF72DC" w14:textId="7440FA5F" w:rsidR="008D06D9" w:rsidRPr="008F36B8" w:rsidRDefault="008D06D9" w:rsidP="008D06D9">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29" w:type="pct"/>
            <w:shd w:val="clear" w:color="auto" w:fill="auto"/>
          </w:tcPr>
          <w:p w14:paraId="25761A6B" w14:textId="45154E05" w:rsidR="008D06D9" w:rsidRPr="008F36B8" w:rsidRDefault="008D06D9" w:rsidP="008D06D9">
            <w:pPr>
              <w:pStyle w:val="TableText"/>
              <w:rPr>
                <w:rStyle w:val="Blue"/>
                <w:rFonts w:cs="Calibri"/>
                <w:sz w:val="18"/>
                <w:szCs w:val="18"/>
              </w:rPr>
            </w:pPr>
            <w:r w:rsidRPr="004C343C">
              <w:rPr>
                <w:rStyle w:val="Blue"/>
                <w:color w:val="000000" w:themeColor="text1"/>
                <w:sz w:val="18"/>
                <w:szCs w:val="18"/>
              </w:rPr>
              <w:t>N/A</w:t>
            </w:r>
          </w:p>
        </w:tc>
        <w:tc>
          <w:tcPr>
            <w:tcW w:w="800" w:type="pct"/>
            <w:shd w:val="clear" w:color="auto" w:fill="auto"/>
          </w:tcPr>
          <w:p w14:paraId="3EE05310" w14:textId="1E33D0AC" w:rsidR="008D06D9" w:rsidRPr="008F36B8" w:rsidRDefault="008D06D9" w:rsidP="008D06D9">
            <w:pPr>
              <w:pStyle w:val="TableText"/>
              <w:rPr>
                <w:rStyle w:val="Blue"/>
                <w:rFonts w:cs="Calibri"/>
                <w:sz w:val="18"/>
                <w:szCs w:val="18"/>
              </w:rPr>
            </w:pPr>
            <w:r w:rsidRPr="004C343C">
              <w:rPr>
                <w:rStyle w:val="Blue"/>
                <w:color w:val="000000" w:themeColor="text1"/>
                <w:sz w:val="18"/>
                <w:szCs w:val="18"/>
              </w:rPr>
              <w:t>As specified in schedule 3B</w:t>
            </w:r>
          </w:p>
        </w:tc>
        <w:tc>
          <w:tcPr>
            <w:tcW w:w="714" w:type="pct"/>
            <w:shd w:val="clear" w:color="auto" w:fill="auto"/>
          </w:tcPr>
          <w:p w14:paraId="3EDF5EA2" w14:textId="561DAB81" w:rsidR="008D06D9" w:rsidRPr="00300ECA" w:rsidRDefault="008D06D9" w:rsidP="008D06D9">
            <w:pPr>
              <w:pStyle w:val="TableText"/>
              <w:rPr>
                <w:rStyle w:val="Blue"/>
                <w:rFonts w:cs="Calibri"/>
                <w:sz w:val="18"/>
                <w:szCs w:val="18"/>
              </w:rPr>
            </w:pPr>
            <w:r w:rsidRPr="004C343C">
              <w:rPr>
                <w:rStyle w:val="Blue"/>
                <w:color w:val="000000" w:themeColor="text1"/>
                <w:sz w:val="18"/>
                <w:szCs w:val="18"/>
              </w:rPr>
              <w:t>Annual mean (Condition 3.1.3 applies)</w:t>
            </w:r>
          </w:p>
        </w:tc>
      </w:tr>
      <w:tr w:rsidR="008D06D9" w:rsidRPr="008F36B8" w14:paraId="390F8D44" w14:textId="77777777" w:rsidTr="00224209">
        <w:trPr>
          <w:cantSplit/>
        </w:trPr>
        <w:tc>
          <w:tcPr>
            <w:tcW w:w="681" w:type="pct"/>
            <w:vMerge/>
            <w:shd w:val="clear" w:color="auto" w:fill="auto"/>
          </w:tcPr>
          <w:p w14:paraId="78D9F441" w14:textId="77777777" w:rsidR="008D06D9" w:rsidRPr="008F36B8" w:rsidRDefault="008D06D9" w:rsidP="008D06D9">
            <w:pPr>
              <w:pStyle w:val="TableText"/>
              <w:rPr>
                <w:rStyle w:val="Blue"/>
                <w:sz w:val="18"/>
                <w:szCs w:val="18"/>
              </w:rPr>
            </w:pPr>
          </w:p>
        </w:tc>
        <w:tc>
          <w:tcPr>
            <w:tcW w:w="729" w:type="pct"/>
            <w:shd w:val="clear" w:color="auto" w:fill="auto"/>
          </w:tcPr>
          <w:p w14:paraId="5C7C5A8C" w14:textId="55A14AC9" w:rsidR="008D06D9" w:rsidRPr="008F36B8" w:rsidRDefault="008D06D9" w:rsidP="008D06D9">
            <w:pPr>
              <w:pStyle w:val="TableText"/>
              <w:rPr>
                <w:rStyle w:val="Blue"/>
                <w:rFonts w:cs="Calibri"/>
                <w:sz w:val="18"/>
                <w:szCs w:val="18"/>
              </w:rPr>
            </w:pPr>
            <w:r w:rsidRPr="0042262A">
              <w:rPr>
                <w:rStyle w:val="Blue"/>
                <w:color w:val="000000" w:themeColor="text1"/>
                <w:sz w:val="18"/>
                <w:szCs w:val="18"/>
              </w:rPr>
              <w:t>Visible oil or grease</w:t>
            </w:r>
          </w:p>
        </w:tc>
        <w:tc>
          <w:tcPr>
            <w:tcW w:w="686" w:type="pct"/>
            <w:shd w:val="clear" w:color="auto" w:fill="auto"/>
          </w:tcPr>
          <w:p w14:paraId="29AA8D4B" w14:textId="632C1592" w:rsidR="008D06D9" w:rsidRPr="008F36B8" w:rsidRDefault="008D06D9" w:rsidP="008D06D9">
            <w:pPr>
              <w:pStyle w:val="TableText"/>
              <w:rPr>
                <w:rStyle w:val="Blue"/>
                <w:rFonts w:cs="Calibri"/>
                <w:sz w:val="18"/>
                <w:szCs w:val="18"/>
              </w:rPr>
            </w:pPr>
            <w:r w:rsidRPr="0042262A">
              <w:rPr>
                <w:rStyle w:val="Blue"/>
                <w:color w:val="000000" w:themeColor="text1"/>
                <w:sz w:val="18"/>
                <w:szCs w:val="18"/>
              </w:rPr>
              <w:t>No significant trace present so far as is reasonably practicable</w:t>
            </w:r>
          </w:p>
        </w:tc>
        <w:tc>
          <w:tcPr>
            <w:tcW w:w="761" w:type="pct"/>
            <w:shd w:val="clear" w:color="auto" w:fill="auto"/>
          </w:tcPr>
          <w:p w14:paraId="0EFB4752" w14:textId="34DB7D83" w:rsidR="008D06D9" w:rsidRPr="008F36B8" w:rsidRDefault="008D06D9" w:rsidP="008D06D9">
            <w:pPr>
              <w:pStyle w:val="TableText"/>
              <w:rPr>
                <w:rStyle w:val="Blue"/>
                <w:rFonts w:cs="Calibri"/>
                <w:sz w:val="18"/>
                <w:szCs w:val="18"/>
              </w:rPr>
            </w:pPr>
            <w:r w:rsidRPr="0042262A">
              <w:rPr>
                <w:rStyle w:val="Blue"/>
                <w:color w:val="000000" w:themeColor="text1"/>
                <w:sz w:val="18"/>
                <w:szCs w:val="18"/>
              </w:rPr>
              <w:t>Instantaneous (visual examination)</w:t>
            </w:r>
          </w:p>
        </w:tc>
        <w:tc>
          <w:tcPr>
            <w:tcW w:w="629" w:type="pct"/>
            <w:shd w:val="clear" w:color="auto" w:fill="auto"/>
          </w:tcPr>
          <w:p w14:paraId="58EBDCCB" w14:textId="14BEF92C" w:rsidR="008D06D9" w:rsidRPr="00DE0B1D" w:rsidDel="00B21CF1" w:rsidRDefault="008D06D9" w:rsidP="008D06D9">
            <w:pPr>
              <w:pStyle w:val="TableText"/>
              <w:rPr>
                <w:rStyle w:val="Blue"/>
                <w:rFonts w:cs="Calibri"/>
                <w:color w:val="00B0F0"/>
                <w:sz w:val="18"/>
                <w:szCs w:val="18"/>
              </w:rPr>
            </w:pPr>
            <w:r w:rsidRPr="0042262A">
              <w:rPr>
                <w:rStyle w:val="Blue"/>
                <w:color w:val="000000" w:themeColor="text1"/>
                <w:sz w:val="18"/>
                <w:szCs w:val="18"/>
              </w:rPr>
              <w:t>N/A</w:t>
            </w:r>
          </w:p>
        </w:tc>
        <w:tc>
          <w:tcPr>
            <w:tcW w:w="800" w:type="pct"/>
            <w:shd w:val="clear" w:color="auto" w:fill="auto"/>
          </w:tcPr>
          <w:p w14:paraId="6B8246F0" w14:textId="60229CD8" w:rsidR="008D06D9" w:rsidRPr="008F36B8" w:rsidRDefault="008D06D9" w:rsidP="008D06D9">
            <w:pPr>
              <w:pStyle w:val="TableText"/>
              <w:rPr>
                <w:rStyle w:val="Blue"/>
                <w:rFonts w:cs="Calibri"/>
                <w:sz w:val="18"/>
                <w:szCs w:val="18"/>
              </w:rPr>
            </w:pPr>
            <w:r w:rsidRPr="0042262A">
              <w:rPr>
                <w:rStyle w:val="Blue"/>
                <w:color w:val="000000" w:themeColor="text1"/>
                <w:sz w:val="18"/>
                <w:szCs w:val="18"/>
              </w:rPr>
              <w:t>N/A</w:t>
            </w:r>
          </w:p>
        </w:tc>
        <w:tc>
          <w:tcPr>
            <w:tcW w:w="714" w:type="pct"/>
            <w:shd w:val="clear" w:color="auto" w:fill="auto"/>
          </w:tcPr>
          <w:p w14:paraId="1F28659D" w14:textId="77777777" w:rsidR="008D06D9" w:rsidRPr="0042262A" w:rsidRDefault="008D06D9" w:rsidP="008D06D9">
            <w:pPr>
              <w:pStyle w:val="TableText"/>
              <w:rPr>
                <w:rStyle w:val="Blue"/>
                <w:color w:val="000000" w:themeColor="text1"/>
                <w:sz w:val="18"/>
                <w:szCs w:val="18"/>
              </w:rPr>
            </w:pPr>
            <w:r w:rsidRPr="0042262A">
              <w:rPr>
                <w:rStyle w:val="Blue"/>
                <w:color w:val="000000" w:themeColor="text1"/>
                <w:sz w:val="18"/>
                <w:szCs w:val="18"/>
              </w:rPr>
              <w:t>No significant trace</w:t>
            </w:r>
          </w:p>
          <w:p w14:paraId="0EF71C91" w14:textId="6BCEEEA8" w:rsidR="008D06D9" w:rsidRPr="00300ECA" w:rsidRDefault="008D06D9" w:rsidP="008D06D9">
            <w:pPr>
              <w:pStyle w:val="TableText"/>
              <w:rPr>
                <w:rStyle w:val="Blue"/>
                <w:rFonts w:cs="Calibri"/>
                <w:sz w:val="18"/>
                <w:szCs w:val="18"/>
              </w:rPr>
            </w:pPr>
            <w:r w:rsidRPr="0042262A">
              <w:rPr>
                <w:rStyle w:val="Blue"/>
                <w:color w:val="000000" w:themeColor="text1"/>
                <w:sz w:val="18"/>
                <w:szCs w:val="18"/>
              </w:rPr>
              <w:t>(Condition 3.1.3 applies)</w:t>
            </w:r>
          </w:p>
        </w:tc>
      </w:tr>
      <w:tr w:rsidR="008D06D9" w:rsidRPr="008F36B8" w14:paraId="37BDA655" w14:textId="77777777" w:rsidTr="00224209">
        <w:trPr>
          <w:cantSplit/>
        </w:trPr>
        <w:tc>
          <w:tcPr>
            <w:tcW w:w="681" w:type="pct"/>
            <w:vMerge w:val="restart"/>
            <w:shd w:val="clear" w:color="auto" w:fill="auto"/>
          </w:tcPr>
          <w:p w14:paraId="51C58534" w14:textId="738FFF8F" w:rsidR="008D06D9" w:rsidRPr="000A30CA" w:rsidRDefault="008D06D9" w:rsidP="008D06D9">
            <w:pPr>
              <w:pStyle w:val="TableText"/>
              <w:rPr>
                <w:rStyle w:val="Blue"/>
                <w:color w:val="000000" w:themeColor="text1"/>
                <w:sz w:val="18"/>
                <w:szCs w:val="18"/>
              </w:rPr>
            </w:pPr>
            <w:r w:rsidRPr="000A30CA">
              <w:rPr>
                <w:rStyle w:val="Blue"/>
                <w:color w:val="000000" w:themeColor="text1"/>
                <w:sz w:val="18"/>
                <w:szCs w:val="18"/>
              </w:rPr>
              <w:t>A2 Storm se</w:t>
            </w:r>
            <w:r w:rsidRPr="004606D6">
              <w:rPr>
                <w:rStyle w:val="Blue"/>
                <w:color w:val="000000" w:themeColor="text1"/>
                <w:sz w:val="18"/>
                <w:szCs w:val="18"/>
              </w:rPr>
              <w:t>wage via Storm Discharge Point</w:t>
            </w:r>
          </w:p>
          <w:p w14:paraId="21940791" w14:textId="77777777" w:rsidR="008D06D9" w:rsidRPr="000A30CA" w:rsidRDefault="008D06D9" w:rsidP="008D06D9">
            <w:pPr>
              <w:pStyle w:val="TableText"/>
              <w:rPr>
                <w:rStyle w:val="Blue"/>
                <w:color w:val="000000" w:themeColor="text1"/>
                <w:sz w:val="18"/>
                <w:szCs w:val="18"/>
              </w:rPr>
            </w:pPr>
          </w:p>
        </w:tc>
        <w:tc>
          <w:tcPr>
            <w:tcW w:w="729" w:type="pct"/>
            <w:shd w:val="clear" w:color="auto" w:fill="auto"/>
          </w:tcPr>
          <w:p w14:paraId="7266FDAC" w14:textId="4B138A12" w:rsidR="008D06D9" w:rsidRPr="000A30CA" w:rsidRDefault="008D06D9" w:rsidP="008D06D9">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8D06D9" w:rsidRPr="000A30CA" w:rsidRDefault="008D06D9" w:rsidP="008D06D9">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8D06D9" w:rsidRPr="000A30CA" w:rsidRDefault="008D06D9" w:rsidP="008D06D9">
            <w:pPr>
              <w:pStyle w:val="TableText"/>
              <w:rPr>
                <w:rFonts w:cs="Arial"/>
                <w:color w:val="000000" w:themeColor="text1"/>
                <w:sz w:val="18"/>
                <w:szCs w:val="18"/>
              </w:rPr>
            </w:pPr>
          </w:p>
          <w:p w14:paraId="6AFDBAAC" w14:textId="77777777" w:rsidR="008D06D9" w:rsidRPr="000A30CA" w:rsidRDefault="008D06D9" w:rsidP="008D06D9">
            <w:pPr>
              <w:pStyle w:val="TableText"/>
              <w:rPr>
                <w:rStyle w:val="Blue"/>
                <w:color w:val="000000" w:themeColor="text1"/>
                <w:sz w:val="18"/>
                <w:szCs w:val="18"/>
              </w:rPr>
            </w:pPr>
          </w:p>
        </w:tc>
        <w:tc>
          <w:tcPr>
            <w:tcW w:w="761" w:type="pct"/>
            <w:shd w:val="clear" w:color="auto" w:fill="auto"/>
          </w:tcPr>
          <w:p w14:paraId="6F4529A1" w14:textId="77777777" w:rsidR="008D06D9" w:rsidRPr="000A30CA" w:rsidRDefault="008D06D9" w:rsidP="008D06D9">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8D06D9" w:rsidRPr="000A30CA" w:rsidRDefault="008D06D9" w:rsidP="008D06D9">
            <w:pPr>
              <w:pStyle w:val="TableText"/>
              <w:rPr>
                <w:rFonts w:cs="Arial"/>
                <w:color w:val="000000" w:themeColor="text1"/>
                <w:sz w:val="18"/>
                <w:szCs w:val="18"/>
              </w:rPr>
            </w:pPr>
          </w:p>
          <w:p w14:paraId="2D627999" w14:textId="77777777" w:rsidR="008D06D9" w:rsidRPr="000A30CA" w:rsidRDefault="008D06D9" w:rsidP="008D06D9">
            <w:pPr>
              <w:pStyle w:val="TableText"/>
              <w:rPr>
                <w:rStyle w:val="Blue"/>
                <w:color w:val="000000" w:themeColor="text1"/>
                <w:sz w:val="18"/>
                <w:szCs w:val="18"/>
              </w:rPr>
            </w:pPr>
          </w:p>
        </w:tc>
        <w:tc>
          <w:tcPr>
            <w:tcW w:w="629" w:type="pct"/>
            <w:shd w:val="clear" w:color="auto" w:fill="auto"/>
          </w:tcPr>
          <w:p w14:paraId="68376AA0" w14:textId="7DF0694E" w:rsidR="008D06D9" w:rsidRPr="000A30CA" w:rsidRDefault="008D06D9" w:rsidP="008D06D9">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8D06D9" w:rsidRPr="000A30CA" w:rsidRDefault="008D06D9" w:rsidP="008D06D9">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8D06D9" w:rsidRPr="000A30CA" w:rsidRDefault="008D06D9" w:rsidP="008D06D9">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8D06D9" w:rsidRPr="000A30CA" w:rsidRDefault="008D06D9" w:rsidP="008D06D9">
            <w:pPr>
              <w:pStyle w:val="TableText"/>
              <w:rPr>
                <w:rFonts w:cs="Arial"/>
                <w:color w:val="000000" w:themeColor="text1"/>
                <w:sz w:val="18"/>
                <w:szCs w:val="18"/>
              </w:rPr>
            </w:pPr>
          </w:p>
          <w:p w14:paraId="2A7A7A96" w14:textId="77777777" w:rsidR="008D06D9" w:rsidRPr="000A30CA" w:rsidRDefault="008D06D9" w:rsidP="008D06D9">
            <w:pPr>
              <w:pStyle w:val="TableText"/>
              <w:rPr>
                <w:rStyle w:val="Blue"/>
                <w:color w:val="000000" w:themeColor="text1"/>
                <w:sz w:val="18"/>
                <w:szCs w:val="18"/>
              </w:rPr>
            </w:pPr>
          </w:p>
        </w:tc>
      </w:tr>
      <w:tr w:rsidR="008D06D9" w:rsidRPr="008F36B8" w14:paraId="6B1F6466" w14:textId="77777777" w:rsidTr="00224209">
        <w:trPr>
          <w:cantSplit/>
        </w:trPr>
        <w:tc>
          <w:tcPr>
            <w:tcW w:w="681" w:type="pct"/>
            <w:vMerge/>
            <w:shd w:val="clear" w:color="auto" w:fill="auto"/>
          </w:tcPr>
          <w:p w14:paraId="114A140F" w14:textId="77777777" w:rsidR="008D06D9" w:rsidRPr="008F36B8" w:rsidRDefault="008D06D9" w:rsidP="008D06D9">
            <w:pPr>
              <w:pStyle w:val="TableText"/>
              <w:rPr>
                <w:rStyle w:val="Blue"/>
                <w:sz w:val="18"/>
                <w:szCs w:val="18"/>
              </w:rPr>
            </w:pPr>
          </w:p>
        </w:tc>
        <w:tc>
          <w:tcPr>
            <w:tcW w:w="729" w:type="pct"/>
            <w:shd w:val="clear" w:color="auto" w:fill="auto"/>
          </w:tcPr>
          <w:p w14:paraId="61F02EAE" w14:textId="10F37094" w:rsidR="008D06D9" w:rsidRPr="008F36B8" w:rsidRDefault="008D06D9" w:rsidP="008D06D9">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8D06D9" w:rsidRPr="008F36B8" w:rsidRDefault="008D06D9" w:rsidP="008D06D9">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8D06D9" w:rsidRPr="008F36B8" w:rsidRDefault="008D06D9" w:rsidP="008D06D9">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8D06D9" w:rsidRPr="00300ECA" w:rsidRDefault="008D06D9" w:rsidP="008D06D9">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8D06D9" w:rsidRPr="008F36B8" w:rsidRDefault="008D06D9" w:rsidP="008D06D9">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8D06D9" w:rsidRPr="008F36B8" w:rsidRDefault="008D06D9" w:rsidP="008D06D9">
            <w:pPr>
              <w:pStyle w:val="TableText"/>
              <w:rPr>
                <w:rStyle w:val="Blue"/>
                <w:color w:val="auto"/>
                <w:sz w:val="18"/>
                <w:szCs w:val="18"/>
              </w:rPr>
            </w:pPr>
            <w:r w:rsidRPr="008F36B8">
              <w:rPr>
                <w:rStyle w:val="Blue"/>
                <w:color w:val="auto"/>
                <w:sz w:val="18"/>
                <w:szCs w:val="18"/>
              </w:rPr>
              <w:t>N/A</w:t>
            </w:r>
          </w:p>
        </w:tc>
      </w:tr>
      <w:tr w:rsidR="008D06D9" w:rsidRPr="008F36B8" w14:paraId="72C102BC" w14:textId="77777777" w:rsidTr="00224209">
        <w:trPr>
          <w:cantSplit/>
        </w:trPr>
        <w:tc>
          <w:tcPr>
            <w:tcW w:w="681" w:type="pct"/>
            <w:vMerge/>
            <w:shd w:val="clear" w:color="auto" w:fill="auto"/>
          </w:tcPr>
          <w:p w14:paraId="2E5B844F" w14:textId="77777777" w:rsidR="008D06D9" w:rsidRPr="008F36B8" w:rsidRDefault="008D06D9" w:rsidP="008D06D9">
            <w:pPr>
              <w:pStyle w:val="TableText"/>
              <w:rPr>
                <w:rStyle w:val="Blue"/>
                <w:sz w:val="18"/>
                <w:szCs w:val="18"/>
              </w:rPr>
            </w:pPr>
          </w:p>
        </w:tc>
        <w:tc>
          <w:tcPr>
            <w:tcW w:w="729" w:type="pct"/>
            <w:shd w:val="clear" w:color="auto" w:fill="auto"/>
          </w:tcPr>
          <w:p w14:paraId="07EF89DE" w14:textId="24581B4A" w:rsidR="008D06D9" w:rsidRPr="000A30CA" w:rsidRDefault="008D06D9" w:rsidP="008D06D9">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8D06D9" w:rsidRPr="000A30CA" w:rsidRDefault="008D06D9" w:rsidP="008D06D9">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8D06D9" w:rsidRPr="000A30CA" w:rsidRDefault="008D06D9" w:rsidP="008D06D9">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8D06D9" w:rsidRPr="000A30CA" w:rsidRDefault="008D06D9" w:rsidP="008D06D9">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8D06D9" w:rsidRPr="000A30CA" w:rsidRDefault="008D06D9" w:rsidP="008D06D9">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8D06D9" w:rsidRPr="000A30CA" w:rsidRDefault="008D06D9" w:rsidP="008D06D9">
            <w:pPr>
              <w:pStyle w:val="TableText"/>
              <w:rPr>
                <w:rStyle w:val="Blue"/>
                <w:color w:val="000000" w:themeColor="text1"/>
                <w:sz w:val="18"/>
                <w:szCs w:val="18"/>
              </w:rPr>
            </w:pPr>
            <w:r w:rsidRPr="000A30CA">
              <w:rPr>
                <w:rStyle w:val="Blue"/>
                <w:color w:val="000000" w:themeColor="text1"/>
                <w:sz w:val="18"/>
                <w:szCs w:val="18"/>
              </w:rPr>
              <w:t>N/A</w:t>
            </w:r>
          </w:p>
        </w:tc>
      </w:tr>
      <w:tr w:rsidR="008D06D9" w:rsidRPr="008F36B8" w14:paraId="1C36D88E" w14:textId="77777777" w:rsidTr="00224209">
        <w:trPr>
          <w:cantSplit/>
        </w:trPr>
        <w:tc>
          <w:tcPr>
            <w:tcW w:w="681" w:type="pct"/>
            <w:vMerge/>
            <w:shd w:val="clear" w:color="auto" w:fill="auto"/>
          </w:tcPr>
          <w:p w14:paraId="34B8B6EA" w14:textId="77777777" w:rsidR="008D06D9" w:rsidRPr="008F36B8" w:rsidRDefault="008D06D9" w:rsidP="008D06D9">
            <w:pPr>
              <w:pStyle w:val="TableText"/>
              <w:rPr>
                <w:rStyle w:val="Blue"/>
                <w:sz w:val="18"/>
                <w:szCs w:val="18"/>
              </w:rPr>
            </w:pPr>
          </w:p>
        </w:tc>
        <w:tc>
          <w:tcPr>
            <w:tcW w:w="729" w:type="pct"/>
            <w:shd w:val="clear" w:color="auto" w:fill="auto"/>
          </w:tcPr>
          <w:p w14:paraId="2D4DFAD6" w14:textId="620C1096" w:rsidR="008D06D9" w:rsidRPr="00B07459" w:rsidRDefault="008D06D9" w:rsidP="008D06D9">
            <w:pPr>
              <w:pStyle w:val="TableText"/>
              <w:rPr>
                <w:rStyle w:val="Blue"/>
                <w:color w:val="000000" w:themeColor="text1"/>
                <w:sz w:val="18"/>
                <w:szCs w:val="18"/>
              </w:rPr>
            </w:pPr>
            <w:r w:rsidRPr="00B07459">
              <w:rPr>
                <w:rStyle w:val="Blue"/>
                <w:rFonts w:cs="Arial"/>
                <w:color w:val="000000" w:themeColor="text1"/>
                <w:sz w:val="18"/>
                <w:szCs w:val="18"/>
              </w:rPr>
              <w:t xml:space="preserve">Flow passed forward </w:t>
            </w:r>
          </w:p>
        </w:tc>
        <w:tc>
          <w:tcPr>
            <w:tcW w:w="686" w:type="pct"/>
            <w:shd w:val="clear" w:color="auto" w:fill="auto"/>
          </w:tcPr>
          <w:p w14:paraId="239CB6B1" w14:textId="6325ED79" w:rsidR="008D06D9" w:rsidRPr="00B07459" w:rsidRDefault="00B07459" w:rsidP="008D06D9">
            <w:pPr>
              <w:pStyle w:val="TableText"/>
              <w:rPr>
                <w:rStyle w:val="Blue"/>
                <w:color w:val="000000" w:themeColor="text1"/>
                <w:sz w:val="18"/>
                <w:szCs w:val="18"/>
              </w:rPr>
            </w:pPr>
            <w:r w:rsidRPr="00B07459">
              <w:rPr>
                <w:rStyle w:val="Blue"/>
                <w:rFonts w:cs="Arial"/>
                <w:color w:val="000000" w:themeColor="text1"/>
                <w:sz w:val="18"/>
                <w:szCs w:val="18"/>
              </w:rPr>
              <w:t>14</w:t>
            </w:r>
            <w:r w:rsidR="008D06D9" w:rsidRPr="00B07459">
              <w:rPr>
                <w:rStyle w:val="Blue"/>
                <w:rFonts w:cs="Arial"/>
                <w:color w:val="000000" w:themeColor="text1"/>
                <w:sz w:val="18"/>
                <w:szCs w:val="18"/>
              </w:rPr>
              <w:t xml:space="preserve"> l/s</w:t>
            </w:r>
          </w:p>
        </w:tc>
        <w:tc>
          <w:tcPr>
            <w:tcW w:w="761" w:type="pct"/>
            <w:shd w:val="clear" w:color="auto" w:fill="auto"/>
          </w:tcPr>
          <w:p w14:paraId="4E195AB3" w14:textId="0D4FED46" w:rsidR="008D06D9" w:rsidRPr="00B07459" w:rsidRDefault="008D06D9" w:rsidP="008D06D9">
            <w:pPr>
              <w:pStyle w:val="TableText"/>
              <w:rPr>
                <w:rStyle w:val="Blue"/>
                <w:color w:val="000000" w:themeColor="text1"/>
                <w:sz w:val="18"/>
                <w:szCs w:val="18"/>
              </w:rPr>
            </w:pPr>
            <w:r w:rsidRPr="00B07459">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8D06D9" w:rsidRPr="00B07459" w:rsidRDefault="008D06D9" w:rsidP="008D06D9">
            <w:pPr>
              <w:pStyle w:val="TableText"/>
              <w:rPr>
                <w:rStyle w:val="Blue"/>
                <w:color w:val="000000" w:themeColor="text1"/>
                <w:sz w:val="18"/>
                <w:szCs w:val="18"/>
              </w:rPr>
            </w:pPr>
            <w:r w:rsidRPr="00B07459">
              <w:rPr>
                <w:rStyle w:val="Blue"/>
                <w:rFonts w:cs="Arial"/>
                <w:color w:val="000000" w:themeColor="text1"/>
                <w:sz w:val="18"/>
                <w:szCs w:val="18"/>
              </w:rPr>
              <w:t>N/A</w:t>
            </w:r>
          </w:p>
        </w:tc>
        <w:tc>
          <w:tcPr>
            <w:tcW w:w="800" w:type="pct"/>
            <w:shd w:val="clear" w:color="auto" w:fill="auto"/>
          </w:tcPr>
          <w:p w14:paraId="0ABB84DC" w14:textId="0A04DE85" w:rsidR="008D06D9" w:rsidRPr="00B07459" w:rsidRDefault="008D06D9" w:rsidP="008D06D9">
            <w:pPr>
              <w:pStyle w:val="TableText"/>
              <w:rPr>
                <w:rStyle w:val="Blue"/>
                <w:color w:val="000000" w:themeColor="text1"/>
                <w:sz w:val="18"/>
                <w:szCs w:val="18"/>
              </w:rPr>
            </w:pPr>
            <w:r w:rsidRPr="00B07459">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8D06D9" w:rsidRPr="00B07459" w:rsidRDefault="008D06D9" w:rsidP="008D06D9">
            <w:pPr>
              <w:pStyle w:val="TableText"/>
              <w:rPr>
                <w:rStyle w:val="Blue"/>
                <w:rFonts w:cs="Arial"/>
                <w:color w:val="000000" w:themeColor="text1"/>
                <w:sz w:val="18"/>
                <w:szCs w:val="18"/>
              </w:rPr>
            </w:pPr>
            <w:r w:rsidRPr="00B07459">
              <w:rPr>
                <w:rStyle w:val="Blue"/>
                <w:rFonts w:cs="Arial"/>
                <w:color w:val="000000" w:themeColor="text1"/>
                <w:sz w:val="18"/>
                <w:szCs w:val="18"/>
              </w:rPr>
              <w:t>Minimum</w:t>
            </w:r>
          </w:p>
          <w:p w14:paraId="56E4A265" w14:textId="0FBD48D0" w:rsidR="008D06D9" w:rsidRPr="00B07459" w:rsidRDefault="008D06D9" w:rsidP="008D06D9">
            <w:pPr>
              <w:pStyle w:val="TableText"/>
              <w:rPr>
                <w:rStyle w:val="Blue"/>
                <w:color w:val="000000" w:themeColor="text1"/>
                <w:sz w:val="18"/>
                <w:szCs w:val="18"/>
              </w:rPr>
            </w:pPr>
            <w:r w:rsidRPr="00B07459">
              <w:rPr>
                <w:rStyle w:val="Blue"/>
                <w:rFonts w:cs="Arial"/>
                <w:color w:val="000000" w:themeColor="text1"/>
                <w:sz w:val="18"/>
                <w:szCs w:val="18"/>
              </w:rPr>
              <w:t>Condition 3.1.</w:t>
            </w:r>
            <w:r w:rsidR="001109E4" w:rsidRPr="00B07459">
              <w:rPr>
                <w:rStyle w:val="Blue"/>
                <w:rFonts w:cs="Arial"/>
                <w:color w:val="000000" w:themeColor="text1"/>
                <w:sz w:val="18"/>
                <w:szCs w:val="18"/>
              </w:rPr>
              <w:t>5</w:t>
            </w:r>
            <w:r w:rsidRPr="00B07459">
              <w:rPr>
                <w:rStyle w:val="Blue"/>
                <w:rFonts w:cs="Arial"/>
                <w:color w:val="000000" w:themeColor="text1"/>
                <w:sz w:val="18"/>
                <w:szCs w:val="18"/>
              </w:rPr>
              <w:t xml:space="preserve"> applies</w:t>
            </w:r>
          </w:p>
        </w:tc>
      </w:tr>
      <w:tr w:rsidR="008D06D9" w:rsidRPr="008F36B8" w14:paraId="3445963B" w14:textId="77777777" w:rsidTr="00224209">
        <w:trPr>
          <w:cantSplit/>
        </w:trPr>
        <w:tc>
          <w:tcPr>
            <w:tcW w:w="681" w:type="pct"/>
            <w:vMerge/>
            <w:shd w:val="clear" w:color="auto" w:fill="auto"/>
          </w:tcPr>
          <w:p w14:paraId="1BF45FBC" w14:textId="77777777" w:rsidR="008D06D9" w:rsidRPr="008F36B8" w:rsidRDefault="008D06D9" w:rsidP="008D06D9">
            <w:pPr>
              <w:pStyle w:val="TableText"/>
              <w:rPr>
                <w:rStyle w:val="Blue"/>
                <w:sz w:val="18"/>
                <w:szCs w:val="18"/>
              </w:rPr>
            </w:pPr>
          </w:p>
        </w:tc>
        <w:tc>
          <w:tcPr>
            <w:tcW w:w="729" w:type="pct"/>
            <w:shd w:val="clear" w:color="auto" w:fill="auto"/>
          </w:tcPr>
          <w:p w14:paraId="0909768F" w14:textId="32F988AB"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8D06D9" w:rsidRPr="004414DD" w:rsidRDefault="008D06D9" w:rsidP="008D06D9">
            <w:pPr>
              <w:pStyle w:val="TableText"/>
              <w:spacing w:before="0" w:after="0"/>
              <w:rPr>
                <w:rStyle w:val="Blue"/>
                <w:rFonts w:cs="Arial"/>
                <w:color w:val="auto"/>
                <w:sz w:val="18"/>
                <w:szCs w:val="18"/>
              </w:rPr>
            </w:pPr>
          </w:p>
          <w:p w14:paraId="2D91C8AB" w14:textId="77777777"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r>
      <w:tr w:rsidR="008D06D9" w:rsidRPr="008F36B8" w14:paraId="51115BAE" w14:textId="77777777" w:rsidTr="00224209">
        <w:trPr>
          <w:cantSplit/>
        </w:trPr>
        <w:tc>
          <w:tcPr>
            <w:tcW w:w="681" w:type="pct"/>
            <w:vMerge/>
            <w:shd w:val="clear" w:color="auto" w:fill="auto"/>
          </w:tcPr>
          <w:p w14:paraId="3E53CF67" w14:textId="77777777" w:rsidR="008D06D9" w:rsidRPr="008F36B8" w:rsidRDefault="008D06D9" w:rsidP="008D06D9">
            <w:pPr>
              <w:pStyle w:val="TableText"/>
              <w:rPr>
                <w:rStyle w:val="Blue"/>
                <w:sz w:val="18"/>
                <w:szCs w:val="18"/>
              </w:rPr>
            </w:pPr>
          </w:p>
        </w:tc>
        <w:tc>
          <w:tcPr>
            <w:tcW w:w="729" w:type="pct"/>
            <w:shd w:val="clear" w:color="auto" w:fill="auto"/>
          </w:tcPr>
          <w:p w14:paraId="30488480" w14:textId="5AE63B82"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8D06D9" w:rsidRPr="004414DD" w:rsidRDefault="008D06D9" w:rsidP="008D06D9">
            <w:pPr>
              <w:pStyle w:val="TableText"/>
              <w:spacing w:before="0" w:after="0"/>
              <w:rPr>
                <w:rStyle w:val="Blue"/>
                <w:rFonts w:cs="Arial"/>
                <w:color w:val="auto"/>
                <w:sz w:val="18"/>
                <w:szCs w:val="18"/>
              </w:rPr>
            </w:pPr>
          </w:p>
          <w:p w14:paraId="47CDD273" w14:textId="77777777"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8D06D9" w:rsidRPr="004414DD" w:rsidRDefault="008D06D9" w:rsidP="008D06D9">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1C68AD50"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B07459" w:rsidRPr="008F36B8" w14:paraId="5AB43B47" w14:textId="77777777" w:rsidTr="002C4064">
        <w:trPr>
          <w:cantSplit/>
        </w:trPr>
        <w:tc>
          <w:tcPr>
            <w:tcW w:w="1485" w:type="pct"/>
            <w:shd w:val="clear" w:color="auto" w:fill="auto"/>
          </w:tcPr>
          <w:p w14:paraId="77BEE575" w14:textId="082D0865" w:rsidR="00B07459" w:rsidRPr="00DC781E" w:rsidRDefault="00B07459" w:rsidP="00044886">
            <w:pPr>
              <w:pStyle w:val="TableText"/>
              <w:rPr>
                <w:rStyle w:val="Blue"/>
                <w:color w:val="000000" w:themeColor="text1"/>
                <w:sz w:val="18"/>
                <w:szCs w:val="18"/>
              </w:rPr>
            </w:pPr>
            <w:r w:rsidRPr="00DC781E">
              <w:rPr>
                <w:rStyle w:val="Blue"/>
                <w:color w:val="000000" w:themeColor="text1"/>
                <w:sz w:val="18"/>
                <w:szCs w:val="18"/>
              </w:rPr>
              <w:t>A1 Secondary treated sewage effluent</w:t>
            </w:r>
          </w:p>
        </w:tc>
        <w:tc>
          <w:tcPr>
            <w:tcW w:w="1172" w:type="pct"/>
            <w:shd w:val="clear" w:color="auto" w:fill="auto"/>
          </w:tcPr>
          <w:p w14:paraId="7175BEA6" w14:textId="7D1FC89B" w:rsidR="00B07459" w:rsidRPr="00DC781E" w:rsidRDefault="00B07459" w:rsidP="00044886">
            <w:pPr>
              <w:pStyle w:val="TableText"/>
              <w:rPr>
                <w:rStyle w:val="Blue"/>
                <w:color w:val="000000" w:themeColor="text1"/>
                <w:sz w:val="18"/>
                <w:szCs w:val="18"/>
              </w:rPr>
            </w:pPr>
            <w:r w:rsidRPr="00DC781E">
              <w:rPr>
                <w:rStyle w:val="Blue"/>
                <w:color w:val="000000" w:themeColor="text1"/>
                <w:sz w:val="18"/>
                <w:szCs w:val="18"/>
              </w:rPr>
              <w:t>Final Effluent Discharge Point</w:t>
            </w:r>
          </w:p>
        </w:tc>
        <w:tc>
          <w:tcPr>
            <w:tcW w:w="1249" w:type="pct"/>
            <w:shd w:val="clear" w:color="auto" w:fill="auto"/>
          </w:tcPr>
          <w:p w14:paraId="4D1FDDF7" w14:textId="357A3995" w:rsidR="00B07459" w:rsidRPr="00DC781E" w:rsidRDefault="00DC781E" w:rsidP="00044886">
            <w:pPr>
              <w:pStyle w:val="TableText"/>
              <w:rPr>
                <w:rStyle w:val="Blue"/>
                <w:color w:val="000000" w:themeColor="text1"/>
                <w:sz w:val="18"/>
                <w:szCs w:val="18"/>
              </w:rPr>
            </w:pPr>
            <w:r w:rsidRPr="00DC781E">
              <w:rPr>
                <w:rStyle w:val="Blue"/>
                <w:color w:val="000000" w:themeColor="text1"/>
                <w:sz w:val="18"/>
                <w:szCs w:val="18"/>
              </w:rPr>
              <w:t>SN 35355 40248</w:t>
            </w:r>
          </w:p>
        </w:tc>
        <w:tc>
          <w:tcPr>
            <w:tcW w:w="1094" w:type="pct"/>
            <w:vMerge w:val="restart"/>
            <w:shd w:val="clear" w:color="auto" w:fill="auto"/>
          </w:tcPr>
          <w:p w14:paraId="5A9329B7" w14:textId="53A208F1" w:rsidR="00B07459" w:rsidRPr="00DC781E" w:rsidRDefault="00B07459" w:rsidP="00044886">
            <w:pPr>
              <w:pStyle w:val="TableText"/>
              <w:rPr>
                <w:rStyle w:val="Blue"/>
                <w:color w:val="000000" w:themeColor="text1"/>
                <w:sz w:val="18"/>
                <w:szCs w:val="18"/>
              </w:rPr>
            </w:pPr>
            <w:r w:rsidRPr="00DC781E">
              <w:rPr>
                <w:rStyle w:val="Blue"/>
                <w:color w:val="000000" w:themeColor="text1"/>
                <w:sz w:val="18"/>
                <w:szCs w:val="18"/>
              </w:rPr>
              <w:t xml:space="preserve">Afon </w:t>
            </w:r>
            <w:proofErr w:type="spellStart"/>
            <w:r w:rsidRPr="00DC781E">
              <w:rPr>
                <w:rStyle w:val="Blue"/>
                <w:color w:val="000000" w:themeColor="text1"/>
                <w:sz w:val="18"/>
                <w:szCs w:val="18"/>
              </w:rPr>
              <w:t>Teifi</w:t>
            </w:r>
            <w:proofErr w:type="spellEnd"/>
          </w:p>
        </w:tc>
      </w:tr>
      <w:tr w:rsidR="00B07459" w:rsidRPr="008F36B8" w14:paraId="10B1CB26" w14:textId="77777777" w:rsidTr="002C4064">
        <w:trPr>
          <w:cantSplit/>
        </w:trPr>
        <w:tc>
          <w:tcPr>
            <w:tcW w:w="1485" w:type="pct"/>
            <w:shd w:val="clear" w:color="auto" w:fill="auto"/>
          </w:tcPr>
          <w:p w14:paraId="2C7BC43B" w14:textId="4E224616" w:rsidR="00B07459" w:rsidRPr="00DC781E" w:rsidRDefault="00B07459" w:rsidP="00334F72">
            <w:pPr>
              <w:pStyle w:val="TableText"/>
              <w:rPr>
                <w:rStyle w:val="Blue"/>
                <w:color w:val="000000" w:themeColor="text1"/>
                <w:sz w:val="18"/>
                <w:szCs w:val="18"/>
              </w:rPr>
            </w:pPr>
            <w:r w:rsidRPr="00DC781E">
              <w:rPr>
                <w:rStyle w:val="Blue"/>
                <w:color w:val="000000" w:themeColor="text1"/>
                <w:sz w:val="18"/>
                <w:szCs w:val="18"/>
              </w:rPr>
              <w:t>A2 Storm sewage</w:t>
            </w:r>
          </w:p>
        </w:tc>
        <w:tc>
          <w:tcPr>
            <w:tcW w:w="1172" w:type="pct"/>
            <w:shd w:val="clear" w:color="auto" w:fill="auto"/>
          </w:tcPr>
          <w:p w14:paraId="2323C9A0" w14:textId="30020723" w:rsidR="00B07459" w:rsidRPr="00DC781E" w:rsidRDefault="00B07459" w:rsidP="00334F72">
            <w:pPr>
              <w:pStyle w:val="TableText"/>
              <w:rPr>
                <w:rStyle w:val="Blue"/>
                <w:color w:val="000000" w:themeColor="text1"/>
                <w:sz w:val="18"/>
                <w:szCs w:val="18"/>
              </w:rPr>
            </w:pPr>
            <w:r w:rsidRPr="00DC781E">
              <w:rPr>
                <w:rStyle w:val="Blue"/>
                <w:color w:val="000000" w:themeColor="text1"/>
                <w:sz w:val="18"/>
                <w:szCs w:val="18"/>
              </w:rPr>
              <w:t>Storm Discharge Point</w:t>
            </w:r>
          </w:p>
        </w:tc>
        <w:tc>
          <w:tcPr>
            <w:tcW w:w="1249" w:type="pct"/>
            <w:shd w:val="clear" w:color="auto" w:fill="auto"/>
          </w:tcPr>
          <w:p w14:paraId="2EFACFD3" w14:textId="5E9486E8" w:rsidR="00B07459" w:rsidRPr="00DC781E" w:rsidRDefault="00DC781E" w:rsidP="00334F72">
            <w:pPr>
              <w:pStyle w:val="TableText"/>
              <w:rPr>
                <w:rStyle w:val="Blue"/>
                <w:color w:val="000000" w:themeColor="text1"/>
                <w:sz w:val="18"/>
                <w:szCs w:val="18"/>
              </w:rPr>
            </w:pPr>
            <w:r w:rsidRPr="00DC781E">
              <w:rPr>
                <w:rStyle w:val="Blue"/>
                <w:color w:val="000000" w:themeColor="text1"/>
                <w:sz w:val="18"/>
                <w:szCs w:val="18"/>
              </w:rPr>
              <w:t>SN 35355 40248</w:t>
            </w:r>
          </w:p>
        </w:tc>
        <w:tc>
          <w:tcPr>
            <w:tcW w:w="1094" w:type="pct"/>
            <w:vMerge/>
            <w:shd w:val="clear" w:color="auto" w:fill="auto"/>
          </w:tcPr>
          <w:p w14:paraId="67039D2E" w14:textId="57E969B3" w:rsidR="00B07459" w:rsidRPr="008F36B8" w:rsidRDefault="00B07459"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702"/>
        <w:gridCol w:w="1274"/>
        <w:gridCol w:w="1838"/>
        <w:gridCol w:w="290"/>
        <w:gridCol w:w="1691"/>
      </w:tblGrid>
      <w:tr w:rsidR="000C7E7B" w:rsidRPr="008F36B8" w14:paraId="41125316" w14:textId="5FF249F6" w:rsidTr="006E78FC">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6E78FC" w:rsidRPr="008F36B8" w14:paraId="38614349" w14:textId="0A742329" w:rsidTr="006E78FC">
        <w:trPr>
          <w:cantSplit/>
          <w:tblHeader/>
        </w:trPr>
        <w:tc>
          <w:tcPr>
            <w:tcW w:w="1251" w:type="pct"/>
            <w:shd w:val="clear" w:color="auto" w:fill="auto"/>
          </w:tcPr>
          <w:p w14:paraId="770A5586" w14:textId="23B863AE" w:rsidR="006E78FC" w:rsidRPr="006E78FC" w:rsidRDefault="006E78FC" w:rsidP="000C7E7B">
            <w:pPr>
              <w:pStyle w:val="TableText"/>
              <w:keepNext/>
              <w:rPr>
                <w:b/>
                <w:color w:val="000000" w:themeColor="text1"/>
                <w:sz w:val="18"/>
                <w:szCs w:val="18"/>
              </w:rPr>
            </w:pPr>
            <w:r w:rsidRPr="006E78FC">
              <w:rPr>
                <w:b/>
                <w:color w:val="000000" w:themeColor="text1"/>
                <w:sz w:val="18"/>
                <w:szCs w:val="18"/>
              </w:rPr>
              <w:t xml:space="preserve">Effluents and discharge points </w:t>
            </w:r>
          </w:p>
        </w:tc>
        <w:tc>
          <w:tcPr>
            <w:tcW w:w="939" w:type="pct"/>
            <w:shd w:val="clear" w:color="auto" w:fill="auto"/>
          </w:tcPr>
          <w:p w14:paraId="627FE10D" w14:textId="77777777" w:rsidR="006E78FC" w:rsidRPr="006E78FC" w:rsidRDefault="006E78FC" w:rsidP="000C7E7B">
            <w:pPr>
              <w:pStyle w:val="TableText"/>
              <w:keepNext/>
              <w:rPr>
                <w:b/>
                <w:color w:val="000000" w:themeColor="text1"/>
                <w:sz w:val="18"/>
                <w:szCs w:val="18"/>
              </w:rPr>
            </w:pPr>
            <w:r w:rsidRPr="006E78FC">
              <w:rPr>
                <w:b/>
                <w:color w:val="000000" w:themeColor="text1"/>
                <w:sz w:val="18"/>
                <w:szCs w:val="18"/>
              </w:rPr>
              <w:t>Description of discharge</w:t>
            </w:r>
          </w:p>
        </w:tc>
        <w:tc>
          <w:tcPr>
            <w:tcW w:w="703" w:type="pct"/>
            <w:shd w:val="clear" w:color="auto" w:fill="auto"/>
          </w:tcPr>
          <w:p w14:paraId="5EE994CD" w14:textId="77777777" w:rsidR="006E78FC" w:rsidRPr="006E78FC" w:rsidRDefault="006E78FC" w:rsidP="000C7E7B">
            <w:pPr>
              <w:pStyle w:val="TableText"/>
              <w:keepNext/>
              <w:rPr>
                <w:b/>
                <w:color w:val="000000" w:themeColor="text1"/>
                <w:sz w:val="18"/>
                <w:szCs w:val="18"/>
              </w:rPr>
            </w:pPr>
            <w:r w:rsidRPr="006E78FC">
              <w:rPr>
                <w:b/>
                <w:color w:val="000000" w:themeColor="text1"/>
                <w:sz w:val="18"/>
                <w:szCs w:val="18"/>
              </w:rPr>
              <w:t>Overflow setting l/s</w:t>
            </w:r>
          </w:p>
        </w:tc>
        <w:tc>
          <w:tcPr>
            <w:tcW w:w="1174" w:type="pct"/>
            <w:gridSpan w:val="2"/>
            <w:shd w:val="clear" w:color="auto" w:fill="auto"/>
          </w:tcPr>
          <w:p w14:paraId="41FE5796" w14:textId="0FB7C4D8" w:rsidR="006E78FC" w:rsidRPr="006E78FC" w:rsidRDefault="006E78FC" w:rsidP="000C7E7B">
            <w:pPr>
              <w:pStyle w:val="TableText"/>
              <w:keepNext/>
              <w:rPr>
                <w:rStyle w:val="Red"/>
                <w:b/>
                <w:color w:val="000000" w:themeColor="text1"/>
                <w:sz w:val="18"/>
                <w:szCs w:val="18"/>
              </w:rPr>
            </w:pPr>
            <w:r w:rsidRPr="006E78FC">
              <w:rPr>
                <w:rStyle w:val="Red"/>
                <w:b/>
                <w:color w:val="000000" w:themeColor="text1"/>
                <w:sz w:val="18"/>
                <w:szCs w:val="18"/>
              </w:rPr>
              <w:t>Maximum size of solid matter</w:t>
            </w:r>
          </w:p>
        </w:tc>
        <w:tc>
          <w:tcPr>
            <w:tcW w:w="933" w:type="pct"/>
            <w:shd w:val="clear" w:color="auto" w:fill="auto"/>
          </w:tcPr>
          <w:p w14:paraId="2475979D" w14:textId="44258210" w:rsidR="006E78FC" w:rsidRPr="006E78FC" w:rsidRDefault="006E78FC" w:rsidP="001B303B">
            <w:pPr>
              <w:pStyle w:val="TableText"/>
              <w:keepNext/>
              <w:rPr>
                <w:rStyle w:val="Red"/>
                <w:b/>
                <w:color w:val="000000" w:themeColor="text1"/>
                <w:sz w:val="18"/>
                <w:szCs w:val="18"/>
              </w:rPr>
            </w:pPr>
            <w:r w:rsidRPr="006E78FC">
              <w:rPr>
                <w:rStyle w:val="Red"/>
                <w:b/>
                <w:color w:val="000000" w:themeColor="text1"/>
                <w:sz w:val="18"/>
                <w:szCs w:val="18"/>
              </w:rPr>
              <w:t>Screen aperture size</w:t>
            </w:r>
          </w:p>
        </w:tc>
      </w:tr>
      <w:tr w:rsidR="006E78FC" w:rsidRPr="008F36B8" w14:paraId="33E9E4B5" w14:textId="4E4632F5" w:rsidTr="006E78FC">
        <w:trPr>
          <w:cantSplit/>
        </w:trPr>
        <w:tc>
          <w:tcPr>
            <w:tcW w:w="1251" w:type="pct"/>
            <w:shd w:val="clear" w:color="auto" w:fill="auto"/>
          </w:tcPr>
          <w:p w14:paraId="73D8BE62" w14:textId="2D520FB1" w:rsidR="006E78FC" w:rsidRPr="006E78FC" w:rsidRDefault="006E78FC" w:rsidP="009A1C04">
            <w:pPr>
              <w:pStyle w:val="TableText"/>
              <w:rPr>
                <w:rStyle w:val="Blue"/>
                <w:color w:val="000000" w:themeColor="text1"/>
                <w:sz w:val="18"/>
                <w:szCs w:val="18"/>
              </w:rPr>
            </w:pPr>
            <w:r w:rsidRPr="006E78FC">
              <w:rPr>
                <w:rStyle w:val="Blue"/>
                <w:color w:val="000000" w:themeColor="text1"/>
                <w:sz w:val="18"/>
                <w:szCs w:val="18"/>
              </w:rPr>
              <w:t>A2 Storm sewage via Storm Discharge Point</w:t>
            </w:r>
          </w:p>
        </w:tc>
        <w:tc>
          <w:tcPr>
            <w:tcW w:w="939" w:type="pct"/>
            <w:shd w:val="clear" w:color="auto" w:fill="auto"/>
          </w:tcPr>
          <w:p w14:paraId="5D0CB487" w14:textId="77777777" w:rsidR="006E78FC" w:rsidRPr="006E78FC" w:rsidRDefault="006E78FC" w:rsidP="009A1C04">
            <w:pPr>
              <w:pStyle w:val="TableText"/>
              <w:rPr>
                <w:rStyle w:val="Blue"/>
                <w:color w:val="000000" w:themeColor="text1"/>
                <w:sz w:val="18"/>
                <w:szCs w:val="18"/>
              </w:rPr>
            </w:pPr>
            <w:r w:rsidRPr="006E78FC">
              <w:rPr>
                <w:rStyle w:val="Blue"/>
                <w:color w:val="000000" w:themeColor="text1"/>
                <w:sz w:val="18"/>
                <w:szCs w:val="18"/>
              </w:rPr>
              <w:t>Storm sewage</w:t>
            </w:r>
          </w:p>
        </w:tc>
        <w:tc>
          <w:tcPr>
            <w:tcW w:w="703" w:type="pct"/>
            <w:shd w:val="clear" w:color="auto" w:fill="auto"/>
          </w:tcPr>
          <w:p w14:paraId="1F131938" w14:textId="4D082CFA" w:rsidR="006E78FC" w:rsidRPr="006E78FC" w:rsidRDefault="006E78FC" w:rsidP="009A1C04">
            <w:pPr>
              <w:pStyle w:val="NormalWeb"/>
              <w:ind w:left="85" w:right="85"/>
              <w:rPr>
                <w:rStyle w:val="Blue"/>
                <w:rFonts w:ascii="Arial" w:hAnsi="Arial" w:cs="Arial"/>
                <w:color w:val="000000" w:themeColor="text1"/>
                <w:sz w:val="18"/>
                <w:szCs w:val="18"/>
              </w:rPr>
            </w:pPr>
            <w:r w:rsidRPr="006E78FC">
              <w:rPr>
                <w:rStyle w:val="Blue"/>
                <w:rFonts w:ascii="Arial" w:hAnsi="Arial" w:cs="Arial"/>
                <w:color w:val="000000" w:themeColor="text1"/>
                <w:sz w:val="18"/>
                <w:szCs w:val="18"/>
              </w:rPr>
              <w:t>14</w:t>
            </w:r>
          </w:p>
        </w:tc>
        <w:tc>
          <w:tcPr>
            <w:tcW w:w="1174" w:type="pct"/>
            <w:gridSpan w:val="2"/>
            <w:shd w:val="clear" w:color="auto" w:fill="auto"/>
          </w:tcPr>
          <w:p w14:paraId="1639EC8E" w14:textId="7BA69945" w:rsidR="006E78FC" w:rsidRPr="006E78FC" w:rsidRDefault="006E78FC" w:rsidP="006E78FC">
            <w:pPr>
              <w:pStyle w:val="TableText"/>
              <w:rPr>
                <w:rStyle w:val="Pink"/>
                <w:color w:val="000000" w:themeColor="text1"/>
                <w:sz w:val="18"/>
                <w:szCs w:val="18"/>
              </w:rPr>
            </w:pPr>
            <w:r w:rsidRPr="006E78FC">
              <w:rPr>
                <w:rStyle w:val="Blue"/>
                <w:color w:val="000000" w:themeColor="text1"/>
                <w:sz w:val="18"/>
                <w:szCs w:val="18"/>
              </w:rPr>
              <w:t>No greater than 6 mm in more than 1 dimension</w:t>
            </w:r>
          </w:p>
        </w:tc>
        <w:tc>
          <w:tcPr>
            <w:tcW w:w="933" w:type="pct"/>
            <w:shd w:val="clear" w:color="auto" w:fill="auto"/>
          </w:tcPr>
          <w:p w14:paraId="761DC16F" w14:textId="482C9576" w:rsidR="006E78FC" w:rsidRPr="006E78FC" w:rsidRDefault="006E78FC" w:rsidP="009A1C04">
            <w:pPr>
              <w:pStyle w:val="TableText"/>
              <w:rPr>
                <w:rStyle w:val="Blue"/>
                <w:color w:val="000000" w:themeColor="text1"/>
                <w:sz w:val="18"/>
                <w:szCs w:val="18"/>
              </w:rPr>
            </w:pPr>
            <w:r w:rsidRPr="006E78FC">
              <w:rPr>
                <w:rStyle w:val="Blue"/>
                <w:color w:val="000000" w:themeColor="text1"/>
                <w:sz w:val="18"/>
                <w:szCs w:val="18"/>
              </w:rPr>
              <w:t>6 mm x 6 mm</w:t>
            </w:r>
          </w:p>
        </w:tc>
      </w:tr>
    </w:tbl>
    <w:p w14:paraId="1C553E9F" w14:textId="49CEBD3C"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1"/>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305560">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4B6F56" w:rsidRPr="008F36B8" w14:paraId="34B4F023" w14:textId="77777777" w:rsidTr="00305560">
        <w:trPr>
          <w:cantSplit/>
        </w:trPr>
        <w:tc>
          <w:tcPr>
            <w:tcW w:w="1095" w:type="pct"/>
            <w:vMerge w:val="restart"/>
            <w:shd w:val="clear" w:color="auto" w:fill="auto"/>
          </w:tcPr>
          <w:p w14:paraId="5C451729" w14:textId="69E628DD" w:rsidR="004B6F56" w:rsidRPr="008F36B8" w:rsidRDefault="004B6F56" w:rsidP="004B6F56">
            <w:pPr>
              <w:pStyle w:val="TableText"/>
              <w:rPr>
                <w:rStyle w:val="Blue"/>
                <w:sz w:val="18"/>
                <w:szCs w:val="18"/>
              </w:rPr>
            </w:pPr>
            <w:r w:rsidRPr="008751C5">
              <w:rPr>
                <w:rStyle w:val="Blue"/>
                <w:color w:val="000000" w:themeColor="text1"/>
                <w:sz w:val="18"/>
                <w:szCs w:val="18"/>
              </w:rPr>
              <w:t>A1 Secondary treated sewage effluent vi</w:t>
            </w:r>
            <w:r w:rsidRPr="006E78FC">
              <w:rPr>
                <w:rStyle w:val="Blue"/>
                <w:color w:val="000000" w:themeColor="text1"/>
                <w:sz w:val="18"/>
                <w:szCs w:val="18"/>
              </w:rPr>
              <w:t>a Final Effluent Discharge Point</w:t>
            </w:r>
          </w:p>
        </w:tc>
        <w:tc>
          <w:tcPr>
            <w:tcW w:w="1170" w:type="pct"/>
            <w:shd w:val="clear" w:color="auto" w:fill="auto"/>
          </w:tcPr>
          <w:p w14:paraId="601451EF" w14:textId="6D7C221B" w:rsidR="004B6F56" w:rsidRPr="008F36B8" w:rsidRDefault="004B6F56" w:rsidP="004B6F56">
            <w:pPr>
              <w:pStyle w:val="TableText"/>
              <w:rPr>
                <w:rStyle w:val="Blue"/>
                <w:sz w:val="18"/>
                <w:szCs w:val="18"/>
              </w:rPr>
            </w:pPr>
            <w:r w:rsidRPr="000C0600">
              <w:rPr>
                <w:rStyle w:val="Blue"/>
                <w:color w:val="000000" w:themeColor="text1"/>
                <w:sz w:val="18"/>
                <w:szCs w:val="18"/>
              </w:rPr>
              <w:t>Final effluent sampling</w:t>
            </w:r>
          </w:p>
        </w:tc>
        <w:tc>
          <w:tcPr>
            <w:tcW w:w="1094" w:type="pct"/>
            <w:shd w:val="clear" w:color="auto" w:fill="auto"/>
          </w:tcPr>
          <w:p w14:paraId="06981C9D" w14:textId="4E3557D9" w:rsidR="004B6F56" w:rsidRPr="008F36B8" w:rsidRDefault="004B6F56" w:rsidP="004B6F56">
            <w:pPr>
              <w:pStyle w:val="TableText"/>
              <w:rPr>
                <w:rStyle w:val="Blue"/>
                <w:color w:val="FF0000"/>
                <w:sz w:val="18"/>
                <w:szCs w:val="18"/>
              </w:rPr>
            </w:pPr>
            <w:r w:rsidRPr="000C0600">
              <w:rPr>
                <w:rStyle w:val="Blue"/>
                <w:color w:val="000000" w:themeColor="text1"/>
                <w:sz w:val="18"/>
                <w:szCs w:val="18"/>
              </w:rPr>
              <w:t>SN 35402 40277</w:t>
            </w:r>
          </w:p>
        </w:tc>
        <w:tc>
          <w:tcPr>
            <w:tcW w:w="1641" w:type="pct"/>
            <w:shd w:val="clear" w:color="auto" w:fill="auto"/>
          </w:tcPr>
          <w:p w14:paraId="148E5DE6" w14:textId="6F780B5A" w:rsidR="004B6F56" w:rsidRPr="008F36B8" w:rsidRDefault="004B6F56" w:rsidP="004B6F56">
            <w:pPr>
              <w:pStyle w:val="TableText"/>
              <w:rPr>
                <w:rStyle w:val="Blue"/>
                <w:sz w:val="18"/>
                <w:szCs w:val="18"/>
              </w:rPr>
            </w:pPr>
            <w:r w:rsidRPr="000C0600">
              <w:rPr>
                <w:rStyle w:val="Blue"/>
                <w:color w:val="000000" w:themeColor="text1"/>
                <w:sz w:val="18"/>
                <w:szCs w:val="18"/>
              </w:rPr>
              <w:t>Final Effluent Sample Point</w:t>
            </w:r>
          </w:p>
        </w:tc>
      </w:tr>
      <w:tr w:rsidR="004B6F56" w:rsidRPr="008F36B8" w14:paraId="3CC22947" w14:textId="77777777" w:rsidTr="00305560">
        <w:trPr>
          <w:cantSplit/>
        </w:trPr>
        <w:tc>
          <w:tcPr>
            <w:tcW w:w="1095" w:type="pct"/>
            <w:vMerge/>
            <w:shd w:val="clear" w:color="auto" w:fill="auto"/>
          </w:tcPr>
          <w:p w14:paraId="1C6D2F4E" w14:textId="77777777" w:rsidR="004B6F56" w:rsidRPr="008F36B8" w:rsidRDefault="004B6F56" w:rsidP="004B6F56">
            <w:pPr>
              <w:pStyle w:val="TableText"/>
              <w:rPr>
                <w:rStyle w:val="Blue"/>
                <w:sz w:val="18"/>
                <w:szCs w:val="18"/>
              </w:rPr>
            </w:pPr>
          </w:p>
        </w:tc>
        <w:tc>
          <w:tcPr>
            <w:tcW w:w="1170" w:type="pct"/>
            <w:shd w:val="clear" w:color="auto" w:fill="auto"/>
          </w:tcPr>
          <w:p w14:paraId="23BC8CD8" w14:textId="6B586EA2" w:rsidR="004B6F56" w:rsidRPr="008F36B8" w:rsidRDefault="004B6F56" w:rsidP="004B6F56">
            <w:pPr>
              <w:pStyle w:val="TableText"/>
              <w:rPr>
                <w:rStyle w:val="Blue"/>
                <w:sz w:val="18"/>
                <w:szCs w:val="18"/>
              </w:rPr>
            </w:pPr>
            <w:r w:rsidRPr="000C0600">
              <w:rPr>
                <w:rStyle w:val="Blue"/>
                <w:color w:val="000000" w:themeColor="text1"/>
                <w:sz w:val="18"/>
                <w:szCs w:val="18"/>
              </w:rPr>
              <w:t>MCERTS continuous flow monitoring</w:t>
            </w:r>
          </w:p>
        </w:tc>
        <w:tc>
          <w:tcPr>
            <w:tcW w:w="1094" w:type="pct"/>
            <w:shd w:val="clear" w:color="auto" w:fill="auto"/>
          </w:tcPr>
          <w:p w14:paraId="1373F537" w14:textId="3A992F45" w:rsidR="004B6F56" w:rsidRPr="008F36B8" w:rsidRDefault="004B6F56" w:rsidP="004B6F56">
            <w:pPr>
              <w:pStyle w:val="TableText"/>
              <w:rPr>
                <w:rStyle w:val="Blue"/>
                <w:color w:val="FF0000"/>
                <w:sz w:val="18"/>
                <w:szCs w:val="18"/>
              </w:rPr>
            </w:pPr>
            <w:r w:rsidRPr="000C0600">
              <w:rPr>
                <w:rStyle w:val="Blue"/>
                <w:color w:val="000000" w:themeColor="text1"/>
                <w:sz w:val="18"/>
                <w:szCs w:val="18"/>
              </w:rPr>
              <w:t>SN 35399 40294</w:t>
            </w:r>
          </w:p>
        </w:tc>
        <w:tc>
          <w:tcPr>
            <w:tcW w:w="1641" w:type="pct"/>
            <w:shd w:val="clear" w:color="auto" w:fill="auto"/>
          </w:tcPr>
          <w:p w14:paraId="6293020A" w14:textId="21B72BA1" w:rsidR="004B6F56" w:rsidRPr="008F36B8" w:rsidRDefault="004B6F56" w:rsidP="004B6F56">
            <w:pPr>
              <w:pStyle w:val="TableText"/>
              <w:rPr>
                <w:rStyle w:val="Blue"/>
                <w:sz w:val="18"/>
                <w:szCs w:val="18"/>
              </w:rPr>
            </w:pPr>
            <w:r w:rsidRPr="000C0600">
              <w:rPr>
                <w:rStyle w:val="Blue"/>
                <w:color w:val="000000" w:themeColor="text1"/>
                <w:sz w:val="18"/>
                <w:szCs w:val="18"/>
              </w:rPr>
              <w:t>MCERTS Flow Monitoring Point</w:t>
            </w:r>
          </w:p>
        </w:tc>
      </w:tr>
      <w:tr w:rsidR="00590AD8" w:rsidRPr="008F36B8" w14:paraId="5DC0552A" w14:textId="77777777" w:rsidTr="00305560">
        <w:trPr>
          <w:cantSplit/>
        </w:trPr>
        <w:tc>
          <w:tcPr>
            <w:tcW w:w="1095" w:type="pct"/>
            <w:vMerge w:val="restart"/>
            <w:shd w:val="clear" w:color="auto" w:fill="auto"/>
          </w:tcPr>
          <w:p w14:paraId="2A2FADF5" w14:textId="4B5AC583" w:rsidR="00590AD8" w:rsidRPr="00242D4A" w:rsidRDefault="00590AD8" w:rsidP="008A08E9">
            <w:pPr>
              <w:pStyle w:val="TableText"/>
              <w:rPr>
                <w:rStyle w:val="Blue"/>
                <w:color w:val="000000" w:themeColor="text1"/>
                <w:sz w:val="18"/>
                <w:szCs w:val="18"/>
              </w:rPr>
            </w:pPr>
            <w:r w:rsidRPr="00242D4A">
              <w:rPr>
                <w:rStyle w:val="Blue"/>
                <w:color w:val="000000" w:themeColor="text1"/>
                <w:sz w:val="18"/>
                <w:szCs w:val="18"/>
              </w:rPr>
              <w:t>A2 Storm sewage via Storm Discharge Point</w:t>
            </w:r>
          </w:p>
        </w:tc>
        <w:tc>
          <w:tcPr>
            <w:tcW w:w="1170" w:type="pct"/>
            <w:shd w:val="clear" w:color="auto" w:fill="auto"/>
          </w:tcPr>
          <w:p w14:paraId="023152B2" w14:textId="63441951" w:rsidR="00590AD8" w:rsidRPr="00242D4A" w:rsidRDefault="00590AD8" w:rsidP="008A08E9">
            <w:pPr>
              <w:pStyle w:val="TableText"/>
              <w:rPr>
                <w:rStyle w:val="Blue"/>
                <w:color w:val="000000" w:themeColor="text1"/>
                <w:sz w:val="18"/>
                <w:szCs w:val="18"/>
              </w:rPr>
            </w:pPr>
            <w:r w:rsidRPr="00242D4A">
              <w:rPr>
                <w:rStyle w:val="Blue"/>
                <w:color w:val="000000" w:themeColor="text1"/>
                <w:sz w:val="18"/>
                <w:szCs w:val="18"/>
              </w:rPr>
              <w:t xml:space="preserve">Storm </w:t>
            </w:r>
            <w:r w:rsidR="00C04295" w:rsidRPr="00242D4A">
              <w:rPr>
                <w:rStyle w:val="Blue"/>
                <w:color w:val="000000" w:themeColor="text1"/>
                <w:sz w:val="18"/>
                <w:szCs w:val="18"/>
              </w:rPr>
              <w:t>e</w:t>
            </w:r>
            <w:r w:rsidRPr="00242D4A">
              <w:rPr>
                <w:rStyle w:val="Blue"/>
                <w:color w:val="000000" w:themeColor="text1"/>
                <w:sz w:val="18"/>
                <w:szCs w:val="18"/>
              </w:rPr>
              <w:t>ffluent sampling</w:t>
            </w:r>
          </w:p>
        </w:tc>
        <w:tc>
          <w:tcPr>
            <w:tcW w:w="1094" w:type="pct"/>
            <w:shd w:val="clear" w:color="auto" w:fill="auto"/>
          </w:tcPr>
          <w:p w14:paraId="393E1D1A" w14:textId="738F5300" w:rsidR="00590AD8" w:rsidRPr="00242D4A" w:rsidRDefault="00242D4A" w:rsidP="008A08E9">
            <w:pPr>
              <w:pStyle w:val="TableText"/>
              <w:rPr>
                <w:rStyle w:val="Blue"/>
                <w:color w:val="000000" w:themeColor="text1"/>
                <w:sz w:val="18"/>
                <w:szCs w:val="18"/>
              </w:rPr>
            </w:pPr>
            <w:r w:rsidRPr="00242D4A">
              <w:rPr>
                <w:rStyle w:val="Blue"/>
                <w:color w:val="000000" w:themeColor="text1"/>
                <w:sz w:val="18"/>
                <w:szCs w:val="18"/>
              </w:rPr>
              <w:t>SN 35429 40261</w:t>
            </w:r>
          </w:p>
        </w:tc>
        <w:tc>
          <w:tcPr>
            <w:tcW w:w="1641" w:type="pct"/>
            <w:shd w:val="clear" w:color="auto" w:fill="auto"/>
          </w:tcPr>
          <w:p w14:paraId="1EEF4F42" w14:textId="2B025A04" w:rsidR="00590AD8" w:rsidRPr="00242D4A" w:rsidRDefault="00590AD8" w:rsidP="008A08E9">
            <w:pPr>
              <w:pStyle w:val="TableText"/>
              <w:rPr>
                <w:rStyle w:val="Blue"/>
                <w:color w:val="000000" w:themeColor="text1"/>
                <w:sz w:val="18"/>
                <w:szCs w:val="18"/>
                <w:highlight w:val="green"/>
              </w:rPr>
            </w:pPr>
            <w:r w:rsidRPr="00242D4A">
              <w:rPr>
                <w:rStyle w:val="Blue"/>
                <w:color w:val="000000" w:themeColor="text1"/>
                <w:sz w:val="18"/>
                <w:szCs w:val="18"/>
              </w:rPr>
              <w:t>Storm Sample Point</w:t>
            </w:r>
          </w:p>
        </w:tc>
      </w:tr>
      <w:tr w:rsidR="00590AD8" w:rsidRPr="008F36B8" w14:paraId="5F057204" w14:textId="77777777" w:rsidTr="00305560">
        <w:trPr>
          <w:cantSplit/>
        </w:trPr>
        <w:tc>
          <w:tcPr>
            <w:tcW w:w="1095" w:type="pct"/>
            <w:vMerge/>
            <w:shd w:val="clear" w:color="auto" w:fill="auto"/>
          </w:tcPr>
          <w:p w14:paraId="36902352" w14:textId="77777777" w:rsidR="00590AD8" w:rsidRPr="00242D4A" w:rsidRDefault="00590AD8" w:rsidP="008A08E9">
            <w:pPr>
              <w:pStyle w:val="TableText"/>
              <w:rPr>
                <w:rStyle w:val="Blue"/>
                <w:color w:val="000000" w:themeColor="text1"/>
                <w:sz w:val="18"/>
                <w:szCs w:val="18"/>
              </w:rPr>
            </w:pPr>
          </w:p>
        </w:tc>
        <w:tc>
          <w:tcPr>
            <w:tcW w:w="1170" w:type="pct"/>
            <w:shd w:val="clear" w:color="auto" w:fill="auto"/>
          </w:tcPr>
          <w:p w14:paraId="52A7CC51" w14:textId="39B1413E" w:rsidR="00590AD8" w:rsidRPr="00242D4A" w:rsidRDefault="00242539" w:rsidP="0071775F">
            <w:pPr>
              <w:pStyle w:val="TableText"/>
              <w:rPr>
                <w:rStyle w:val="Blue"/>
                <w:color w:val="000000" w:themeColor="text1"/>
                <w:sz w:val="18"/>
                <w:szCs w:val="18"/>
              </w:rPr>
            </w:pPr>
            <w:r w:rsidRPr="00242D4A">
              <w:rPr>
                <w:rStyle w:val="Blue"/>
                <w:color w:val="000000" w:themeColor="text1"/>
                <w:sz w:val="18"/>
                <w:szCs w:val="18"/>
              </w:rPr>
              <w:t>Event duration monitoring</w:t>
            </w:r>
          </w:p>
        </w:tc>
        <w:tc>
          <w:tcPr>
            <w:tcW w:w="1094" w:type="pct"/>
            <w:shd w:val="clear" w:color="auto" w:fill="auto"/>
          </w:tcPr>
          <w:p w14:paraId="0A561CDD" w14:textId="017ACFBF" w:rsidR="00590AD8" w:rsidRPr="00242D4A" w:rsidRDefault="003D0B0F" w:rsidP="008A08E9">
            <w:pPr>
              <w:pStyle w:val="TableText"/>
              <w:rPr>
                <w:rStyle w:val="Blue"/>
                <w:color w:val="000000" w:themeColor="text1"/>
                <w:sz w:val="18"/>
                <w:szCs w:val="18"/>
              </w:rPr>
            </w:pPr>
            <w:r w:rsidRPr="003D0B0F">
              <w:rPr>
                <w:rStyle w:val="Blue"/>
                <w:color w:val="000000" w:themeColor="text1"/>
                <w:sz w:val="18"/>
                <w:szCs w:val="18"/>
              </w:rPr>
              <w:t>SN 35429 40261</w:t>
            </w:r>
          </w:p>
        </w:tc>
        <w:tc>
          <w:tcPr>
            <w:tcW w:w="1641" w:type="pct"/>
            <w:shd w:val="clear" w:color="auto" w:fill="auto"/>
          </w:tcPr>
          <w:p w14:paraId="249E112B" w14:textId="1FE68D18" w:rsidR="00590AD8" w:rsidRPr="00242D4A" w:rsidRDefault="00590AD8" w:rsidP="008A08E9">
            <w:pPr>
              <w:pStyle w:val="TableText"/>
              <w:rPr>
                <w:rStyle w:val="Blue"/>
                <w:color w:val="000000" w:themeColor="text1"/>
                <w:sz w:val="18"/>
                <w:szCs w:val="18"/>
                <w:highlight w:val="green"/>
              </w:rPr>
            </w:pPr>
            <w:r w:rsidRPr="00242D4A">
              <w:rPr>
                <w:rStyle w:val="Blue"/>
                <w:color w:val="000000" w:themeColor="text1"/>
                <w:sz w:val="18"/>
                <w:szCs w:val="18"/>
              </w:rPr>
              <w:t>Storm to Environment EDM Monitoring Point</w:t>
            </w:r>
          </w:p>
        </w:tc>
      </w:tr>
      <w:tr w:rsidR="00127AF5" w:rsidRPr="008F36B8" w14:paraId="6C9142D7" w14:textId="77777777" w:rsidTr="00305560">
        <w:trPr>
          <w:cantSplit/>
        </w:trPr>
        <w:tc>
          <w:tcPr>
            <w:tcW w:w="1095" w:type="pct"/>
            <w:vMerge/>
            <w:shd w:val="clear" w:color="auto" w:fill="auto"/>
          </w:tcPr>
          <w:p w14:paraId="0C7992FE" w14:textId="77777777" w:rsidR="00127AF5" w:rsidRPr="00242D4A" w:rsidRDefault="00127AF5" w:rsidP="00127AF5">
            <w:pPr>
              <w:pStyle w:val="TableText"/>
              <w:rPr>
                <w:rStyle w:val="Blue"/>
                <w:color w:val="000000" w:themeColor="text1"/>
                <w:sz w:val="18"/>
                <w:szCs w:val="18"/>
              </w:rPr>
            </w:pPr>
          </w:p>
        </w:tc>
        <w:tc>
          <w:tcPr>
            <w:tcW w:w="1170" w:type="pct"/>
            <w:shd w:val="clear" w:color="auto" w:fill="auto"/>
          </w:tcPr>
          <w:p w14:paraId="2F08E068" w14:textId="622CCA8D" w:rsidR="00127AF5" w:rsidRPr="00242D4A" w:rsidRDefault="00127AF5" w:rsidP="00127AF5">
            <w:pPr>
              <w:pStyle w:val="TableText"/>
              <w:rPr>
                <w:rStyle w:val="Blue"/>
                <w:color w:val="000000" w:themeColor="text1"/>
                <w:sz w:val="18"/>
                <w:szCs w:val="18"/>
              </w:rPr>
            </w:pPr>
            <w:r w:rsidRPr="00242D4A">
              <w:rPr>
                <w:rStyle w:val="Blue"/>
                <w:color w:val="000000" w:themeColor="text1"/>
                <w:sz w:val="18"/>
                <w:szCs w:val="18"/>
              </w:rPr>
              <w:t>Flow passed forward monitoring</w:t>
            </w:r>
          </w:p>
        </w:tc>
        <w:tc>
          <w:tcPr>
            <w:tcW w:w="1094" w:type="pct"/>
            <w:shd w:val="clear" w:color="auto" w:fill="auto"/>
          </w:tcPr>
          <w:p w14:paraId="0295D039" w14:textId="63A8AAEC" w:rsidR="00127AF5" w:rsidRPr="00242D4A" w:rsidRDefault="00242D4A" w:rsidP="00127AF5">
            <w:pPr>
              <w:pStyle w:val="TableText"/>
              <w:rPr>
                <w:rStyle w:val="Blue"/>
                <w:color w:val="000000" w:themeColor="text1"/>
                <w:sz w:val="18"/>
                <w:szCs w:val="18"/>
              </w:rPr>
            </w:pPr>
            <w:r w:rsidRPr="00242D4A">
              <w:rPr>
                <w:rStyle w:val="Blue"/>
                <w:color w:val="000000" w:themeColor="text1"/>
                <w:sz w:val="18"/>
                <w:szCs w:val="18"/>
              </w:rPr>
              <w:t>SN 35425 40265</w:t>
            </w:r>
          </w:p>
        </w:tc>
        <w:tc>
          <w:tcPr>
            <w:tcW w:w="1641" w:type="pct"/>
            <w:shd w:val="clear" w:color="auto" w:fill="auto"/>
          </w:tcPr>
          <w:p w14:paraId="4861D766" w14:textId="5FD60AE3" w:rsidR="00127AF5" w:rsidRPr="00242D4A" w:rsidRDefault="00127AF5" w:rsidP="00127AF5">
            <w:pPr>
              <w:pStyle w:val="TableText"/>
              <w:rPr>
                <w:rStyle w:val="Blue"/>
                <w:color w:val="000000" w:themeColor="text1"/>
                <w:sz w:val="18"/>
                <w:szCs w:val="18"/>
              </w:rPr>
            </w:pPr>
            <w:r w:rsidRPr="00242D4A">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305560">
        <w:rPr>
          <w:rStyle w:val="Red"/>
          <w:color w:val="000000" w:themeColor="text1"/>
        </w:rPr>
        <w:lastRenderedPageBreak/>
        <w:t xml:space="preserve">Schedule 3A - Look up </w:t>
      </w:r>
      <w:proofErr w:type="gramStart"/>
      <w:r w:rsidR="00821962" w:rsidRPr="00305560">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Number of s</w:t>
            </w:r>
            <w:bookmarkStart w:id="9" w:name="_Hlt511551491"/>
            <w:bookmarkEnd w:id="9"/>
            <w:r w:rsidRPr="00305560">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4–7  </w:t>
            </w:r>
          </w:p>
        </w:tc>
        <w:tc>
          <w:tcPr>
            <w:tcW w:w="2660" w:type="pct"/>
            <w:shd w:val="clear" w:color="auto" w:fill="auto"/>
          </w:tcPr>
          <w:p w14:paraId="69C4BC74"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8–16</w:t>
            </w:r>
          </w:p>
        </w:tc>
        <w:tc>
          <w:tcPr>
            <w:tcW w:w="2660" w:type="pct"/>
            <w:shd w:val="clear" w:color="auto" w:fill="auto"/>
          </w:tcPr>
          <w:p w14:paraId="0648B3A3"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17–28 </w:t>
            </w:r>
          </w:p>
        </w:tc>
        <w:tc>
          <w:tcPr>
            <w:tcW w:w="2660" w:type="pct"/>
            <w:shd w:val="clear" w:color="auto" w:fill="auto"/>
          </w:tcPr>
          <w:p w14:paraId="778D512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29–40 </w:t>
            </w:r>
          </w:p>
        </w:tc>
        <w:tc>
          <w:tcPr>
            <w:tcW w:w="2660" w:type="pct"/>
            <w:shd w:val="clear" w:color="auto" w:fill="auto"/>
          </w:tcPr>
          <w:p w14:paraId="1B0C750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41–53  </w:t>
            </w:r>
          </w:p>
        </w:tc>
        <w:tc>
          <w:tcPr>
            <w:tcW w:w="2660" w:type="pct"/>
            <w:shd w:val="clear" w:color="auto" w:fill="auto"/>
          </w:tcPr>
          <w:p w14:paraId="6261ED31"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54–67  </w:t>
            </w:r>
          </w:p>
        </w:tc>
        <w:tc>
          <w:tcPr>
            <w:tcW w:w="2660" w:type="pct"/>
            <w:shd w:val="clear" w:color="auto" w:fill="auto"/>
          </w:tcPr>
          <w:p w14:paraId="3DA4AA29"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68–81  </w:t>
            </w:r>
          </w:p>
        </w:tc>
        <w:tc>
          <w:tcPr>
            <w:tcW w:w="2660" w:type="pct"/>
            <w:shd w:val="clear" w:color="auto" w:fill="auto"/>
          </w:tcPr>
          <w:p w14:paraId="240BF003"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82–95 </w:t>
            </w:r>
          </w:p>
        </w:tc>
        <w:tc>
          <w:tcPr>
            <w:tcW w:w="2660" w:type="pct"/>
            <w:shd w:val="clear" w:color="auto" w:fill="auto"/>
          </w:tcPr>
          <w:p w14:paraId="3947566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96–110 </w:t>
            </w:r>
          </w:p>
        </w:tc>
        <w:tc>
          <w:tcPr>
            <w:tcW w:w="2660" w:type="pct"/>
            <w:shd w:val="clear" w:color="auto" w:fill="auto"/>
          </w:tcPr>
          <w:p w14:paraId="7B637391"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111–125  </w:t>
            </w:r>
          </w:p>
        </w:tc>
        <w:tc>
          <w:tcPr>
            <w:tcW w:w="2660" w:type="pct"/>
            <w:shd w:val="clear" w:color="auto" w:fill="auto"/>
          </w:tcPr>
          <w:p w14:paraId="3A267D7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126–140  </w:t>
            </w:r>
          </w:p>
        </w:tc>
        <w:tc>
          <w:tcPr>
            <w:tcW w:w="2660" w:type="pct"/>
            <w:shd w:val="clear" w:color="auto" w:fill="auto"/>
          </w:tcPr>
          <w:p w14:paraId="49045AE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141–155  </w:t>
            </w:r>
          </w:p>
        </w:tc>
        <w:tc>
          <w:tcPr>
            <w:tcW w:w="2660" w:type="pct"/>
            <w:shd w:val="clear" w:color="auto" w:fill="auto"/>
          </w:tcPr>
          <w:p w14:paraId="68142938"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156–171  </w:t>
            </w:r>
          </w:p>
        </w:tc>
        <w:tc>
          <w:tcPr>
            <w:tcW w:w="2660" w:type="pct"/>
            <w:shd w:val="clear" w:color="auto" w:fill="auto"/>
          </w:tcPr>
          <w:p w14:paraId="7C328F6C"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172–187 </w:t>
            </w:r>
          </w:p>
        </w:tc>
        <w:tc>
          <w:tcPr>
            <w:tcW w:w="2660" w:type="pct"/>
            <w:shd w:val="clear" w:color="auto" w:fill="auto"/>
          </w:tcPr>
          <w:p w14:paraId="3D32E7D7"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188–203  </w:t>
            </w:r>
          </w:p>
        </w:tc>
        <w:tc>
          <w:tcPr>
            <w:tcW w:w="2660" w:type="pct"/>
            <w:shd w:val="clear" w:color="auto" w:fill="auto"/>
          </w:tcPr>
          <w:p w14:paraId="757AB9A0"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204–219  </w:t>
            </w:r>
          </w:p>
        </w:tc>
        <w:tc>
          <w:tcPr>
            <w:tcW w:w="2660" w:type="pct"/>
            <w:shd w:val="clear" w:color="auto" w:fill="auto"/>
          </w:tcPr>
          <w:p w14:paraId="7C72F087"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220–235  </w:t>
            </w:r>
          </w:p>
        </w:tc>
        <w:tc>
          <w:tcPr>
            <w:tcW w:w="2660" w:type="pct"/>
            <w:shd w:val="clear" w:color="auto" w:fill="auto"/>
          </w:tcPr>
          <w:p w14:paraId="777683A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236–251 </w:t>
            </w:r>
          </w:p>
        </w:tc>
        <w:tc>
          <w:tcPr>
            <w:tcW w:w="2660" w:type="pct"/>
            <w:shd w:val="clear" w:color="auto" w:fill="auto"/>
          </w:tcPr>
          <w:p w14:paraId="1036B43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252–268 </w:t>
            </w:r>
          </w:p>
        </w:tc>
        <w:tc>
          <w:tcPr>
            <w:tcW w:w="2660" w:type="pct"/>
            <w:shd w:val="clear" w:color="auto" w:fill="auto"/>
          </w:tcPr>
          <w:p w14:paraId="758D1B52"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269–284  </w:t>
            </w:r>
          </w:p>
        </w:tc>
        <w:tc>
          <w:tcPr>
            <w:tcW w:w="2660" w:type="pct"/>
            <w:shd w:val="clear" w:color="auto" w:fill="auto"/>
          </w:tcPr>
          <w:p w14:paraId="059DCBA8"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285–300  </w:t>
            </w:r>
          </w:p>
        </w:tc>
        <w:tc>
          <w:tcPr>
            <w:tcW w:w="2660" w:type="pct"/>
            <w:shd w:val="clear" w:color="auto" w:fill="auto"/>
          </w:tcPr>
          <w:p w14:paraId="2E8AAEF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301–317 </w:t>
            </w:r>
          </w:p>
        </w:tc>
        <w:tc>
          <w:tcPr>
            <w:tcW w:w="2660" w:type="pct"/>
            <w:shd w:val="clear" w:color="auto" w:fill="auto"/>
          </w:tcPr>
          <w:p w14:paraId="4208F093"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318–334  </w:t>
            </w:r>
          </w:p>
        </w:tc>
        <w:tc>
          <w:tcPr>
            <w:tcW w:w="2660" w:type="pct"/>
            <w:shd w:val="clear" w:color="auto" w:fill="auto"/>
          </w:tcPr>
          <w:p w14:paraId="3F38A396"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335–350 </w:t>
            </w:r>
          </w:p>
        </w:tc>
        <w:tc>
          <w:tcPr>
            <w:tcW w:w="2660" w:type="pct"/>
            <w:shd w:val="clear" w:color="auto" w:fill="auto"/>
          </w:tcPr>
          <w:p w14:paraId="69B8293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351–365 </w:t>
            </w:r>
          </w:p>
        </w:tc>
        <w:tc>
          <w:tcPr>
            <w:tcW w:w="2660" w:type="pct"/>
            <w:shd w:val="clear" w:color="auto" w:fill="auto"/>
          </w:tcPr>
          <w:p w14:paraId="3579A65B"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 xml:space="preserve"> 25</w:t>
            </w:r>
          </w:p>
        </w:tc>
      </w:tr>
    </w:tbl>
    <w:p w14:paraId="6186E131" w14:textId="77777777" w:rsidR="00821962" w:rsidRPr="00305560" w:rsidRDefault="005D2F25" w:rsidP="00821962">
      <w:pPr>
        <w:pStyle w:val="Heading1NotIndexed"/>
        <w:ind w:left="567"/>
        <w:rPr>
          <w:rStyle w:val="Red"/>
          <w:color w:val="000000" w:themeColor="text1"/>
        </w:rPr>
      </w:pPr>
      <w:r w:rsidRPr="008F36B8">
        <w:rPr>
          <w:rStyle w:val="Red"/>
        </w:rPr>
        <w:br w:type="page"/>
      </w:r>
      <w:r w:rsidR="00821962" w:rsidRPr="0030556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05560" w:rsidRPr="00305560" w14:paraId="15F89F50" w14:textId="77777777" w:rsidTr="001F4EC0">
        <w:trPr>
          <w:cantSplit/>
          <w:tblHeader/>
        </w:trPr>
        <w:tc>
          <w:tcPr>
            <w:tcW w:w="737" w:type="pct"/>
            <w:shd w:val="clear" w:color="auto" w:fill="auto"/>
          </w:tcPr>
          <w:p w14:paraId="0E79F7C9"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Parameter</w:t>
            </w:r>
          </w:p>
        </w:tc>
        <w:tc>
          <w:tcPr>
            <w:tcW w:w="1056" w:type="pct"/>
            <w:shd w:val="clear" w:color="auto" w:fill="auto"/>
          </w:tcPr>
          <w:p w14:paraId="78238B78"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‘Normal frequency’ of samples per year</w:t>
            </w:r>
          </w:p>
        </w:tc>
        <w:tc>
          <w:tcPr>
            <w:tcW w:w="1055" w:type="pct"/>
            <w:shd w:val="clear" w:color="auto" w:fill="auto"/>
          </w:tcPr>
          <w:p w14:paraId="06AA764E"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305560" w:rsidRDefault="00821962" w:rsidP="00821962">
            <w:pPr>
              <w:pStyle w:val="TableText"/>
              <w:rPr>
                <w:rStyle w:val="Red"/>
                <w:b/>
                <w:color w:val="000000" w:themeColor="text1"/>
                <w:sz w:val="18"/>
                <w:szCs w:val="18"/>
              </w:rPr>
            </w:pPr>
            <w:r w:rsidRPr="00305560">
              <w:rPr>
                <w:rStyle w:val="Red"/>
                <w:b/>
                <w:color w:val="000000" w:themeColor="text1"/>
                <w:sz w:val="18"/>
                <w:szCs w:val="18"/>
              </w:rPr>
              <w:t>Out of hours samples</w:t>
            </w:r>
          </w:p>
        </w:tc>
      </w:tr>
      <w:tr w:rsidR="00305560" w:rsidRPr="00305560" w14:paraId="22B5F3DB" w14:textId="77777777" w:rsidTr="001F4EC0">
        <w:trPr>
          <w:cantSplit/>
        </w:trPr>
        <w:tc>
          <w:tcPr>
            <w:tcW w:w="737" w:type="pct"/>
            <w:shd w:val="clear" w:color="auto" w:fill="auto"/>
          </w:tcPr>
          <w:p w14:paraId="7E04794E"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Sanitary</w:t>
            </w:r>
          </w:p>
          <w:p w14:paraId="0CAE9CDA" w14:textId="77777777" w:rsidR="00821962" w:rsidRPr="00305560"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24</w:t>
            </w:r>
          </w:p>
        </w:tc>
        <w:tc>
          <w:tcPr>
            <w:tcW w:w="1055" w:type="pct"/>
            <w:shd w:val="clear" w:color="auto" w:fill="auto"/>
          </w:tcPr>
          <w:p w14:paraId="773C4CC7"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12</w:t>
            </w:r>
          </w:p>
        </w:tc>
        <w:tc>
          <w:tcPr>
            <w:tcW w:w="1059" w:type="pct"/>
            <w:shd w:val="clear" w:color="auto" w:fill="auto"/>
          </w:tcPr>
          <w:p w14:paraId="5F5A59A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24</w:t>
            </w:r>
          </w:p>
        </w:tc>
        <w:tc>
          <w:tcPr>
            <w:tcW w:w="1093" w:type="pct"/>
            <w:shd w:val="clear" w:color="auto" w:fill="auto"/>
          </w:tcPr>
          <w:p w14:paraId="282EB3D6"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For 24 samples 2 out of hours samples per annum</w:t>
            </w:r>
          </w:p>
        </w:tc>
      </w:tr>
      <w:tr w:rsidR="00821962" w:rsidRPr="00305560" w14:paraId="7C438A51" w14:textId="77777777" w:rsidTr="001F4EC0">
        <w:trPr>
          <w:cantSplit/>
        </w:trPr>
        <w:tc>
          <w:tcPr>
            <w:tcW w:w="737" w:type="pct"/>
            <w:shd w:val="clear" w:color="auto" w:fill="auto"/>
          </w:tcPr>
          <w:p w14:paraId="3958ED9A"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Non sanitary</w:t>
            </w:r>
          </w:p>
          <w:p w14:paraId="23A00D01" w14:textId="77777777" w:rsidR="00821962" w:rsidRPr="00305560"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12</w:t>
            </w:r>
          </w:p>
        </w:tc>
        <w:tc>
          <w:tcPr>
            <w:tcW w:w="1055" w:type="pct"/>
            <w:shd w:val="clear" w:color="auto" w:fill="auto"/>
          </w:tcPr>
          <w:p w14:paraId="31479A9E"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12</w:t>
            </w:r>
          </w:p>
        </w:tc>
        <w:tc>
          <w:tcPr>
            <w:tcW w:w="1059" w:type="pct"/>
            <w:shd w:val="clear" w:color="auto" w:fill="auto"/>
          </w:tcPr>
          <w:p w14:paraId="2303665C"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12</w:t>
            </w:r>
          </w:p>
        </w:tc>
        <w:tc>
          <w:tcPr>
            <w:tcW w:w="1093" w:type="pct"/>
            <w:shd w:val="clear" w:color="auto" w:fill="auto"/>
          </w:tcPr>
          <w:p w14:paraId="547A8B6C" w14:textId="77777777" w:rsidR="00821962" w:rsidRPr="00305560" w:rsidRDefault="00821962" w:rsidP="00821962">
            <w:pPr>
              <w:pStyle w:val="TableText"/>
              <w:rPr>
                <w:rStyle w:val="Red"/>
                <w:color w:val="000000" w:themeColor="text1"/>
                <w:sz w:val="18"/>
                <w:szCs w:val="18"/>
              </w:rPr>
            </w:pPr>
            <w:r w:rsidRPr="00305560">
              <w:rPr>
                <w:rStyle w:val="Red"/>
                <w:color w:val="000000" w:themeColor="text1"/>
                <w:sz w:val="18"/>
                <w:szCs w:val="18"/>
              </w:rPr>
              <w:t>For 12 samples 1 out of hours sample per annum</w:t>
            </w:r>
          </w:p>
        </w:tc>
      </w:tr>
    </w:tbl>
    <w:p w14:paraId="461E4EB2" w14:textId="77777777" w:rsidR="00821962" w:rsidRPr="00305560" w:rsidRDefault="00821962" w:rsidP="00821962">
      <w:pPr>
        <w:ind w:left="567"/>
        <w:rPr>
          <w:rStyle w:val="Pink"/>
          <w:color w:val="000000" w:themeColor="text1"/>
        </w:rPr>
      </w:pPr>
    </w:p>
    <w:p w14:paraId="7DC7CFA0" w14:textId="35F9C070" w:rsidR="00305560" w:rsidRPr="008F36B8" w:rsidRDefault="005D2F25" w:rsidP="00305560">
      <w:pPr>
        <w:pStyle w:val="Heading1NotIndexed"/>
        <w:ind w:left="567"/>
      </w:pPr>
      <w:r w:rsidRPr="008F36B8">
        <w:rPr>
          <w:rStyle w:val="Red"/>
        </w:rPr>
        <w:br w:type="page"/>
      </w:r>
    </w:p>
    <w:p w14:paraId="74D11A76" w14:textId="0325A926"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733DDBC7" w:rsidR="001A6A99" w:rsidRPr="001E6743" w:rsidRDefault="00D55C1F" w:rsidP="00305560">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3BD7111" w:rsidR="001E6743" w:rsidRPr="008F36B8" w:rsidRDefault="00D55C1F" w:rsidP="00305560">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EDE82E2"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Discharge of s</w:t>
            </w:r>
            <w:r w:rsidRPr="004F4F91">
              <w:rPr>
                <w:rStyle w:val="Blue"/>
                <w:rFonts w:cs="Arial"/>
                <w:color w:val="000000" w:themeColor="text1"/>
                <w:sz w:val="18"/>
                <w:szCs w:val="18"/>
              </w:rPr>
              <w:t>e</w:t>
            </w:r>
            <w:r w:rsidRPr="00305560">
              <w:rPr>
                <w:rStyle w:val="Blue"/>
                <w:rFonts w:cs="Arial"/>
                <w:color w:val="000000" w:themeColor="text1"/>
                <w:sz w:val="18"/>
                <w:szCs w:val="18"/>
              </w:rPr>
              <w:t>condary 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305560" w:rsidRDefault="007A27A9" w:rsidP="00821962">
            <w:pPr>
              <w:pStyle w:val="TableText"/>
              <w:rPr>
                <w:rStyle w:val="Blue"/>
                <w:rFonts w:cs="Arial"/>
                <w:color w:val="000000" w:themeColor="text1"/>
                <w:sz w:val="18"/>
                <w:szCs w:val="18"/>
              </w:rPr>
            </w:pPr>
            <w:r w:rsidRPr="00305560">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305560" w:rsidRDefault="003A3DD7" w:rsidP="00821962">
            <w:pPr>
              <w:pStyle w:val="TableText"/>
              <w:rPr>
                <w:rStyle w:val="Blue"/>
                <w:rFonts w:cs="Arial"/>
                <w:color w:val="000000" w:themeColor="text1"/>
                <w:sz w:val="18"/>
                <w:szCs w:val="18"/>
              </w:rPr>
            </w:pPr>
            <w:r w:rsidRPr="00305560">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6663681E" w:rsidR="00D55C1F" w:rsidRPr="00305560" w:rsidRDefault="00D55C1F" w:rsidP="00821962">
            <w:pPr>
              <w:pStyle w:val="TableText"/>
              <w:rPr>
                <w:rStyle w:val="Blue"/>
                <w:rFonts w:cs="Arial"/>
                <w:color w:val="000000" w:themeColor="text1"/>
                <w:sz w:val="18"/>
                <w:szCs w:val="18"/>
              </w:rPr>
            </w:pPr>
            <w:r w:rsidRPr="00305560">
              <w:rPr>
                <w:rStyle w:val="Blue"/>
                <w:rFonts w:cs="Arial"/>
                <w:color w:val="000000" w:themeColor="text1"/>
                <w:sz w:val="18"/>
                <w:szCs w:val="18"/>
              </w:rPr>
              <w:t>Operator Self</w:t>
            </w:r>
            <w:r w:rsidR="00127AF5" w:rsidRPr="00305560">
              <w:rPr>
                <w:rStyle w:val="Blue"/>
                <w:rFonts w:cs="Arial"/>
                <w:color w:val="000000" w:themeColor="text1"/>
                <w:sz w:val="18"/>
                <w:szCs w:val="18"/>
              </w:rPr>
              <w:t>-</w:t>
            </w:r>
            <w:r w:rsidRPr="00305560">
              <w:rPr>
                <w:rStyle w:val="Blue"/>
                <w:rFonts w:cs="Arial"/>
                <w:color w:val="000000" w:themeColor="text1"/>
                <w:sz w:val="18"/>
                <w:szCs w:val="18"/>
              </w:rPr>
              <w:t>Monitoring - ATU-BOD as O</w:t>
            </w:r>
            <w:r w:rsidRPr="00305560">
              <w:rPr>
                <w:rStyle w:val="Blue"/>
                <w:rFonts w:cs="Arial"/>
                <w:color w:val="000000" w:themeColor="text1"/>
                <w:sz w:val="18"/>
                <w:szCs w:val="18"/>
                <w:vertAlign w:val="subscript"/>
              </w:rPr>
              <w:t>2</w:t>
            </w:r>
            <w:r w:rsidRPr="00305560">
              <w:rPr>
                <w:rStyle w:val="Blue"/>
                <w:rFonts w:cs="Arial"/>
                <w:color w:val="000000" w:themeColor="text1"/>
                <w:sz w:val="18"/>
                <w:szCs w:val="18"/>
              </w:rPr>
              <w:t>, ammoniacal nitrogen (expressed as N), suspended solids (measured after drying at 105</w:t>
            </w:r>
            <w:r w:rsidR="0042379F" w:rsidRPr="00305560">
              <w:rPr>
                <w:rStyle w:val="Blue"/>
                <w:rFonts w:cs="Arial"/>
                <w:color w:val="000000" w:themeColor="text1"/>
                <w:sz w:val="18"/>
                <w:szCs w:val="18"/>
              </w:rPr>
              <w:t>°</w:t>
            </w:r>
            <w:r w:rsidRPr="00305560">
              <w:rPr>
                <w:rStyle w:val="Blue"/>
                <w:rFonts w:cs="Arial"/>
                <w:color w:val="000000" w:themeColor="text1"/>
                <w:sz w:val="18"/>
                <w:szCs w:val="18"/>
              </w:rPr>
              <w:t>C), total phosphorus as P</w:t>
            </w:r>
          </w:p>
        </w:tc>
        <w:tc>
          <w:tcPr>
            <w:tcW w:w="1000" w:type="pct"/>
            <w:shd w:val="clear" w:color="auto" w:fill="auto"/>
          </w:tcPr>
          <w:p w14:paraId="58FF3449" w14:textId="2BB2C46C" w:rsidR="00D55C1F" w:rsidRPr="00305560" w:rsidRDefault="0074732C" w:rsidP="00821962">
            <w:pPr>
              <w:pStyle w:val="TableText"/>
              <w:rPr>
                <w:rStyle w:val="Blue"/>
                <w:rFonts w:cs="Arial"/>
                <w:color w:val="000000" w:themeColor="text1"/>
                <w:sz w:val="18"/>
                <w:szCs w:val="18"/>
              </w:rPr>
            </w:pPr>
            <w:r w:rsidRPr="00305560">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305560" w:rsidRDefault="00D55C1F" w:rsidP="00821962">
            <w:pPr>
              <w:pStyle w:val="TableText"/>
              <w:rPr>
                <w:rStyle w:val="Blue"/>
                <w:rFonts w:cs="Arial"/>
                <w:color w:val="000000" w:themeColor="text1"/>
                <w:sz w:val="18"/>
                <w:szCs w:val="18"/>
              </w:rPr>
            </w:pPr>
            <w:r w:rsidRPr="00305560">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305560" w:rsidRDefault="0074732C" w:rsidP="00821962">
            <w:pPr>
              <w:pStyle w:val="TableText"/>
              <w:rPr>
                <w:rStyle w:val="Blue"/>
                <w:rFonts w:cs="Arial"/>
                <w:color w:val="000000" w:themeColor="text1"/>
                <w:sz w:val="18"/>
                <w:szCs w:val="18"/>
              </w:rPr>
            </w:pPr>
            <w:r w:rsidRPr="00305560">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A2 Storm s</w:t>
            </w:r>
            <w:r w:rsidRPr="00305560">
              <w:rPr>
                <w:rStyle w:val="Blue"/>
                <w:rFonts w:cs="Arial"/>
                <w:color w:val="000000" w:themeColor="text1"/>
                <w:sz w:val="18"/>
                <w:szCs w:val="18"/>
              </w:rPr>
              <w:t>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305560" w:rsidRDefault="006F65DE" w:rsidP="006F65DE">
            <w:pPr>
              <w:pStyle w:val="TableText"/>
              <w:rPr>
                <w:rStyle w:val="Blue"/>
                <w:rFonts w:cs="Arial"/>
                <w:color w:val="000000" w:themeColor="text1"/>
                <w:sz w:val="18"/>
                <w:szCs w:val="18"/>
                <w:highlight w:val="cyan"/>
              </w:rPr>
            </w:pPr>
            <w:r w:rsidRPr="00305560">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0143A146" w14:textId="77777777" w:rsidR="00EB2A75" w:rsidRDefault="00EB2A75"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4368B02F" w14:textId="6AFC96D8" w:rsidR="00EB2A75" w:rsidRDefault="00EB2A75" w:rsidP="002B3F38">
            <w:pPr>
              <w:pStyle w:val="TableText"/>
              <w:rPr>
                <w:rStyle w:val="Blue"/>
                <w:rFonts w:cs="Arial"/>
                <w:color w:val="000000" w:themeColor="text1"/>
                <w:sz w:val="18"/>
                <w:szCs w:val="18"/>
              </w:rPr>
            </w:pPr>
            <w:r>
              <w:rPr>
                <w:rStyle w:val="Blue"/>
                <w:rFonts w:cs="Arial"/>
                <w:color w:val="000000" w:themeColor="text1"/>
                <w:sz w:val="18"/>
                <w:szCs w:val="18"/>
              </w:rPr>
              <w:t xml:space="preserve">and </w:t>
            </w:r>
          </w:p>
          <w:p w14:paraId="52BC4783" w14:textId="20A70B49" w:rsidR="002B3F38" w:rsidRPr="00305560" w:rsidRDefault="00013B16" w:rsidP="002B3F38">
            <w:pPr>
              <w:pStyle w:val="TableText"/>
              <w:rPr>
                <w:rStyle w:val="Blue"/>
                <w:rFonts w:cs="Arial"/>
                <w:color w:val="000000" w:themeColor="text1"/>
                <w:sz w:val="18"/>
                <w:szCs w:val="18"/>
              </w:rPr>
            </w:pPr>
            <w:r w:rsidRPr="00305560">
              <w:rPr>
                <w:rStyle w:val="Blue"/>
                <w:rFonts w:cs="Arial"/>
                <w:color w:val="000000" w:themeColor="text1"/>
                <w:sz w:val="18"/>
                <w:szCs w:val="18"/>
              </w:rPr>
              <w:t>S</w:t>
            </w:r>
            <w:r w:rsidR="007942AE" w:rsidRPr="00305560">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305560" w:rsidRDefault="007942AE" w:rsidP="002B3F38">
            <w:pPr>
              <w:pStyle w:val="TableText"/>
              <w:rPr>
                <w:rStyle w:val="Blue"/>
                <w:rFonts w:cs="Arial"/>
                <w:color w:val="000000" w:themeColor="text1"/>
                <w:sz w:val="18"/>
                <w:szCs w:val="18"/>
              </w:rPr>
            </w:pPr>
            <w:r w:rsidRPr="00305560">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305560" w:rsidRDefault="007942AE" w:rsidP="002B3F38">
            <w:pPr>
              <w:pStyle w:val="TableText"/>
              <w:rPr>
                <w:rStyle w:val="Blue"/>
                <w:rFonts w:cs="Arial"/>
                <w:color w:val="000000" w:themeColor="text1"/>
                <w:sz w:val="18"/>
                <w:szCs w:val="18"/>
              </w:rPr>
            </w:pPr>
            <w:r w:rsidRPr="00305560">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305560" w:rsidRDefault="00882241" w:rsidP="002B3F38">
            <w:pPr>
              <w:pStyle w:val="TableText"/>
              <w:rPr>
                <w:rStyle w:val="Blue"/>
                <w:rFonts w:cs="Arial"/>
                <w:color w:val="000000" w:themeColor="text1"/>
                <w:sz w:val="18"/>
                <w:szCs w:val="18"/>
              </w:rPr>
            </w:pPr>
            <w:r w:rsidRPr="00305560">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305560" w:rsidRDefault="002B3F38" w:rsidP="002B3F38">
            <w:pPr>
              <w:pStyle w:val="TableText"/>
              <w:rPr>
                <w:rStyle w:val="Blue"/>
                <w:rFonts w:cs="Arial"/>
                <w:color w:val="000000" w:themeColor="text1"/>
                <w:sz w:val="18"/>
                <w:szCs w:val="18"/>
              </w:rPr>
            </w:pPr>
            <w:r w:rsidRPr="00305560">
              <w:rPr>
                <w:rStyle w:val="Blue"/>
                <w:rFonts w:cs="Arial"/>
                <w:color w:val="000000" w:themeColor="text1"/>
                <w:sz w:val="18"/>
                <w:szCs w:val="18"/>
              </w:rPr>
              <w:t xml:space="preserve">Reports to be provided to </w:t>
            </w:r>
            <w:r w:rsidR="0036367A" w:rsidRPr="00305560">
              <w:rPr>
                <w:rStyle w:val="Blue"/>
                <w:rFonts w:cs="Arial"/>
                <w:color w:val="000000" w:themeColor="text1"/>
                <w:sz w:val="18"/>
                <w:szCs w:val="18"/>
              </w:rPr>
              <w:t>Natural</w:t>
            </w:r>
            <w:r w:rsidRPr="00305560">
              <w:rPr>
                <w:rStyle w:val="Blue"/>
                <w:rFonts w:cs="Arial"/>
                <w:color w:val="000000" w:themeColor="text1"/>
                <w:sz w:val="18"/>
                <w:szCs w:val="18"/>
              </w:rPr>
              <w:t xml:space="preserve"> Resources Wales upon </w:t>
            </w:r>
            <w:proofErr w:type="gramStart"/>
            <w:r w:rsidRPr="00305560">
              <w:rPr>
                <w:rStyle w:val="Blue"/>
                <w:rFonts w:cs="Arial"/>
                <w:color w:val="000000" w:themeColor="text1"/>
                <w:sz w:val="18"/>
                <w:szCs w:val="18"/>
              </w:rPr>
              <w:t>request</w:t>
            </w:r>
            <w:proofErr w:type="gramEnd"/>
            <w:r w:rsidRPr="00305560">
              <w:rPr>
                <w:rStyle w:val="Blue"/>
                <w:rFonts w:cs="Arial"/>
                <w:color w:val="000000" w:themeColor="text1"/>
                <w:sz w:val="18"/>
                <w:szCs w:val="18"/>
              </w:rPr>
              <w:t xml:space="preserve"> </w:t>
            </w:r>
          </w:p>
          <w:p w14:paraId="7E496BDA" w14:textId="6AC92B5C" w:rsidR="002B3F38" w:rsidRPr="00305560" w:rsidRDefault="002B3F38" w:rsidP="002B3F38">
            <w:pPr>
              <w:pStyle w:val="TableText"/>
              <w:rPr>
                <w:rStyle w:val="Blue"/>
                <w:rFonts w:cs="Arial"/>
                <w:color w:val="000000" w:themeColor="text1"/>
                <w:sz w:val="18"/>
                <w:szCs w:val="18"/>
              </w:rPr>
            </w:pPr>
            <w:r w:rsidRPr="00305560">
              <w:rPr>
                <w:rStyle w:val="Blue"/>
                <w:rFonts w:cs="Arial"/>
                <w:color w:val="000000" w:themeColor="text1"/>
                <w:sz w:val="18"/>
                <w:szCs w:val="18"/>
              </w:rPr>
              <w:t xml:space="preserve">Report to be submitted within 28 days unless otherwise specified in writing by </w:t>
            </w:r>
            <w:r w:rsidR="0036367A" w:rsidRPr="00305560">
              <w:rPr>
                <w:rStyle w:val="Blue"/>
                <w:rFonts w:cs="Arial"/>
                <w:color w:val="000000" w:themeColor="text1"/>
                <w:sz w:val="18"/>
                <w:szCs w:val="18"/>
              </w:rPr>
              <w:t>Natural</w:t>
            </w:r>
            <w:r w:rsidRPr="00305560">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305560" w:rsidRDefault="002D5236" w:rsidP="002D5236">
            <w:pPr>
              <w:pStyle w:val="TableText"/>
              <w:rPr>
                <w:rStyle w:val="Blue"/>
                <w:rFonts w:cs="Calibri"/>
                <w:color w:val="000000" w:themeColor="text1"/>
                <w:sz w:val="18"/>
                <w:szCs w:val="18"/>
              </w:rPr>
            </w:pPr>
            <w:r w:rsidRPr="00305560">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305560" w:rsidRDefault="002D5236" w:rsidP="002D5236">
            <w:pPr>
              <w:pStyle w:val="TableText"/>
              <w:rPr>
                <w:rStyle w:val="Blue"/>
                <w:rFonts w:cs="Arial"/>
                <w:color w:val="000000" w:themeColor="text1"/>
                <w:sz w:val="18"/>
                <w:szCs w:val="18"/>
              </w:rPr>
            </w:pPr>
            <w:r w:rsidRPr="00305560">
              <w:rPr>
                <w:rStyle w:val="Blue"/>
                <w:rFonts w:cs="Arial"/>
                <w:color w:val="000000" w:themeColor="text1"/>
                <w:sz w:val="18"/>
                <w:szCs w:val="18"/>
              </w:rPr>
              <w:t xml:space="preserve">Reports to be provided to </w:t>
            </w:r>
            <w:r w:rsidR="0036367A" w:rsidRPr="00305560">
              <w:rPr>
                <w:rStyle w:val="Blue"/>
                <w:rFonts w:cs="Arial"/>
                <w:color w:val="000000" w:themeColor="text1"/>
                <w:sz w:val="18"/>
                <w:szCs w:val="18"/>
              </w:rPr>
              <w:t>Natural</w:t>
            </w:r>
            <w:r w:rsidRPr="00305560">
              <w:rPr>
                <w:rStyle w:val="Blue"/>
                <w:rFonts w:cs="Arial"/>
                <w:color w:val="000000" w:themeColor="text1"/>
                <w:sz w:val="18"/>
                <w:szCs w:val="18"/>
              </w:rPr>
              <w:t xml:space="preserve"> Resources Wales upon </w:t>
            </w:r>
            <w:proofErr w:type="gramStart"/>
            <w:r w:rsidRPr="00305560">
              <w:rPr>
                <w:rStyle w:val="Blue"/>
                <w:rFonts w:cs="Arial"/>
                <w:color w:val="000000" w:themeColor="text1"/>
                <w:sz w:val="18"/>
                <w:szCs w:val="18"/>
              </w:rPr>
              <w:t>request</w:t>
            </w:r>
            <w:proofErr w:type="gramEnd"/>
            <w:r w:rsidRPr="00305560">
              <w:rPr>
                <w:rStyle w:val="Blue"/>
                <w:rFonts w:cs="Arial"/>
                <w:color w:val="000000" w:themeColor="text1"/>
                <w:sz w:val="18"/>
                <w:szCs w:val="18"/>
              </w:rPr>
              <w:t xml:space="preserve"> </w:t>
            </w:r>
          </w:p>
          <w:p w14:paraId="7559B109" w14:textId="520258A6" w:rsidR="002D5236" w:rsidRPr="00305560" w:rsidRDefault="002D5236" w:rsidP="002D5236">
            <w:pPr>
              <w:pStyle w:val="TableText"/>
              <w:rPr>
                <w:rStyle w:val="Blue"/>
                <w:rFonts w:cs="Arial"/>
                <w:color w:val="000000" w:themeColor="text1"/>
                <w:sz w:val="18"/>
                <w:szCs w:val="18"/>
              </w:rPr>
            </w:pPr>
            <w:r w:rsidRPr="00305560">
              <w:rPr>
                <w:rStyle w:val="Blue"/>
                <w:rFonts w:cs="Arial"/>
                <w:color w:val="000000" w:themeColor="text1"/>
                <w:sz w:val="18"/>
                <w:szCs w:val="18"/>
              </w:rPr>
              <w:t xml:space="preserve">Report to be submitted within 28 days unless otherwise specified in writing by </w:t>
            </w:r>
            <w:r w:rsidR="0036367A" w:rsidRPr="00305560">
              <w:rPr>
                <w:rStyle w:val="Blue"/>
                <w:rFonts w:cs="Arial"/>
                <w:color w:val="000000" w:themeColor="text1"/>
                <w:sz w:val="18"/>
                <w:szCs w:val="18"/>
              </w:rPr>
              <w:t>Natural</w:t>
            </w:r>
            <w:r w:rsidRPr="00305560">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305560" w:rsidRDefault="002D5236" w:rsidP="002D5236">
            <w:pPr>
              <w:pStyle w:val="TableText"/>
              <w:rPr>
                <w:rStyle w:val="Blue"/>
                <w:rFonts w:cs="Calibri"/>
                <w:color w:val="000000" w:themeColor="text1"/>
                <w:sz w:val="18"/>
                <w:szCs w:val="18"/>
              </w:rPr>
            </w:pPr>
            <w:r w:rsidRPr="00305560">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305560" w:rsidRDefault="002D5236" w:rsidP="002D5236">
            <w:pPr>
              <w:pStyle w:val="TableText"/>
              <w:rPr>
                <w:rStyle w:val="Blue"/>
                <w:rFonts w:cs="Arial"/>
                <w:color w:val="000000" w:themeColor="text1"/>
                <w:sz w:val="18"/>
                <w:szCs w:val="18"/>
              </w:rPr>
            </w:pPr>
            <w:r w:rsidRPr="00305560">
              <w:rPr>
                <w:rStyle w:val="Blue"/>
                <w:rFonts w:cs="Arial"/>
                <w:color w:val="000000" w:themeColor="text1"/>
                <w:sz w:val="18"/>
                <w:szCs w:val="18"/>
              </w:rPr>
              <w:t xml:space="preserve">Reports to be provided to </w:t>
            </w:r>
            <w:r w:rsidR="0036367A" w:rsidRPr="00305560">
              <w:rPr>
                <w:rStyle w:val="Blue"/>
                <w:rFonts w:cs="Arial"/>
                <w:color w:val="000000" w:themeColor="text1"/>
                <w:sz w:val="18"/>
                <w:szCs w:val="18"/>
              </w:rPr>
              <w:t>Natural</w:t>
            </w:r>
            <w:r w:rsidRPr="00305560">
              <w:rPr>
                <w:rStyle w:val="Blue"/>
                <w:rFonts w:cs="Arial"/>
                <w:color w:val="000000" w:themeColor="text1"/>
                <w:sz w:val="18"/>
                <w:szCs w:val="18"/>
              </w:rPr>
              <w:t xml:space="preserve"> Resources Wales upon </w:t>
            </w:r>
            <w:proofErr w:type="gramStart"/>
            <w:r w:rsidRPr="00305560">
              <w:rPr>
                <w:rStyle w:val="Blue"/>
                <w:rFonts w:cs="Arial"/>
                <w:color w:val="000000" w:themeColor="text1"/>
                <w:sz w:val="18"/>
                <w:szCs w:val="18"/>
              </w:rPr>
              <w:t>request</w:t>
            </w:r>
            <w:proofErr w:type="gramEnd"/>
            <w:r w:rsidRPr="00305560">
              <w:rPr>
                <w:rStyle w:val="Blue"/>
                <w:rFonts w:cs="Arial"/>
                <w:color w:val="000000" w:themeColor="text1"/>
                <w:sz w:val="18"/>
                <w:szCs w:val="18"/>
              </w:rPr>
              <w:t xml:space="preserve"> </w:t>
            </w:r>
          </w:p>
          <w:p w14:paraId="36C1951E" w14:textId="611691B1" w:rsidR="002D5236" w:rsidRPr="00305560" w:rsidRDefault="002D5236" w:rsidP="002D5236">
            <w:pPr>
              <w:pStyle w:val="TableText"/>
              <w:rPr>
                <w:rStyle w:val="Blue"/>
                <w:rFonts w:cs="Arial"/>
                <w:color w:val="000000" w:themeColor="text1"/>
                <w:sz w:val="18"/>
                <w:szCs w:val="18"/>
              </w:rPr>
            </w:pPr>
            <w:r w:rsidRPr="00305560">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305560" w:rsidRDefault="00C03BF8" w:rsidP="00C03BF8">
            <w:pPr>
              <w:pStyle w:val="TableText"/>
              <w:rPr>
                <w:rStyle w:val="Blue"/>
                <w:rFonts w:cs="Calibri"/>
                <w:color w:val="000000" w:themeColor="text1"/>
                <w:sz w:val="18"/>
                <w:szCs w:val="18"/>
              </w:rPr>
            </w:pPr>
            <w:r w:rsidRPr="00305560">
              <w:rPr>
                <w:rStyle w:val="Blue"/>
                <w:rFonts w:cs="Calibri"/>
                <w:color w:val="000000" w:themeColor="text1"/>
                <w:sz w:val="18"/>
                <w:szCs w:val="18"/>
              </w:rPr>
              <w:t xml:space="preserve">MCERTS FPF Monitoring Point </w:t>
            </w:r>
          </w:p>
          <w:p w14:paraId="4CA0CCBB" w14:textId="77777777" w:rsidR="00C03BF8" w:rsidRPr="00305560" w:rsidRDefault="00C03BF8" w:rsidP="00C03BF8">
            <w:pPr>
              <w:pStyle w:val="TableText"/>
              <w:rPr>
                <w:rStyle w:val="Blue"/>
                <w:rFonts w:cs="Calibri"/>
                <w:color w:val="000000" w:themeColor="text1"/>
                <w:sz w:val="18"/>
                <w:szCs w:val="18"/>
              </w:rPr>
            </w:pPr>
            <w:r w:rsidRPr="00305560">
              <w:rPr>
                <w:rStyle w:val="Blue"/>
                <w:rFonts w:cs="Calibri"/>
                <w:color w:val="000000" w:themeColor="text1"/>
                <w:sz w:val="18"/>
                <w:szCs w:val="18"/>
              </w:rPr>
              <w:t>and</w:t>
            </w:r>
          </w:p>
          <w:p w14:paraId="1EC5D147" w14:textId="0A1CB592" w:rsidR="008D4811" w:rsidRPr="00305560" w:rsidRDefault="008D4811" w:rsidP="00C03BF8">
            <w:pPr>
              <w:pStyle w:val="TableText"/>
              <w:rPr>
                <w:rStyle w:val="Blue"/>
                <w:rFonts w:cs="Arial"/>
                <w:color w:val="000000" w:themeColor="text1"/>
                <w:sz w:val="18"/>
                <w:szCs w:val="18"/>
              </w:rPr>
            </w:pPr>
            <w:r w:rsidRPr="00305560">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305560" w:rsidRDefault="002B3F38" w:rsidP="002B3F38">
            <w:pPr>
              <w:pStyle w:val="TableText"/>
              <w:rPr>
                <w:rStyle w:val="Blue"/>
                <w:rFonts w:cs="Arial"/>
                <w:color w:val="000000" w:themeColor="text1"/>
                <w:sz w:val="18"/>
                <w:szCs w:val="18"/>
              </w:rPr>
            </w:pPr>
            <w:r w:rsidRPr="00305560">
              <w:rPr>
                <w:rStyle w:val="Blue"/>
                <w:rFonts w:cs="Arial"/>
                <w:color w:val="000000" w:themeColor="text1"/>
                <w:sz w:val="18"/>
                <w:szCs w:val="18"/>
              </w:rPr>
              <w:t xml:space="preserve">From </w:t>
            </w:r>
            <w:r w:rsidR="00A72257" w:rsidRPr="00305560">
              <w:rPr>
                <w:rStyle w:val="Blue"/>
                <w:rFonts w:cs="Arial"/>
                <w:color w:val="000000" w:themeColor="text1"/>
                <w:sz w:val="18"/>
                <w:szCs w:val="18"/>
              </w:rPr>
              <w:t>01/01/202</w:t>
            </w:r>
            <w:r w:rsidR="00661E6F" w:rsidRPr="00305560">
              <w:rPr>
                <w:rStyle w:val="Blue"/>
                <w:rFonts w:cs="Arial"/>
                <w:color w:val="000000" w:themeColor="text1"/>
                <w:sz w:val="18"/>
                <w:szCs w:val="18"/>
              </w:rPr>
              <w:t>5</w:t>
            </w:r>
            <w:r w:rsidR="00A72257" w:rsidRPr="00305560">
              <w:rPr>
                <w:rStyle w:val="Blue"/>
                <w:rFonts w:cs="Arial"/>
                <w:color w:val="000000" w:themeColor="text1"/>
                <w:sz w:val="18"/>
                <w:szCs w:val="18"/>
              </w:rPr>
              <w:t>:</w:t>
            </w:r>
          </w:p>
          <w:p w14:paraId="11BD0754" w14:textId="77777777" w:rsidR="002B3F38" w:rsidRPr="00305560" w:rsidRDefault="002B3F38" w:rsidP="002B3F38">
            <w:pPr>
              <w:pStyle w:val="TableText"/>
              <w:rPr>
                <w:rStyle w:val="Blue"/>
                <w:rFonts w:cs="Arial"/>
                <w:color w:val="000000" w:themeColor="text1"/>
                <w:sz w:val="18"/>
                <w:szCs w:val="18"/>
              </w:rPr>
            </w:pPr>
            <w:r w:rsidRPr="00305560">
              <w:rPr>
                <w:rStyle w:val="Blue"/>
                <w:rFonts w:cs="Arial"/>
                <w:color w:val="000000" w:themeColor="text1"/>
                <w:sz w:val="18"/>
                <w:szCs w:val="18"/>
              </w:rPr>
              <w:t>Annually</w:t>
            </w:r>
          </w:p>
          <w:p w14:paraId="6C62DCB0" w14:textId="3D3C2D89" w:rsidR="002B3F38" w:rsidRPr="00305560" w:rsidRDefault="002B3F38" w:rsidP="00D16230">
            <w:pPr>
              <w:pStyle w:val="TableText"/>
              <w:rPr>
                <w:rStyle w:val="Blue"/>
                <w:rFonts w:cs="Arial"/>
                <w:color w:val="000000" w:themeColor="text1"/>
                <w:sz w:val="18"/>
                <w:szCs w:val="18"/>
              </w:rPr>
            </w:pPr>
            <w:r w:rsidRPr="00305560">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0FE8F6A" w:rsidR="00821962" w:rsidRPr="00305560" w:rsidRDefault="00821962" w:rsidP="00821962">
            <w:pPr>
              <w:pStyle w:val="TableText"/>
              <w:rPr>
                <w:rStyle w:val="Blue"/>
                <w:color w:val="000000" w:themeColor="text1"/>
                <w:sz w:val="18"/>
                <w:szCs w:val="18"/>
              </w:rPr>
            </w:pPr>
            <w:r w:rsidRPr="00305560">
              <w:rPr>
                <w:rStyle w:val="Blue"/>
                <w:color w:val="000000" w:themeColor="text1"/>
                <w:sz w:val="18"/>
                <w:szCs w:val="18"/>
              </w:rPr>
              <w:t>OSM - ATU-BOD as O</w:t>
            </w:r>
            <w:r w:rsidRPr="00305560">
              <w:rPr>
                <w:rStyle w:val="Blue"/>
                <w:color w:val="000000" w:themeColor="text1"/>
                <w:sz w:val="18"/>
                <w:szCs w:val="18"/>
                <w:vertAlign w:val="subscript"/>
              </w:rPr>
              <w:t>2</w:t>
            </w:r>
            <w:r w:rsidRPr="00305560">
              <w:rPr>
                <w:rStyle w:val="Blue"/>
                <w:color w:val="000000" w:themeColor="text1"/>
                <w:sz w:val="18"/>
                <w:szCs w:val="18"/>
              </w:rPr>
              <w:t>, ammoniacal nitrogen (expressed as N), suspended solids (measured after drying at 105</w:t>
            </w:r>
            <w:r w:rsidR="0042379F" w:rsidRPr="00305560">
              <w:rPr>
                <w:rStyle w:val="Blue"/>
                <w:color w:val="000000" w:themeColor="text1"/>
                <w:sz w:val="18"/>
                <w:szCs w:val="18"/>
              </w:rPr>
              <w:t>°</w:t>
            </w:r>
            <w:r w:rsidRPr="00305560">
              <w:rPr>
                <w:rStyle w:val="Blue"/>
                <w:color w:val="000000" w:themeColor="text1"/>
                <w:sz w:val="18"/>
                <w:szCs w:val="18"/>
              </w:rPr>
              <w:t>C), total phosphorus as P</w:t>
            </w:r>
          </w:p>
        </w:tc>
        <w:tc>
          <w:tcPr>
            <w:tcW w:w="3085" w:type="pct"/>
            <w:shd w:val="clear" w:color="auto" w:fill="auto"/>
          </w:tcPr>
          <w:p w14:paraId="38E62C5D" w14:textId="77777777" w:rsidR="00821962" w:rsidRPr="00305560" w:rsidRDefault="00821962" w:rsidP="00821962">
            <w:pPr>
              <w:pStyle w:val="TableText"/>
              <w:rPr>
                <w:rStyle w:val="Blue"/>
                <w:color w:val="000000" w:themeColor="text1"/>
                <w:sz w:val="18"/>
                <w:szCs w:val="18"/>
              </w:rPr>
            </w:pPr>
            <w:r w:rsidRPr="00305560">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2ACA6C34"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6E46AF1"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01DC9B39" w:rsidR="00821962" w:rsidRPr="00305560" w:rsidRDefault="002F406F" w:rsidP="00821962">
            <w:pPr>
              <w:pStyle w:val="TableText"/>
              <w:rPr>
                <w:color w:val="000000" w:themeColor="text1"/>
              </w:rPr>
            </w:pPr>
            <w:r w:rsidRPr="00305560">
              <w:rPr>
                <w:color w:val="000000" w:themeColor="text1"/>
              </w:rPr>
              <w:fldChar w:fldCharType="begin"/>
            </w:r>
            <w:r w:rsidRPr="00305560">
              <w:rPr>
                <w:color w:val="000000" w:themeColor="text1"/>
              </w:rPr>
              <w:instrText xml:space="preserve"> MERGEFIELD FE_Permit_Number </w:instrText>
            </w:r>
            <w:r w:rsidRPr="00305560">
              <w:rPr>
                <w:color w:val="000000" w:themeColor="text1"/>
              </w:rPr>
              <w:fldChar w:fldCharType="separate"/>
            </w:r>
            <w:r w:rsidR="000709B4" w:rsidRPr="00305560">
              <w:rPr>
                <w:noProof/>
                <w:color w:val="000000" w:themeColor="text1"/>
              </w:rPr>
              <w:t>BN0013701</w:t>
            </w:r>
            <w:r w:rsidRPr="00305560">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305560" w:rsidRDefault="00B9650A" w:rsidP="00821962">
            <w:pPr>
              <w:pStyle w:val="TableText"/>
              <w:rPr>
                <w:color w:val="000000" w:themeColor="text1"/>
              </w:rPr>
            </w:pPr>
            <w:r w:rsidRPr="00305560">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CB1953A" w:rsidR="00821962" w:rsidRPr="00305560" w:rsidRDefault="00E223F0" w:rsidP="00821962">
            <w:pPr>
              <w:pStyle w:val="TableText"/>
              <w:rPr>
                <w:color w:val="000000" w:themeColor="text1"/>
              </w:rPr>
            </w:pPr>
            <w:r w:rsidRPr="00305560">
              <w:rPr>
                <w:color w:val="000000" w:themeColor="text1"/>
              </w:rPr>
              <w:fldChar w:fldCharType="begin"/>
            </w:r>
            <w:r w:rsidRPr="00305560">
              <w:rPr>
                <w:color w:val="000000" w:themeColor="text1"/>
              </w:rPr>
              <w:instrText xml:space="preserve"> MERGEFIELD Site_Name </w:instrText>
            </w:r>
            <w:r w:rsidRPr="00305560">
              <w:rPr>
                <w:color w:val="000000" w:themeColor="text1"/>
              </w:rPr>
              <w:fldChar w:fldCharType="separate"/>
            </w:r>
            <w:r w:rsidR="000709B4" w:rsidRPr="00305560">
              <w:rPr>
                <w:noProof/>
                <w:color w:val="000000" w:themeColor="text1"/>
              </w:rPr>
              <w:t>Henllan Wastewater Treatment Works</w:t>
            </w:r>
            <w:r w:rsidRPr="00305560">
              <w:rPr>
                <w:color w:val="000000" w:themeColor="text1"/>
              </w:rPr>
              <w:fldChar w:fldCharType="end"/>
            </w:r>
            <w:r w:rsidRPr="00305560">
              <w:rPr>
                <w:color w:val="000000" w:themeColor="text1"/>
              </w:rPr>
              <w:t xml:space="preserve">, </w:t>
            </w:r>
            <w:r w:rsidRPr="00305560">
              <w:rPr>
                <w:color w:val="000000" w:themeColor="text1"/>
              </w:rPr>
              <w:fldChar w:fldCharType="begin"/>
            </w:r>
            <w:r w:rsidRPr="00305560">
              <w:rPr>
                <w:color w:val="000000" w:themeColor="text1"/>
              </w:rPr>
              <w:instrText xml:space="preserve"> MERGEFIELD DSI_ADD2 </w:instrText>
            </w:r>
            <w:r w:rsidRPr="00305560">
              <w:rPr>
                <w:color w:val="000000" w:themeColor="text1"/>
              </w:rPr>
              <w:fldChar w:fldCharType="separate"/>
            </w:r>
            <w:r w:rsidR="000709B4" w:rsidRPr="00305560">
              <w:rPr>
                <w:noProof/>
                <w:color w:val="000000" w:themeColor="text1"/>
              </w:rPr>
              <w:t>Track off B4334</w:t>
            </w:r>
            <w:r w:rsidRPr="00305560">
              <w:rPr>
                <w:color w:val="000000" w:themeColor="text1"/>
              </w:rPr>
              <w:fldChar w:fldCharType="end"/>
            </w:r>
            <w:r w:rsidRPr="00305560">
              <w:rPr>
                <w:color w:val="000000" w:themeColor="text1"/>
              </w:rPr>
              <w:t xml:space="preserve">, </w:t>
            </w:r>
            <w:r w:rsidRPr="00305560">
              <w:rPr>
                <w:color w:val="000000" w:themeColor="text1"/>
              </w:rPr>
              <w:fldChar w:fldCharType="begin"/>
            </w:r>
            <w:r w:rsidRPr="00305560">
              <w:rPr>
                <w:color w:val="000000" w:themeColor="text1"/>
              </w:rPr>
              <w:instrText xml:space="preserve"> MERGEFIELD DSI_ADD3 </w:instrText>
            </w:r>
            <w:r w:rsidRPr="00305560">
              <w:rPr>
                <w:color w:val="000000" w:themeColor="text1"/>
              </w:rPr>
              <w:fldChar w:fldCharType="separate"/>
            </w:r>
            <w:r w:rsidR="000709B4" w:rsidRPr="00305560">
              <w:rPr>
                <w:noProof/>
                <w:color w:val="000000" w:themeColor="text1"/>
              </w:rPr>
              <w:t>Henllan</w:t>
            </w:r>
            <w:r w:rsidRPr="00305560">
              <w:rPr>
                <w:color w:val="000000" w:themeColor="text1"/>
              </w:rPr>
              <w:fldChar w:fldCharType="end"/>
            </w:r>
            <w:r w:rsidRPr="00305560">
              <w:rPr>
                <w:color w:val="000000" w:themeColor="text1"/>
              </w:rPr>
              <w:t xml:space="preserve">, </w:t>
            </w:r>
            <w:r w:rsidRPr="00305560">
              <w:rPr>
                <w:color w:val="000000" w:themeColor="text1"/>
              </w:rPr>
              <w:fldChar w:fldCharType="begin"/>
            </w:r>
            <w:r w:rsidRPr="00305560">
              <w:rPr>
                <w:color w:val="000000" w:themeColor="text1"/>
              </w:rPr>
              <w:instrText xml:space="preserve"> MERGEFIELD DSI_ADD4 </w:instrText>
            </w:r>
            <w:r w:rsidRPr="00305560">
              <w:rPr>
                <w:color w:val="000000" w:themeColor="text1"/>
              </w:rPr>
              <w:fldChar w:fldCharType="separate"/>
            </w:r>
            <w:r w:rsidR="000709B4" w:rsidRPr="00305560">
              <w:rPr>
                <w:noProof/>
                <w:color w:val="000000" w:themeColor="text1"/>
              </w:rPr>
              <w:t>Ceredigion</w:t>
            </w:r>
            <w:r w:rsidRPr="00305560">
              <w:rPr>
                <w:color w:val="000000" w:themeColor="text1"/>
              </w:rPr>
              <w:fldChar w:fldCharType="end"/>
            </w:r>
            <w:r w:rsidRPr="00305560">
              <w:rPr>
                <w:color w:val="000000" w:themeColor="text1"/>
              </w:rPr>
              <w:t xml:space="preserve">, </w:t>
            </w:r>
            <w:r w:rsidRPr="00305560">
              <w:rPr>
                <w:color w:val="000000" w:themeColor="text1"/>
              </w:rPr>
              <w:fldChar w:fldCharType="begin"/>
            </w:r>
            <w:r w:rsidRPr="00305560">
              <w:rPr>
                <w:color w:val="000000" w:themeColor="text1"/>
              </w:rPr>
              <w:instrText xml:space="preserve"> MERGEFIELD DSI_POST_CODE </w:instrText>
            </w:r>
            <w:r w:rsidRPr="00305560">
              <w:rPr>
                <w:color w:val="000000" w:themeColor="text1"/>
              </w:rPr>
              <w:fldChar w:fldCharType="separate"/>
            </w:r>
            <w:r w:rsidR="000709B4" w:rsidRPr="00305560">
              <w:rPr>
                <w:noProof/>
                <w:color w:val="000000" w:themeColor="text1"/>
              </w:rPr>
              <w:t>SA44 5TE</w:t>
            </w:r>
            <w:r w:rsidRPr="00305560">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305560"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305560" w:rsidRDefault="00821962" w:rsidP="00821962">
            <w:pPr>
              <w:pStyle w:val="TableText"/>
              <w:rPr>
                <w:b/>
                <w:color w:val="000000" w:themeColor="text1"/>
                <w:sz w:val="18"/>
                <w:szCs w:val="18"/>
              </w:rPr>
            </w:pPr>
            <w:r w:rsidRPr="00305560">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305560">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7609441" w:rsidR="00821962" w:rsidRPr="00305560" w:rsidRDefault="00821962" w:rsidP="00305560">
            <w:pPr>
              <w:pStyle w:val="TableText"/>
              <w:rPr>
                <w:b/>
                <w:color w:val="000000" w:themeColor="text1"/>
                <w:sz w:val="18"/>
                <w:szCs w:val="18"/>
              </w:rPr>
            </w:pPr>
            <w:r w:rsidRPr="00305560">
              <w:rPr>
                <w:rStyle w:val="Red"/>
                <w:b/>
                <w:color w:val="000000" w:themeColor="text1"/>
                <w:sz w:val="18"/>
                <w:szCs w:val="18"/>
              </w:rPr>
              <w:t xml:space="preserve">To be notified within 24 hours of detection unless otherwise agreed in writing by </w:t>
            </w:r>
            <w:r w:rsidR="0036367A" w:rsidRPr="00305560">
              <w:rPr>
                <w:rStyle w:val="Red"/>
                <w:b/>
                <w:color w:val="000000" w:themeColor="text1"/>
                <w:sz w:val="18"/>
                <w:szCs w:val="18"/>
              </w:rPr>
              <w:t>Natural</w:t>
            </w:r>
            <w:r w:rsidRPr="00305560">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305560" w:rsidRDefault="00821962" w:rsidP="00821962">
            <w:pPr>
              <w:pStyle w:val="TableText"/>
              <w:rPr>
                <w:color w:val="000000" w:themeColor="text1"/>
                <w:sz w:val="18"/>
                <w:szCs w:val="18"/>
              </w:rPr>
            </w:pPr>
            <w:r w:rsidRPr="00305560">
              <w:rPr>
                <w:color w:val="000000" w:themeColor="text1"/>
                <w:sz w:val="18"/>
                <w:szCs w:val="18"/>
              </w:rPr>
              <w:t>Date and time of the event</w:t>
            </w:r>
          </w:p>
        </w:tc>
        <w:tc>
          <w:tcPr>
            <w:tcW w:w="3531" w:type="pct"/>
            <w:shd w:val="clear" w:color="auto" w:fill="auto"/>
          </w:tcPr>
          <w:p w14:paraId="50BFC4B3" w14:textId="77777777" w:rsidR="00821962" w:rsidRPr="00305560"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339588A" w:rsidR="00821962" w:rsidRPr="008F36B8" w:rsidRDefault="00821962" w:rsidP="00305560">
            <w:pPr>
              <w:pStyle w:val="TableText"/>
              <w:rPr>
                <w:rStyle w:val="PinkBold"/>
                <w:b w:val="0"/>
                <w:sz w:val="18"/>
                <w:szCs w:val="18"/>
              </w:rPr>
            </w:pPr>
            <w:r w:rsidRPr="008F36B8">
              <w:rPr>
                <w:b/>
                <w:sz w:val="18"/>
                <w:szCs w:val="18"/>
              </w:rPr>
              <w:t xml:space="preserve">(b) Notification requirements for the breach of a limit specified in </w:t>
            </w:r>
            <w:r w:rsidRPr="00305560">
              <w:rPr>
                <w:b/>
                <w:color w:val="000000" w:themeColor="text1"/>
                <w:sz w:val="18"/>
                <w:szCs w:val="18"/>
              </w:rPr>
              <w:t xml:space="preserve">schedule 3 table S3.1 </w:t>
            </w:r>
            <w:r w:rsidRPr="00305560">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1C589911" w:rsidR="00821962" w:rsidRPr="00305560" w:rsidRDefault="00821962" w:rsidP="00821962">
            <w:pPr>
              <w:pStyle w:val="TableText"/>
              <w:rPr>
                <w:rStyle w:val="Blue"/>
                <w:color w:val="000000" w:themeColor="text1"/>
                <w:sz w:val="18"/>
                <w:szCs w:val="18"/>
              </w:rPr>
            </w:pPr>
            <w:r w:rsidRPr="00305560">
              <w:rPr>
                <w:rStyle w:val="Blue"/>
                <w:color w:val="000000" w:themeColor="text1"/>
                <w:sz w:val="18"/>
                <w:szCs w:val="18"/>
              </w:rPr>
              <w:t>e.g. OSM/</w:t>
            </w:r>
            <w:r w:rsidR="00F2606C" w:rsidRPr="00305560">
              <w:rPr>
                <w:rStyle w:val="Blue"/>
                <w:color w:val="000000" w:themeColor="text1"/>
                <w:sz w:val="18"/>
                <w:szCs w:val="18"/>
              </w:rPr>
              <w:t>EDM</w:t>
            </w:r>
          </w:p>
          <w:p w14:paraId="7EB57395" w14:textId="77777777" w:rsidR="00821962" w:rsidRPr="00305560"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0CC1F4A2" w:rsidR="00821962" w:rsidRPr="00305560" w:rsidRDefault="00821962" w:rsidP="00305560">
            <w:pPr>
              <w:pStyle w:val="TableText"/>
              <w:rPr>
                <w:rStyle w:val="Pink"/>
                <w:color w:val="000000" w:themeColor="text1"/>
                <w:sz w:val="18"/>
                <w:szCs w:val="18"/>
              </w:rPr>
            </w:pPr>
            <w:r w:rsidRPr="00305560">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305560"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305560"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5E5A0EFC"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w:t>
      </w:r>
      <w:r w:rsidRPr="00305560">
        <w:rPr>
          <w:rStyle w:val="Red"/>
          <w:rFonts w:ascii="Arial" w:hAnsi="Arial" w:cs="Arial"/>
          <w:color w:val="000000" w:themeColor="text1"/>
          <w:sz w:val="18"/>
          <w:szCs w:val="18"/>
        </w:rPr>
        <w:t xml:space="preserve"> the activity</w:t>
      </w:r>
      <w:r w:rsidR="00284FE2" w:rsidRPr="00305560">
        <w:rPr>
          <w:rStyle w:val="Red"/>
          <w:rFonts w:ascii="Arial" w:hAnsi="Arial" w:cs="Arial"/>
          <w:color w:val="000000" w:themeColor="text1"/>
          <w:sz w:val="18"/>
          <w:szCs w:val="18"/>
        </w:rPr>
        <w:t xml:space="preserve"> </w:t>
      </w:r>
      <w:r w:rsidRPr="00305560">
        <w:rPr>
          <w:rStyle w:val="Red"/>
          <w:rFonts w:ascii="Arial" w:hAnsi="Arial" w:cs="Arial"/>
          <w:color w:val="000000" w:themeColor="text1"/>
          <w:sz w:val="18"/>
          <w:szCs w:val="18"/>
        </w:rPr>
        <w:t>A1</w:t>
      </w:r>
      <w:r w:rsidR="0024082D" w:rsidRPr="00305560">
        <w:rPr>
          <w:rStyle w:val="Red"/>
          <w:rFonts w:ascii="Arial" w:hAnsi="Arial" w:cs="Arial"/>
          <w:color w:val="000000" w:themeColor="text1"/>
          <w:sz w:val="18"/>
          <w:szCs w:val="18"/>
        </w:rPr>
        <w:t>,</w:t>
      </w:r>
      <w:r w:rsidRPr="00305560">
        <w:rPr>
          <w:rStyle w:val="Red"/>
          <w:rFonts w:ascii="Arial" w:hAnsi="Arial" w:cs="Arial"/>
          <w:color w:val="000000" w:themeColor="text1"/>
          <w:sz w:val="18"/>
          <w:szCs w:val="18"/>
        </w:rPr>
        <w:t xml:space="preserve"> referenc</w:t>
      </w:r>
      <w:r w:rsidRPr="00284FE2">
        <w:rPr>
          <w:rStyle w:val="Red"/>
          <w:rFonts w:ascii="Arial" w:hAnsi="Arial" w:cs="Arial"/>
          <w:color w:val="000000" w:themeColor="text1"/>
          <w:sz w:val="18"/>
          <w:szCs w:val="18"/>
        </w:rPr>
        <w:t>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6FBC389"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w:t>
      </w:r>
      <w:r w:rsidRPr="00305560">
        <w:rPr>
          <w:rFonts w:ascii="Arial" w:hAnsi="Arial" w:cs="Arial"/>
          <w:sz w:val="18"/>
          <w:szCs w:val="18"/>
        </w:rPr>
        <w:t>on</w:t>
      </w:r>
      <w:r w:rsidRPr="00305560">
        <w:rPr>
          <w:rFonts w:ascii="Arial" w:hAnsi="Arial" w:cs="Arial"/>
          <w:color w:val="000000" w:themeColor="text1"/>
          <w:sz w:val="18"/>
          <w:szCs w:val="18"/>
        </w:rPr>
        <w:t>ditions 2.3.</w:t>
      </w:r>
      <w:r w:rsidR="00305560" w:rsidRPr="00305560">
        <w:rPr>
          <w:rFonts w:ascii="Arial" w:hAnsi="Arial" w:cs="Arial"/>
          <w:color w:val="000000" w:themeColor="text1"/>
          <w:sz w:val="18"/>
          <w:szCs w:val="18"/>
        </w:rPr>
        <w:t>2</w:t>
      </w:r>
      <w:r w:rsidRPr="00305560">
        <w:rPr>
          <w:rFonts w:ascii="Arial" w:hAnsi="Arial" w:cs="Arial"/>
          <w:color w:val="000000" w:themeColor="text1"/>
          <w:sz w:val="18"/>
          <w:szCs w:val="18"/>
        </w:rPr>
        <w:t xml:space="preserve"> and 3.1.</w:t>
      </w:r>
      <w:r w:rsidR="00305560" w:rsidRPr="00305560">
        <w:rPr>
          <w:rFonts w:ascii="Arial" w:hAnsi="Arial" w:cs="Arial"/>
          <w:color w:val="000000" w:themeColor="text1"/>
          <w:sz w:val="18"/>
          <w:szCs w:val="18"/>
        </w:rPr>
        <w:t>5</w:t>
      </w:r>
      <w:r w:rsidRPr="00305560">
        <w:rPr>
          <w:rFonts w:ascii="Arial" w:hAnsi="Arial" w:cs="Arial"/>
          <w:color w:val="000000" w:themeColor="text1"/>
          <w:sz w:val="18"/>
          <w:szCs w:val="18"/>
        </w:rPr>
        <w:t xml:space="preserve"> means, the rate of flow (litres per second) of the </w:t>
      </w:r>
      <w:proofErr w:type="gramStart"/>
      <w:r w:rsidRPr="00305560">
        <w:rPr>
          <w:rFonts w:ascii="Arial" w:hAnsi="Arial" w:cs="Arial"/>
          <w:color w:val="000000" w:themeColor="text1"/>
          <w:sz w:val="18"/>
          <w:szCs w:val="18"/>
        </w:rPr>
        <w:t>waste water</w:t>
      </w:r>
      <w:proofErr w:type="gramEnd"/>
      <w:r w:rsidRPr="00305560">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w:t>
      </w:r>
      <w:r w:rsidRPr="008F36B8">
        <w:rPr>
          <w:rFonts w:ascii="Arial" w:hAnsi="Arial" w:cs="Arial"/>
          <w:sz w:val="18"/>
          <w:szCs w:val="18"/>
        </w:rPr>
        <w:t>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558F1860"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305560">
        <w:rPr>
          <w:rFonts w:ascii="Arial" w:hAnsi="Arial" w:cs="Arial"/>
          <w:iCs/>
          <w:sz w:val="18"/>
          <w:szCs w:val="18"/>
        </w:rPr>
        <w:t xml:space="preserve">perator. Allowances for time delays in flow response through the WwTW are </w:t>
      </w:r>
      <w:proofErr w:type="gramStart"/>
      <w:r w:rsidRPr="00305560">
        <w:rPr>
          <w:rFonts w:ascii="Arial" w:hAnsi="Arial" w:cs="Arial"/>
          <w:iCs/>
          <w:sz w:val="18"/>
          <w:szCs w:val="18"/>
        </w:rPr>
        <w:t>taken into account</w:t>
      </w:r>
      <w:proofErr w:type="gramEnd"/>
      <w:r w:rsidRPr="00305560">
        <w:rPr>
          <w:rFonts w:ascii="Arial" w:hAnsi="Arial" w:cs="Arial"/>
          <w:iCs/>
          <w:sz w:val="18"/>
          <w:szCs w:val="18"/>
        </w:rPr>
        <w:t xml:space="preserve"> by condition 3.1.</w:t>
      </w:r>
      <w:r w:rsidR="00305560" w:rsidRPr="00305560">
        <w:rPr>
          <w:rFonts w:ascii="Arial" w:hAnsi="Arial" w:cs="Arial"/>
          <w:iCs/>
          <w:sz w:val="18"/>
          <w:szCs w:val="18"/>
        </w:rPr>
        <w:t>5</w:t>
      </w:r>
      <w:r w:rsidR="00981F7C" w:rsidRPr="00305560">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01EFABA9" w14:textId="77777777" w:rsidR="00E31C6E" w:rsidRDefault="008D4811">
      <w:pPr>
        <w:rPr>
          <w:sz w:val="36"/>
        </w:rPr>
        <w:sectPr w:rsidR="00E31C6E" w:rsidSect="00FB1541">
          <w:footerReference w:type="default" r:id="rId16"/>
          <w:pgSz w:w="11906" w:h="16838" w:code="9"/>
          <w:pgMar w:top="1134" w:right="1416" w:bottom="1134" w:left="1418" w:header="397" w:footer="397" w:gutter="0"/>
          <w:pgNumType w:start="1"/>
          <w:cols w:space="708"/>
          <w:docGrid w:linePitch="360"/>
        </w:sectPr>
      </w:pPr>
      <w:r w:rsidRPr="008F36B8">
        <w:rPr>
          <w:sz w:val="36"/>
        </w:rPr>
        <w:br w:type="page"/>
      </w:r>
    </w:p>
    <w:p w14:paraId="6E94E99D" w14:textId="16AE5C4F" w:rsidR="00821962" w:rsidRDefault="006C0470" w:rsidP="00305560">
      <w:pPr>
        <w:pStyle w:val="Heading1"/>
        <w:spacing w:before="0" w:after="400"/>
        <w:ind w:left="567"/>
        <w:rPr>
          <w:sz w:val="36"/>
        </w:rPr>
      </w:pPr>
      <w:r w:rsidRPr="00D91CE7">
        <w:rPr>
          <w:noProof/>
        </w:rPr>
        <w:lastRenderedPageBreak/>
        <w:drawing>
          <wp:anchor distT="0" distB="0" distL="114300" distR="114300" simplePos="0" relativeHeight="251660313" behindDoc="0" locked="0" layoutInCell="1" allowOverlap="1" wp14:anchorId="6697ECB0" wp14:editId="56AB8E8F">
            <wp:simplePos x="0" y="0"/>
            <wp:positionH relativeFrom="column">
              <wp:posOffset>354330</wp:posOffset>
            </wp:positionH>
            <wp:positionV relativeFrom="paragraph">
              <wp:posOffset>356870</wp:posOffset>
            </wp:positionV>
            <wp:extent cx="8230235" cy="3888740"/>
            <wp:effectExtent l="0" t="0" r="0" b="0"/>
            <wp:wrapTight wrapText="bothSides">
              <wp:wrapPolygon edited="0">
                <wp:start x="0" y="0"/>
                <wp:lineTo x="0" y="21480"/>
                <wp:lineTo x="21548" y="21480"/>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230235" cy="38887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C98EB25" w14:textId="1AA06779" w:rsidR="00305560" w:rsidRPr="00305560" w:rsidRDefault="00305560" w:rsidP="00305560"/>
    <w:p w14:paraId="6BBBAABA" w14:textId="77777777" w:rsidR="006C0470" w:rsidRDefault="006C0470" w:rsidP="00821962">
      <w:pPr>
        <w:ind w:left="567"/>
        <w:rPr>
          <w:rFonts w:ascii="Arial" w:hAnsi="Arial"/>
          <w:sz w:val="20"/>
        </w:rPr>
      </w:pPr>
    </w:p>
    <w:p w14:paraId="55D06634" w14:textId="77777777" w:rsidR="006C0470" w:rsidRDefault="006C0470" w:rsidP="00821962">
      <w:pPr>
        <w:ind w:left="567"/>
        <w:rPr>
          <w:rFonts w:ascii="Arial" w:hAnsi="Arial"/>
          <w:sz w:val="20"/>
        </w:rPr>
      </w:pPr>
    </w:p>
    <w:p w14:paraId="29E39A60" w14:textId="77777777" w:rsidR="006C0470" w:rsidRDefault="006C0470" w:rsidP="00821962">
      <w:pPr>
        <w:ind w:left="567"/>
        <w:rPr>
          <w:rFonts w:ascii="Arial" w:hAnsi="Arial"/>
          <w:sz w:val="20"/>
        </w:rPr>
      </w:pPr>
    </w:p>
    <w:p w14:paraId="06E5D3A8" w14:textId="77777777" w:rsidR="006C0470" w:rsidRDefault="006C0470" w:rsidP="00821962">
      <w:pPr>
        <w:ind w:left="567"/>
        <w:rPr>
          <w:rFonts w:ascii="Arial" w:hAnsi="Arial"/>
          <w:sz w:val="20"/>
        </w:rPr>
      </w:pPr>
    </w:p>
    <w:p w14:paraId="171390A4" w14:textId="77777777" w:rsidR="006C0470" w:rsidRDefault="006C0470" w:rsidP="00821962">
      <w:pPr>
        <w:ind w:left="567"/>
        <w:rPr>
          <w:rFonts w:ascii="Arial" w:hAnsi="Arial"/>
          <w:sz w:val="20"/>
        </w:rPr>
      </w:pPr>
    </w:p>
    <w:p w14:paraId="489CE8D4" w14:textId="77777777" w:rsidR="006C0470" w:rsidRDefault="006C0470" w:rsidP="00821962">
      <w:pPr>
        <w:ind w:left="567"/>
        <w:rPr>
          <w:rFonts w:ascii="Arial" w:hAnsi="Arial"/>
          <w:sz w:val="20"/>
        </w:rPr>
      </w:pPr>
    </w:p>
    <w:p w14:paraId="2D569E66" w14:textId="77777777" w:rsidR="006C0470" w:rsidRDefault="006C0470" w:rsidP="00821962">
      <w:pPr>
        <w:ind w:left="567"/>
        <w:rPr>
          <w:rFonts w:ascii="Arial" w:hAnsi="Arial"/>
          <w:sz w:val="20"/>
        </w:rPr>
      </w:pPr>
    </w:p>
    <w:p w14:paraId="22C36B08" w14:textId="77777777" w:rsidR="006C0470" w:rsidRDefault="006C0470" w:rsidP="00821962">
      <w:pPr>
        <w:ind w:left="567"/>
        <w:rPr>
          <w:rFonts w:ascii="Arial" w:hAnsi="Arial"/>
          <w:sz w:val="20"/>
        </w:rPr>
      </w:pPr>
    </w:p>
    <w:p w14:paraId="3EF805B4" w14:textId="77777777" w:rsidR="006C0470" w:rsidRDefault="006C0470" w:rsidP="00821962">
      <w:pPr>
        <w:ind w:left="567"/>
        <w:rPr>
          <w:rFonts w:ascii="Arial" w:hAnsi="Arial"/>
          <w:sz w:val="20"/>
        </w:rPr>
      </w:pPr>
    </w:p>
    <w:p w14:paraId="5DBB731D" w14:textId="77777777" w:rsidR="006C0470" w:rsidRDefault="006C0470" w:rsidP="00821962">
      <w:pPr>
        <w:ind w:left="567"/>
        <w:rPr>
          <w:rFonts w:ascii="Arial" w:hAnsi="Arial"/>
          <w:sz w:val="20"/>
        </w:rPr>
      </w:pPr>
    </w:p>
    <w:p w14:paraId="2CE00B0B" w14:textId="77777777" w:rsidR="006C0470" w:rsidRDefault="006C0470" w:rsidP="00821962">
      <w:pPr>
        <w:ind w:left="567"/>
        <w:rPr>
          <w:rFonts w:ascii="Arial" w:hAnsi="Arial"/>
          <w:sz w:val="20"/>
        </w:rPr>
      </w:pPr>
    </w:p>
    <w:p w14:paraId="38D34AFD" w14:textId="77777777" w:rsidR="006C0470" w:rsidRDefault="006C0470" w:rsidP="00821962">
      <w:pPr>
        <w:ind w:left="567"/>
        <w:rPr>
          <w:rFonts w:ascii="Arial" w:hAnsi="Arial"/>
          <w:sz w:val="20"/>
        </w:rPr>
      </w:pPr>
    </w:p>
    <w:p w14:paraId="25498BCA" w14:textId="77777777" w:rsidR="006C0470" w:rsidRDefault="006C0470" w:rsidP="00821962">
      <w:pPr>
        <w:ind w:left="567"/>
        <w:rPr>
          <w:rFonts w:ascii="Arial" w:hAnsi="Arial"/>
          <w:sz w:val="20"/>
        </w:rPr>
      </w:pPr>
    </w:p>
    <w:p w14:paraId="7C1D0C41" w14:textId="77777777" w:rsidR="006C0470" w:rsidRDefault="006C0470" w:rsidP="00821962">
      <w:pPr>
        <w:ind w:left="567"/>
        <w:rPr>
          <w:rFonts w:ascii="Arial" w:hAnsi="Arial"/>
          <w:sz w:val="20"/>
        </w:rPr>
      </w:pPr>
    </w:p>
    <w:p w14:paraId="052E3631" w14:textId="77777777" w:rsidR="006C0470" w:rsidRDefault="006C0470" w:rsidP="00821962">
      <w:pPr>
        <w:ind w:left="567"/>
        <w:rPr>
          <w:rFonts w:ascii="Arial" w:hAnsi="Arial"/>
          <w:sz w:val="20"/>
        </w:rPr>
      </w:pPr>
    </w:p>
    <w:p w14:paraId="3A198861" w14:textId="77777777" w:rsidR="006C0470" w:rsidRDefault="006C0470" w:rsidP="00821962">
      <w:pPr>
        <w:ind w:left="567"/>
        <w:rPr>
          <w:rFonts w:ascii="Arial" w:hAnsi="Arial"/>
          <w:sz w:val="20"/>
        </w:rPr>
      </w:pPr>
    </w:p>
    <w:p w14:paraId="78ECFB79" w14:textId="77777777" w:rsidR="006C0470" w:rsidRDefault="006C0470" w:rsidP="00821962">
      <w:pPr>
        <w:ind w:left="567"/>
        <w:rPr>
          <w:rFonts w:ascii="Arial" w:hAnsi="Arial"/>
          <w:sz w:val="20"/>
        </w:rPr>
      </w:pPr>
    </w:p>
    <w:p w14:paraId="6631A250" w14:textId="77777777" w:rsidR="006C0470" w:rsidRDefault="006C0470" w:rsidP="00821962">
      <w:pPr>
        <w:ind w:left="567"/>
        <w:rPr>
          <w:rFonts w:ascii="Arial" w:hAnsi="Arial"/>
          <w:sz w:val="20"/>
        </w:rPr>
      </w:pPr>
    </w:p>
    <w:p w14:paraId="183C8D02" w14:textId="77777777" w:rsidR="006C0470" w:rsidRDefault="006C0470" w:rsidP="00821962">
      <w:pPr>
        <w:ind w:left="567"/>
        <w:rPr>
          <w:rFonts w:ascii="Arial" w:hAnsi="Arial"/>
          <w:sz w:val="20"/>
        </w:rPr>
      </w:pPr>
    </w:p>
    <w:p w14:paraId="0C265F2B" w14:textId="77777777" w:rsidR="006C0470" w:rsidRDefault="006C0470" w:rsidP="00821962">
      <w:pPr>
        <w:ind w:left="567"/>
        <w:rPr>
          <w:rFonts w:ascii="Arial" w:hAnsi="Arial"/>
          <w:sz w:val="20"/>
        </w:rPr>
      </w:pPr>
    </w:p>
    <w:p w14:paraId="4E1BE4F9" w14:textId="77777777" w:rsidR="006C0470" w:rsidRDefault="006C0470" w:rsidP="00821962">
      <w:pPr>
        <w:ind w:left="567"/>
        <w:rPr>
          <w:rFonts w:ascii="Arial" w:hAnsi="Arial"/>
          <w:sz w:val="20"/>
        </w:rPr>
      </w:pPr>
    </w:p>
    <w:p w14:paraId="036CD943" w14:textId="77777777" w:rsidR="006C0470" w:rsidRDefault="006C0470" w:rsidP="00821962">
      <w:pPr>
        <w:ind w:left="567"/>
        <w:rPr>
          <w:rFonts w:ascii="Arial" w:hAnsi="Arial"/>
          <w:sz w:val="20"/>
        </w:rPr>
      </w:pPr>
    </w:p>
    <w:p w14:paraId="24210C99" w14:textId="77777777" w:rsidR="006C0470" w:rsidRDefault="006C0470" w:rsidP="00821962">
      <w:pPr>
        <w:ind w:left="567"/>
        <w:rPr>
          <w:rFonts w:ascii="Arial" w:hAnsi="Arial"/>
          <w:sz w:val="20"/>
        </w:rPr>
      </w:pPr>
    </w:p>
    <w:p w14:paraId="1A9F62C1" w14:textId="77777777" w:rsidR="006C0470" w:rsidRDefault="006C0470" w:rsidP="00821962">
      <w:pPr>
        <w:ind w:left="567"/>
        <w:rPr>
          <w:rFonts w:ascii="Arial" w:hAnsi="Arial"/>
          <w:sz w:val="20"/>
        </w:rPr>
      </w:pPr>
    </w:p>
    <w:p w14:paraId="324C4F29" w14:textId="77777777" w:rsidR="006C0470" w:rsidRDefault="006C0470" w:rsidP="00821962">
      <w:pPr>
        <w:ind w:left="567"/>
        <w:rPr>
          <w:rFonts w:ascii="Arial" w:hAnsi="Arial"/>
          <w:sz w:val="20"/>
        </w:rPr>
      </w:pPr>
    </w:p>
    <w:p w14:paraId="61D32C89" w14:textId="63D9B6F2"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6C0470">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973E4" w14:textId="77777777" w:rsidR="00764836" w:rsidRDefault="00764836">
      <w:r>
        <w:separator/>
      </w:r>
    </w:p>
  </w:endnote>
  <w:endnote w:type="continuationSeparator" w:id="0">
    <w:p w14:paraId="7CD60871" w14:textId="77777777" w:rsidR="00764836" w:rsidRDefault="00764836">
      <w:r>
        <w:continuationSeparator/>
      </w:r>
    </w:p>
  </w:endnote>
  <w:endnote w:type="continuationNotice" w:id="1">
    <w:p w14:paraId="635C8D47" w14:textId="77777777" w:rsidR="00764836" w:rsidRDefault="00764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56C401B1"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709B4" w:rsidRPr="000709B4">
      <w:t xml:space="preserve"> </w:t>
    </w:r>
    <w:r w:rsidR="000709B4" w:rsidRPr="000709B4">
      <w:rPr>
        <w:rFonts w:ascii="Arial" w:hAnsi="Arial"/>
        <w:sz w:val="18"/>
        <w:szCs w:val="18"/>
      </w:rPr>
      <w:t>PAN-021497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E4A6451" w:rsidR="005413F8" w:rsidRPr="000B393C" w:rsidRDefault="009C69B5" w:rsidP="005413F8">
    <w:pPr>
      <w:pStyle w:val="Footer"/>
      <w:rPr>
        <w:sz w:val="18"/>
        <w:szCs w:val="18"/>
      </w:rPr>
    </w:pPr>
    <w:r w:rsidRPr="009C69B5">
      <w:rPr>
        <w:rFonts w:ascii="Arial" w:hAnsi="Arial" w:cs="Arial"/>
        <w:sz w:val="18"/>
        <w:szCs w:val="18"/>
      </w:rPr>
      <w:t>BN0013701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6C0470">
      <w:rPr>
        <w:rFonts w:ascii="Arial" w:hAnsi="Arial" w:cs="Arial"/>
        <w:sz w:val="18"/>
        <w:szCs w:val="18"/>
      </w:rPr>
      <w:t>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22D32" w14:textId="77777777" w:rsidR="006C0470" w:rsidRPr="000B393C" w:rsidRDefault="006C0470"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FBCA6F7" w14:textId="47FE1D08" w:rsidR="006C0470" w:rsidRPr="000B393C" w:rsidRDefault="006C0470" w:rsidP="005413F8">
    <w:pPr>
      <w:pStyle w:val="Footer"/>
      <w:rPr>
        <w:sz w:val="18"/>
        <w:szCs w:val="18"/>
      </w:rPr>
    </w:pPr>
    <w:r w:rsidRPr="009C69B5">
      <w:rPr>
        <w:rFonts w:ascii="Arial" w:hAnsi="Arial" w:cs="Arial"/>
        <w:sz w:val="18"/>
        <w:szCs w:val="18"/>
      </w:rPr>
      <w:t>BN0013701</w:t>
    </w:r>
    <w:r w:rsidRPr="000B393C">
      <w:rPr>
        <w:rFonts w:ascii="Arial" w:hAnsi="Arial" w:cs="Arial"/>
        <w:sz w:val="18"/>
        <w:szCs w:val="18"/>
      </w:rPr>
      <w:tab/>
      <w:t xml:space="preserve">                </w:t>
    </w:r>
    <w:r>
      <w:rPr>
        <w:rFonts w:ascii="Arial" w:hAnsi="Arial" w:cs="Arial"/>
        <w:sz w:val="18"/>
        <w:szCs w:val="18"/>
      </w:rPr>
      <w:tab/>
    </w:r>
    <w:r w:rsidRPr="000B393C">
      <w:rPr>
        <w:rFonts w:ascii="Arial" w:hAnsi="Arial" w:cs="Arial"/>
        <w:sz w:val="18"/>
        <w:szCs w:val="18"/>
      </w:rPr>
      <w:t xml:space="preserve">Page </w:t>
    </w:r>
    <w:r>
      <w:rPr>
        <w:rFonts w:ascii="Arial" w:hAnsi="Arial" w:cs="Arial"/>
        <w:bCs/>
        <w:sz w:val="18"/>
        <w:szCs w:val="18"/>
      </w:rPr>
      <w:t>22</w:t>
    </w:r>
    <w:r w:rsidRPr="000B393C">
      <w:rPr>
        <w:rFonts w:ascii="Arial" w:hAnsi="Arial" w:cs="Arial"/>
        <w:sz w:val="18"/>
        <w:szCs w:val="18"/>
      </w:rPr>
      <w:t xml:space="preserve"> of </w:t>
    </w:r>
    <w:r>
      <w:rPr>
        <w:rFonts w:ascii="Arial" w:hAnsi="Arial" w:cs="Arial"/>
        <w:sz w:val="18"/>
        <w:szCs w:val="18"/>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3046" w14:textId="77777777" w:rsidR="00764836" w:rsidRDefault="00764836">
      <w:r>
        <w:separator/>
      </w:r>
    </w:p>
  </w:footnote>
  <w:footnote w:type="continuationSeparator" w:id="0">
    <w:p w14:paraId="2D2F57B1" w14:textId="77777777" w:rsidR="00764836" w:rsidRDefault="00764836">
      <w:r>
        <w:continuationSeparator/>
      </w:r>
    </w:p>
  </w:footnote>
  <w:footnote w:type="continuationNotice" w:id="1">
    <w:p w14:paraId="262BEF95" w14:textId="77777777" w:rsidR="00764836" w:rsidRDefault="007648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242525096">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9B4"/>
    <w:rsid w:val="00070B01"/>
    <w:rsid w:val="00080A80"/>
    <w:rsid w:val="00081DCB"/>
    <w:rsid w:val="00087BBC"/>
    <w:rsid w:val="000917B4"/>
    <w:rsid w:val="00091D98"/>
    <w:rsid w:val="00092B85"/>
    <w:rsid w:val="00092FCF"/>
    <w:rsid w:val="000933C8"/>
    <w:rsid w:val="000961C4"/>
    <w:rsid w:val="000A30CA"/>
    <w:rsid w:val="000A38F4"/>
    <w:rsid w:val="000A64F1"/>
    <w:rsid w:val="000B0480"/>
    <w:rsid w:val="000B0F42"/>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09E4"/>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2D4A"/>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1AA7"/>
    <w:rsid w:val="002C4064"/>
    <w:rsid w:val="002C4456"/>
    <w:rsid w:val="002C4E3F"/>
    <w:rsid w:val="002C4E46"/>
    <w:rsid w:val="002C5440"/>
    <w:rsid w:val="002D3996"/>
    <w:rsid w:val="002D5236"/>
    <w:rsid w:val="002E42B7"/>
    <w:rsid w:val="002F1071"/>
    <w:rsid w:val="002F273F"/>
    <w:rsid w:val="002F406F"/>
    <w:rsid w:val="002F7CD0"/>
    <w:rsid w:val="00300ECA"/>
    <w:rsid w:val="00305560"/>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294E"/>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0B0F"/>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D23"/>
    <w:rsid w:val="004473A2"/>
    <w:rsid w:val="00452902"/>
    <w:rsid w:val="00452DD5"/>
    <w:rsid w:val="00453ABC"/>
    <w:rsid w:val="004547EA"/>
    <w:rsid w:val="00455681"/>
    <w:rsid w:val="004570B2"/>
    <w:rsid w:val="00457B80"/>
    <w:rsid w:val="004606D6"/>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B6F56"/>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2F24"/>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971AA"/>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2629"/>
    <w:rsid w:val="0064377F"/>
    <w:rsid w:val="00643A32"/>
    <w:rsid w:val="00646362"/>
    <w:rsid w:val="006464D0"/>
    <w:rsid w:val="0065052F"/>
    <w:rsid w:val="00650A12"/>
    <w:rsid w:val="00651D05"/>
    <w:rsid w:val="0065339B"/>
    <w:rsid w:val="00656186"/>
    <w:rsid w:val="00661E6F"/>
    <w:rsid w:val="00662B5E"/>
    <w:rsid w:val="00673725"/>
    <w:rsid w:val="006748FC"/>
    <w:rsid w:val="006752A7"/>
    <w:rsid w:val="00675541"/>
    <w:rsid w:val="006817D2"/>
    <w:rsid w:val="006863C7"/>
    <w:rsid w:val="00692529"/>
    <w:rsid w:val="00693C5A"/>
    <w:rsid w:val="006947DB"/>
    <w:rsid w:val="00697564"/>
    <w:rsid w:val="006A07E0"/>
    <w:rsid w:val="006A0D80"/>
    <w:rsid w:val="006A2565"/>
    <w:rsid w:val="006B0815"/>
    <w:rsid w:val="006B3AB2"/>
    <w:rsid w:val="006B3C3D"/>
    <w:rsid w:val="006B67FF"/>
    <w:rsid w:val="006C0470"/>
    <w:rsid w:val="006C09B4"/>
    <w:rsid w:val="006C144F"/>
    <w:rsid w:val="006C6EA9"/>
    <w:rsid w:val="006D06D9"/>
    <w:rsid w:val="006D2EBE"/>
    <w:rsid w:val="006D3C00"/>
    <w:rsid w:val="006D5376"/>
    <w:rsid w:val="006D7B6A"/>
    <w:rsid w:val="006D7C1E"/>
    <w:rsid w:val="006E1C64"/>
    <w:rsid w:val="006E305C"/>
    <w:rsid w:val="006E528A"/>
    <w:rsid w:val="006E592F"/>
    <w:rsid w:val="006E78FC"/>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06D9"/>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69B5"/>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07459"/>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D3DAF"/>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1E3A"/>
    <w:rsid w:val="00D67ADE"/>
    <w:rsid w:val="00D75FCA"/>
    <w:rsid w:val="00D7616C"/>
    <w:rsid w:val="00D772F5"/>
    <w:rsid w:val="00D83C77"/>
    <w:rsid w:val="00D90878"/>
    <w:rsid w:val="00D91CE7"/>
    <w:rsid w:val="00D932BD"/>
    <w:rsid w:val="00D935CF"/>
    <w:rsid w:val="00DA1866"/>
    <w:rsid w:val="00DA5260"/>
    <w:rsid w:val="00DA533D"/>
    <w:rsid w:val="00DA7542"/>
    <w:rsid w:val="00DA7F6B"/>
    <w:rsid w:val="00DB0590"/>
    <w:rsid w:val="00DC05B1"/>
    <w:rsid w:val="00DC3165"/>
    <w:rsid w:val="00DC6DF1"/>
    <w:rsid w:val="00DC781E"/>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C6E"/>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2A75"/>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2B6"/>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0823">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95575785">
      <w:bodyDiv w:val="1"/>
      <w:marLeft w:val="0"/>
      <w:marRight w:val="0"/>
      <w:marTop w:val="0"/>
      <w:marBottom w:val="0"/>
      <w:divBdr>
        <w:top w:val="none" w:sz="0" w:space="0" w:color="auto"/>
        <w:left w:val="none" w:sz="0" w:space="0" w:color="auto"/>
        <w:bottom w:val="none" w:sz="0" w:space="0" w:color="auto"/>
        <w:right w:val="none" w:sz="0" w:space="0" w:color="auto"/>
      </w:divBdr>
    </w:div>
    <w:div w:id="3805909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8140028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REGU-212-13536024</_dlc_DocId>
    <_dlc_DocIdUrl xmlns="9be56660-2c31-41ef-bc00-23e72f632f2a">
      <Url>https://cyfoethnaturiolcymru.sharepoint.com/teams/Regulatory/Permitting/_layouts/15/DocIdRedir.aspx?ID=REGU-212-13536024</Url>
      <Description>REGU-212-13536024</Description>
    </_dlc_DocIdUrl>
    <lcf76f155ced4ddcb4097134ff3c332f xmlns="84145aa9-ae2a-4b81-96bf-da2258b9f1c9">
      <Terms xmlns="http://schemas.microsoft.com/office/infopath/2007/PartnerControls"/>
    </lcf76f155ced4ddcb4097134ff3c332f>
    <Site_x0020_Name xmlns="859f7ad6-93f6-4205-b62b-a17f28acbbac">Henllan Wastewater Treatment Works</Site_x0020_Name>
    <Internal_x002f_External xmlns="859f7ad6-93f6-4205-b62b-a17f28acbbac">Outgoing document</Internal_x002f_External>
    <Post_x0020_code xmlns="859f7ad6-93f6-4205-b62b-a17f28acbbac">SA44 5TE</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2024-06-05T23:00:00+00:00</Document_x0020_Date>
    <Facility_x0020_Address xmlns="859f7ad6-93f6-4205-b62b-a17f28acbbac">Track off B4334, Henllan,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C40E9B02-DA05-4310-B197-860FB7AD7CD1}">
  <ds:schemaRefs>
    <ds:schemaRef ds:uri="859f7ad6-93f6-4205-b62b-a17f28acbbac"/>
    <ds:schemaRef ds:uri="http://purl.org/dc/terms/"/>
    <ds:schemaRef ds:uri="http://www.w3.org/XML/1998/namespace"/>
    <ds:schemaRef ds:uri="http://schemas.microsoft.com/office/2006/documentManagement/types"/>
    <ds:schemaRef ds:uri="84145aa9-ae2a-4b81-96bf-da2258b9f1c9"/>
    <ds:schemaRef ds:uri="http://purl.org/dc/elements/1.1/"/>
    <ds:schemaRef ds:uri="http://schemas.microsoft.com/office/infopath/2007/PartnerControls"/>
    <ds:schemaRef ds:uri="http://schemas.openxmlformats.org/package/2006/metadata/core-properties"/>
    <ds:schemaRef ds:uri="9be56660-2c31-41ef-bc00-23e72f632f2a"/>
    <ds:schemaRef ds:uri="6e121689-de5b-41b9-a751-bfeda7fa2b07"/>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F3DB26B7-EA0A-4C0E-BEAA-C4D20A5D0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6377</Words>
  <Characters>35700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(06/06/2024)</dc:title>
  <dc:subject/>
  <dc:creator>Dulson, Emma</dc:creator>
  <cp:keywords>233 08 SD69, 233-08-SD69, 23308SD69</cp:keywords>
  <dc:description>233_08_SD69, version 3_x000d_
Issue date: 06/001/2011</dc:description>
  <cp:lastModifiedBy>emma.dulson</cp:lastModifiedBy>
  <cp:revision>31</cp:revision>
  <dcterms:created xsi:type="dcterms:W3CDTF">2024-03-22T14:47:00Z</dcterms:created>
  <dcterms:modified xsi:type="dcterms:W3CDTF">2024-06-06T13:08:00Z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40e6363f-64ce-4437-84ff-a8fe8a97d1b9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