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DCBB40A" w:rsidR="00706732" w:rsidRPr="00A007D4" w:rsidRDefault="00A440F1" w:rsidP="00A007D4">
            <w:pPr>
              <w:rPr>
                <w:rFonts w:ascii="Arial" w:hAnsi="Arial" w:cs="Arial"/>
              </w:rPr>
            </w:pPr>
            <w:r w:rsidRPr="00A007D4">
              <w:rPr>
                <w:rFonts w:ascii="Arial" w:hAnsi="Arial" w:cs="Arial"/>
              </w:rPr>
              <w:t>PAN-</w:t>
            </w:r>
            <w:r w:rsidR="00C206C2" w:rsidRPr="00C206C2">
              <w:rPr>
                <w:rFonts w:ascii="Arial" w:hAnsi="Arial" w:cs="Arial"/>
              </w:rPr>
              <w:t>025516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DF2581C" w:rsidR="00706732" w:rsidRPr="00A007D4" w:rsidRDefault="00A440F1" w:rsidP="00A007D4">
            <w:pPr>
              <w:rPr>
                <w:rFonts w:ascii="Arial" w:hAnsi="Arial" w:cs="Arial"/>
              </w:rPr>
            </w:pPr>
            <w:r w:rsidRPr="00A007D4">
              <w:rPr>
                <w:rFonts w:ascii="Arial" w:hAnsi="Arial" w:cs="Arial"/>
              </w:rPr>
              <w:t>EPR-</w:t>
            </w:r>
            <w:r w:rsidR="00C206C2" w:rsidRPr="00C206C2">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35C1374" w:rsidR="00706732" w:rsidRPr="00A007D4" w:rsidRDefault="00C206C2" w:rsidP="00A007D4">
            <w:pPr>
              <w:rPr>
                <w:rFonts w:ascii="Arial" w:hAnsi="Arial" w:cs="Arial"/>
              </w:rPr>
            </w:pPr>
            <w:r w:rsidRPr="00C206C2">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23CA2B5E" w14:textId="23AE459D" w:rsidR="00C206C2" w:rsidRPr="00C206C2" w:rsidRDefault="00C206C2" w:rsidP="00C206C2">
            <w:pPr>
              <w:rPr>
                <w:rFonts w:ascii="Arial" w:hAnsi="Arial" w:cs="Arial"/>
              </w:rPr>
            </w:pPr>
            <w:r w:rsidRPr="00C206C2">
              <w:rPr>
                <w:rFonts w:ascii="Arial" w:hAnsi="Arial" w:cs="Arial"/>
              </w:rPr>
              <w:t>Bettel Farm</w:t>
            </w:r>
            <w:r>
              <w:rPr>
                <w:rFonts w:ascii="Arial" w:hAnsi="Arial" w:cs="Arial"/>
              </w:rPr>
              <w:t xml:space="preserve">, </w:t>
            </w:r>
            <w:r w:rsidRPr="00C206C2">
              <w:rPr>
                <w:rFonts w:ascii="Arial" w:hAnsi="Arial" w:cs="Arial"/>
              </w:rPr>
              <w:t>Ferwig, Cardigan, Ceredigion</w:t>
            </w:r>
            <w:r>
              <w:rPr>
                <w:rFonts w:ascii="Arial" w:hAnsi="Arial" w:cs="Arial"/>
              </w:rPr>
              <w:t xml:space="preserve">, </w:t>
            </w:r>
            <w:r w:rsidRPr="00C206C2">
              <w:rPr>
                <w:rFonts w:ascii="Arial" w:hAnsi="Arial" w:cs="Arial"/>
              </w:rPr>
              <w:t>SA43 1QB</w:t>
            </w:r>
          </w:p>
          <w:p w14:paraId="03ADB3CF" w14:textId="5CEFFD00" w:rsidR="00706732" w:rsidRPr="00A007D4" w:rsidRDefault="00706732" w:rsidP="00C206C2">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8E10987" w:rsidR="00BD19D8" w:rsidRDefault="00BD19D8" w:rsidP="00A007D4">
            <w:pPr>
              <w:rPr>
                <w:rFonts w:ascii="Arial" w:hAnsi="Arial" w:cs="Arial"/>
              </w:rPr>
            </w:pPr>
            <w:r w:rsidRPr="00A007D4">
              <w:rPr>
                <w:rFonts w:ascii="Arial" w:hAnsi="Arial" w:cs="Arial"/>
              </w:rPr>
              <w:t xml:space="preserve">Farm location: </w:t>
            </w:r>
            <w:r w:rsidR="00C206C2" w:rsidRPr="00C206C2">
              <w:rPr>
                <w:rFonts w:ascii="Arial" w:hAnsi="Arial" w:cs="Arial"/>
              </w:rPr>
              <w:t>SN 19852 5009</w:t>
            </w:r>
            <w:r w:rsidR="00986EF0">
              <w:rPr>
                <w:rFonts w:ascii="Arial" w:hAnsi="Arial" w:cs="Arial"/>
              </w:rPr>
              <w:t>5</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53EBB13" w14:textId="77777777" w:rsidR="006C6174" w:rsidRDefault="006C6174" w:rsidP="00A007D4">
            <w:pPr>
              <w:rPr>
                <w:rFonts w:ascii="Arial" w:hAnsi="Arial" w:cs="Arial"/>
              </w:rPr>
            </w:pPr>
          </w:p>
          <w:p w14:paraId="28D5FFA4" w14:textId="77777777" w:rsidR="00C206C2" w:rsidRPr="00C206C2" w:rsidRDefault="00C206C2" w:rsidP="00C206C2">
            <w:pPr>
              <w:rPr>
                <w:rFonts w:ascii="Arial" w:hAnsi="Arial" w:cs="Arial"/>
                <w:b/>
                <w:bCs/>
              </w:rPr>
            </w:pPr>
            <w:r w:rsidRPr="00C206C2">
              <w:rPr>
                <w:rFonts w:ascii="Arial" w:hAnsi="Arial" w:cs="Arial"/>
                <w:b/>
                <w:bCs/>
              </w:rPr>
              <w:t>Bettel Farm</w:t>
            </w:r>
          </w:p>
          <w:p w14:paraId="34BCED5A" w14:textId="77777777" w:rsidR="00C206C2" w:rsidRPr="00C206C2" w:rsidRDefault="00C206C2" w:rsidP="00C206C2">
            <w:pPr>
              <w:rPr>
                <w:rFonts w:ascii="Arial" w:hAnsi="Arial" w:cs="Arial"/>
              </w:rPr>
            </w:pPr>
            <w:r w:rsidRPr="00C206C2">
              <w:rPr>
                <w:rFonts w:ascii="Arial" w:hAnsi="Arial" w:cs="Arial"/>
              </w:rPr>
              <w:t xml:space="preserve">Bettel 7599  SN 19719 49991 </w:t>
            </w:r>
          </w:p>
          <w:p w14:paraId="4EEA6711" w14:textId="77777777" w:rsidR="00C206C2" w:rsidRPr="00C206C2" w:rsidRDefault="00C206C2" w:rsidP="00C206C2">
            <w:pPr>
              <w:rPr>
                <w:rFonts w:ascii="Arial" w:hAnsi="Arial" w:cs="Arial"/>
              </w:rPr>
            </w:pPr>
            <w:r w:rsidRPr="00C206C2">
              <w:rPr>
                <w:rFonts w:ascii="Arial" w:hAnsi="Arial" w:cs="Arial"/>
              </w:rPr>
              <w:t xml:space="preserve">Bettel 5511  SN 19546 50114 </w:t>
            </w:r>
          </w:p>
          <w:p w14:paraId="1180DB0F" w14:textId="77777777" w:rsidR="00C206C2" w:rsidRPr="00C206C2" w:rsidRDefault="00C206C2" w:rsidP="00C206C2">
            <w:pPr>
              <w:rPr>
                <w:rFonts w:ascii="Arial" w:hAnsi="Arial" w:cs="Arial"/>
              </w:rPr>
            </w:pPr>
            <w:r w:rsidRPr="00C206C2">
              <w:rPr>
                <w:rFonts w:ascii="Arial" w:hAnsi="Arial" w:cs="Arial"/>
              </w:rPr>
              <w:t xml:space="preserve">Bettel 9114  SN 19819 50137 </w:t>
            </w:r>
          </w:p>
          <w:p w14:paraId="176086CC" w14:textId="77777777" w:rsidR="00C206C2" w:rsidRPr="00C206C2" w:rsidRDefault="00C206C2" w:rsidP="00C206C2">
            <w:pPr>
              <w:rPr>
                <w:rFonts w:ascii="Arial" w:hAnsi="Arial" w:cs="Arial"/>
              </w:rPr>
            </w:pPr>
            <w:r w:rsidRPr="00C206C2">
              <w:rPr>
                <w:rFonts w:ascii="Arial" w:hAnsi="Arial" w:cs="Arial"/>
              </w:rPr>
              <w:t xml:space="preserve">Bettel 1314  SN 20119 50132 </w:t>
            </w:r>
          </w:p>
          <w:p w14:paraId="6D200A5C" w14:textId="77777777" w:rsidR="00C206C2" w:rsidRPr="00C206C2" w:rsidRDefault="00C206C2" w:rsidP="00C206C2">
            <w:pPr>
              <w:rPr>
                <w:rFonts w:ascii="Arial" w:hAnsi="Arial" w:cs="Arial"/>
              </w:rPr>
            </w:pPr>
            <w:r w:rsidRPr="00C206C2">
              <w:rPr>
                <w:rFonts w:ascii="Arial" w:hAnsi="Arial" w:cs="Arial"/>
              </w:rPr>
              <w:t xml:space="preserve">Bettel 3022  SN 20302 50225 </w:t>
            </w:r>
          </w:p>
          <w:p w14:paraId="013A6BDA" w14:textId="77777777" w:rsidR="00C206C2" w:rsidRPr="00C206C2" w:rsidRDefault="00C206C2" w:rsidP="00C206C2">
            <w:pPr>
              <w:rPr>
                <w:rFonts w:ascii="Arial" w:hAnsi="Arial" w:cs="Arial"/>
              </w:rPr>
            </w:pPr>
            <w:r w:rsidRPr="00C206C2">
              <w:rPr>
                <w:rFonts w:ascii="Arial" w:hAnsi="Arial" w:cs="Arial"/>
              </w:rPr>
              <w:t xml:space="preserve">Bettel 4630  SN 20458 50298 </w:t>
            </w:r>
          </w:p>
          <w:p w14:paraId="39484A8F" w14:textId="77777777" w:rsidR="00C206C2" w:rsidRPr="00C206C2" w:rsidRDefault="00C206C2" w:rsidP="00C206C2">
            <w:pPr>
              <w:rPr>
                <w:rFonts w:ascii="Arial" w:hAnsi="Arial" w:cs="Arial"/>
              </w:rPr>
            </w:pPr>
            <w:r w:rsidRPr="00C206C2">
              <w:rPr>
                <w:rFonts w:ascii="Arial" w:hAnsi="Arial" w:cs="Arial"/>
              </w:rPr>
              <w:t xml:space="preserve">Bettel 4613  SN 20464 50121 </w:t>
            </w:r>
          </w:p>
          <w:p w14:paraId="25612AEA" w14:textId="77777777" w:rsidR="00C206C2" w:rsidRPr="00C206C2" w:rsidRDefault="00C206C2" w:rsidP="00C206C2">
            <w:pPr>
              <w:rPr>
                <w:rFonts w:ascii="Arial" w:hAnsi="Arial" w:cs="Arial"/>
              </w:rPr>
            </w:pPr>
            <w:r w:rsidRPr="00C206C2">
              <w:rPr>
                <w:rFonts w:ascii="Arial" w:hAnsi="Arial" w:cs="Arial"/>
              </w:rPr>
              <w:t xml:space="preserve">Bettel 7613  SN 20797 50135 </w:t>
            </w:r>
          </w:p>
          <w:p w14:paraId="1BB82595" w14:textId="77777777" w:rsidR="00C206C2" w:rsidRPr="00C206C2" w:rsidRDefault="00C206C2" w:rsidP="00C206C2">
            <w:pPr>
              <w:rPr>
                <w:rFonts w:ascii="Arial" w:hAnsi="Arial" w:cs="Arial"/>
              </w:rPr>
            </w:pPr>
          </w:p>
          <w:p w14:paraId="02867F0D" w14:textId="77777777" w:rsidR="00C206C2" w:rsidRPr="00C206C2" w:rsidRDefault="00C206C2" w:rsidP="00C206C2">
            <w:pPr>
              <w:rPr>
                <w:rFonts w:ascii="Arial" w:hAnsi="Arial" w:cs="Arial"/>
              </w:rPr>
            </w:pPr>
            <w:r w:rsidRPr="00C206C2">
              <w:rPr>
                <w:rFonts w:ascii="Arial" w:hAnsi="Arial" w:cs="Arial"/>
                <w:b/>
                <w:bCs/>
              </w:rPr>
              <w:t>Pencefen Farm</w:t>
            </w:r>
          </w:p>
          <w:p w14:paraId="7CC4D8DB" w14:textId="77777777" w:rsidR="00C206C2" w:rsidRPr="00C206C2" w:rsidRDefault="00C206C2" w:rsidP="00C206C2">
            <w:pPr>
              <w:rPr>
                <w:rFonts w:ascii="Arial" w:hAnsi="Arial" w:cs="Arial"/>
              </w:rPr>
            </w:pPr>
            <w:r w:rsidRPr="00C206C2">
              <w:rPr>
                <w:rFonts w:ascii="Arial" w:hAnsi="Arial" w:cs="Arial"/>
              </w:rPr>
              <w:t xml:space="preserve">Pencefen 1  SN 20291 50428 </w:t>
            </w:r>
          </w:p>
          <w:p w14:paraId="26C0402D" w14:textId="77777777" w:rsidR="00C206C2" w:rsidRPr="00C206C2" w:rsidRDefault="00C206C2" w:rsidP="00C206C2">
            <w:pPr>
              <w:rPr>
                <w:rFonts w:ascii="Arial" w:hAnsi="Arial" w:cs="Arial"/>
              </w:rPr>
            </w:pPr>
            <w:r w:rsidRPr="00C206C2">
              <w:rPr>
                <w:rFonts w:ascii="Arial" w:hAnsi="Arial" w:cs="Arial"/>
              </w:rPr>
              <w:t xml:space="preserve">Pencefen 2  SN 20078 50668 </w:t>
            </w:r>
          </w:p>
          <w:p w14:paraId="386AB712" w14:textId="77777777" w:rsidR="00C206C2" w:rsidRPr="00C206C2" w:rsidRDefault="00C206C2" w:rsidP="00C206C2">
            <w:pPr>
              <w:rPr>
                <w:rFonts w:ascii="Arial" w:hAnsi="Arial" w:cs="Arial"/>
              </w:rPr>
            </w:pPr>
            <w:r w:rsidRPr="00C206C2">
              <w:rPr>
                <w:rFonts w:ascii="Arial" w:hAnsi="Arial" w:cs="Arial"/>
              </w:rPr>
              <w:t xml:space="preserve">Pencefen 6  SN 19769 50360 </w:t>
            </w:r>
          </w:p>
          <w:p w14:paraId="70FDF445" w14:textId="77777777" w:rsidR="00C206C2" w:rsidRPr="00C206C2" w:rsidRDefault="00C206C2" w:rsidP="00C206C2">
            <w:pPr>
              <w:rPr>
                <w:rFonts w:ascii="Arial" w:hAnsi="Arial" w:cs="Arial"/>
              </w:rPr>
            </w:pPr>
            <w:r w:rsidRPr="00C206C2">
              <w:rPr>
                <w:rFonts w:ascii="Arial" w:hAnsi="Arial" w:cs="Arial"/>
              </w:rPr>
              <w:t xml:space="preserve">Pencefen 7  SN 19966 50412 </w:t>
            </w:r>
          </w:p>
          <w:p w14:paraId="5990E6E3" w14:textId="77777777" w:rsidR="00C206C2" w:rsidRPr="00C206C2" w:rsidRDefault="00C206C2" w:rsidP="00C206C2">
            <w:pPr>
              <w:rPr>
                <w:rFonts w:ascii="Arial" w:hAnsi="Arial" w:cs="Arial"/>
              </w:rPr>
            </w:pPr>
            <w:r w:rsidRPr="00C206C2">
              <w:rPr>
                <w:rFonts w:ascii="Arial" w:hAnsi="Arial" w:cs="Arial"/>
              </w:rPr>
              <w:t xml:space="preserve">Pencefen 8  SN 19943 50311 </w:t>
            </w:r>
          </w:p>
          <w:p w14:paraId="26F67AFE" w14:textId="77777777" w:rsidR="00C206C2" w:rsidRPr="00C206C2" w:rsidRDefault="00C206C2" w:rsidP="00C206C2">
            <w:pPr>
              <w:rPr>
                <w:rFonts w:ascii="Arial" w:hAnsi="Arial" w:cs="Arial"/>
              </w:rPr>
            </w:pPr>
            <w:r w:rsidRPr="00C206C2">
              <w:rPr>
                <w:rFonts w:ascii="Arial" w:hAnsi="Arial" w:cs="Arial"/>
              </w:rPr>
              <w:t xml:space="preserve">Pencefen 9  SN 20098 50322 </w:t>
            </w:r>
          </w:p>
          <w:p w14:paraId="3526BE07" w14:textId="77777777" w:rsidR="00C206C2" w:rsidRDefault="00C206C2" w:rsidP="00A007D4">
            <w:pPr>
              <w:rPr>
                <w:rFonts w:ascii="Arial" w:hAnsi="Arial" w:cs="Arial"/>
              </w:rPr>
            </w:pPr>
          </w:p>
          <w:p w14:paraId="6A42950F" w14:textId="77777777" w:rsidR="00F9424F" w:rsidRDefault="00706732" w:rsidP="00A007D4">
            <w:pPr>
              <w:rPr>
                <w:rFonts w:ascii="Arial" w:hAnsi="Arial" w:cs="Arial"/>
              </w:rPr>
            </w:pPr>
            <w:r w:rsidRPr="00A007D4">
              <w:rPr>
                <w:rFonts w:ascii="Arial" w:hAnsi="Arial" w:cs="Arial"/>
              </w:rPr>
              <w:t>Storage:</w:t>
            </w:r>
          </w:p>
          <w:p w14:paraId="74A7F475" w14:textId="77777777" w:rsidR="00545C5E" w:rsidRDefault="00545C5E" w:rsidP="00A007D4">
            <w:pPr>
              <w:rPr>
                <w:rFonts w:ascii="Arial" w:hAnsi="Arial" w:cs="Arial"/>
              </w:rPr>
            </w:pPr>
          </w:p>
          <w:p w14:paraId="66283ED5" w14:textId="77777777" w:rsidR="00545C5E" w:rsidRPr="00545C5E" w:rsidRDefault="00545C5E" w:rsidP="00545C5E">
            <w:pPr>
              <w:rPr>
                <w:rFonts w:ascii="Arial" w:hAnsi="Arial" w:cs="Arial"/>
              </w:rPr>
            </w:pPr>
            <w:r w:rsidRPr="00545C5E">
              <w:rPr>
                <w:rFonts w:ascii="Arial" w:hAnsi="Arial" w:cs="Arial"/>
              </w:rPr>
              <w:t>SN 19384 49947</w:t>
            </w:r>
          </w:p>
          <w:p w14:paraId="30FF6C43" w14:textId="77777777" w:rsidR="00545C5E" w:rsidRPr="00545C5E" w:rsidRDefault="00545C5E" w:rsidP="00545C5E">
            <w:pPr>
              <w:rPr>
                <w:rFonts w:ascii="Arial" w:hAnsi="Arial" w:cs="Arial"/>
              </w:rPr>
            </w:pPr>
            <w:r w:rsidRPr="00545C5E">
              <w:rPr>
                <w:rFonts w:ascii="Arial" w:hAnsi="Arial" w:cs="Arial"/>
              </w:rPr>
              <w:t>SN 20035 49998</w:t>
            </w:r>
          </w:p>
          <w:p w14:paraId="51E91BFB" w14:textId="77777777" w:rsidR="00545C5E" w:rsidRPr="00545C5E" w:rsidRDefault="00545C5E" w:rsidP="00545C5E">
            <w:pPr>
              <w:rPr>
                <w:rFonts w:ascii="Arial" w:hAnsi="Arial" w:cs="Arial"/>
              </w:rPr>
            </w:pPr>
            <w:r w:rsidRPr="00545C5E">
              <w:rPr>
                <w:rFonts w:ascii="Arial" w:hAnsi="Arial" w:cs="Arial"/>
              </w:rPr>
              <w:t>SN 20062 50006</w:t>
            </w:r>
          </w:p>
          <w:p w14:paraId="76E35D9F" w14:textId="77777777" w:rsidR="00545C5E" w:rsidRPr="00545C5E" w:rsidRDefault="00545C5E" w:rsidP="00545C5E">
            <w:pPr>
              <w:rPr>
                <w:rFonts w:ascii="Arial" w:hAnsi="Arial" w:cs="Arial"/>
              </w:rPr>
            </w:pPr>
            <w:r w:rsidRPr="00545C5E">
              <w:rPr>
                <w:rFonts w:ascii="Arial" w:hAnsi="Arial" w:cs="Arial"/>
              </w:rPr>
              <w:t>SN 20451 50169</w:t>
            </w:r>
          </w:p>
          <w:p w14:paraId="7A63BF2A" w14:textId="06174139" w:rsidR="00545C5E" w:rsidRDefault="00545C5E" w:rsidP="00A007D4">
            <w:pPr>
              <w:rPr>
                <w:rFonts w:ascii="Arial" w:hAnsi="Arial" w:cs="Arial"/>
              </w:rPr>
            </w:pPr>
            <w:r w:rsidRPr="00545C5E">
              <w:rPr>
                <w:rFonts w:ascii="Arial" w:hAnsi="Arial" w:cs="Arial"/>
              </w:rPr>
              <w:t>SN 19715 50450</w:t>
            </w:r>
          </w:p>
          <w:p w14:paraId="03ADB3D5" w14:textId="7CC722F2" w:rsidR="00545C5E" w:rsidRPr="00A007D4" w:rsidRDefault="00545C5E"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E20FAF4" w14:textId="77777777" w:rsidR="00290707" w:rsidRPr="00290707" w:rsidRDefault="00FF0137" w:rsidP="00290707">
            <w:pPr>
              <w:rPr>
                <w:rFonts w:ascii="Arial" w:hAnsi="Arial" w:cs="Arial"/>
              </w:rPr>
            </w:pPr>
            <w:r w:rsidRPr="00B40C49">
              <w:rPr>
                <w:rFonts w:ascii="Arial" w:hAnsi="Arial" w:cs="Arial"/>
              </w:rPr>
              <w:t xml:space="preserve">Waste reg team: </w:t>
            </w:r>
          </w:p>
          <w:p w14:paraId="0B29A79A" w14:textId="715EFEF8" w:rsidR="00FF0137" w:rsidRPr="00B40C49" w:rsidRDefault="00BB6336" w:rsidP="00290707">
            <w:pPr>
              <w:rPr>
                <w:rFonts w:ascii="Arial" w:hAnsi="Arial" w:cs="Arial"/>
              </w:rPr>
            </w:pPr>
            <w:hyperlink r:id="rId13" w:history="1">
              <w:r w:rsidR="00290707" w:rsidRPr="000758B3">
                <w:rPr>
                  <w:rStyle w:val="Hyperlink"/>
                  <w:rFonts w:ascii="Arial" w:hAnsi="Arial" w:cs="Arial"/>
                </w:rPr>
                <w:t>GwastraffaGorfodi.Canolbarth@cyfoethnaturiolcymru.gov.uk</w:t>
              </w:r>
            </w:hyperlink>
            <w:r w:rsidR="00290707">
              <w:rPr>
                <w:rFonts w:ascii="Arial" w:hAnsi="Arial" w:cs="Arial"/>
              </w:rPr>
              <w:t xml:space="preserve"> </w:t>
            </w:r>
          </w:p>
          <w:p w14:paraId="580F8560" w14:textId="4E9EA7B8"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290707" w:rsidRPr="000758B3">
                <w:rPr>
                  <w:rStyle w:val="Hyperlink"/>
                  <w:rFonts w:ascii="Arial" w:hAnsi="Arial" w:cs="Arial"/>
                </w:rPr>
                <w:t>CeredigionEnvironmentTeam@cyfoethnaturiolcymru.gov.uk</w:t>
              </w:r>
            </w:hyperlink>
            <w:r w:rsidR="00290707">
              <w:rPr>
                <w:rFonts w:ascii="Arial" w:hAnsi="Arial" w:cs="Arial"/>
              </w:rPr>
              <w:t xml:space="preserve"> </w:t>
            </w:r>
          </w:p>
          <w:p w14:paraId="0CE63E0F" w14:textId="77777777" w:rsidR="00290707" w:rsidRPr="00290707" w:rsidRDefault="00FF0137" w:rsidP="00290707">
            <w:pPr>
              <w:rPr>
                <w:rFonts w:ascii="Arial" w:hAnsi="Arial" w:cs="Arial"/>
              </w:rPr>
            </w:pPr>
            <w:r w:rsidRPr="00B40C49">
              <w:rPr>
                <w:rFonts w:ascii="Arial" w:hAnsi="Arial" w:cs="Arial"/>
              </w:rPr>
              <w:t xml:space="preserve">NLO: </w:t>
            </w:r>
          </w:p>
          <w:p w14:paraId="03ADB3E0" w14:textId="47353C65" w:rsidR="00512799" w:rsidRPr="00A007D4" w:rsidRDefault="00BB6336" w:rsidP="00290707">
            <w:pPr>
              <w:rPr>
                <w:rFonts w:ascii="Arial" w:hAnsi="Arial" w:cs="Arial"/>
              </w:rPr>
            </w:pPr>
            <w:hyperlink r:id="rId15" w:history="1">
              <w:r w:rsidR="00290707" w:rsidRPr="000758B3">
                <w:rPr>
                  <w:rStyle w:val="Hyperlink"/>
                  <w:rFonts w:ascii="Arial" w:hAnsi="Arial" w:cs="Arial"/>
                </w:rPr>
                <w:t>Malcolm.Dines@cyfoethnaturiolcymru.gov.uk</w:t>
              </w:r>
            </w:hyperlink>
            <w:r w:rsidR="00290707">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9B6FD41" w:rsidR="00FF0137" w:rsidRPr="00A007D4" w:rsidRDefault="00290707" w:rsidP="00A007D4">
            <w:pPr>
              <w:rPr>
                <w:rFonts w:ascii="Arial" w:hAnsi="Arial" w:cs="Arial"/>
              </w:rPr>
            </w:pPr>
            <w:r w:rsidRPr="00290707">
              <w:rPr>
                <w:rFonts w:ascii="Arial" w:hAnsi="Arial" w:cs="Arial"/>
              </w:rPr>
              <w:t>07</w:t>
            </w:r>
            <w:r w:rsidR="00A440F1" w:rsidRPr="00290707">
              <w:rPr>
                <w:rFonts w:ascii="Arial" w:hAnsi="Arial" w:cs="Arial"/>
              </w:rPr>
              <w:t>/</w:t>
            </w:r>
            <w:r w:rsidRPr="00290707">
              <w:rPr>
                <w:rFonts w:ascii="Arial" w:hAnsi="Arial" w:cs="Arial"/>
              </w:rPr>
              <w:t>0</w:t>
            </w:r>
            <w:r>
              <w:rPr>
                <w:rFonts w:ascii="Arial" w:hAnsi="Arial" w:cs="Arial"/>
              </w:rPr>
              <w:t>5</w:t>
            </w:r>
            <w:r w:rsidR="00A440F1" w:rsidRPr="00290707">
              <w:rPr>
                <w:rFonts w:ascii="Arial" w:hAnsi="Arial" w:cs="Arial"/>
              </w:rPr>
              <w:t>/20</w:t>
            </w:r>
            <w:r w:rsidR="007F27D9" w:rsidRPr="00290707">
              <w:rPr>
                <w:rFonts w:ascii="Arial" w:hAnsi="Arial" w:cs="Arial"/>
              </w:rPr>
              <w:t>2</w:t>
            </w:r>
            <w:r w:rsidR="002B6073" w:rsidRPr="00290707">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29070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90707" w:rsidRDefault="00FF0137" w:rsidP="00A007D4">
            <w:pPr>
              <w:rPr>
                <w:rFonts w:ascii="Arial" w:hAnsi="Arial" w:cs="Arial"/>
              </w:rPr>
            </w:pPr>
            <w:r w:rsidRPr="00290707">
              <w:rPr>
                <w:rFonts w:ascii="Arial" w:hAnsi="Arial" w:cs="Arial"/>
              </w:rPr>
              <w:t>Rating B- 100%</w:t>
            </w:r>
          </w:p>
          <w:p w14:paraId="03ADB3F2" w14:textId="78A2FA47"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ABC83A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D143F1E"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14BD2BA"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4E0031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0235BB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51CA35B" w:rsidR="00F109BA" w:rsidRPr="00A007D4" w:rsidRDefault="00F109BA" w:rsidP="00A007D4">
            <w:pPr>
              <w:rPr>
                <w:rFonts w:ascii="Arial" w:hAnsi="Arial" w:cs="Arial"/>
              </w:rPr>
            </w:pPr>
            <w:r w:rsidRPr="00A007D4">
              <w:rPr>
                <w:rFonts w:ascii="Arial" w:hAnsi="Arial" w:cs="Arial"/>
              </w:rPr>
              <w:t>Amount:</w:t>
            </w:r>
            <w:r w:rsidR="00642DAD">
              <w:rPr>
                <w:rFonts w:ascii="Arial" w:hAnsi="Arial" w:cs="Arial"/>
              </w:rPr>
              <w:t xml:space="preserve">£1929 – </w:t>
            </w:r>
            <w:r w:rsidR="00642DAD" w:rsidRPr="00642DAD">
              <w:rPr>
                <w:rFonts w:ascii="Arial" w:hAnsi="Arial" w:cs="Arial"/>
                <w:highlight w:val="yellow"/>
              </w:rPr>
              <w:t>overpaid by £289 to be refunded</w:t>
            </w:r>
          </w:p>
          <w:p w14:paraId="07DE9F93" w14:textId="16122A80" w:rsidR="00F109BA" w:rsidRPr="00A007D4" w:rsidRDefault="00F109BA" w:rsidP="00A007D4">
            <w:pPr>
              <w:rPr>
                <w:rFonts w:ascii="Arial" w:hAnsi="Arial" w:cs="Arial"/>
              </w:rPr>
            </w:pPr>
            <w:r w:rsidRPr="00A007D4">
              <w:rPr>
                <w:rFonts w:ascii="Arial" w:hAnsi="Arial" w:cs="Arial"/>
              </w:rPr>
              <w:t>Date cleared on MyNRW:</w:t>
            </w:r>
            <w:r w:rsidR="00642DAD">
              <w:rPr>
                <w:rFonts w:ascii="Arial" w:hAnsi="Arial" w:cs="Arial"/>
              </w:rPr>
              <w:t>15/04/24</w:t>
            </w:r>
          </w:p>
          <w:p w14:paraId="4E2DE19B" w14:textId="5B6268A1" w:rsidR="00FB2577" w:rsidRPr="00642DAD" w:rsidRDefault="00F109BA" w:rsidP="00FB2577">
            <w:pPr>
              <w:rPr>
                <w:rFonts w:ascii="Arial" w:hAnsi="Arial" w:cs="Arial"/>
              </w:rPr>
            </w:pPr>
            <w:r w:rsidRPr="00A007D4">
              <w:rPr>
                <w:rFonts w:ascii="Arial" w:hAnsi="Arial" w:cs="Arial"/>
              </w:rPr>
              <w:t>Transaction number:</w:t>
            </w:r>
            <w:r w:rsidR="00642DAD">
              <w:t xml:space="preserve"> </w:t>
            </w:r>
            <w:r w:rsidR="00642DAD" w:rsidRPr="00642DAD">
              <w:rPr>
                <w:rFonts w:ascii="Arial" w:hAnsi="Arial" w:cs="Arial"/>
              </w:rPr>
              <w:t>2129501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34B46B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A21FDF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518245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852BA4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CBC31E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25E2E1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BB633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2AB6542" w:rsidR="003A337A" w:rsidRPr="00BA3B1E" w:rsidRDefault="003E7F32" w:rsidP="00AD5162">
            <w:pPr>
              <w:rPr>
                <w:rFonts w:ascii="Arial" w:hAnsi="Arial" w:cs="Arial"/>
                <w:bCs/>
              </w:rPr>
            </w:pPr>
            <w:r>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3D208A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13D09432" w:rsidR="003A337A" w:rsidRPr="00B84CB3" w:rsidRDefault="003E7F32" w:rsidP="00AD5162">
            <w:pPr>
              <w:rPr>
                <w:rFonts w:ascii="Arial" w:hAnsi="Arial" w:cs="Arial"/>
                <w:bCs/>
              </w:rPr>
            </w:pPr>
            <w:r w:rsidRPr="003E7F32">
              <w:rPr>
                <w:rFonts w:ascii="Arial" w:hAnsi="Arial" w:cs="Arial"/>
                <w:bCs/>
              </w:rPr>
              <w:t>EPR/AB3891CX</w:t>
            </w:r>
          </w:p>
        </w:tc>
      </w:tr>
      <w:tr w:rsidR="003A337A" w:rsidRPr="00B84CB3" w14:paraId="6823A35A" w14:textId="77777777" w:rsidTr="00AD5162">
        <w:tc>
          <w:tcPr>
            <w:tcW w:w="2997" w:type="pct"/>
            <w:shd w:val="clear" w:color="auto" w:fill="auto"/>
          </w:tcPr>
          <w:p w14:paraId="3F7FAF7F" w14:textId="561C8F45" w:rsidR="003A337A" w:rsidRPr="003E7F32" w:rsidRDefault="003A337A" w:rsidP="003E7F32">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0B129F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436E8632" w:rsidR="003A337A" w:rsidRPr="00B84CB3" w:rsidRDefault="003E7F32" w:rsidP="00AD5162">
            <w:pPr>
              <w:rPr>
                <w:rFonts w:ascii="Arial" w:hAnsi="Arial" w:cs="Arial"/>
                <w:bCs/>
              </w:rPr>
            </w:pPr>
            <w:r w:rsidRPr="003E7F32">
              <w:rPr>
                <w:rFonts w:ascii="Arial" w:hAnsi="Arial" w:cs="Arial"/>
                <w:bCs/>
              </w:rPr>
              <w:t>Mr Daniel James and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146A6BD"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21EFC4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9C076D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79C3AD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577B6D7"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0D9A0B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36EAABB2"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68505A4"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7D77CA3C" w:rsidR="004628EF" w:rsidRPr="004628EF" w:rsidRDefault="004628EF" w:rsidP="004628EF">
            <w:pPr>
              <w:rPr>
                <w:lang w:eastAsia="en-GB"/>
              </w:rPr>
            </w:pPr>
          </w:p>
        </w:tc>
        <w:tc>
          <w:tcPr>
            <w:tcW w:w="931" w:type="pct"/>
            <w:shd w:val="clear" w:color="auto" w:fill="auto"/>
          </w:tcPr>
          <w:p w14:paraId="49089138" w14:textId="2B13F9C6"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68B7E184" w14:textId="5CEAC7B6" w:rsidR="00704841" w:rsidRPr="00C4303A" w:rsidRDefault="002252E3" w:rsidP="00B50D9B">
            <w:pPr>
              <w:rPr>
                <w:rFonts w:ascii="Arial" w:hAnsi="Arial" w:cs="Arial"/>
              </w:rPr>
            </w:pPr>
            <w:r>
              <w:rPr>
                <w:rFonts w:ascii="Arial" w:hAnsi="Arial" w:cs="Arial"/>
              </w:rPr>
              <w:t>See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861E91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CDA1B7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2B10C173" w:rsidR="003A337A" w:rsidRPr="00B84CB3" w:rsidRDefault="003E7F32" w:rsidP="00AD5162">
            <w:pPr>
              <w:rPr>
                <w:rFonts w:ascii="Arial" w:hAnsi="Arial" w:cs="Arial"/>
                <w:bCs/>
              </w:rPr>
            </w:pPr>
            <w:r>
              <w:rPr>
                <w:rFonts w:ascii="Arial" w:hAnsi="Arial" w:cs="Arial"/>
                <w:bCs/>
              </w:rPr>
              <w:t>49.3</w:t>
            </w:r>
          </w:p>
        </w:tc>
      </w:tr>
      <w:tr w:rsidR="003A337A" w:rsidRPr="00B84CB3" w14:paraId="20C0C51F" w14:textId="77777777" w:rsidTr="00AD5162">
        <w:tc>
          <w:tcPr>
            <w:tcW w:w="2997" w:type="pct"/>
            <w:shd w:val="clear" w:color="auto" w:fill="auto"/>
          </w:tcPr>
          <w:p w14:paraId="384EF4CE" w14:textId="1C54DE73" w:rsidR="003A337A" w:rsidRPr="009A687E" w:rsidRDefault="003A337A" w:rsidP="009A687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C463E9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11621EDA"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570D542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71A852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8272BDF" w:rsidR="00437466" w:rsidRPr="003E7F32" w:rsidRDefault="003A337A" w:rsidP="003E7F3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48A66827"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6B6C18B8" w:rsidR="003A337A" w:rsidRPr="00B84CB3" w:rsidRDefault="003E7F32" w:rsidP="00AD5162">
            <w:pPr>
              <w:rPr>
                <w:rFonts w:ascii="Arial" w:hAnsi="Arial" w:cs="Arial"/>
                <w:bCs/>
              </w:rPr>
            </w:pPr>
            <w:r>
              <w:rPr>
                <w:rFonts w:ascii="Arial" w:hAnsi="Arial" w:cs="Arial"/>
                <w:bCs/>
              </w:rPr>
              <w:t>x2</w:t>
            </w:r>
          </w:p>
        </w:tc>
      </w:tr>
      <w:tr w:rsidR="003A337A" w:rsidRPr="00B84CB3" w14:paraId="56BA0C29" w14:textId="77777777" w:rsidTr="00AD5162">
        <w:tc>
          <w:tcPr>
            <w:tcW w:w="2997" w:type="pct"/>
            <w:shd w:val="clear" w:color="auto" w:fill="auto"/>
          </w:tcPr>
          <w:p w14:paraId="6CBEFD80" w14:textId="6DAF6A29" w:rsidR="00BE5AA9" w:rsidRPr="00CD7492" w:rsidRDefault="003A337A" w:rsidP="00CD749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EB6CFE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0BD24C24" w:rsidR="003A337A" w:rsidRPr="00B84CB3" w:rsidRDefault="003E7F32" w:rsidP="00AD5162">
            <w:pPr>
              <w:rPr>
                <w:rFonts w:ascii="Arial" w:hAnsi="Arial" w:cs="Arial"/>
                <w:bCs/>
              </w:rPr>
            </w:pPr>
            <w:r w:rsidRPr="00764BA7">
              <w:rPr>
                <w:rFonts w:ascii="Arial" w:hAnsi="Arial" w:cs="Arial"/>
                <w:bCs/>
                <w:highlight w:val="yellow"/>
              </w:rPr>
              <w:t>Consent for Pencefen includes fields 3,4,5 which are not part of the deployment</w:t>
            </w:r>
            <w:r w:rsidR="00764BA7" w:rsidRPr="00764BA7">
              <w:rPr>
                <w:rFonts w:ascii="Arial" w:hAnsi="Arial" w:cs="Arial"/>
                <w:bCs/>
                <w:highlight w:val="yellow"/>
              </w:rPr>
              <w:t xml:space="preserve"> maps or application</w:t>
            </w:r>
            <w:r w:rsidRPr="00764BA7">
              <w:rPr>
                <w:rFonts w:ascii="Arial" w:hAnsi="Arial" w:cs="Arial"/>
                <w:bCs/>
                <w:highlight w:val="yellow"/>
              </w:rPr>
              <w:t xml:space="preserve">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107FA27" w:rsidR="003A337A" w:rsidRPr="00CD7492" w:rsidRDefault="003A337A" w:rsidP="00CD749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4B66DF6"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2EEDE3FC" w:rsidR="003A337A" w:rsidRPr="00B84CB3" w:rsidRDefault="003A337A" w:rsidP="00AD5162">
            <w:pPr>
              <w:rPr>
                <w:rFonts w:ascii="Arial" w:hAnsi="Arial" w:cs="Arial"/>
                <w:bCs/>
              </w:rPr>
            </w:pPr>
            <w:r w:rsidRPr="00FE7A25">
              <w:rPr>
                <w:rFonts w:ascii="Arial" w:hAnsi="Arial" w:cs="Arial"/>
              </w:rPr>
              <w:t>PAN-</w:t>
            </w:r>
            <w:r w:rsidR="00CD7492" w:rsidRPr="00FE7A25">
              <w:rPr>
                <w:rFonts w:ascii="Arial" w:hAnsi="Arial" w:cs="Arial"/>
              </w:rPr>
              <w:t xml:space="preserve">021655 </w:t>
            </w:r>
            <w:r w:rsidR="00FE7A25">
              <w:rPr>
                <w:rFonts w:ascii="Arial" w:hAnsi="Arial" w:cs="Arial"/>
              </w:rPr>
              <w:t>expired 24/05/24</w:t>
            </w:r>
            <w:r w:rsidR="00F75C28">
              <w:rPr>
                <w:rFonts w:ascii="Arial" w:hAnsi="Arial" w:cs="Arial"/>
              </w:rPr>
              <w:t xml:space="preserve"> for all fields except Pencefen 1,6-9 which received PAS110 liquid digestate</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CD7492" w:rsidRDefault="00D37AAF" w:rsidP="00D37AAF">
            <w:pPr>
              <w:pStyle w:val="ListParagraph"/>
              <w:numPr>
                <w:ilvl w:val="0"/>
                <w:numId w:val="27"/>
              </w:numPr>
              <w:rPr>
                <w:rFonts w:ascii="Arial" w:hAnsi="Arial" w:cs="Arial"/>
                <w:bCs/>
              </w:rPr>
            </w:pPr>
            <w:r w:rsidRPr="00CD7492">
              <w:rPr>
                <w:rFonts w:ascii="Arial" w:hAnsi="Arial" w:cs="Arial"/>
                <w:bCs/>
              </w:rPr>
              <w:t>SR2010No4 List A wastes (Lower risk)</w:t>
            </w:r>
          </w:p>
          <w:p w14:paraId="411DAE14" w14:textId="3EABA8C3" w:rsidR="00D37AAF" w:rsidRPr="00CD7492" w:rsidRDefault="00D37AAF" w:rsidP="00D37AAF">
            <w:pPr>
              <w:pStyle w:val="ListParagraph"/>
              <w:numPr>
                <w:ilvl w:val="0"/>
                <w:numId w:val="27"/>
              </w:numPr>
              <w:rPr>
                <w:rFonts w:ascii="Arial" w:hAnsi="Arial" w:cs="Arial"/>
                <w:bCs/>
              </w:rPr>
            </w:pPr>
            <w:r w:rsidRPr="00CD7492">
              <w:rPr>
                <w:rFonts w:ascii="Arial" w:hAnsi="Arial" w:cs="Arial"/>
                <w:bCs/>
              </w:rPr>
              <w:t>Location risk</w:t>
            </w:r>
          </w:p>
          <w:p w14:paraId="1B130BB4" w14:textId="51517954" w:rsidR="00D37AAF" w:rsidRPr="00CD7492" w:rsidRDefault="00D37AAF" w:rsidP="00D37AAF">
            <w:pPr>
              <w:pStyle w:val="ListParagraph"/>
              <w:numPr>
                <w:ilvl w:val="0"/>
                <w:numId w:val="27"/>
              </w:numPr>
              <w:rPr>
                <w:rFonts w:ascii="Arial" w:hAnsi="Arial" w:cs="Arial"/>
                <w:bCs/>
              </w:rPr>
            </w:pPr>
            <w:r w:rsidRPr="00CD7492">
              <w:rPr>
                <w:rFonts w:ascii="Arial" w:hAnsi="Arial" w:cs="Arial"/>
                <w:bCs/>
              </w:rPr>
              <w:t>Low risk deployment</w:t>
            </w:r>
          </w:p>
          <w:p w14:paraId="61DBF933" w14:textId="62A978AB" w:rsidR="00D37AAF" w:rsidRPr="00CD7492" w:rsidRDefault="00D37AAF" w:rsidP="00D37AAF">
            <w:pPr>
              <w:pStyle w:val="ListParagraph"/>
              <w:numPr>
                <w:ilvl w:val="0"/>
                <w:numId w:val="27"/>
              </w:numPr>
              <w:rPr>
                <w:rFonts w:ascii="Arial" w:hAnsi="Arial" w:cs="Arial"/>
                <w:b/>
              </w:rPr>
            </w:pPr>
            <w:r w:rsidRPr="00CD7492">
              <w:rPr>
                <w:rFonts w:ascii="Arial" w:hAnsi="Arial" w:cs="Arial"/>
                <w:b/>
              </w:rPr>
              <w:t>Medium risk (1) deployment</w:t>
            </w:r>
          </w:p>
          <w:p w14:paraId="0102A0DB" w14:textId="6D4EC4F9" w:rsidR="00D37AAF" w:rsidRPr="00CD7492" w:rsidRDefault="00D37AAF" w:rsidP="00D37AAF">
            <w:pPr>
              <w:pStyle w:val="ListParagraph"/>
              <w:numPr>
                <w:ilvl w:val="0"/>
                <w:numId w:val="27"/>
              </w:numPr>
              <w:rPr>
                <w:rFonts w:ascii="Arial" w:hAnsi="Arial" w:cs="Arial"/>
                <w:bCs/>
              </w:rPr>
            </w:pPr>
            <w:r w:rsidRPr="00CD7492">
              <w:rPr>
                <w:rFonts w:ascii="Arial" w:hAnsi="Arial" w:cs="Arial"/>
                <w:bCs/>
              </w:rPr>
              <w:t>Medium risk (2) deployment</w:t>
            </w:r>
          </w:p>
          <w:p w14:paraId="218D459F" w14:textId="4AEFD6F9" w:rsidR="00D37AAF" w:rsidRPr="00CD7492" w:rsidRDefault="00D37AAF" w:rsidP="00D37AAF">
            <w:pPr>
              <w:pStyle w:val="ListParagraph"/>
              <w:numPr>
                <w:ilvl w:val="0"/>
                <w:numId w:val="27"/>
              </w:numPr>
              <w:rPr>
                <w:rFonts w:ascii="Arial" w:hAnsi="Arial" w:cs="Arial"/>
                <w:bCs/>
              </w:rPr>
            </w:pPr>
            <w:r w:rsidRPr="00CD7492">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33AE265" w:rsidR="003A337A" w:rsidRPr="00BA3B1E" w:rsidRDefault="003A337A" w:rsidP="00AD5162">
            <w:pPr>
              <w:rPr>
                <w:rFonts w:ascii="Arial" w:hAnsi="Arial" w:cs="Arial"/>
                <w:bCs/>
              </w:rPr>
            </w:pPr>
            <w:r w:rsidRPr="00BA3B1E">
              <w:rPr>
                <w:rFonts w:ascii="Arial" w:hAnsi="Arial" w:cs="Arial"/>
                <w:bCs/>
              </w:rPr>
              <w:t>Medium (</w:t>
            </w:r>
            <w:r w:rsidR="00CD7492">
              <w:rPr>
                <w:rFonts w:ascii="Arial" w:hAnsi="Arial" w:cs="Arial"/>
                <w:bCs/>
              </w:rPr>
              <w:t>1</w:t>
            </w:r>
            <w:r w:rsidRPr="00BA3B1E">
              <w:rPr>
                <w:rFonts w:ascii="Arial" w:hAnsi="Arial" w:cs="Arial"/>
                <w:bCs/>
              </w:rPr>
              <w:t>)</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AC2B5CE" w:rsidR="003A337A" w:rsidRPr="00CD7492" w:rsidRDefault="003A337A" w:rsidP="00CD7492">
            <w:pPr>
              <w:rPr>
                <w:rFonts w:ascii="Arial" w:hAnsi="Arial" w:cs="Arial"/>
              </w:rPr>
            </w:pPr>
            <w:r w:rsidRPr="00B84CB3">
              <w:rPr>
                <w:rFonts w:ascii="Arial" w:hAnsi="Arial" w:cs="Arial"/>
              </w:rPr>
              <w:t>Is the risk banding correct?</w:t>
            </w:r>
          </w:p>
        </w:tc>
        <w:tc>
          <w:tcPr>
            <w:tcW w:w="931" w:type="pct"/>
            <w:shd w:val="clear" w:color="auto" w:fill="auto"/>
          </w:tcPr>
          <w:p w14:paraId="65090C71" w14:textId="4AC596AC"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F3DB5A9"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E134664"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F4D5164"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155577E" w:rsidR="003A337A" w:rsidRPr="00BA3B1E" w:rsidRDefault="00B478D0"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20A5A2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6A4565A1" w:rsidR="00BA3B1E" w:rsidRPr="00B478D0"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230B0A0"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7DF90CEE" w14:textId="77777777" w:rsidR="003A337A" w:rsidRDefault="00B478D0" w:rsidP="00AD5162">
            <w:pPr>
              <w:rPr>
                <w:rFonts w:ascii="Arial" w:hAnsi="Arial" w:cs="Arial"/>
              </w:rPr>
            </w:pPr>
            <w:r>
              <w:rPr>
                <w:rFonts w:ascii="Arial" w:hAnsi="Arial" w:cs="Arial"/>
              </w:rPr>
              <w:t>Not high RAN</w:t>
            </w:r>
          </w:p>
          <w:p w14:paraId="519DBF71" w14:textId="7D101A77" w:rsidR="00B478D0" w:rsidRPr="00B84CB3" w:rsidRDefault="00B478D0" w:rsidP="00AD5162">
            <w:pPr>
              <w:rPr>
                <w:rFonts w:ascii="Arial" w:hAnsi="Arial" w:cs="Arial"/>
              </w:rPr>
            </w:pPr>
            <w:r>
              <w:rPr>
                <w:rFonts w:ascii="Arial" w:hAnsi="Arial" w:cs="Arial"/>
              </w:rPr>
              <w:t>10210t</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6DD43D9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87D0028"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24CAFF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9AA030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8BDBBCA"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1DA1E8F"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EBCBA79" w:rsidR="003A337A" w:rsidRPr="00BA3B1E" w:rsidRDefault="00B478D0"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738A073" w:rsidR="003A337A" w:rsidRPr="00BA3B1E" w:rsidRDefault="00B478D0"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16F1470"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DDAEAD8"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3572338"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E6FBBF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C67BA2F"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4CCB660" w:rsidR="007A25F4" w:rsidRPr="00BA3B1E" w:rsidRDefault="00B478D0" w:rsidP="00AD5162">
            <w:pPr>
              <w:rPr>
                <w:rFonts w:ascii="Arial" w:hAnsi="Arial" w:cs="Arial"/>
              </w:rPr>
            </w:pPr>
            <w:r>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0EEF44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26FC9F4" w:rsidR="004C1EF0" w:rsidRPr="00C40D12" w:rsidRDefault="004C1EF0" w:rsidP="00A007D4">
            <w:pPr>
              <w:rPr>
                <w:rFonts w:ascii="Arial" w:hAnsi="Arial" w:cs="Arial"/>
                <w:b/>
              </w:rPr>
            </w:pPr>
            <w:r w:rsidRPr="00066518">
              <w:rPr>
                <w:rFonts w:ascii="Arial" w:hAnsi="Arial" w:cs="Arial"/>
              </w:rPr>
              <w:t>Y</w:t>
            </w:r>
            <w:r w:rsidRPr="00E15E0D">
              <w:rPr>
                <w:rFonts w:ascii="Arial" w:hAnsi="Arial" w:cs="Arial"/>
                <w:color w:val="FF0000"/>
              </w:rPr>
              <w:t xml:space="preserve">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89D005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239CF9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0D5B386"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028A725" w:rsidR="00114B43" w:rsidRPr="00C40D12" w:rsidRDefault="002E76E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96DD38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3AE91E5" w:rsidR="00114B43" w:rsidRPr="00A007D4" w:rsidRDefault="002E76E7"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6D9C1D1" w:rsidR="00BF3C38" w:rsidRPr="00CA78AC" w:rsidRDefault="00996CC1" w:rsidP="00CA78A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DC03CD3"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69E120B" w:rsidR="00996CC1" w:rsidRPr="00F6091E" w:rsidRDefault="00CA78AC" w:rsidP="00A007D4">
            <w:pPr>
              <w:rPr>
                <w:rFonts w:ascii="Arial" w:hAnsi="Arial" w:cs="Arial"/>
                <w:highlight w:val="yellow"/>
              </w:rPr>
            </w:pPr>
            <w:r w:rsidRPr="00CA78AC">
              <w:rPr>
                <w:rFonts w:ascii="Arial" w:hAnsi="Arial" w:cs="Arial"/>
              </w:rPr>
              <w:t>None in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BF4F71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52F4549" w:rsidR="002E2A8B" w:rsidRPr="00171D59" w:rsidRDefault="00114B43" w:rsidP="00CA78AC">
            <w:pPr>
              <w:pStyle w:val="Default"/>
              <w:rPr>
                <w:sz w:val="22"/>
                <w:szCs w:val="22"/>
              </w:rPr>
            </w:pPr>
            <w:r w:rsidRPr="00171D59">
              <w:rPr>
                <w:sz w:val="22"/>
                <w:szCs w:val="22"/>
              </w:rPr>
              <w:t>(shown on map</w:t>
            </w:r>
            <w:r w:rsidR="00CA78AC">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15EA530" w:rsidR="00114B43" w:rsidRPr="00C40D12" w:rsidRDefault="00CA78AC"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6A19F07" w:rsidR="00114B43" w:rsidRPr="00A007D4" w:rsidRDefault="00CA78AC"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F7C42C3" w:rsidR="002E2A8B" w:rsidRPr="00171D59" w:rsidRDefault="00114B43" w:rsidP="00CA78A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3140A0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842ABF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E3BF357" w:rsidR="00114B43" w:rsidRPr="00A007D4" w:rsidRDefault="004340BA"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CFEC701" w:rsidR="00A817A0" w:rsidRPr="00A007D4" w:rsidRDefault="00114B43" w:rsidP="00D4766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5A5DCC2" w:rsidR="009A0BC6" w:rsidRPr="00C40D12" w:rsidRDefault="009A0BC6"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bookmarkStart w:id="0" w:name="_Hlk168667216"/>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bookmarkEnd w:id="0"/>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4C63D9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AC49115"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44CD55" w:rsidR="002B4076" w:rsidRPr="003267AF" w:rsidRDefault="002E76E7"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FB09E4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FEB409F"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E354166" w14:textId="77777777" w:rsidR="00140320" w:rsidRDefault="004100B1" w:rsidP="00A007D4">
            <w:pPr>
              <w:rPr>
                <w:rFonts w:ascii="Arial" w:hAnsi="Arial" w:cs="Arial"/>
              </w:rPr>
            </w:pPr>
            <w:r>
              <w:rPr>
                <w:rFonts w:ascii="Arial" w:hAnsi="Arial" w:cs="Arial"/>
              </w:rPr>
              <w:t>See comments</w:t>
            </w:r>
          </w:p>
          <w:p w14:paraId="38583BDA" w14:textId="53F6FE5E"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5B0DE71C"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2E1DEFB1"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32D928A" w:rsidR="004B5BED" w:rsidRPr="003267AF" w:rsidRDefault="00BE1383" w:rsidP="00A007D4">
            <w:pPr>
              <w:rPr>
                <w:rFonts w:ascii="Arial" w:hAnsi="Arial" w:cs="Arial"/>
              </w:rPr>
            </w:pPr>
            <w:r>
              <w:rPr>
                <w:rFonts w:ascii="Arial" w:hAnsi="Arial" w:cs="Arial"/>
              </w:rPr>
              <w:t>No risk</w:t>
            </w:r>
          </w:p>
        </w:tc>
      </w:tr>
      <w:tr w:rsidR="00E579C9" w:rsidRPr="00A007D4" w14:paraId="0FB00FE9" w14:textId="77777777" w:rsidTr="0027246F">
        <w:trPr>
          <w:trHeight w:val="490"/>
        </w:trPr>
        <w:tc>
          <w:tcPr>
            <w:tcW w:w="3536" w:type="pct"/>
            <w:tcBorders>
              <w:top w:val="single" w:sz="4" w:space="0" w:color="auto"/>
              <w:left w:val="single" w:sz="4" w:space="0" w:color="auto"/>
              <w:bottom w:val="single" w:sz="4" w:space="0" w:color="auto"/>
              <w:right w:val="single" w:sz="4" w:space="0" w:color="auto"/>
            </w:tcBorders>
          </w:tcPr>
          <w:p w14:paraId="56BCAA9D" w14:textId="0B55EB1A" w:rsidR="00E579C9" w:rsidRPr="008F56EC" w:rsidRDefault="00E579C9" w:rsidP="00F3360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3DFCA05" w:rsidR="00E579C9" w:rsidRPr="008F56EC" w:rsidRDefault="0027246F" w:rsidP="00276F88">
            <w:pPr>
              <w:rPr>
                <w:rFonts w:ascii="Arial" w:hAnsi="Arial" w:cs="Arial"/>
              </w:rPr>
            </w:pPr>
            <w:r w:rsidRPr="0027246F">
              <w:rPr>
                <w:rFonts w:ascii="Arial" w:hAnsi="Arial" w:cs="Arial"/>
              </w:rPr>
              <w:t>See co</w:t>
            </w:r>
            <w:r>
              <w:rPr>
                <w:rFonts w:ascii="Arial" w:hAnsi="Arial" w:cs="Arial"/>
              </w:rPr>
              <w:t>m</w:t>
            </w:r>
            <w:r w:rsidRPr="0027246F">
              <w:rPr>
                <w:rFonts w:ascii="Arial" w:hAnsi="Arial" w:cs="Arial"/>
              </w:rPr>
              <w:t>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6CA52A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522FAC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12254A4F" w:rsidR="00C57B36" w:rsidRPr="00AD1655" w:rsidRDefault="00261EF6" w:rsidP="0003563F">
            <w:pPr>
              <w:rPr>
                <w:rFonts w:ascii="Arial" w:hAnsi="Arial" w:cs="Arial"/>
                <w:color w:val="FF0000"/>
              </w:rPr>
            </w:pPr>
            <w:r w:rsidRPr="00261EF6">
              <w:rPr>
                <w:rFonts w:ascii="Arial" w:hAnsi="Arial" w:cs="Arial"/>
              </w:rPr>
              <w:t>Not stackable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FBF4215"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756FF3C"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66728E4"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AF9E4E0"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80DFF1F" w:rsidR="007F3053" w:rsidRPr="00AD1655" w:rsidRDefault="007F3053" w:rsidP="0003563F">
            <w:pPr>
              <w:rPr>
                <w:rFonts w:ascii="Arial" w:hAnsi="Arial" w:cs="Arial"/>
                <w:color w:val="FF0000"/>
              </w:rPr>
            </w:pPr>
            <w:r w:rsidRPr="00261EF6">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A051CB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12ACA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A80F5E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ABF588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31DFB6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22A609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EE6E0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EB26B1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6F1E59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D75B09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D6EBE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E865E9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98E758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D6A6E8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58777B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F9F1EF2" w:rsidR="00AE71B4" w:rsidRPr="00C40D12" w:rsidRDefault="005B6C65"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16C194D"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ADD196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CC51CD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160349D" w:rsidR="00F94831" w:rsidRPr="00A007D4" w:rsidRDefault="005B6C65"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2E7964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36B6C151"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r w:rsidR="00C8453D">
              <w:rPr>
                <w:rFonts w:ascii="Arial" w:hAnsi="Arial" w:cs="Arial"/>
              </w:rPr>
              <w:t>?</w:t>
            </w:r>
          </w:p>
        </w:tc>
        <w:tc>
          <w:tcPr>
            <w:tcW w:w="657" w:type="pct"/>
            <w:tcBorders>
              <w:bottom w:val="single" w:sz="4" w:space="0" w:color="auto"/>
            </w:tcBorders>
          </w:tcPr>
          <w:p w14:paraId="03ADB49C" w14:textId="0F73F0E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310CA810" w:rsidR="00A5488D" w:rsidRPr="004619AB" w:rsidRDefault="00A5488D" w:rsidP="00A007D4">
            <w:pPr>
              <w:rPr>
                <w:rFonts w:ascii="Arial" w:hAnsi="Arial" w:cs="Arial"/>
                <w:highlight w:val="green"/>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43DD2E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39D90A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EC299E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A9700D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A596E01" w:rsidR="00071FDA" w:rsidRPr="00C40D12" w:rsidRDefault="00F17B83" w:rsidP="00A007D4">
            <w:pPr>
              <w:rPr>
                <w:rFonts w:ascii="Arial" w:hAnsi="Arial" w:cs="Arial"/>
              </w:rPr>
            </w:pPr>
            <w:r>
              <w:rPr>
                <w:rFonts w:ascii="Arial" w:hAnsi="Arial" w:cs="Arial"/>
              </w:rPr>
              <w:t>N/A</w:t>
            </w:r>
          </w:p>
        </w:tc>
        <w:tc>
          <w:tcPr>
            <w:tcW w:w="807" w:type="pct"/>
          </w:tcPr>
          <w:p w14:paraId="1104C34A" w14:textId="4DD1E022"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40B31EA"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FA9391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43BEFF0"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9FF93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CCA6A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3DDFC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C5AB7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D2D35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7A1FB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77706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55135786" w:rsidR="00CC2BDD" w:rsidRPr="005B6C65"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197844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4A0EE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C60313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2E123D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BBD7C82"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636F701A" w:rsidR="00DB4B50" w:rsidRPr="00AD1655" w:rsidRDefault="005B6C65"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239EDA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1514BA81" w:rsidR="00F11606" w:rsidRPr="00AD1655" w:rsidRDefault="005B6C65"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4F327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51F147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8DBDA8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55A9F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56E60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D3A6C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9D360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587D576"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84121AC" w:rsidR="00E0482E" w:rsidRPr="00AD1655" w:rsidRDefault="003079E7" w:rsidP="00A007D4">
            <w:pPr>
              <w:rPr>
                <w:rFonts w:ascii="Arial" w:hAnsi="Arial" w:cs="Arial"/>
              </w:rPr>
            </w:pPr>
            <w:r>
              <w:rPr>
                <w:rFonts w:ascii="Arial" w:hAnsi="Arial" w:cs="Arial"/>
              </w:rPr>
              <w:t xml:space="preserve">Winter barley in fields 5511 and 9114, application is 102 and 96 respectively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AF26B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618CB2D6" w:rsidR="000E29C1" w:rsidRPr="00A007D4" w:rsidRDefault="003079E7" w:rsidP="00A007D4">
            <w:pPr>
              <w:rPr>
                <w:rFonts w:ascii="Arial" w:hAnsi="Arial" w:cs="Arial"/>
              </w:rPr>
            </w:pPr>
            <w:r>
              <w:rPr>
                <w:rFonts w:ascii="Arial" w:hAnsi="Arial" w:cs="Arial"/>
              </w:rPr>
              <w:t>Not mixed</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91A6CA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67D24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4E120D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DEC49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CD15E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71244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2DEE2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B9F3E3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0722867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28C7B4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341C1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DED6A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EFAF7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24A8A9B"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508D3C4B" w:rsidR="000E29C1" w:rsidRPr="00A007D4" w:rsidRDefault="000819F4" w:rsidP="00A007D4">
            <w:pPr>
              <w:rPr>
                <w:rFonts w:ascii="Arial" w:hAnsi="Arial" w:cs="Arial"/>
              </w:rPr>
            </w:pPr>
            <w:r w:rsidRPr="000819F4">
              <w:rPr>
                <w:rFonts w:ascii="Arial" w:hAnsi="Arial" w:cs="Arial"/>
              </w:rPr>
              <w:t>PAN-021655 expired 24/05/24 for all fields except Pencefen 1,6-9 which received PAS110 liquid digestate</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562B760"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59622A23" w:rsidR="000E29C1" w:rsidRPr="00A007D4" w:rsidRDefault="000819F4" w:rsidP="00A007D4">
            <w:pPr>
              <w:rPr>
                <w:rFonts w:ascii="Arial" w:hAnsi="Arial" w:cs="Arial"/>
              </w:rPr>
            </w:pPr>
            <w:r w:rsidRPr="000819F4">
              <w:rPr>
                <w:rFonts w:ascii="Arial" w:hAnsi="Arial" w:cs="Arial"/>
              </w:rPr>
              <w:t>PAN-021655 expired 24/05/24 for all fields except Pencefen 1,6-9 which received PAS110 liquid digestate</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1AF6DD9"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9603732"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859360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8626A4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60AEA64" w:rsidR="007719B3" w:rsidRPr="00C40D12" w:rsidRDefault="00F75C28"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08EBA8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ECC690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no, sav</w:t>
            </w:r>
            <w:r w:rsidR="00F700E9" w:rsidRPr="00A007D4">
              <w:rPr>
                <w:rFonts w:ascii="Arial" w:hAnsi="Arial" w:cs="Arial"/>
              </w:rPr>
              <w:t>e the Appendix 4 to the DMS as information only</w:t>
            </w:r>
          </w:p>
        </w:tc>
        <w:tc>
          <w:tcPr>
            <w:tcW w:w="657" w:type="pct"/>
          </w:tcPr>
          <w:p w14:paraId="4C7A85C7" w14:textId="4677F123" w:rsidR="007719B3" w:rsidRPr="00C40D12" w:rsidRDefault="007719B3" w:rsidP="00A007D4">
            <w:pPr>
              <w:rPr>
                <w:rFonts w:ascii="Arial" w:hAnsi="Arial" w:cs="Arial"/>
              </w:rPr>
            </w:pPr>
            <w:r w:rsidRPr="00C40D12">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1D8A67B4"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CEEFD48" w:rsidR="00F700E9" w:rsidRPr="00A007D4" w:rsidRDefault="004A3238" w:rsidP="004A3238">
            <w:pPr>
              <w:rPr>
                <w:rFonts w:ascii="Arial" w:hAnsi="Arial" w:cs="Arial"/>
              </w:rPr>
            </w:pPr>
            <w:r w:rsidRPr="004A3238">
              <w:rPr>
                <w:rFonts w:ascii="Arial" w:hAnsi="Arial" w:cs="Arial"/>
              </w:rPr>
              <w:t>Nil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40186767" w14:textId="77777777" w:rsidR="003000BE" w:rsidRPr="003E0D17" w:rsidRDefault="003000BE" w:rsidP="003000BE">
            <w:pPr>
              <w:rPr>
                <w:rFonts w:ascii="Arial" w:hAnsi="Arial" w:cs="Arial"/>
                <w:b/>
                <w:bCs/>
                <w:u w:val="single"/>
              </w:rPr>
            </w:pPr>
            <w:r w:rsidRPr="003E0D17">
              <w:rPr>
                <w:rFonts w:ascii="Arial" w:hAnsi="Arial" w:cs="Arial"/>
                <w:b/>
                <w:bCs/>
                <w:u w:val="single"/>
              </w:rPr>
              <w:t>Detailed river network:</w:t>
            </w:r>
          </w:p>
          <w:p w14:paraId="0343BB61" w14:textId="77777777" w:rsidR="003000BE" w:rsidRPr="004F07C9" w:rsidRDefault="003000BE" w:rsidP="003000BE">
            <w:pPr>
              <w:rPr>
                <w:rFonts w:ascii="Arial" w:hAnsi="Arial" w:cs="Arial"/>
              </w:rPr>
            </w:pPr>
            <w:r w:rsidRPr="004F07C9">
              <w:rPr>
                <w:rFonts w:ascii="Arial" w:hAnsi="Arial" w:cs="Arial"/>
              </w:rPr>
              <w:t xml:space="preserve">Watercourses E and W of </w:t>
            </w:r>
            <w:r>
              <w:rPr>
                <w:rFonts w:ascii="Arial" w:hAnsi="Arial" w:cs="Arial"/>
              </w:rPr>
              <w:t>Bettel 7613, shown on application maps with buffers</w:t>
            </w:r>
          </w:p>
          <w:p w14:paraId="6F9E66FB" w14:textId="17F55E77" w:rsidR="000307BE" w:rsidRDefault="003000BE" w:rsidP="000307BE">
            <w:pPr>
              <w:rPr>
                <w:rFonts w:ascii="Arial" w:hAnsi="Arial" w:cs="Arial"/>
              </w:rPr>
            </w:pPr>
            <w:r w:rsidRPr="003000BE">
              <w:rPr>
                <w:rFonts w:ascii="Arial" w:hAnsi="Arial" w:cs="Arial"/>
              </w:rPr>
              <w:t>Ponds adjacent to Bettel 1314 and Pencefen 8, 9. Shown on application maps with buffer</w:t>
            </w:r>
          </w:p>
          <w:p w14:paraId="7BBE3A95" w14:textId="77777777" w:rsidR="003000BE" w:rsidRDefault="003000BE" w:rsidP="003000BE">
            <w:pPr>
              <w:rPr>
                <w:rFonts w:ascii="Arial" w:hAnsi="Arial" w:cs="Arial"/>
                <w:b/>
                <w:bCs/>
                <w:u w:val="single"/>
              </w:rPr>
            </w:pPr>
            <w:r w:rsidRPr="003E0D17">
              <w:rPr>
                <w:rFonts w:ascii="Arial" w:hAnsi="Arial" w:cs="Arial"/>
                <w:b/>
                <w:bCs/>
                <w:u w:val="single"/>
              </w:rPr>
              <w:t>Groundwater protection zones</w:t>
            </w:r>
            <w:r>
              <w:rPr>
                <w:rFonts w:ascii="Arial" w:hAnsi="Arial" w:cs="Arial"/>
                <w:b/>
                <w:bCs/>
                <w:u w:val="single"/>
              </w:rPr>
              <w:t xml:space="preserve"> and Groundwater safeguard zones</w:t>
            </w:r>
          </w:p>
          <w:p w14:paraId="4BDA50AD" w14:textId="77777777" w:rsidR="003000BE" w:rsidRPr="00AE707E" w:rsidRDefault="003000BE" w:rsidP="003000BE">
            <w:pPr>
              <w:rPr>
                <w:rFonts w:ascii="Arial" w:hAnsi="Arial" w:cs="Arial"/>
              </w:rPr>
            </w:pPr>
            <w:r w:rsidRPr="00AE707E">
              <w:rPr>
                <w:rFonts w:ascii="Arial" w:hAnsi="Arial" w:cs="Arial"/>
              </w:rPr>
              <w:t>None</w:t>
            </w:r>
          </w:p>
          <w:p w14:paraId="3274A275" w14:textId="77777777" w:rsidR="003000BE" w:rsidRPr="003E0D17" w:rsidRDefault="003000BE" w:rsidP="003000BE">
            <w:pPr>
              <w:rPr>
                <w:rFonts w:ascii="Arial" w:eastAsia="Calibri" w:hAnsi="Arial" w:cs="Arial"/>
                <w:b/>
                <w:bCs/>
                <w:color w:val="000000" w:themeColor="text1"/>
                <w:u w:val="single"/>
              </w:rPr>
            </w:pPr>
            <w:bookmarkStart w:id="1"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1"/>
          <w:p w14:paraId="3F893E5E" w14:textId="77777777" w:rsidR="003000BE" w:rsidRDefault="003000BE" w:rsidP="003000BE">
            <w:pPr>
              <w:rPr>
                <w:rFonts w:ascii="Arial" w:eastAsia="Calibri" w:hAnsi="Arial" w:cs="Arial"/>
                <w:color w:val="000000" w:themeColor="text1"/>
              </w:rPr>
            </w:pPr>
            <w:r w:rsidRPr="00872A00">
              <w:rPr>
                <w:rFonts w:ascii="Arial" w:eastAsia="Calibri" w:hAnsi="Arial" w:cs="Arial"/>
                <w:color w:val="000000" w:themeColor="text1"/>
              </w:rPr>
              <w:t>None</w:t>
            </w:r>
          </w:p>
          <w:p w14:paraId="3D825907" w14:textId="77777777" w:rsidR="003000BE" w:rsidRPr="003E0D17" w:rsidRDefault="003000BE" w:rsidP="003000BE">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4C9E2B46" w14:textId="77777777" w:rsidR="003000BE" w:rsidRPr="00872A00" w:rsidRDefault="003000BE" w:rsidP="003000BE">
            <w:pPr>
              <w:rPr>
                <w:rFonts w:ascii="Arial" w:eastAsia="Calibri" w:hAnsi="Arial" w:cs="Arial"/>
                <w:color w:val="000000" w:themeColor="text1"/>
              </w:rPr>
            </w:pPr>
            <w:r>
              <w:rPr>
                <w:rFonts w:ascii="Arial" w:eastAsia="Calibri" w:hAnsi="Arial" w:cs="Arial"/>
                <w:color w:val="000000" w:themeColor="text1"/>
              </w:rPr>
              <w:t>Spring NE of Bettel 7613, shown on application map.</w:t>
            </w:r>
          </w:p>
          <w:p w14:paraId="18A6C2F5" w14:textId="0F09B066" w:rsidR="003000BE" w:rsidRDefault="003000BE" w:rsidP="000307BE">
            <w:pPr>
              <w:rPr>
                <w:rFonts w:ascii="Arial" w:hAnsi="Arial" w:cs="Arial"/>
              </w:rPr>
            </w:pPr>
            <w:r w:rsidRPr="00872A00">
              <w:rPr>
                <w:rFonts w:ascii="Arial" w:eastAsia="Calibri" w:hAnsi="Arial" w:cs="Arial"/>
                <w:color w:val="000000" w:themeColor="text1"/>
              </w:rPr>
              <w:t>Issue S of Bettel 7613, shown on application map</w:t>
            </w:r>
          </w:p>
          <w:p w14:paraId="4C064421" w14:textId="77777777" w:rsidR="003000BE" w:rsidRPr="003E0D17" w:rsidRDefault="003000BE" w:rsidP="003000BE">
            <w:pPr>
              <w:pStyle w:val="Default"/>
              <w:rPr>
                <w:b/>
                <w:bCs/>
                <w:sz w:val="22"/>
                <w:szCs w:val="22"/>
                <w:u w:val="single"/>
              </w:rPr>
            </w:pPr>
            <w:r w:rsidRPr="003E0D17">
              <w:rPr>
                <w:b/>
                <w:bCs/>
                <w:sz w:val="22"/>
                <w:szCs w:val="22"/>
                <w:u w:val="single"/>
              </w:rPr>
              <w:t>European designated sites- Natura 2000 (SPA, pSPA, SAC or cSAC) or Ramsar- or SSSI within 500m</w:t>
            </w:r>
          </w:p>
          <w:p w14:paraId="27708DC4" w14:textId="77777777" w:rsidR="003000BE" w:rsidRPr="00242DDB" w:rsidRDefault="003000BE" w:rsidP="003000BE">
            <w:pPr>
              <w:rPr>
                <w:rFonts w:ascii="Arial" w:hAnsi="Arial" w:cs="Arial"/>
              </w:rPr>
            </w:pPr>
            <w:r w:rsidRPr="00242DDB">
              <w:rPr>
                <w:rFonts w:ascii="Arial" w:hAnsi="Arial" w:cs="Arial"/>
              </w:rPr>
              <w:t>None in range</w:t>
            </w:r>
          </w:p>
          <w:p w14:paraId="77270F2C" w14:textId="77777777" w:rsidR="003000BE" w:rsidRPr="003E0D17" w:rsidRDefault="003000BE" w:rsidP="003000BE">
            <w:pPr>
              <w:rPr>
                <w:rFonts w:ascii="Arial" w:hAnsi="Arial" w:cs="Arial"/>
                <w:b/>
                <w:bCs/>
                <w:u w:val="single"/>
              </w:rPr>
            </w:pPr>
            <w:r w:rsidRPr="003E0D17">
              <w:rPr>
                <w:rFonts w:ascii="Arial" w:hAnsi="Arial" w:cs="Arial"/>
                <w:b/>
                <w:bCs/>
                <w:u w:val="single"/>
              </w:rPr>
              <w:t>Other protected sites within 500m:</w:t>
            </w:r>
          </w:p>
          <w:p w14:paraId="307DF8AE" w14:textId="77777777" w:rsidR="003000BE" w:rsidRDefault="003000BE" w:rsidP="003000BE">
            <w:pPr>
              <w:pStyle w:val="ListParagraph"/>
              <w:numPr>
                <w:ilvl w:val="0"/>
                <w:numId w:val="24"/>
              </w:numPr>
              <w:rPr>
                <w:rFonts w:ascii="Arial" w:hAnsi="Arial" w:cs="Arial"/>
                <w:b/>
                <w:bCs/>
              </w:rPr>
            </w:pPr>
            <w:r w:rsidRPr="003E0D17">
              <w:rPr>
                <w:rFonts w:ascii="Arial" w:hAnsi="Arial" w:cs="Arial"/>
                <w:b/>
                <w:bCs/>
              </w:rPr>
              <w:t>Protected Species</w:t>
            </w:r>
            <w:r>
              <w:rPr>
                <w:rFonts w:ascii="Arial" w:hAnsi="Arial" w:cs="Arial"/>
                <w:b/>
                <w:bCs/>
              </w:rPr>
              <w:t xml:space="preserve"> Section 7 –</w:t>
            </w:r>
          </w:p>
          <w:p w14:paraId="20A989FC" w14:textId="77777777" w:rsidR="003000BE" w:rsidRPr="003E0D17" w:rsidRDefault="003000BE" w:rsidP="003000BE">
            <w:pPr>
              <w:pStyle w:val="ListParagraph"/>
              <w:numPr>
                <w:ilvl w:val="0"/>
                <w:numId w:val="24"/>
              </w:numPr>
              <w:rPr>
                <w:rFonts w:ascii="Arial" w:hAnsi="Arial" w:cs="Arial"/>
                <w:b/>
                <w:bCs/>
              </w:rPr>
            </w:pPr>
            <w:r w:rsidRPr="003E0D17">
              <w:rPr>
                <w:rFonts w:ascii="Arial" w:hAnsi="Arial" w:cs="Arial"/>
                <w:b/>
                <w:bCs/>
              </w:rPr>
              <w:t xml:space="preserve">Scheduled Ancient Monument- </w:t>
            </w:r>
          </w:p>
          <w:p w14:paraId="231F4CF5" w14:textId="77777777" w:rsidR="003000BE" w:rsidRPr="003E0D17" w:rsidRDefault="003000BE" w:rsidP="003000BE">
            <w:pPr>
              <w:pStyle w:val="ListParagraph"/>
              <w:numPr>
                <w:ilvl w:val="0"/>
                <w:numId w:val="24"/>
              </w:numPr>
              <w:rPr>
                <w:rFonts w:ascii="Arial" w:hAnsi="Arial" w:cs="Arial"/>
                <w:b/>
                <w:bCs/>
              </w:rPr>
            </w:pPr>
            <w:r w:rsidRPr="003E0D17">
              <w:rPr>
                <w:rFonts w:ascii="Arial" w:hAnsi="Arial" w:cs="Arial"/>
                <w:b/>
                <w:bCs/>
              </w:rPr>
              <w:t xml:space="preserve">Local Nature Reserve- </w:t>
            </w:r>
          </w:p>
          <w:p w14:paraId="02D826A1" w14:textId="77777777" w:rsidR="003000BE" w:rsidRPr="003E0D17" w:rsidRDefault="003000BE" w:rsidP="003000BE">
            <w:pPr>
              <w:pStyle w:val="ListParagraph"/>
              <w:numPr>
                <w:ilvl w:val="0"/>
                <w:numId w:val="24"/>
              </w:numPr>
              <w:rPr>
                <w:rFonts w:ascii="Arial" w:hAnsi="Arial" w:cs="Arial"/>
                <w:b/>
                <w:bCs/>
              </w:rPr>
            </w:pPr>
            <w:r w:rsidRPr="003E0D17">
              <w:rPr>
                <w:rFonts w:ascii="Arial" w:hAnsi="Arial" w:cs="Arial"/>
                <w:b/>
                <w:bCs/>
              </w:rPr>
              <w:t>National Nature Reserve-</w:t>
            </w:r>
          </w:p>
          <w:p w14:paraId="394E96E0" w14:textId="77777777" w:rsidR="003000BE" w:rsidRPr="003E0D17" w:rsidRDefault="003000BE" w:rsidP="003000BE">
            <w:pPr>
              <w:pStyle w:val="ListParagraph"/>
              <w:numPr>
                <w:ilvl w:val="0"/>
                <w:numId w:val="24"/>
              </w:numPr>
              <w:rPr>
                <w:rFonts w:ascii="Arial" w:hAnsi="Arial" w:cs="Arial"/>
                <w:b/>
                <w:bCs/>
              </w:rPr>
            </w:pPr>
            <w:r w:rsidRPr="003E0D17">
              <w:rPr>
                <w:rFonts w:ascii="Arial" w:hAnsi="Arial" w:cs="Arial"/>
                <w:b/>
                <w:bCs/>
              </w:rPr>
              <w:t>Ancient Woodlands-</w:t>
            </w:r>
          </w:p>
          <w:p w14:paraId="16FEE58C" w14:textId="77777777" w:rsidR="003000BE" w:rsidRPr="003E0D17" w:rsidRDefault="003000BE" w:rsidP="003000BE">
            <w:pPr>
              <w:pStyle w:val="ListParagraph"/>
              <w:numPr>
                <w:ilvl w:val="0"/>
                <w:numId w:val="24"/>
              </w:numPr>
              <w:rPr>
                <w:rFonts w:ascii="Arial" w:hAnsi="Arial" w:cs="Arial"/>
                <w:b/>
                <w:bCs/>
              </w:rPr>
            </w:pPr>
            <w:r w:rsidRPr="003E0D17">
              <w:rPr>
                <w:rFonts w:ascii="Arial" w:hAnsi="Arial" w:cs="Arial"/>
                <w:b/>
                <w:bCs/>
              </w:rPr>
              <w:t>Local Wildlife Sites (SINC)-</w:t>
            </w:r>
          </w:p>
          <w:p w14:paraId="4BB8F1FE" w14:textId="77777777" w:rsidR="003000BE" w:rsidRPr="003E0D17" w:rsidRDefault="003000BE" w:rsidP="003000BE">
            <w:pPr>
              <w:pStyle w:val="ListParagraph"/>
              <w:numPr>
                <w:ilvl w:val="0"/>
                <w:numId w:val="24"/>
              </w:numPr>
              <w:rPr>
                <w:rFonts w:ascii="Arial" w:hAnsi="Arial" w:cs="Arial"/>
                <w:b/>
                <w:bCs/>
              </w:rPr>
            </w:pPr>
            <w:r w:rsidRPr="003E0D17">
              <w:rPr>
                <w:rFonts w:ascii="Arial" w:hAnsi="Arial" w:cs="Arial"/>
                <w:b/>
                <w:bCs/>
              </w:rPr>
              <w:t>National Park-</w:t>
            </w:r>
          </w:p>
          <w:p w14:paraId="112877B7" w14:textId="77777777" w:rsidR="003000BE" w:rsidRPr="003E0D17" w:rsidRDefault="003000BE" w:rsidP="003000BE">
            <w:pPr>
              <w:pStyle w:val="ListParagraph"/>
              <w:numPr>
                <w:ilvl w:val="0"/>
                <w:numId w:val="24"/>
              </w:numPr>
              <w:rPr>
                <w:rFonts w:ascii="Arial" w:hAnsi="Arial" w:cs="Arial"/>
                <w:b/>
                <w:bCs/>
              </w:rPr>
            </w:pPr>
            <w:r w:rsidRPr="003E0D17">
              <w:rPr>
                <w:rFonts w:ascii="Arial" w:hAnsi="Arial" w:cs="Arial"/>
                <w:b/>
                <w:bCs/>
              </w:rPr>
              <w:t xml:space="preserve">Nitrate Vulnerable Zone (NVZ)- </w:t>
            </w:r>
            <w:r>
              <w:rPr>
                <w:rFonts w:ascii="Arial" w:hAnsi="Arial" w:cs="Arial"/>
                <w:b/>
                <w:bCs/>
              </w:rPr>
              <w:t>All Wales</w:t>
            </w:r>
          </w:p>
          <w:p w14:paraId="5885642C" w14:textId="77777777" w:rsidR="003000BE" w:rsidRDefault="003000BE" w:rsidP="003000BE">
            <w:pPr>
              <w:pStyle w:val="ListParagraph"/>
              <w:numPr>
                <w:ilvl w:val="0"/>
                <w:numId w:val="24"/>
              </w:numPr>
              <w:rPr>
                <w:rFonts w:ascii="Arial" w:hAnsi="Arial" w:cs="Arial"/>
                <w:b/>
                <w:bCs/>
              </w:rPr>
            </w:pPr>
            <w:r w:rsidRPr="003E0D17">
              <w:rPr>
                <w:rFonts w:ascii="Arial" w:hAnsi="Arial" w:cs="Arial"/>
                <w:b/>
                <w:bCs/>
              </w:rPr>
              <w:t>Groundwater Safeguard Zone-</w:t>
            </w:r>
          </w:p>
          <w:p w14:paraId="0BF66652" w14:textId="0A65F9F3" w:rsidR="003000BE" w:rsidRDefault="003000BE" w:rsidP="000307BE">
            <w:pPr>
              <w:rPr>
                <w:rFonts w:ascii="Arial" w:hAnsi="Arial" w:cs="Arial"/>
              </w:rPr>
            </w:pPr>
            <w:r w:rsidRPr="00066518">
              <w:rPr>
                <w:rFonts w:ascii="Arial" w:hAnsi="Arial" w:cs="Arial"/>
              </w:rPr>
              <w:t>None</w:t>
            </w:r>
          </w:p>
          <w:p w14:paraId="590FABF8" w14:textId="77777777" w:rsidR="00066518" w:rsidRDefault="00066518" w:rsidP="000307BE">
            <w:pPr>
              <w:rPr>
                <w:rFonts w:ascii="Arial" w:hAnsi="Arial" w:cs="Arial"/>
              </w:rPr>
            </w:pPr>
          </w:p>
          <w:p w14:paraId="2BC44CC0" w14:textId="77777777" w:rsidR="003000BE" w:rsidRDefault="003000BE" w:rsidP="003000BE">
            <w:pPr>
              <w:rPr>
                <w:rFonts w:ascii="Arial" w:hAnsi="Arial" w:cs="Arial"/>
                <w:b/>
                <w:bCs/>
                <w:u w:val="single"/>
              </w:rPr>
            </w:pPr>
            <w:r w:rsidRPr="003E0D17">
              <w:rPr>
                <w:rFonts w:ascii="Arial" w:hAnsi="Arial" w:cs="Arial"/>
                <w:b/>
                <w:bCs/>
                <w:u w:val="single"/>
              </w:rPr>
              <w:t>Public rights of way</w:t>
            </w:r>
          </w:p>
          <w:p w14:paraId="24C11A53" w14:textId="77777777" w:rsidR="003000BE" w:rsidRPr="00C670BE" w:rsidRDefault="003000BE" w:rsidP="003000BE">
            <w:pPr>
              <w:rPr>
                <w:rFonts w:ascii="Arial" w:hAnsi="Arial" w:cs="Arial"/>
              </w:rPr>
            </w:pPr>
            <w:r w:rsidRPr="00C670BE">
              <w:rPr>
                <w:rFonts w:ascii="Arial" w:hAnsi="Arial" w:cs="Arial"/>
              </w:rPr>
              <w:t>Multiple PRoW across the deployment area. All shown on application maps. Buffers described in benefit statement.</w:t>
            </w:r>
          </w:p>
          <w:p w14:paraId="050618FA" w14:textId="77777777" w:rsidR="003000BE" w:rsidRPr="00FA1B08" w:rsidRDefault="003000BE" w:rsidP="003000BE">
            <w:pPr>
              <w:rPr>
                <w:rFonts w:ascii="Arial" w:hAnsi="Arial" w:cs="Arial"/>
                <w:b/>
                <w:bCs/>
                <w:u w:val="single"/>
              </w:rPr>
            </w:pPr>
            <w:r w:rsidRPr="00FA1B08">
              <w:rPr>
                <w:rFonts w:ascii="Arial" w:hAnsi="Arial" w:cs="Arial"/>
                <w:b/>
                <w:bCs/>
                <w:u w:val="single"/>
              </w:rPr>
              <w:t>Any buildings or houses within 250m</w:t>
            </w:r>
          </w:p>
          <w:p w14:paraId="55F8E84A" w14:textId="77777777" w:rsidR="003000BE" w:rsidRDefault="003000BE" w:rsidP="003000BE">
            <w:pPr>
              <w:rPr>
                <w:rFonts w:ascii="Arial" w:hAnsi="Arial" w:cs="Arial"/>
              </w:rPr>
            </w:pPr>
            <w:r>
              <w:rPr>
                <w:rFonts w:ascii="Arial" w:hAnsi="Arial" w:cs="Arial"/>
              </w:rPr>
              <w:t>13 within range, shown on application maps.</w:t>
            </w:r>
          </w:p>
          <w:p w14:paraId="221885A1" w14:textId="77777777" w:rsidR="003000BE" w:rsidRDefault="003000BE" w:rsidP="003000BE">
            <w:pPr>
              <w:rPr>
                <w:rFonts w:ascii="Arial" w:hAnsi="Arial" w:cs="Arial"/>
                <w:b/>
                <w:bCs/>
                <w:u w:val="single"/>
              </w:rPr>
            </w:pPr>
            <w:r w:rsidRPr="003E0D17">
              <w:rPr>
                <w:rFonts w:ascii="Arial" w:hAnsi="Arial" w:cs="Arial"/>
                <w:b/>
                <w:bCs/>
                <w:u w:val="single"/>
              </w:rPr>
              <w:t>Distance from Main Farm Address</w:t>
            </w:r>
          </w:p>
          <w:p w14:paraId="21CB35C0" w14:textId="77777777" w:rsidR="003000BE" w:rsidRDefault="003000BE" w:rsidP="003000BE">
            <w:pPr>
              <w:rPr>
                <w:rFonts w:ascii="Arial" w:hAnsi="Arial" w:cs="Arial"/>
              </w:rPr>
            </w:pPr>
            <w:r w:rsidRPr="00E07C80">
              <w:rPr>
                <w:rFonts w:ascii="Arial" w:hAnsi="Arial" w:cs="Arial"/>
              </w:rPr>
              <w:t>Adjacent</w:t>
            </w:r>
          </w:p>
          <w:p w14:paraId="014E245B" w14:textId="77777777" w:rsidR="003000BE" w:rsidRDefault="003000BE" w:rsidP="003000BE">
            <w:pPr>
              <w:rPr>
                <w:rFonts w:ascii="Arial" w:hAnsi="Arial" w:cs="Arial"/>
                <w:b/>
                <w:bCs/>
                <w:u w:val="single"/>
              </w:rPr>
            </w:pPr>
            <w:r>
              <w:rPr>
                <w:rFonts w:ascii="Arial" w:hAnsi="Arial" w:cs="Arial"/>
                <w:b/>
                <w:bCs/>
                <w:u w:val="single"/>
              </w:rPr>
              <w:t>Flood Risk</w:t>
            </w:r>
          </w:p>
          <w:p w14:paraId="2DD5618B" w14:textId="77777777" w:rsidR="003000BE" w:rsidRPr="00B32FFA" w:rsidRDefault="003000BE" w:rsidP="003000BE">
            <w:pPr>
              <w:rPr>
                <w:rFonts w:ascii="Arial" w:hAnsi="Arial" w:cs="Arial"/>
              </w:rPr>
            </w:pPr>
            <w:r w:rsidRPr="00B32FFA">
              <w:rPr>
                <w:rFonts w:ascii="Arial" w:hAnsi="Arial" w:cs="Arial"/>
              </w:rPr>
              <w:t>Minor low risk from small watercourse E of 7613, buffer in place.</w:t>
            </w:r>
          </w:p>
          <w:p w14:paraId="6E0BEAF6" w14:textId="77777777" w:rsidR="003000BE" w:rsidRPr="00563276" w:rsidRDefault="003000BE" w:rsidP="003000BE">
            <w:pPr>
              <w:rPr>
                <w:rFonts w:ascii="Arial" w:hAnsi="Arial" w:cs="Arial"/>
                <w:b/>
                <w:bCs/>
                <w:color w:val="FF0000"/>
                <w:u w:val="single"/>
              </w:rPr>
            </w:pPr>
            <w:r w:rsidRPr="00B32FFA">
              <w:rPr>
                <w:rFonts w:ascii="Arial" w:hAnsi="Arial" w:cs="Arial"/>
              </w:rPr>
              <w:t>None for other fields</w:t>
            </w:r>
            <w:r>
              <w:rPr>
                <w:rFonts w:ascii="Arial" w:hAnsi="Arial" w:cs="Arial"/>
                <w:color w:val="FF0000"/>
              </w:rPr>
              <w:t>.</w:t>
            </w:r>
          </w:p>
          <w:p w14:paraId="1F642BEB" w14:textId="77777777" w:rsidR="003000BE" w:rsidRDefault="003000BE" w:rsidP="000307BE">
            <w:pPr>
              <w:rPr>
                <w:rFonts w:ascii="Arial" w:hAnsi="Arial" w:cs="Arial"/>
              </w:rPr>
            </w:pPr>
          </w:p>
          <w:p w14:paraId="688D350C" w14:textId="5C4AF31B" w:rsidR="000307BE" w:rsidRPr="00CA43C6" w:rsidRDefault="000307BE" w:rsidP="000307BE">
            <w:pPr>
              <w:rPr>
                <w:rFonts w:ascii="Arial" w:hAnsi="Arial" w:cs="Arial"/>
              </w:rPr>
            </w:pPr>
            <w:r w:rsidRPr="00710C50">
              <w:rPr>
                <w:rFonts w:ascii="Arial" w:hAnsi="Arial" w:cs="Arial"/>
                <w:u w:val="single"/>
              </w:rPr>
              <w:lastRenderedPageBreak/>
              <w:t>Slope assessment</w:t>
            </w:r>
          </w:p>
          <w:p w14:paraId="5B2C10D2" w14:textId="77777777" w:rsidR="00EC6E72" w:rsidRDefault="00EC6E72" w:rsidP="000307BE">
            <w:pPr>
              <w:tabs>
                <w:tab w:val="left" w:pos="8910"/>
              </w:tabs>
              <w:rPr>
                <w:rFonts w:ascii="Arial" w:hAnsi="Arial" w:cs="Arial"/>
              </w:rPr>
            </w:pPr>
          </w:p>
          <w:p w14:paraId="0C38EEB2" w14:textId="7D8B196C" w:rsidR="000307BE" w:rsidRDefault="000307BE" w:rsidP="000307BE">
            <w:pPr>
              <w:tabs>
                <w:tab w:val="left" w:pos="8910"/>
              </w:tabs>
              <w:rPr>
                <w:rFonts w:ascii="Arial" w:hAnsi="Arial" w:cs="Arial"/>
              </w:rPr>
            </w:pPr>
            <w:r>
              <w:rPr>
                <w:rFonts w:ascii="Arial" w:hAnsi="Arial" w:cs="Arial"/>
              </w:rPr>
              <w:t>Field number:</w:t>
            </w:r>
            <w:r w:rsidR="009872DD">
              <w:t xml:space="preserve"> </w:t>
            </w:r>
            <w:r w:rsidR="009872DD" w:rsidRPr="009872DD">
              <w:rPr>
                <w:rFonts w:ascii="Arial" w:hAnsi="Arial" w:cs="Arial"/>
              </w:rPr>
              <w:t xml:space="preserve">Bettel 4613. </w:t>
            </w:r>
          </w:p>
          <w:p w14:paraId="7F29D443" w14:textId="330CFDA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872DD" w:rsidRPr="009872DD">
              <w:rPr>
                <w:rFonts w:ascii="Arial" w:hAnsi="Arial" w:cs="Arial"/>
              </w:rPr>
              <w:t xml:space="preserve"> 0-7, minor 7-12</w:t>
            </w:r>
          </w:p>
          <w:p w14:paraId="02C117FD" w14:textId="678AD2E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872DD">
              <w:rPr>
                <w:rFonts w:ascii="Arial" w:hAnsi="Arial" w:cs="Arial"/>
              </w:rPr>
              <w:t>medium</w:t>
            </w:r>
          </w:p>
          <w:p w14:paraId="44C1EBF3" w14:textId="4497F89B"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872DD">
              <w:rPr>
                <w:rFonts w:ascii="Arial" w:hAnsi="Arial" w:cs="Arial"/>
              </w:rPr>
              <w:t>sludge</w:t>
            </w:r>
          </w:p>
          <w:p w14:paraId="5E85951B" w14:textId="3333FD38"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872DD">
              <w:rPr>
                <w:rFonts w:ascii="Arial" w:hAnsi="Arial" w:cs="Arial"/>
              </w:rPr>
              <w:t>grass</w:t>
            </w:r>
          </w:p>
          <w:p w14:paraId="45B616C2" w14:textId="769F1E84"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872DD">
              <w:rPr>
                <w:rFonts w:ascii="Arial" w:hAnsi="Arial" w:cs="Arial"/>
              </w:rPr>
              <w:t>dribble bar</w:t>
            </w:r>
          </w:p>
          <w:p w14:paraId="7593E42B" w14:textId="211B0A07" w:rsidR="000307BE" w:rsidRDefault="000307BE" w:rsidP="000307BE">
            <w:pPr>
              <w:tabs>
                <w:tab w:val="left" w:pos="8910"/>
              </w:tabs>
              <w:rPr>
                <w:rFonts w:ascii="Arial" w:hAnsi="Arial" w:cs="Arial"/>
              </w:rPr>
            </w:pPr>
            <w:r>
              <w:rPr>
                <w:rFonts w:ascii="Arial" w:hAnsi="Arial" w:cs="Arial"/>
              </w:rPr>
              <w:t>Weather conditions before during and after spreading:</w:t>
            </w:r>
            <w:r w:rsidR="009872DD">
              <w:rPr>
                <w:rFonts w:ascii="Arial" w:hAnsi="Arial" w:cs="Arial"/>
              </w:rPr>
              <w:t>COGAP</w:t>
            </w:r>
          </w:p>
          <w:p w14:paraId="45A541B4" w14:textId="60596AA9" w:rsidR="000307BE" w:rsidRDefault="000307BE" w:rsidP="000307BE">
            <w:pPr>
              <w:tabs>
                <w:tab w:val="left" w:pos="8910"/>
              </w:tabs>
              <w:rPr>
                <w:rFonts w:ascii="Arial" w:hAnsi="Arial" w:cs="Arial"/>
              </w:rPr>
            </w:pPr>
            <w:r>
              <w:rPr>
                <w:rFonts w:ascii="Arial" w:hAnsi="Arial" w:cs="Arial"/>
              </w:rPr>
              <w:t>Other risk factors not mentioned above:</w:t>
            </w:r>
            <w:r w:rsidR="00BB39A5">
              <w:rPr>
                <w:rFonts w:ascii="Arial" w:hAnsi="Arial" w:cs="Arial"/>
              </w:rPr>
              <w:t>buffers in place for minor areas of 7-12</w:t>
            </w:r>
          </w:p>
          <w:p w14:paraId="6FD6686F" w14:textId="72D5F8AE" w:rsidR="000307BE" w:rsidRDefault="000307BE" w:rsidP="000307BE">
            <w:pPr>
              <w:tabs>
                <w:tab w:val="left" w:pos="8910"/>
              </w:tabs>
              <w:rPr>
                <w:rFonts w:ascii="Arial" w:hAnsi="Arial" w:cs="Arial"/>
              </w:rPr>
            </w:pPr>
            <w:r>
              <w:rPr>
                <w:rFonts w:ascii="Arial" w:hAnsi="Arial" w:cs="Arial"/>
              </w:rPr>
              <w:t>Conclusions (is run off risk high?):</w:t>
            </w:r>
            <w:r w:rsidR="009872DD">
              <w:rPr>
                <w:rFonts w:ascii="Arial" w:hAnsi="Arial" w:cs="Arial"/>
              </w:rPr>
              <w:t>No</w:t>
            </w:r>
          </w:p>
          <w:p w14:paraId="4EBFABEA" w14:textId="77777777" w:rsidR="00BB39A5" w:rsidRDefault="00BB39A5" w:rsidP="000307BE">
            <w:pPr>
              <w:tabs>
                <w:tab w:val="left" w:pos="8910"/>
              </w:tabs>
              <w:rPr>
                <w:rFonts w:ascii="Arial" w:hAnsi="Arial" w:cs="Arial"/>
              </w:rPr>
            </w:pPr>
          </w:p>
          <w:p w14:paraId="1F1B0775" w14:textId="418BA009" w:rsidR="009872DD" w:rsidRPr="009872DD" w:rsidRDefault="009872DD" w:rsidP="009872DD">
            <w:pPr>
              <w:tabs>
                <w:tab w:val="left" w:pos="8910"/>
              </w:tabs>
              <w:rPr>
                <w:rFonts w:ascii="Arial" w:hAnsi="Arial" w:cs="Arial"/>
              </w:rPr>
            </w:pPr>
            <w:r w:rsidRPr="009872DD">
              <w:rPr>
                <w:rFonts w:ascii="Arial" w:hAnsi="Arial" w:cs="Arial"/>
              </w:rPr>
              <w:t xml:space="preserve">Field number: Bettel 7613 </w:t>
            </w:r>
          </w:p>
          <w:p w14:paraId="6AF9D7FC" w14:textId="77777777" w:rsidR="009872DD" w:rsidRPr="009872DD" w:rsidRDefault="009872DD" w:rsidP="009872DD">
            <w:pPr>
              <w:tabs>
                <w:tab w:val="left" w:pos="8910"/>
              </w:tabs>
              <w:rPr>
                <w:rFonts w:ascii="Arial" w:hAnsi="Arial" w:cs="Arial"/>
              </w:rPr>
            </w:pPr>
            <w:r w:rsidRPr="009872DD">
              <w:rPr>
                <w:rFonts w:ascii="Arial" w:hAnsi="Arial" w:cs="Arial"/>
              </w:rPr>
              <w:t>Slope of the land: 0-7, minor 7-12</w:t>
            </w:r>
          </w:p>
          <w:p w14:paraId="0DDFDF80" w14:textId="77777777" w:rsidR="009872DD" w:rsidRPr="009872DD" w:rsidRDefault="009872DD" w:rsidP="009872DD">
            <w:pPr>
              <w:tabs>
                <w:tab w:val="left" w:pos="8910"/>
              </w:tabs>
              <w:rPr>
                <w:rFonts w:ascii="Arial" w:hAnsi="Arial" w:cs="Arial"/>
              </w:rPr>
            </w:pPr>
            <w:r w:rsidRPr="009872DD">
              <w:rPr>
                <w:rFonts w:ascii="Arial" w:hAnsi="Arial" w:cs="Arial"/>
              </w:rPr>
              <w:t>Soil type:medium</w:t>
            </w:r>
          </w:p>
          <w:p w14:paraId="608DFC34" w14:textId="77777777" w:rsidR="009872DD" w:rsidRPr="009872DD" w:rsidRDefault="009872DD" w:rsidP="009872DD">
            <w:pPr>
              <w:tabs>
                <w:tab w:val="left" w:pos="8910"/>
              </w:tabs>
              <w:rPr>
                <w:rFonts w:ascii="Arial" w:hAnsi="Arial" w:cs="Arial"/>
              </w:rPr>
            </w:pPr>
            <w:r w:rsidRPr="009872DD">
              <w:rPr>
                <w:rFonts w:ascii="Arial" w:hAnsi="Arial" w:cs="Arial"/>
              </w:rPr>
              <w:t>Wastes types applied (solid, liquid, sludge etc.):sludge</w:t>
            </w:r>
          </w:p>
          <w:p w14:paraId="42113467" w14:textId="77777777" w:rsidR="009872DD" w:rsidRPr="009872DD" w:rsidRDefault="009872DD" w:rsidP="009872DD">
            <w:pPr>
              <w:tabs>
                <w:tab w:val="left" w:pos="8910"/>
              </w:tabs>
              <w:rPr>
                <w:rFonts w:ascii="Arial" w:hAnsi="Arial" w:cs="Arial"/>
              </w:rPr>
            </w:pPr>
            <w:r w:rsidRPr="009872DD">
              <w:rPr>
                <w:rFonts w:ascii="Arial" w:hAnsi="Arial" w:cs="Arial"/>
              </w:rPr>
              <w:t>Cropping type:grass</w:t>
            </w:r>
          </w:p>
          <w:p w14:paraId="29142145" w14:textId="77777777" w:rsidR="009872DD" w:rsidRPr="009872DD" w:rsidRDefault="009872DD" w:rsidP="009872DD">
            <w:pPr>
              <w:tabs>
                <w:tab w:val="left" w:pos="8910"/>
              </w:tabs>
              <w:rPr>
                <w:rFonts w:ascii="Arial" w:hAnsi="Arial" w:cs="Arial"/>
              </w:rPr>
            </w:pPr>
            <w:r w:rsidRPr="009872DD">
              <w:rPr>
                <w:rFonts w:ascii="Arial" w:hAnsi="Arial" w:cs="Arial"/>
              </w:rPr>
              <w:t>Method of application:dribble bar</w:t>
            </w:r>
          </w:p>
          <w:p w14:paraId="044D2358" w14:textId="77777777" w:rsidR="009872DD" w:rsidRPr="009872DD" w:rsidRDefault="009872DD" w:rsidP="009872DD">
            <w:pPr>
              <w:tabs>
                <w:tab w:val="left" w:pos="8910"/>
              </w:tabs>
              <w:rPr>
                <w:rFonts w:ascii="Arial" w:hAnsi="Arial" w:cs="Arial"/>
              </w:rPr>
            </w:pPr>
            <w:r w:rsidRPr="009872DD">
              <w:rPr>
                <w:rFonts w:ascii="Arial" w:hAnsi="Arial" w:cs="Arial"/>
              </w:rPr>
              <w:t>Weather conditions before during and after spreading:COGAP</w:t>
            </w:r>
          </w:p>
          <w:p w14:paraId="1E51A131" w14:textId="62977F46" w:rsidR="009872DD" w:rsidRPr="009872DD" w:rsidRDefault="009872DD" w:rsidP="009872DD">
            <w:pPr>
              <w:tabs>
                <w:tab w:val="left" w:pos="8910"/>
              </w:tabs>
              <w:rPr>
                <w:rFonts w:ascii="Arial" w:hAnsi="Arial" w:cs="Arial"/>
              </w:rPr>
            </w:pPr>
            <w:r w:rsidRPr="009872DD">
              <w:rPr>
                <w:rFonts w:ascii="Arial" w:hAnsi="Arial" w:cs="Arial"/>
              </w:rPr>
              <w:t>Other risk factors not mentioned above:</w:t>
            </w:r>
            <w:r w:rsidR="00235E5B">
              <w:t xml:space="preserve"> </w:t>
            </w:r>
            <w:r w:rsidR="00235E5B" w:rsidRPr="00235E5B">
              <w:rPr>
                <w:rFonts w:ascii="Arial" w:hAnsi="Arial" w:cs="Arial"/>
              </w:rPr>
              <w:t>buffers in place for minor areas of 7-12</w:t>
            </w:r>
          </w:p>
          <w:p w14:paraId="760B4A1E" w14:textId="3CA18D72" w:rsidR="009872DD" w:rsidRDefault="009872DD" w:rsidP="009872DD">
            <w:pPr>
              <w:tabs>
                <w:tab w:val="left" w:pos="8910"/>
              </w:tabs>
              <w:rPr>
                <w:rFonts w:ascii="Arial" w:hAnsi="Arial" w:cs="Arial"/>
              </w:rPr>
            </w:pPr>
            <w:r w:rsidRPr="009872DD">
              <w:rPr>
                <w:rFonts w:ascii="Arial" w:hAnsi="Arial" w:cs="Arial"/>
              </w:rPr>
              <w:t>Conclusions (is run off risk high?):No</w:t>
            </w:r>
          </w:p>
          <w:p w14:paraId="48539591" w14:textId="77777777" w:rsidR="007719B3" w:rsidRDefault="007719B3" w:rsidP="000307BE">
            <w:pPr>
              <w:rPr>
                <w:rFonts w:ascii="Arial" w:hAnsi="Arial" w:cs="Arial"/>
              </w:rPr>
            </w:pPr>
          </w:p>
          <w:p w14:paraId="43630DF3" w14:textId="38C2C00A" w:rsidR="009872DD" w:rsidRDefault="009872DD" w:rsidP="000307BE">
            <w:pPr>
              <w:rPr>
                <w:rFonts w:ascii="Arial" w:hAnsi="Arial" w:cs="Arial"/>
              </w:rPr>
            </w:pPr>
            <w:r>
              <w:rPr>
                <w:rFonts w:ascii="Arial" w:hAnsi="Arial" w:cs="Arial"/>
              </w:rPr>
              <w:t>All o</w:t>
            </w:r>
            <w:r w:rsidR="002252E3">
              <w:rPr>
                <w:rFonts w:ascii="Arial" w:hAnsi="Arial" w:cs="Arial"/>
              </w:rPr>
              <w:t>ther</w:t>
            </w:r>
            <w:r>
              <w:rPr>
                <w:rFonts w:ascii="Arial" w:hAnsi="Arial" w:cs="Arial"/>
              </w:rPr>
              <w:t xml:space="preserve"> fields 0-7</w:t>
            </w:r>
          </w:p>
          <w:p w14:paraId="32370D59" w14:textId="4D6B1582" w:rsidR="009872DD" w:rsidRPr="00A007D4" w:rsidRDefault="009872DD"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457E6105" w14:textId="77777777" w:rsidR="002252E3" w:rsidRPr="002252E3" w:rsidRDefault="002252E3" w:rsidP="002252E3">
            <w:pPr>
              <w:rPr>
                <w:rFonts w:ascii="Arial" w:hAnsi="Arial" w:cs="Arial"/>
                <w:bCs/>
              </w:rPr>
            </w:pPr>
            <w:r w:rsidRPr="002252E3">
              <w:rPr>
                <w:rFonts w:ascii="Arial" w:hAnsi="Arial" w:cs="Arial"/>
                <w:bCs/>
              </w:rPr>
              <w:t>Provided CPH for Bettel 55/226/0153</w:t>
            </w:r>
          </w:p>
          <w:p w14:paraId="1C5CD349" w14:textId="77777777" w:rsidR="002252E3" w:rsidRPr="002252E3" w:rsidRDefault="002252E3" w:rsidP="002252E3">
            <w:pPr>
              <w:rPr>
                <w:rFonts w:ascii="Arial" w:hAnsi="Arial" w:cs="Arial"/>
                <w:bCs/>
              </w:rPr>
            </w:pPr>
          </w:p>
          <w:p w14:paraId="30226286" w14:textId="77777777" w:rsidR="002252E3" w:rsidRPr="002252E3" w:rsidRDefault="002252E3" w:rsidP="002252E3">
            <w:pPr>
              <w:rPr>
                <w:rFonts w:ascii="Arial" w:hAnsi="Arial" w:cs="Arial"/>
                <w:bCs/>
                <w:highlight w:val="yellow"/>
              </w:rPr>
            </w:pPr>
            <w:r w:rsidRPr="002252E3">
              <w:rPr>
                <w:rFonts w:ascii="Arial" w:hAnsi="Arial" w:cs="Arial"/>
                <w:bCs/>
                <w:highlight w:val="yellow"/>
              </w:rPr>
              <w:t>Bettel 7599, 5511,9114, 4613 show as 55/0226/0023. Slightly different address details to consent. RFI</w:t>
            </w:r>
          </w:p>
          <w:p w14:paraId="322A81B4" w14:textId="77777777" w:rsidR="002252E3" w:rsidRPr="002252E3" w:rsidRDefault="002252E3" w:rsidP="002252E3">
            <w:pPr>
              <w:rPr>
                <w:rFonts w:ascii="Arial" w:hAnsi="Arial" w:cs="Arial"/>
                <w:bCs/>
                <w:highlight w:val="yellow"/>
              </w:rPr>
            </w:pPr>
          </w:p>
          <w:p w14:paraId="23BE93C2" w14:textId="77777777" w:rsidR="002252E3" w:rsidRPr="002252E3" w:rsidRDefault="002252E3" w:rsidP="002252E3">
            <w:pPr>
              <w:rPr>
                <w:rFonts w:ascii="Arial" w:hAnsi="Arial" w:cs="Arial"/>
                <w:bCs/>
                <w:highlight w:val="yellow"/>
              </w:rPr>
            </w:pPr>
            <w:r w:rsidRPr="002252E3">
              <w:rPr>
                <w:rFonts w:ascii="Arial" w:hAnsi="Arial" w:cs="Arial"/>
                <w:bCs/>
                <w:highlight w:val="yellow"/>
              </w:rPr>
              <w:t>Bettel 1314, 3022,4630 shows as 55/305/0008 different address to consent. RFI</w:t>
            </w:r>
          </w:p>
          <w:p w14:paraId="61374A3F" w14:textId="77777777" w:rsidR="002252E3" w:rsidRPr="002252E3" w:rsidRDefault="002252E3" w:rsidP="002252E3">
            <w:pPr>
              <w:rPr>
                <w:rFonts w:ascii="Arial" w:hAnsi="Arial" w:cs="Arial"/>
                <w:bCs/>
                <w:highlight w:val="yellow"/>
              </w:rPr>
            </w:pPr>
          </w:p>
          <w:p w14:paraId="21284BC0" w14:textId="77777777" w:rsidR="002252E3" w:rsidRPr="002252E3" w:rsidRDefault="002252E3" w:rsidP="002252E3">
            <w:pPr>
              <w:rPr>
                <w:rFonts w:ascii="Arial" w:hAnsi="Arial" w:cs="Arial"/>
                <w:bCs/>
              </w:rPr>
            </w:pPr>
            <w:r w:rsidRPr="002252E3">
              <w:rPr>
                <w:rFonts w:ascii="Arial" w:hAnsi="Arial" w:cs="Arial"/>
                <w:bCs/>
                <w:highlight w:val="yellow"/>
              </w:rPr>
              <w:t>Bettel 7613 shows as 55/226/0059 different details to consent. RFI</w:t>
            </w:r>
          </w:p>
          <w:p w14:paraId="21EEB7B4" w14:textId="77777777" w:rsidR="002252E3" w:rsidRPr="002252E3" w:rsidRDefault="002252E3" w:rsidP="002252E3">
            <w:pPr>
              <w:rPr>
                <w:rFonts w:ascii="Arial" w:hAnsi="Arial" w:cs="Arial"/>
                <w:bCs/>
              </w:rPr>
            </w:pPr>
          </w:p>
          <w:p w14:paraId="18D8CE14" w14:textId="102B5C2F" w:rsidR="00B50D9B" w:rsidRPr="00A007D4" w:rsidRDefault="002252E3" w:rsidP="002252E3">
            <w:pPr>
              <w:rPr>
                <w:rFonts w:ascii="Arial" w:hAnsi="Arial" w:cs="Arial"/>
                <w:b/>
              </w:rPr>
            </w:pPr>
            <w:r w:rsidRPr="002252E3">
              <w:rPr>
                <w:rFonts w:ascii="Arial" w:hAnsi="Arial" w:cs="Arial"/>
                <w:bCs/>
              </w:rPr>
              <w:t>Provided CPH for Pencefen 55/226/0136. Number and details correct for Pencefen fields.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326CB7F9" w14:textId="2BFDF20F" w:rsidR="007E0B75" w:rsidRDefault="00F75C28" w:rsidP="00F75C28">
            <w:pPr>
              <w:rPr>
                <w:rFonts w:ascii="Arial" w:hAnsi="Arial" w:cs="Arial"/>
              </w:rPr>
            </w:pPr>
            <w:r w:rsidRPr="00F75C28">
              <w:rPr>
                <w:rFonts w:ascii="Arial" w:hAnsi="Arial" w:cs="Arial"/>
              </w:rPr>
              <w:t>Evidence provided</w:t>
            </w:r>
            <w:r w:rsidR="00B5322E">
              <w:rPr>
                <w:rFonts w:ascii="Arial" w:hAnsi="Arial" w:cs="Arial"/>
              </w:rPr>
              <w:t>.</w:t>
            </w:r>
          </w:p>
          <w:p w14:paraId="4E0F89D3" w14:textId="56727E36" w:rsidR="00BB39A5" w:rsidRPr="007E0B75" w:rsidRDefault="00BB39A5" w:rsidP="00F75C28">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CA977D3" w14:textId="6A5D77FA" w:rsidR="007719B3" w:rsidRDefault="00F75C28" w:rsidP="00A007D4">
            <w:pPr>
              <w:rPr>
                <w:rFonts w:ascii="Arial" w:hAnsi="Arial" w:cs="Arial"/>
              </w:rPr>
            </w:pPr>
            <w:r>
              <w:rPr>
                <w:rFonts w:ascii="Arial" w:hAnsi="Arial" w:cs="Arial"/>
              </w:rPr>
              <w:t xml:space="preserve">Dairy Partners </w:t>
            </w:r>
          </w:p>
          <w:p w14:paraId="7BF558BA" w14:textId="77777777" w:rsidR="00AE5609" w:rsidRDefault="00F75C28" w:rsidP="00A007D4">
            <w:pPr>
              <w:rPr>
                <w:rFonts w:ascii="Arial" w:hAnsi="Arial" w:cs="Arial"/>
              </w:rPr>
            </w:pPr>
            <w:r>
              <w:rPr>
                <w:rFonts w:ascii="Arial" w:hAnsi="Arial" w:cs="Arial"/>
              </w:rPr>
              <w:t xml:space="preserve">Phosphate </w:t>
            </w:r>
            <w:r w:rsidR="00AE5609">
              <w:rPr>
                <w:rFonts w:ascii="Arial" w:hAnsi="Arial" w:cs="Arial"/>
              </w:rPr>
              <w:t>–</w:t>
            </w:r>
            <w:r w:rsidR="00351F35">
              <w:rPr>
                <w:rFonts w:ascii="Arial" w:hAnsi="Arial" w:cs="Arial"/>
              </w:rPr>
              <w:t xml:space="preserve"> </w:t>
            </w:r>
          </w:p>
          <w:p w14:paraId="448FE147" w14:textId="07F70EC3" w:rsidR="00F75C28" w:rsidRDefault="00AE5609" w:rsidP="00A007D4">
            <w:pPr>
              <w:rPr>
                <w:rFonts w:ascii="Arial" w:hAnsi="Arial" w:cs="Arial"/>
              </w:rPr>
            </w:pPr>
            <w:r>
              <w:rPr>
                <w:rFonts w:ascii="Arial" w:hAnsi="Arial" w:cs="Arial"/>
              </w:rPr>
              <w:t>increase of 26.37 on field 7599, P index 1</w:t>
            </w:r>
            <w:r w:rsidR="00B5322E">
              <w:rPr>
                <w:rFonts w:ascii="Arial" w:hAnsi="Arial" w:cs="Arial"/>
              </w:rPr>
              <w:t>.</w:t>
            </w:r>
          </w:p>
          <w:p w14:paraId="25C92EEC" w14:textId="49ACDF15" w:rsidR="00AE5609" w:rsidRDefault="0078717D" w:rsidP="00A007D4">
            <w:pPr>
              <w:rPr>
                <w:rFonts w:ascii="Arial" w:hAnsi="Arial" w:cs="Arial"/>
              </w:rPr>
            </w:pPr>
            <w:r>
              <w:rPr>
                <w:rFonts w:ascii="Arial" w:hAnsi="Arial" w:cs="Arial"/>
              </w:rPr>
              <w:t>nominal increase of 0.5 on field 5511</w:t>
            </w:r>
            <w:r w:rsidR="00B5322E">
              <w:rPr>
                <w:rFonts w:ascii="Arial" w:hAnsi="Arial" w:cs="Arial"/>
              </w:rPr>
              <w:t>.</w:t>
            </w:r>
          </w:p>
          <w:p w14:paraId="0CBDE236" w14:textId="78E3792E" w:rsidR="0078717D" w:rsidRDefault="0078717D" w:rsidP="00A007D4">
            <w:pPr>
              <w:rPr>
                <w:rFonts w:ascii="Arial" w:hAnsi="Arial" w:cs="Arial"/>
              </w:rPr>
            </w:pPr>
            <w:r>
              <w:rPr>
                <w:rFonts w:ascii="Arial" w:hAnsi="Arial" w:cs="Arial"/>
              </w:rPr>
              <w:t>slight decrease on field 9114</w:t>
            </w:r>
            <w:r w:rsidR="00B5322E">
              <w:rPr>
                <w:rFonts w:ascii="Arial" w:hAnsi="Arial" w:cs="Arial"/>
              </w:rPr>
              <w:t>.</w:t>
            </w:r>
          </w:p>
          <w:p w14:paraId="11C8102E" w14:textId="1D76FD63" w:rsidR="0078717D" w:rsidRDefault="0078717D" w:rsidP="00A007D4">
            <w:pPr>
              <w:rPr>
                <w:rFonts w:ascii="Arial" w:hAnsi="Arial" w:cs="Arial"/>
              </w:rPr>
            </w:pPr>
            <w:r>
              <w:rPr>
                <w:rFonts w:ascii="Arial" w:hAnsi="Arial" w:cs="Arial"/>
              </w:rPr>
              <w:t>addition to fields 1314, 3022, 4630, 7613, 4613 matches crop offtake</w:t>
            </w:r>
            <w:r w:rsidR="00B5322E">
              <w:rPr>
                <w:rFonts w:ascii="Arial" w:hAnsi="Arial" w:cs="Arial"/>
              </w:rPr>
              <w:t>.</w:t>
            </w:r>
          </w:p>
          <w:p w14:paraId="0ACA3196" w14:textId="70DE5BDC" w:rsidR="0078717D" w:rsidRDefault="0078717D" w:rsidP="00A007D4">
            <w:pPr>
              <w:rPr>
                <w:rFonts w:ascii="Arial" w:hAnsi="Arial" w:cs="Arial"/>
              </w:rPr>
            </w:pPr>
            <w:r>
              <w:rPr>
                <w:rFonts w:ascii="Arial" w:hAnsi="Arial" w:cs="Arial"/>
              </w:rPr>
              <w:t>nominal increase of 0.22 for Pencefen fields 1, 2, 6-9</w:t>
            </w:r>
            <w:r w:rsidR="00B5322E">
              <w:rPr>
                <w:rFonts w:ascii="Arial" w:hAnsi="Arial" w:cs="Arial"/>
              </w:rPr>
              <w:t>.</w:t>
            </w:r>
          </w:p>
          <w:p w14:paraId="1A516256" w14:textId="5759A714" w:rsidR="00F75C28" w:rsidRPr="00BB39A5" w:rsidRDefault="0078717D" w:rsidP="00A007D4">
            <w:pPr>
              <w:rPr>
                <w:rFonts w:ascii="Arial" w:hAnsi="Arial" w:cs="Arial"/>
              </w:rPr>
            </w:pPr>
            <w:r w:rsidRPr="00BB39A5">
              <w:rPr>
                <w:rFonts w:ascii="Arial" w:hAnsi="Arial" w:cs="Arial"/>
              </w:rPr>
              <w:t xml:space="preserve">Potash – </w:t>
            </w:r>
          </w:p>
          <w:p w14:paraId="6CF58635" w14:textId="5595DA23" w:rsidR="0078717D" w:rsidRPr="00BB39A5" w:rsidRDefault="0078717D" w:rsidP="00A007D4">
            <w:pPr>
              <w:rPr>
                <w:rFonts w:ascii="Arial" w:hAnsi="Arial" w:cs="Arial"/>
              </w:rPr>
            </w:pPr>
            <w:r w:rsidRPr="00BB39A5">
              <w:rPr>
                <w:rFonts w:ascii="Arial" w:hAnsi="Arial" w:cs="Arial"/>
              </w:rPr>
              <w:t>Moderate addition to all fields</w:t>
            </w:r>
            <w:r w:rsidR="00512AFC" w:rsidRPr="00BB39A5">
              <w:rPr>
                <w:rFonts w:ascii="Arial" w:hAnsi="Arial" w:cs="Arial"/>
              </w:rPr>
              <w:t>, all below crop offtake</w:t>
            </w:r>
            <w:r w:rsidR="00B5322E">
              <w:rPr>
                <w:rFonts w:ascii="Arial" w:hAnsi="Arial" w:cs="Arial"/>
              </w:rPr>
              <w:t>.</w:t>
            </w:r>
          </w:p>
          <w:p w14:paraId="40F75970" w14:textId="77777777" w:rsidR="0078717D" w:rsidRPr="00512AFC" w:rsidRDefault="0078717D" w:rsidP="00A007D4">
            <w:pPr>
              <w:rPr>
                <w:rFonts w:ascii="Arial" w:hAnsi="Arial" w:cs="Arial"/>
                <w:highlight w:val="green"/>
              </w:rPr>
            </w:pPr>
          </w:p>
          <w:p w14:paraId="682C1751" w14:textId="12525AE1" w:rsidR="0078717D" w:rsidRPr="00BB39A5" w:rsidRDefault="0078717D" w:rsidP="00A007D4">
            <w:pPr>
              <w:rPr>
                <w:rFonts w:ascii="Arial" w:hAnsi="Arial" w:cs="Arial"/>
              </w:rPr>
            </w:pPr>
            <w:r w:rsidRPr="00BB39A5">
              <w:rPr>
                <w:rFonts w:ascii="Arial" w:hAnsi="Arial" w:cs="Arial"/>
              </w:rPr>
              <w:t>Volac</w:t>
            </w:r>
          </w:p>
          <w:p w14:paraId="36AED8F8" w14:textId="2BC3933B" w:rsidR="0078717D" w:rsidRPr="00BB39A5" w:rsidRDefault="0078717D" w:rsidP="00A007D4">
            <w:pPr>
              <w:rPr>
                <w:rFonts w:ascii="Arial" w:hAnsi="Arial" w:cs="Arial"/>
              </w:rPr>
            </w:pPr>
            <w:r w:rsidRPr="00BB39A5">
              <w:rPr>
                <w:rFonts w:ascii="Arial" w:hAnsi="Arial" w:cs="Arial"/>
              </w:rPr>
              <w:t xml:space="preserve">Phosphate – </w:t>
            </w:r>
          </w:p>
          <w:p w14:paraId="4DCCD0EE" w14:textId="64DEE220" w:rsidR="0078717D" w:rsidRPr="00BB39A5" w:rsidRDefault="0078717D" w:rsidP="00A007D4">
            <w:pPr>
              <w:rPr>
                <w:rFonts w:ascii="Arial" w:hAnsi="Arial" w:cs="Arial"/>
              </w:rPr>
            </w:pPr>
            <w:r w:rsidRPr="00BB39A5">
              <w:rPr>
                <w:rFonts w:ascii="Arial" w:hAnsi="Arial" w:cs="Arial"/>
              </w:rPr>
              <w:t>Increase of 97.5 on field 7599, P index 1</w:t>
            </w:r>
            <w:r w:rsidR="00B5322E">
              <w:rPr>
                <w:rFonts w:ascii="Arial" w:hAnsi="Arial" w:cs="Arial"/>
              </w:rPr>
              <w:t>.</w:t>
            </w:r>
          </w:p>
          <w:p w14:paraId="6B10BDEB" w14:textId="498094F2" w:rsidR="0078717D" w:rsidRPr="00BB39A5" w:rsidRDefault="0078717D" w:rsidP="00A007D4">
            <w:pPr>
              <w:rPr>
                <w:rFonts w:ascii="Arial" w:hAnsi="Arial" w:cs="Arial"/>
              </w:rPr>
            </w:pPr>
            <w:r w:rsidRPr="00BB39A5">
              <w:rPr>
                <w:rFonts w:ascii="Arial" w:hAnsi="Arial" w:cs="Arial"/>
              </w:rPr>
              <w:lastRenderedPageBreak/>
              <w:t>Addition to all other fields nominally below crop offtake</w:t>
            </w:r>
            <w:r w:rsidR="00B5322E">
              <w:rPr>
                <w:rFonts w:ascii="Arial" w:hAnsi="Arial" w:cs="Arial"/>
              </w:rPr>
              <w:t>.</w:t>
            </w:r>
          </w:p>
          <w:p w14:paraId="7FDBB7FB" w14:textId="7721C9CB" w:rsidR="0078717D" w:rsidRPr="00BB39A5" w:rsidRDefault="0078717D" w:rsidP="00A007D4">
            <w:pPr>
              <w:rPr>
                <w:rFonts w:ascii="Arial" w:hAnsi="Arial" w:cs="Arial"/>
              </w:rPr>
            </w:pPr>
            <w:r w:rsidRPr="00BB39A5">
              <w:rPr>
                <w:rFonts w:ascii="Arial" w:hAnsi="Arial" w:cs="Arial"/>
              </w:rPr>
              <w:t xml:space="preserve">Potash – </w:t>
            </w:r>
          </w:p>
          <w:p w14:paraId="40B16F2D" w14:textId="39B0AA43" w:rsidR="0078717D" w:rsidRPr="00BB39A5" w:rsidRDefault="00F46901" w:rsidP="00A007D4">
            <w:pPr>
              <w:rPr>
                <w:rFonts w:ascii="Arial" w:hAnsi="Arial" w:cs="Arial"/>
              </w:rPr>
            </w:pPr>
            <w:r w:rsidRPr="00BB39A5">
              <w:rPr>
                <w:rFonts w:ascii="Arial" w:hAnsi="Arial" w:cs="Arial"/>
              </w:rPr>
              <w:t>A</w:t>
            </w:r>
            <w:r w:rsidR="0078717D" w:rsidRPr="00BB39A5">
              <w:rPr>
                <w:rFonts w:ascii="Arial" w:hAnsi="Arial" w:cs="Arial"/>
              </w:rPr>
              <w:t>ddition to all fields</w:t>
            </w:r>
            <w:r w:rsidR="00962C90" w:rsidRPr="00BB39A5">
              <w:rPr>
                <w:rFonts w:ascii="Arial" w:hAnsi="Arial" w:cs="Arial"/>
              </w:rPr>
              <w:t xml:space="preserve">, </w:t>
            </w:r>
            <w:r w:rsidRPr="00BB39A5">
              <w:rPr>
                <w:rFonts w:ascii="Arial" w:hAnsi="Arial" w:cs="Arial"/>
              </w:rPr>
              <w:t>all</w:t>
            </w:r>
            <w:r w:rsidR="00AC26E3" w:rsidRPr="00BB39A5">
              <w:rPr>
                <w:rFonts w:ascii="Arial" w:hAnsi="Arial" w:cs="Arial"/>
              </w:rPr>
              <w:t xml:space="preserve"> below c</w:t>
            </w:r>
            <w:r w:rsidRPr="00BB39A5">
              <w:rPr>
                <w:rFonts w:ascii="Arial" w:hAnsi="Arial" w:cs="Arial"/>
              </w:rPr>
              <w:t>r</w:t>
            </w:r>
            <w:r w:rsidR="00AC26E3" w:rsidRPr="00BB39A5">
              <w:rPr>
                <w:rFonts w:ascii="Arial" w:hAnsi="Arial" w:cs="Arial"/>
              </w:rPr>
              <w:t>op offtake</w:t>
            </w:r>
            <w:r w:rsidR="00B5322E">
              <w:rPr>
                <w:rFonts w:ascii="Arial" w:hAnsi="Arial" w:cs="Arial"/>
              </w:rPr>
              <w:t>.</w:t>
            </w:r>
          </w:p>
          <w:p w14:paraId="470833EC" w14:textId="77777777" w:rsidR="0078717D" w:rsidRPr="00512AFC" w:rsidRDefault="0078717D" w:rsidP="00A007D4">
            <w:pPr>
              <w:rPr>
                <w:rFonts w:ascii="Arial" w:hAnsi="Arial" w:cs="Arial"/>
                <w:highlight w:val="green"/>
              </w:rPr>
            </w:pPr>
          </w:p>
          <w:p w14:paraId="4AE612F1" w14:textId="4E1FA64F" w:rsidR="0078717D" w:rsidRPr="00BB39A5" w:rsidRDefault="00DD02F1" w:rsidP="00A007D4">
            <w:pPr>
              <w:rPr>
                <w:rFonts w:ascii="Arial" w:hAnsi="Arial" w:cs="Arial"/>
              </w:rPr>
            </w:pPr>
            <w:r w:rsidRPr="00BB39A5">
              <w:rPr>
                <w:rFonts w:ascii="Arial" w:hAnsi="Arial" w:cs="Arial"/>
              </w:rPr>
              <w:t>First Dairy</w:t>
            </w:r>
          </w:p>
          <w:p w14:paraId="2A33B63B" w14:textId="1E201ED7" w:rsidR="00DD02F1" w:rsidRPr="00BB39A5" w:rsidRDefault="00DD02F1" w:rsidP="00A007D4">
            <w:pPr>
              <w:rPr>
                <w:rFonts w:ascii="Arial" w:hAnsi="Arial" w:cs="Arial"/>
              </w:rPr>
            </w:pPr>
            <w:r w:rsidRPr="00BB39A5">
              <w:rPr>
                <w:rFonts w:ascii="Arial" w:hAnsi="Arial" w:cs="Arial"/>
              </w:rPr>
              <w:t xml:space="preserve">Phosphate – </w:t>
            </w:r>
          </w:p>
          <w:p w14:paraId="2A087C59" w14:textId="51CCD267" w:rsidR="00DD02F1" w:rsidRDefault="00962C90" w:rsidP="00A007D4">
            <w:pPr>
              <w:rPr>
                <w:rFonts w:ascii="Arial" w:hAnsi="Arial" w:cs="Arial"/>
              </w:rPr>
            </w:pPr>
            <w:r w:rsidRPr="00BB39A5">
              <w:rPr>
                <w:rFonts w:ascii="Arial" w:hAnsi="Arial" w:cs="Arial"/>
              </w:rPr>
              <w:t>Nominal addition to all fields</w:t>
            </w:r>
            <w:r w:rsidR="00B5322E">
              <w:rPr>
                <w:rFonts w:ascii="Arial" w:hAnsi="Arial" w:cs="Arial"/>
              </w:rPr>
              <w:t>, all below crop offtake.</w:t>
            </w:r>
          </w:p>
          <w:p w14:paraId="088DBCCF" w14:textId="2A9E800A" w:rsidR="00962C90" w:rsidRDefault="00962C90" w:rsidP="00A007D4">
            <w:pPr>
              <w:rPr>
                <w:rFonts w:ascii="Arial" w:hAnsi="Arial" w:cs="Arial"/>
              </w:rPr>
            </w:pPr>
            <w:r>
              <w:rPr>
                <w:rFonts w:ascii="Arial" w:hAnsi="Arial" w:cs="Arial"/>
              </w:rPr>
              <w:t xml:space="preserve">Potash – </w:t>
            </w:r>
          </w:p>
          <w:p w14:paraId="43F05AAD" w14:textId="6A04B626" w:rsidR="00962C90" w:rsidRDefault="00962C90" w:rsidP="00A007D4">
            <w:pPr>
              <w:rPr>
                <w:rFonts w:ascii="Arial" w:hAnsi="Arial" w:cs="Arial"/>
              </w:rPr>
            </w:pPr>
            <w:r>
              <w:rPr>
                <w:rFonts w:ascii="Arial" w:hAnsi="Arial" w:cs="Arial"/>
              </w:rPr>
              <w:t>Moderate addition to all fields</w:t>
            </w:r>
            <w:r w:rsidR="00B5322E">
              <w:rPr>
                <w:rFonts w:ascii="Arial" w:hAnsi="Arial" w:cs="Arial"/>
              </w:rPr>
              <w:t>, all below crop offtake.</w:t>
            </w:r>
          </w:p>
          <w:p w14:paraId="76293AB2" w14:textId="764D1155" w:rsidR="00F75C28" w:rsidRPr="00A007D4" w:rsidRDefault="00F75C28"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32491CFB" w:rsidR="00C40D12" w:rsidRDefault="00BB39A5" w:rsidP="00A007D4">
            <w:pPr>
              <w:rPr>
                <w:rFonts w:ascii="Arial" w:hAnsi="Arial" w:cs="Arial"/>
              </w:rPr>
            </w:pPr>
            <w:r w:rsidRPr="00066518">
              <w:rPr>
                <w:rFonts w:ascii="Arial" w:hAnsi="Arial" w:cs="Arial"/>
              </w:rPr>
              <w:t xml:space="preserve">BB </w:t>
            </w:r>
            <w:r w:rsidR="00066518" w:rsidRPr="00066518">
              <w:rPr>
                <w:rFonts w:ascii="Arial" w:hAnsi="Arial" w:cs="Arial"/>
              </w:rPr>
              <w:t xml:space="preserve">sent </w:t>
            </w:r>
            <w:r w:rsidRPr="00066518">
              <w:rPr>
                <w:rFonts w:ascii="Arial" w:hAnsi="Arial" w:cs="Arial"/>
              </w:rPr>
              <w:t>10/06/24. RFI relates to CPH details and Landowner/Consent forms.</w:t>
            </w:r>
          </w:p>
          <w:p w14:paraId="4B9B8D83" w14:textId="5A794925" w:rsidR="00D13924" w:rsidRPr="00066518" w:rsidRDefault="00D13924" w:rsidP="00A007D4">
            <w:pPr>
              <w:rPr>
                <w:rFonts w:ascii="Arial" w:hAnsi="Arial" w:cs="Arial"/>
              </w:rPr>
            </w:pPr>
            <w:r>
              <w:rPr>
                <w:rFonts w:ascii="Arial" w:hAnsi="Arial" w:cs="Arial"/>
              </w:rPr>
              <w:t>BB response received 11/06/24. Both points satisfied.</w:t>
            </w:r>
          </w:p>
          <w:p w14:paraId="674C5146" w14:textId="262248AA" w:rsidR="0004223B" w:rsidRPr="00A007D4" w:rsidRDefault="0004223B" w:rsidP="00BB39A5">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51D99CD7"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82F903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86D4E64" w:rsidR="00573034" w:rsidRPr="00551C39" w:rsidRDefault="00551C39" w:rsidP="00A007D4">
            <w:pPr>
              <w:rPr>
                <w:rFonts w:ascii="Arial" w:hAnsi="Arial" w:cs="Arial"/>
              </w:rPr>
            </w:pPr>
            <w:r w:rsidRPr="00551C39">
              <w:rPr>
                <w:rFonts w:ascii="Arial" w:hAnsi="Arial" w:cs="Arial"/>
              </w:rPr>
              <w:t>12/06/2024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E924B7B" w:rsidR="00573034" w:rsidRPr="00551C39" w:rsidRDefault="00551C39" w:rsidP="00A007D4">
            <w:pPr>
              <w:rPr>
                <w:rFonts w:ascii="Arial" w:hAnsi="Arial" w:cs="Arial"/>
              </w:rPr>
            </w:pPr>
            <w:r w:rsidRPr="00551C39">
              <w:rPr>
                <w:rFonts w:ascii="Arial" w:hAnsi="Arial" w:cs="Arial"/>
              </w:rPr>
              <w:t>12/06/2024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DAC33C7" w14:textId="77777777" w:rsidR="00551C39" w:rsidRDefault="00975E25" w:rsidP="00A007D4">
            <w:pPr>
              <w:rPr>
                <w:rFonts w:ascii="Arial" w:hAnsi="Arial" w:cs="Arial"/>
              </w:rPr>
            </w:pPr>
            <w:r>
              <w:rPr>
                <w:rFonts w:ascii="Arial" w:hAnsi="Arial" w:cs="Arial"/>
              </w:rPr>
              <w:t>Bryan Burn</w:t>
            </w:r>
          </w:p>
          <w:p w14:paraId="71594B02" w14:textId="6FB907CE" w:rsidR="00975E25" w:rsidRPr="00C40D12" w:rsidRDefault="00551C39" w:rsidP="00A007D4">
            <w:pPr>
              <w:rPr>
                <w:rFonts w:ascii="Arial" w:hAnsi="Arial" w:cs="Arial"/>
              </w:rPr>
            </w:pPr>
            <w:r>
              <w:rPr>
                <w:rFonts w:ascii="Arial" w:hAnsi="Arial" w:cs="Arial"/>
              </w:rPr>
              <w:t>12/06/2024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9167A1F" w14:textId="77777777" w:rsidR="00D3244D" w:rsidRDefault="0012344F" w:rsidP="00A007D4">
            <w:pPr>
              <w:rPr>
                <w:rFonts w:ascii="Arial" w:hAnsi="Arial" w:cs="Arial"/>
              </w:rPr>
            </w:pPr>
            <w:r>
              <w:rPr>
                <w:rFonts w:ascii="Arial" w:hAnsi="Arial" w:cs="Arial"/>
              </w:rPr>
              <w:t>Huw Davies</w:t>
            </w:r>
          </w:p>
          <w:p w14:paraId="3CA03405" w14:textId="4D98F7EE" w:rsidR="0012344F" w:rsidRPr="00A007D4" w:rsidRDefault="0012344F" w:rsidP="00A007D4">
            <w:pPr>
              <w:rPr>
                <w:rFonts w:ascii="Arial" w:hAnsi="Arial" w:cs="Arial"/>
              </w:rPr>
            </w:pPr>
            <w:r>
              <w:rPr>
                <w:rFonts w:ascii="Arial" w:hAnsi="Arial" w:cs="Arial"/>
              </w:rPr>
              <w:t>12/06/2024</w:t>
            </w:r>
          </w:p>
        </w:tc>
      </w:tr>
    </w:tbl>
    <w:p w14:paraId="51AD6A2B" w14:textId="664E4400"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1180C81" w:rsidR="007719B3" w:rsidRPr="00345ACB" w:rsidRDefault="0001791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61B0291" w:rsidR="007719B3" w:rsidRPr="00345ACB" w:rsidRDefault="0076582C" w:rsidP="00A007D4">
            <w:pPr>
              <w:rPr>
                <w:rFonts w:ascii="Arial" w:hAnsi="Arial" w:cs="Arial"/>
              </w:rPr>
            </w:pPr>
            <w:r>
              <w:rPr>
                <w:rFonts w:ascii="Arial" w:hAnsi="Arial" w:cs="Arial"/>
              </w:rPr>
              <w:t>630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4F356C2" w:rsidR="007719B3" w:rsidRPr="00345ACB" w:rsidRDefault="00551C39" w:rsidP="00A007D4">
            <w:pPr>
              <w:rPr>
                <w:rFonts w:ascii="Arial" w:hAnsi="Arial" w:cs="Arial"/>
                <w:b/>
              </w:rPr>
            </w:pPr>
            <w:r>
              <w:rPr>
                <w:rFonts w:ascii="Arial" w:hAnsi="Arial" w:cs="Arial"/>
                <w:b/>
              </w:rPr>
              <w:t>690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912"/>
    <w:rsid w:val="00020B62"/>
    <w:rsid w:val="000307BE"/>
    <w:rsid w:val="00031CD0"/>
    <w:rsid w:val="0003709F"/>
    <w:rsid w:val="0004223B"/>
    <w:rsid w:val="0005278F"/>
    <w:rsid w:val="00055216"/>
    <w:rsid w:val="00061861"/>
    <w:rsid w:val="0006348F"/>
    <w:rsid w:val="00063C1E"/>
    <w:rsid w:val="00066518"/>
    <w:rsid w:val="00071FDA"/>
    <w:rsid w:val="0007768C"/>
    <w:rsid w:val="000819F4"/>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1FD3"/>
    <w:rsid w:val="00105D45"/>
    <w:rsid w:val="0010776C"/>
    <w:rsid w:val="00114B43"/>
    <w:rsid w:val="00116563"/>
    <w:rsid w:val="001170A7"/>
    <w:rsid w:val="00120B00"/>
    <w:rsid w:val="0012344F"/>
    <w:rsid w:val="00140320"/>
    <w:rsid w:val="001528C6"/>
    <w:rsid w:val="0016480F"/>
    <w:rsid w:val="00167DDD"/>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2E3"/>
    <w:rsid w:val="00225CDE"/>
    <w:rsid w:val="002318B9"/>
    <w:rsid w:val="00235DAC"/>
    <w:rsid w:val="00235E5B"/>
    <w:rsid w:val="002568C2"/>
    <w:rsid w:val="00261622"/>
    <w:rsid w:val="00261EF6"/>
    <w:rsid w:val="0027246F"/>
    <w:rsid w:val="00276F88"/>
    <w:rsid w:val="00286BE0"/>
    <w:rsid w:val="00287BCB"/>
    <w:rsid w:val="00290707"/>
    <w:rsid w:val="00296C73"/>
    <w:rsid w:val="002A7588"/>
    <w:rsid w:val="002B4076"/>
    <w:rsid w:val="002B6073"/>
    <w:rsid w:val="002D544C"/>
    <w:rsid w:val="002D6376"/>
    <w:rsid w:val="002E2A8B"/>
    <w:rsid w:val="002E5F90"/>
    <w:rsid w:val="002E76E7"/>
    <w:rsid w:val="003000BE"/>
    <w:rsid w:val="003079E7"/>
    <w:rsid w:val="00317ECF"/>
    <w:rsid w:val="00321C2F"/>
    <w:rsid w:val="003267AF"/>
    <w:rsid w:val="00326B3C"/>
    <w:rsid w:val="003319D4"/>
    <w:rsid w:val="0033206B"/>
    <w:rsid w:val="00336CD2"/>
    <w:rsid w:val="003404BC"/>
    <w:rsid w:val="003437BC"/>
    <w:rsid w:val="00345ACB"/>
    <w:rsid w:val="00351F35"/>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D632A"/>
    <w:rsid w:val="003E5FAB"/>
    <w:rsid w:val="003E7F32"/>
    <w:rsid w:val="003F05FB"/>
    <w:rsid w:val="003F14C5"/>
    <w:rsid w:val="003F2869"/>
    <w:rsid w:val="003F2D24"/>
    <w:rsid w:val="003F67CA"/>
    <w:rsid w:val="0040346D"/>
    <w:rsid w:val="004100B1"/>
    <w:rsid w:val="00420B87"/>
    <w:rsid w:val="00420D04"/>
    <w:rsid w:val="004273FC"/>
    <w:rsid w:val="00432507"/>
    <w:rsid w:val="004340BA"/>
    <w:rsid w:val="00437319"/>
    <w:rsid w:val="00437466"/>
    <w:rsid w:val="00440F2E"/>
    <w:rsid w:val="004619AB"/>
    <w:rsid w:val="004628EF"/>
    <w:rsid w:val="00471442"/>
    <w:rsid w:val="00477CEA"/>
    <w:rsid w:val="004835F4"/>
    <w:rsid w:val="00485F2A"/>
    <w:rsid w:val="00496D38"/>
    <w:rsid w:val="004A3238"/>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2AFC"/>
    <w:rsid w:val="00517F26"/>
    <w:rsid w:val="00524B08"/>
    <w:rsid w:val="00533C68"/>
    <w:rsid w:val="005416F0"/>
    <w:rsid w:val="00545C5E"/>
    <w:rsid w:val="00551C39"/>
    <w:rsid w:val="00552484"/>
    <w:rsid w:val="00562FAC"/>
    <w:rsid w:val="00565CA2"/>
    <w:rsid w:val="0056799C"/>
    <w:rsid w:val="00573034"/>
    <w:rsid w:val="00583655"/>
    <w:rsid w:val="005857D7"/>
    <w:rsid w:val="00591D3F"/>
    <w:rsid w:val="00594E2E"/>
    <w:rsid w:val="00595DBE"/>
    <w:rsid w:val="00596FFC"/>
    <w:rsid w:val="005A05E5"/>
    <w:rsid w:val="005A0FA8"/>
    <w:rsid w:val="005A7A88"/>
    <w:rsid w:val="005B476C"/>
    <w:rsid w:val="005B5693"/>
    <w:rsid w:val="005B6C65"/>
    <w:rsid w:val="005D0D40"/>
    <w:rsid w:val="005D0DFC"/>
    <w:rsid w:val="005D2ABD"/>
    <w:rsid w:val="005E1497"/>
    <w:rsid w:val="005F5090"/>
    <w:rsid w:val="006032FC"/>
    <w:rsid w:val="006146EE"/>
    <w:rsid w:val="00623884"/>
    <w:rsid w:val="00635878"/>
    <w:rsid w:val="00637513"/>
    <w:rsid w:val="00642DAD"/>
    <w:rsid w:val="00650125"/>
    <w:rsid w:val="00657080"/>
    <w:rsid w:val="00667188"/>
    <w:rsid w:val="00671DFB"/>
    <w:rsid w:val="00675C18"/>
    <w:rsid w:val="00682B93"/>
    <w:rsid w:val="00683CD6"/>
    <w:rsid w:val="00686D5D"/>
    <w:rsid w:val="00692350"/>
    <w:rsid w:val="0069646F"/>
    <w:rsid w:val="006964A2"/>
    <w:rsid w:val="006A5D8E"/>
    <w:rsid w:val="006B012E"/>
    <w:rsid w:val="006B2C80"/>
    <w:rsid w:val="006B6EA9"/>
    <w:rsid w:val="006C3341"/>
    <w:rsid w:val="006C53E9"/>
    <w:rsid w:val="006C6174"/>
    <w:rsid w:val="006D183C"/>
    <w:rsid w:val="006D68A1"/>
    <w:rsid w:val="006E0291"/>
    <w:rsid w:val="006E3300"/>
    <w:rsid w:val="006E78DD"/>
    <w:rsid w:val="006F55D5"/>
    <w:rsid w:val="006F6CE7"/>
    <w:rsid w:val="00700885"/>
    <w:rsid w:val="00701DA5"/>
    <w:rsid w:val="007042DB"/>
    <w:rsid w:val="00704841"/>
    <w:rsid w:val="007065B7"/>
    <w:rsid w:val="00706732"/>
    <w:rsid w:val="00710C50"/>
    <w:rsid w:val="00710DFE"/>
    <w:rsid w:val="007139BA"/>
    <w:rsid w:val="007152E4"/>
    <w:rsid w:val="007158A3"/>
    <w:rsid w:val="0072172B"/>
    <w:rsid w:val="007268AA"/>
    <w:rsid w:val="00734A85"/>
    <w:rsid w:val="007401D5"/>
    <w:rsid w:val="007443D7"/>
    <w:rsid w:val="00746794"/>
    <w:rsid w:val="00747456"/>
    <w:rsid w:val="00754F5A"/>
    <w:rsid w:val="00756AD9"/>
    <w:rsid w:val="00764BA7"/>
    <w:rsid w:val="0076582C"/>
    <w:rsid w:val="007719B3"/>
    <w:rsid w:val="00780DD6"/>
    <w:rsid w:val="007845E7"/>
    <w:rsid w:val="0078717D"/>
    <w:rsid w:val="00796DD7"/>
    <w:rsid w:val="007A03BB"/>
    <w:rsid w:val="007A20A1"/>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261E0"/>
    <w:rsid w:val="00931607"/>
    <w:rsid w:val="0093250D"/>
    <w:rsid w:val="009362A0"/>
    <w:rsid w:val="00940284"/>
    <w:rsid w:val="00940D2A"/>
    <w:rsid w:val="00946E12"/>
    <w:rsid w:val="00962C90"/>
    <w:rsid w:val="009636A6"/>
    <w:rsid w:val="00971565"/>
    <w:rsid w:val="00972957"/>
    <w:rsid w:val="00975E25"/>
    <w:rsid w:val="00981BCB"/>
    <w:rsid w:val="0098207A"/>
    <w:rsid w:val="009867E9"/>
    <w:rsid w:val="00986EF0"/>
    <w:rsid w:val="009872DD"/>
    <w:rsid w:val="00987CAC"/>
    <w:rsid w:val="00992CE1"/>
    <w:rsid w:val="00996CC1"/>
    <w:rsid w:val="009A0820"/>
    <w:rsid w:val="009A0BC6"/>
    <w:rsid w:val="009A21E7"/>
    <w:rsid w:val="009A687E"/>
    <w:rsid w:val="009C3042"/>
    <w:rsid w:val="009C3D3C"/>
    <w:rsid w:val="009C4BD3"/>
    <w:rsid w:val="009C6198"/>
    <w:rsid w:val="009E7BC4"/>
    <w:rsid w:val="009F0B3C"/>
    <w:rsid w:val="009F27FE"/>
    <w:rsid w:val="00A007D4"/>
    <w:rsid w:val="00A02310"/>
    <w:rsid w:val="00A02EB0"/>
    <w:rsid w:val="00A02FFE"/>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76508"/>
    <w:rsid w:val="00A817A0"/>
    <w:rsid w:val="00A82839"/>
    <w:rsid w:val="00A84717"/>
    <w:rsid w:val="00AB251D"/>
    <w:rsid w:val="00AB2E5D"/>
    <w:rsid w:val="00AB5C9A"/>
    <w:rsid w:val="00AB5EA4"/>
    <w:rsid w:val="00AC261A"/>
    <w:rsid w:val="00AC26E3"/>
    <w:rsid w:val="00AC38DB"/>
    <w:rsid w:val="00AD0273"/>
    <w:rsid w:val="00AD1655"/>
    <w:rsid w:val="00AD376C"/>
    <w:rsid w:val="00AD5162"/>
    <w:rsid w:val="00AE4C0C"/>
    <w:rsid w:val="00AE5609"/>
    <w:rsid w:val="00AE71B4"/>
    <w:rsid w:val="00AF1DC7"/>
    <w:rsid w:val="00AF6C30"/>
    <w:rsid w:val="00B004A5"/>
    <w:rsid w:val="00B104F3"/>
    <w:rsid w:val="00B34D8D"/>
    <w:rsid w:val="00B40C49"/>
    <w:rsid w:val="00B42822"/>
    <w:rsid w:val="00B45F2E"/>
    <w:rsid w:val="00B478D0"/>
    <w:rsid w:val="00B50D9B"/>
    <w:rsid w:val="00B5322E"/>
    <w:rsid w:val="00B54BF1"/>
    <w:rsid w:val="00B74FF7"/>
    <w:rsid w:val="00B75CC5"/>
    <w:rsid w:val="00B8369F"/>
    <w:rsid w:val="00B8416E"/>
    <w:rsid w:val="00B927CD"/>
    <w:rsid w:val="00BA3B1E"/>
    <w:rsid w:val="00BB0A34"/>
    <w:rsid w:val="00BB26B4"/>
    <w:rsid w:val="00BB39A5"/>
    <w:rsid w:val="00BB480F"/>
    <w:rsid w:val="00BB5B7F"/>
    <w:rsid w:val="00BB6336"/>
    <w:rsid w:val="00BC0BB7"/>
    <w:rsid w:val="00BC367B"/>
    <w:rsid w:val="00BC7F58"/>
    <w:rsid w:val="00BD19D8"/>
    <w:rsid w:val="00BD5A86"/>
    <w:rsid w:val="00BE1383"/>
    <w:rsid w:val="00BE5AA9"/>
    <w:rsid w:val="00BE69AD"/>
    <w:rsid w:val="00BF01AD"/>
    <w:rsid w:val="00BF0EF0"/>
    <w:rsid w:val="00BF3C38"/>
    <w:rsid w:val="00C100F0"/>
    <w:rsid w:val="00C12AF4"/>
    <w:rsid w:val="00C206C2"/>
    <w:rsid w:val="00C31082"/>
    <w:rsid w:val="00C315AC"/>
    <w:rsid w:val="00C33C7C"/>
    <w:rsid w:val="00C34387"/>
    <w:rsid w:val="00C40D12"/>
    <w:rsid w:val="00C42647"/>
    <w:rsid w:val="00C4303A"/>
    <w:rsid w:val="00C43644"/>
    <w:rsid w:val="00C43EA0"/>
    <w:rsid w:val="00C457CF"/>
    <w:rsid w:val="00C468A5"/>
    <w:rsid w:val="00C50AAD"/>
    <w:rsid w:val="00C5206D"/>
    <w:rsid w:val="00C55390"/>
    <w:rsid w:val="00C57B36"/>
    <w:rsid w:val="00C57D91"/>
    <w:rsid w:val="00C60672"/>
    <w:rsid w:val="00C60B6A"/>
    <w:rsid w:val="00C75E0E"/>
    <w:rsid w:val="00C8349D"/>
    <w:rsid w:val="00C8453D"/>
    <w:rsid w:val="00C922D9"/>
    <w:rsid w:val="00C9419F"/>
    <w:rsid w:val="00C947FE"/>
    <w:rsid w:val="00CA78AC"/>
    <w:rsid w:val="00CC2BDD"/>
    <w:rsid w:val="00CC3ED9"/>
    <w:rsid w:val="00CD7492"/>
    <w:rsid w:val="00CE2E10"/>
    <w:rsid w:val="00CE35AD"/>
    <w:rsid w:val="00CE65CF"/>
    <w:rsid w:val="00CF0118"/>
    <w:rsid w:val="00CF12DA"/>
    <w:rsid w:val="00CF4B60"/>
    <w:rsid w:val="00CF5A6C"/>
    <w:rsid w:val="00D055FC"/>
    <w:rsid w:val="00D0731E"/>
    <w:rsid w:val="00D07A20"/>
    <w:rsid w:val="00D10525"/>
    <w:rsid w:val="00D13924"/>
    <w:rsid w:val="00D20892"/>
    <w:rsid w:val="00D228E7"/>
    <w:rsid w:val="00D24D10"/>
    <w:rsid w:val="00D262BE"/>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02F1"/>
    <w:rsid w:val="00DD2553"/>
    <w:rsid w:val="00DE05FE"/>
    <w:rsid w:val="00DF5682"/>
    <w:rsid w:val="00E0482E"/>
    <w:rsid w:val="00E15E0D"/>
    <w:rsid w:val="00E20D6B"/>
    <w:rsid w:val="00E2573C"/>
    <w:rsid w:val="00E2609E"/>
    <w:rsid w:val="00E34154"/>
    <w:rsid w:val="00E342AC"/>
    <w:rsid w:val="00E41AAA"/>
    <w:rsid w:val="00E55BAF"/>
    <w:rsid w:val="00E579C9"/>
    <w:rsid w:val="00E61299"/>
    <w:rsid w:val="00E71594"/>
    <w:rsid w:val="00E73C4D"/>
    <w:rsid w:val="00E858F4"/>
    <w:rsid w:val="00E874E1"/>
    <w:rsid w:val="00EA4C6C"/>
    <w:rsid w:val="00EB00B3"/>
    <w:rsid w:val="00EB3442"/>
    <w:rsid w:val="00EC0EB8"/>
    <w:rsid w:val="00EC6E72"/>
    <w:rsid w:val="00ED1195"/>
    <w:rsid w:val="00ED38EF"/>
    <w:rsid w:val="00ED5690"/>
    <w:rsid w:val="00ED7215"/>
    <w:rsid w:val="00ED77DD"/>
    <w:rsid w:val="00EE68D2"/>
    <w:rsid w:val="00EF5385"/>
    <w:rsid w:val="00F00C90"/>
    <w:rsid w:val="00F010D8"/>
    <w:rsid w:val="00F109BA"/>
    <w:rsid w:val="00F11606"/>
    <w:rsid w:val="00F12BD0"/>
    <w:rsid w:val="00F13C3D"/>
    <w:rsid w:val="00F17B83"/>
    <w:rsid w:val="00F235C9"/>
    <w:rsid w:val="00F3360E"/>
    <w:rsid w:val="00F338EB"/>
    <w:rsid w:val="00F33BBF"/>
    <w:rsid w:val="00F368D0"/>
    <w:rsid w:val="00F40FB2"/>
    <w:rsid w:val="00F448A0"/>
    <w:rsid w:val="00F46901"/>
    <w:rsid w:val="00F563AA"/>
    <w:rsid w:val="00F6091E"/>
    <w:rsid w:val="00F61790"/>
    <w:rsid w:val="00F618CA"/>
    <w:rsid w:val="00F62FC1"/>
    <w:rsid w:val="00F636F8"/>
    <w:rsid w:val="00F648EB"/>
    <w:rsid w:val="00F65909"/>
    <w:rsid w:val="00F700E9"/>
    <w:rsid w:val="00F70DC9"/>
    <w:rsid w:val="00F7572A"/>
    <w:rsid w:val="00F75C28"/>
    <w:rsid w:val="00F86BDF"/>
    <w:rsid w:val="00F9424F"/>
    <w:rsid w:val="00F94831"/>
    <w:rsid w:val="00FB2577"/>
    <w:rsid w:val="00FC233A"/>
    <w:rsid w:val="00FC5249"/>
    <w:rsid w:val="00FD3EC0"/>
    <w:rsid w:val="00FD50E5"/>
    <w:rsid w:val="00FD6E37"/>
    <w:rsid w:val="00FE0C91"/>
    <w:rsid w:val="00FE7A25"/>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REGU-195-6582471</_dlc_DocId>
    <_dlc_DocIdUrl xmlns="9be56660-2c31-41ef-bc00-23e72f632f2a">
      <Url>https://cyfoethnaturiolcymru.sharepoint.com/teams/Regulatory/Permitting/_layouts/15/DocIdRedir.aspx?ID=REGU-195-6582471</Url>
      <Description>REGU-195-6582471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2024-06-11T23:00:00+00:00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B84E590-8C99-4532-8152-0826C6F183FC}"/>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http://purl.org/dc/elements/1.1/"/>
    <ds:schemaRef ds:uri="9be56660-2c31-41ef-bc00-23e72f632f2a"/>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27BC7D07-2C78-4ED1-BB8E-48C3CAAFE50E}"/>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3046</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2024-06-12T14:17:00Z</dcterms:created>
  <dcterms:modified xsi:type="dcterms:W3CDTF">2024-06-12T14:17:00Z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182e54c1-e657-43dc-af50-3f7823e66494</vt:lpwstr>
  </property>
  <property fmtid="{D5CDD505-2E9C-101B-9397-08002B2CF9AE}" pid="4" name="AuthorIds_UIVersion_11776">
    <vt:lpwstr>200</vt:lpwstr>
  </property>
  <property fmtid="{D5CDD505-2E9C-101B-9397-08002B2CF9AE}" pid="5" name="MediaServiceImageTags">
    <vt:lpwstr/>
  </property>
</Properties>
</file>