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REGU-369-2747247</_dlc_DocId>
    <_dlc_DocIdUrl xmlns="9be56660-2c31-41ef-bc00-23e72f632f2a">
      <Url>https://cyfoethnaturiolcymru.sharepoint.com/teams/Regulatory/Permitting/_layouts/15/DocIdRedir.aspx?ID=REGU-369-2747247</Url>
      <Description>REGU-369-2747247</Description>
    </_dlc_DocIdUrl>
    <Site_x0020_Name xmlns="859f7ad6-93f6-4205-b62b-a17f28acbbac">Beaumaris &amp; Llanfaes WwTW</Site_x0020_Name>
    <Internal_x002f_External xmlns="859f7ad6-93f6-4205-b62b-a17f28acbbac">Incoming document</Internal_x002f_External>
    <Post_x0020_code xmlns="859f7ad6-93f6-4205-b62b-a17f28acbbac">LL58 8LD</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2022-08-16T23:00:00+00:00</Document_x0020_Date>
    <Facility_x0020_Address xmlns="859f7ad6-93f6-4205-b62b-a17f28acbbac">Ffordd Eglwys, Llanfaes, Beaumaris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4F40BC7-4771-46BE-8D37-9DC774C882CA}"/>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D106A569-9059-4B16-85E6-AD9E3119DE02}"/>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17</cp:revision>
  <cp:lastPrinted>2016-04-18T13:20:00Z</cp:lastPrinted>
  <dcterms:created xsi:type="dcterms:W3CDTF">2019-12-20T08:44:00Z</dcterms:created>
  <dcterms:modified xsi:type="dcterms:W3CDTF">2022-08-17T15:25:00Z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a5ff440d-cf59-4b60-b77f-20d4c3de7e1b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