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5C7D3A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37FC4" w:rsidRPr="00637FC4">
        <w:rPr>
          <w:rFonts w:ascii="Arial" w:hAnsi="Arial" w:cs="Arial"/>
          <w:b/>
          <w:bCs/>
          <w:u w:val="single"/>
          <w:shd w:val="clear" w:color="auto" w:fill="FFFFFF"/>
        </w:rPr>
        <w:t>BP0219502</w:t>
      </w:r>
      <w:r w:rsidR="00637FC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0677377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0498B" w:rsidRPr="0090498B">
        <w:rPr>
          <w:rFonts w:ascii="Arial" w:hAnsi="Arial" w:cs="Arial"/>
          <w:sz w:val="20"/>
          <w:szCs w:val="20"/>
        </w:rPr>
        <w:t>PAN-023191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510D7C" w:rsidRPr="00510D7C">
        <w:rPr>
          <w:rFonts w:ascii="Arial" w:hAnsi="Arial" w:cs="Arial"/>
          <w:sz w:val="20"/>
          <w:szCs w:val="20"/>
        </w:rPr>
        <w:t>BP0219502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E3760" w:rsidRPr="004E3760">
        <w:rPr>
          <w:rFonts w:ascii="Arial" w:hAnsi="Arial" w:cs="Arial"/>
          <w:sz w:val="20"/>
          <w:szCs w:val="20"/>
        </w:rPr>
        <w:t>BP0219501</w:t>
      </w:r>
      <w:r w:rsidR="004E376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26131" w:rsidRPr="00026131">
        <w:rPr>
          <w:rFonts w:ascii="Arial" w:hAnsi="Arial" w:cs="Arial"/>
          <w:sz w:val="20"/>
          <w:szCs w:val="20"/>
        </w:rPr>
        <w:t>Newchapel</w:t>
      </w:r>
      <w:proofErr w:type="spellEnd"/>
      <w:r w:rsidR="00026131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1FA630B0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510D7C" w:rsidRPr="00510D7C">
        <w:rPr>
          <w:rFonts w:ascii="Arial" w:hAnsi="Arial" w:cs="Arial"/>
          <w:sz w:val="20"/>
          <w:szCs w:val="20"/>
        </w:rPr>
        <w:t>BP0219502</w:t>
      </w:r>
      <w:r w:rsidR="00C81E4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3CA2B87" w:rsidR="00591EF2" w:rsidRPr="007939AF" w:rsidRDefault="00C81E45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Gareth Foulkes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2CEAA08F" w:rsidR="00591EF2" w:rsidRPr="00591EF2" w:rsidRDefault="0090498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26131"/>
    <w:rsid w:val="0022237A"/>
    <w:rsid w:val="002314BB"/>
    <w:rsid w:val="004A4114"/>
    <w:rsid w:val="004E3760"/>
    <w:rsid w:val="004E556B"/>
    <w:rsid w:val="004E75CF"/>
    <w:rsid w:val="004F5B92"/>
    <w:rsid w:val="00510D7C"/>
    <w:rsid w:val="00591EF2"/>
    <w:rsid w:val="005E05F7"/>
    <w:rsid w:val="005F7A47"/>
    <w:rsid w:val="00637FC4"/>
    <w:rsid w:val="006901AF"/>
    <w:rsid w:val="00753D62"/>
    <w:rsid w:val="00766F5E"/>
    <w:rsid w:val="007939AF"/>
    <w:rsid w:val="00824626"/>
    <w:rsid w:val="0083289B"/>
    <w:rsid w:val="0090498B"/>
    <w:rsid w:val="009A0870"/>
    <w:rsid w:val="00A134DC"/>
    <w:rsid w:val="00A34B2C"/>
    <w:rsid w:val="00B063F7"/>
    <w:rsid w:val="00C40D28"/>
    <w:rsid w:val="00C81E45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REGU-193-13536992</_dlc_DocId>
    <_dlc_DocIdUrl xmlns="9be56660-2c31-41ef-bc00-23e72f632f2a">
      <Url>https://cyfoethnaturiolcymru.sharepoint.com/teams/Regulatory/Permitting/_layouts/15/DocIdRedir.aspx?ID=REGU-193-13536992</Url>
      <Description>REGU-193-13536992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Newchapel STW CSO</Site_x0020_Name>
    <Internal_x002f_External xmlns="859f7ad6-93f6-4205-b62b-a17f28acbbac">Internal document</Internal_x002f_External>
    <Post_x0020_code xmlns="859f7ad6-93f6-4205-b62b-a17f28acbbac">SA37 0EW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2024-06-26T23:00:00+00:00</Document_x0020_Date>
    <Facility_x0020_Address xmlns="859f7ad6-93f6-4205-b62b-a17f28acbbac">Nr Cilwendeg Lodge Newchapel Boncath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3F041C9-43F0-4902-A17C-43B20A6771DE}"/>
</file>

<file path=customXml/itemProps2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2</cp:revision>
  <dcterms:created xsi:type="dcterms:W3CDTF">2024-06-20T08:59:00Z</dcterms:created>
  <dcterms:modified xsi:type="dcterms:W3CDTF">2024-06-20T08:59:00Z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9f441f97-fc2a-4ea8-ba5c-defda5741428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