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D50C1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DBFA89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CB4B18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B0C6D9A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6D57EB1" w14:textId="77777777" w:rsidR="00E469BB" w:rsidRDefault="00E469BB" w:rsidP="00F63E61">
      <w:pPr>
        <w:pStyle w:val="TOC1"/>
        <w:rPr>
          <w:i w:val="0"/>
        </w:rPr>
      </w:pPr>
    </w:p>
    <w:p w14:paraId="4EA1CF2B" w14:textId="77777777" w:rsidR="00F51FAA" w:rsidRDefault="00F51FAA" w:rsidP="00F63E61">
      <w:pPr>
        <w:pStyle w:val="TOC1"/>
        <w:rPr>
          <w:i w:val="0"/>
        </w:rPr>
      </w:pPr>
    </w:p>
    <w:p w14:paraId="376A2CA9" w14:textId="71656684" w:rsidR="00F63E61" w:rsidRPr="00C31D2C" w:rsidRDefault="00F63E61" w:rsidP="00F63E61">
      <w:pPr>
        <w:pStyle w:val="TOC1"/>
      </w:pPr>
    </w:p>
    <w:p w14:paraId="591F0FA0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17A75BF2" w14:textId="3ABD78BF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(England &amp; Wales</w:t>
      </w:r>
      <w:r w:rsidR="001370AE">
        <w:rPr>
          <w:rFonts w:cs="Arial"/>
          <w:sz w:val="22"/>
          <w:szCs w:val="22"/>
        </w:rPr>
        <w:t>) Regulations 2016</w:t>
      </w:r>
    </w:p>
    <w:p w14:paraId="0A7F1F32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28EF4F33" w14:textId="10813985" w:rsidR="003370AB" w:rsidRPr="0061354B" w:rsidRDefault="0061354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61354B">
        <w:rPr>
          <w:sz w:val="22"/>
          <w:szCs w:val="22"/>
        </w:rPr>
        <w:t>Mr Edward Vaughan, Mr John Vaughan and Mrs Eluned Beryl Vaughan</w:t>
      </w:r>
    </w:p>
    <w:p w14:paraId="7FBE2EAA" w14:textId="77777777" w:rsidR="003370AB" w:rsidRPr="0061354B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42121CF" w14:textId="77777777" w:rsidR="0061354B" w:rsidRPr="0061354B" w:rsidRDefault="0061354B" w:rsidP="0061354B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61354B">
        <w:rPr>
          <w:sz w:val="22"/>
          <w:szCs w:val="22"/>
        </w:rPr>
        <w:t>Sychtyn</w:t>
      </w:r>
    </w:p>
    <w:p w14:paraId="161AE52F" w14:textId="77777777" w:rsidR="0061354B" w:rsidRPr="0061354B" w:rsidRDefault="0061354B" w:rsidP="0061354B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61354B">
        <w:rPr>
          <w:sz w:val="22"/>
          <w:szCs w:val="22"/>
        </w:rPr>
        <w:t>Llanerfyl</w:t>
      </w:r>
    </w:p>
    <w:p w14:paraId="20D6ED87" w14:textId="77777777" w:rsidR="0061354B" w:rsidRPr="0061354B" w:rsidRDefault="0061354B" w:rsidP="0061354B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61354B">
        <w:rPr>
          <w:sz w:val="22"/>
          <w:szCs w:val="22"/>
        </w:rPr>
        <w:t>Welshpool</w:t>
      </w:r>
    </w:p>
    <w:p w14:paraId="70632962" w14:textId="77777777" w:rsidR="0061354B" w:rsidRPr="0061354B" w:rsidRDefault="0061354B" w:rsidP="0061354B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61354B">
        <w:rPr>
          <w:sz w:val="22"/>
          <w:szCs w:val="22"/>
        </w:rPr>
        <w:t>Powys</w:t>
      </w:r>
    </w:p>
    <w:p w14:paraId="684779B0" w14:textId="27379089" w:rsidR="0061354B" w:rsidRPr="0061354B" w:rsidRDefault="0061354B" w:rsidP="0061354B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61354B">
        <w:rPr>
          <w:sz w:val="22"/>
          <w:szCs w:val="22"/>
        </w:rPr>
        <w:t>SY21 0JF</w:t>
      </w:r>
    </w:p>
    <w:p w14:paraId="562E6020" w14:textId="77777777" w:rsidR="006D7C1E" w:rsidRPr="0061354B" w:rsidRDefault="006D7C1E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C2A9247" w14:textId="77777777" w:rsidR="003370AB" w:rsidRPr="0061354B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61354B">
        <w:rPr>
          <w:rFonts w:cs="Arial"/>
          <w:sz w:val="22"/>
          <w:szCs w:val="22"/>
        </w:rPr>
        <w:t xml:space="preserve">Variation </w:t>
      </w:r>
      <w:r w:rsidR="003F2D1E" w:rsidRPr="0061354B">
        <w:rPr>
          <w:rFonts w:cs="Arial"/>
          <w:sz w:val="22"/>
          <w:szCs w:val="22"/>
        </w:rPr>
        <w:t xml:space="preserve">application </w:t>
      </w:r>
      <w:r w:rsidRPr="0061354B">
        <w:rPr>
          <w:rFonts w:cs="Arial"/>
          <w:sz w:val="22"/>
          <w:szCs w:val="22"/>
        </w:rPr>
        <w:t>number</w:t>
      </w:r>
    </w:p>
    <w:p w14:paraId="183A81CA" w14:textId="1017DF21" w:rsidR="003370AB" w:rsidRPr="0061354B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61354B">
        <w:rPr>
          <w:rFonts w:cs="Arial"/>
          <w:sz w:val="22"/>
          <w:szCs w:val="22"/>
        </w:rPr>
        <w:t>EPR/</w:t>
      </w:r>
      <w:r w:rsidR="0061354B" w:rsidRPr="0061354B">
        <w:rPr>
          <w:rFonts w:cs="Arial"/>
          <w:sz w:val="22"/>
          <w:szCs w:val="22"/>
        </w:rPr>
        <w:t>AB3091ZZ</w:t>
      </w:r>
      <w:r w:rsidRPr="0061354B">
        <w:rPr>
          <w:rFonts w:cs="Arial"/>
          <w:sz w:val="22"/>
          <w:szCs w:val="22"/>
        </w:rPr>
        <w:t>/V00</w:t>
      </w:r>
      <w:r w:rsidR="0061354B" w:rsidRPr="0061354B">
        <w:rPr>
          <w:rFonts w:cs="Arial"/>
          <w:sz w:val="22"/>
          <w:szCs w:val="22"/>
        </w:rPr>
        <w:t>2</w:t>
      </w:r>
    </w:p>
    <w:p w14:paraId="6089033D" w14:textId="77777777" w:rsidR="00F51FAA" w:rsidRPr="0061354B" w:rsidRDefault="00F51FAA" w:rsidP="0061354B">
      <w:pPr>
        <w:pStyle w:val="coverAuthNos"/>
        <w:spacing w:line="240" w:lineRule="auto"/>
        <w:ind w:left="0"/>
        <w:rPr>
          <w:rFonts w:cs="Arial"/>
          <w:color w:val="auto"/>
          <w:sz w:val="22"/>
          <w:szCs w:val="22"/>
          <w:lang w:val="de-DE"/>
        </w:rPr>
      </w:pPr>
    </w:p>
    <w:p w14:paraId="1791ED9D" w14:textId="77777777" w:rsidR="00E84C8B" w:rsidRPr="0061354B" w:rsidRDefault="00B87927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61354B">
        <w:rPr>
          <w:rFonts w:cs="Arial"/>
          <w:color w:val="auto"/>
          <w:sz w:val="22"/>
          <w:szCs w:val="22"/>
          <w:lang w:val="de-DE"/>
        </w:rPr>
        <w:t>P</w:t>
      </w:r>
      <w:r w:rsidR="00E84C8B" w:rsidRPr="0061354B">
        <w:rPr>
          <w:rFonts w:cs="Arial"/>
          <w:color w:val="auto"/>
          <w:sz w:val="22"/>
          <w:szCs w:val="22"/>
          <w:lang w:val="de-DE"/>
        </w:rPr>
        <w:t>ermit number</w:t>
      </w:r>
    </w:p>
    <w:p w14:paraId="54556199" w14:textId="2286C706" w:rsidR="00E84C8B" w:rsidRPr="0061354B" w:rsidRDefault="00E84C8B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61354B">
        <w:rPr>
          <w:rFonts w:cs="Arial"/>
          <w:color w:val="auto"/>
          <w:sz w:val="22"/>
          <w:szCs w:val="22"/>
          <w:lang w:val="de-DE"/>
        </w:rPr>
        <w:t>EPR/</w:t>
      </w:r>
      <w:r w:rsidR="0061354B" w:rsidRPr="0061354B">
        <w:rPr>
          <w:color w:val="auto"/>
          <w:sz w:val="22"/>
          <w:szCs w:val="22"/>
        </w:rPr>
        <w:t>AB3091ZZ</w:t>
      </w:r>
    </w:p>
    <w:p w14:paraId="0A1A1B48" w14:textId="77777777" w:rsidR="00A47A52" w:rsidRDefault="00A47A52" w:rsidP="00F51FAA">
      <w:pPr>
        <w:pStyle w:val="coverAuthNos"/>
        <w:spacing w:line="240" w:lineRule="auto"/>
        <w:ind w:left="0"/>
        <w:jc w:val="center"/>
        <w:rPr>
          <w:rFonts w:cs="Arial"/>
          <w:lang w:val="de-DE"/>
        </w:rPr>
      </w:pPr>
    </w:p>
    <w:p w14:paraId="26955B05" w14:textId="1339757E" w:rsidR="00AC41E4" w:rsidRPr="0061354B" w:rsidRDefault="00E84C8B" w:rsidP="00F51FAA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61354B" w:rsidRPr="0061354B">
        <w:rPr>
          <w:b/>
          <w:color w:val="auto"/>
          <w:sz w:val="36"/>
          <w:szCs w:val="36"/>
        </w:rPr>
        <w:lastRenderedPageBreak/>
        <w:t>Sychtyn</w:t>
      </w:r>
    </w:p>
    <w:p w14:paraId="4AD19BB1" w14:textId="20BC434E" w:rsidR="003370AB" w:rsidRPr="0061354B" w:rsidRDefault="00C727E4" w:rsidP="00F51FAA">
      <w:pPr>
        <w:pStyle w:val="Heading1nonum"/>
        <w:spacing w:before="120" w:after="0" w:line="240" w:lineRule="auto"/>
        <w:jc w:val="center"/>
        <w:rPr>
          <w:szCs w:val="36"/>
        </w:rPr>
      </w:pPr>
      <w:r w:rsidRPr="0061354B">
        <w:rPr>
          <w:szCs w:val="36"/>
        </w:rPr>
        <w:t>P</w:t>
      </w:r>
      <w:r w:rsidR="003370AB" w:rsidRPr="0061354B">
        <w:rPr>
          <w:szCs w:val="36"/>
        </w:rPr>
        <w:t xml:space="preserve">ermit </w:t>
      </w:r>
      <w:r w:rsidR="00BE5E02" w:rsidRPr="0061354B">
        <w:rPr>
          <w:szCs w:val="36"/>
        </w:rPr>
        <w:t>n</w:t>
      </w:r>
      <w:r w:rsidR="003370AB" w:rsidRPr="0061354B">
        <w:rPr>
          <w:szCs w:val="36"/>
        </w:rPr>
        <w:t>umber EPR/</w:t>
      </w:r>
      <w:r w:rsidR="0061354B" w:rsidRPr="0061354B">
        <w:rPr>
          <w:szCs w:val="36"/>
        </w:rPr>
        <w:t>AB3091ZZ</w:t>
      </w:r>
    </w:p>
    <w:bookmarkEnd w:id="0"/>
    <w:bookmarkEnd w:id="1"/>
    <w:p w14:paraId="664EBD13" w14:textId="77777777" w:rsidR="003370AB" w:rsidRPr="0061354B" w:rsidRDefault="003370AB" w:rsidP="003370AB">
      <w:pPr>
        <w:pStyle w:val="Heading1nonum"/>
      </w:pPr>
      <w:r w:rsidRPr="0061354B">
        <w:t>Introductory note</w:t>
      </w:r>
    </w:p>
    <w:p w14:paraId="75B871B1" w14:textId="77777777" w:rsidR="003370AB" w:rsidRPr="0061354B" w:rsidRDefault="003370AB" w:rsidP="003370AB">
      <w:pPr>
        <w:pStyle w:val="Heading2a"/>
        <w:spacing w:before="120"/>
        <w:rPr>
          <w:i w:val="0"/>
        </w:rPr>
      </w:pPr>
      <w:r w:rsidRPr="0061354B">
        <w:rPr>
          <w:i w:val="0"/>
        </w:rPr>
        <w:t xml:space="preserve">This introductory note does not form a part of the </w:t>
      </w:r>
      <w:r w:rsidR="008679AD" w:rsidRPr="0061354B">
        <w:rPr>
          <w:i w:val="0"/>
        </w:rPr>
        <w:t>notice</w:t>
      </w:r>
    </w:p>
    <w:p w14:paraId="3FEE93CE" w14:textId="77777777" w:rsidR="00E84C8B" w:rsidRPr="0061354B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</w:rPr>
      </w:pPr>
    </w:p>
    <w:p w14:paraId="3EA90D18" w14:textId="77777777" w:rsidR="00952C06" w:rsidRPr="0061354B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61354B">
        <w:rPr>
          <w:rFonts w:cs="Arial"/>
          <w:sz w:val="22"/>
          <w:szCs w:val="22"/>
        </w:rPr>
        <w:t>The following</w:t>
      </w:r>
      <w:r w:rsidR="00E84C8B" w:rsidRPr="0061354B">
        <w:rPr>
          <w:rFonts w:cs="Arial"/>
          <w:sz w:val="22"/>
          <w:szCs w:val="22"/>
        </w:rPr>
        <w:t xml:space="preserve"> </w:t>
      </w:r>
      <w:r w:rsidR="0010272E" w:rsidRPr="0061354B">
        <w:rPr>
          <w:rFonts w:cs="Arial"/>
          <w:sz w:val="22"/>
          <w:szCs w:val="22"/>
        </w:rPr>
        <w:t xml:space="preserve">notice </w:t>
      </w:r>
      <w:r w:rsidR="00E84C8B" w:rsidRPr="0061354B">
        <w:rPr>
          <w:rFonts w:cs="Arial"/>
          <w:sz w:val="22"/>
          <w:szCs w:val="22"/>
        </w:rPr>
        <w:t xml:space="preserve">gives notice of the variation </w:t>
      </w:r>
      <w:r w:rsidR="00952C06" w:rsidRPr="0061354B">
        <w:rPr>
          <w:rFonts w:cs="Arial"/>
          <w:sz w:val="22"/>
          <w:szCs w:val="22"/>
        </w:rPr>
        <w:t>of</w:t>
      </w:r>
      <w:r w:rsidR="00B87927" w:rsidRPr="0061354B">
        <w:rPr>
          <w:rFonts w:cs="Arial"/>
          <w:sz w:val="22"/>
          <w:szCs w:val="22"/>
        </w:rPr>
        <w:t xml:space="preserve"> an</w:t>
      </w:r>
      <w:r w:rsidR="00952C06" w:rsidRPr="0061354B">
        <w:rPr>
          <w:rFonts w:cs="Arial"/>
          <w:sz w:val="22"/>
          <w:szCs w:val="22"/>
        </w:rPr>
        <w:t xml:space="preserve"> environmental permit</w:t>
      </w:r>
      <w:r w:rsidR="00B87927" w:rsidRPr="0061354B">
        <w:rPr>
          <w:rFonts w:cs="Arial"/>
          <w:sz w:val="22"/>
          <w:szCs w:val="22"/>
        </w:rPr>
        <w:t>.</w:t>
      </w:r>
    </w:p>
    <w:p w14:paraId="13DD8FD3" w14:textId="618473BF" w:rsidR="00E84C8B" w:rsidRPr="0061354B" w:rsidRDefault="0061354B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61354B">
        <w:rPr>
          <w:rFonts w:cs="Arial"/>
          <w:i w:val="0"/>
          <w:color w:val="auto"/>
          <w:sz w:val="22"/>
          <w:szCs w:val="22"/>
        </w:rPr>
        <w:t>Operator indicated variation to increase the permit area of SR2012 No10.</w:t>
      </w:r>
    </w:p>
    <w:p w14:paraId="6C78024B" w14:textId="77777777" w:rsidR="00271A68" w:rsidRPr="0061354B" w:rsidRDefault="00A467B6" w:rsidP="00F51FAA">
      <w:pPr>
        <w:pStyle w:val="Draftingnote"/>
        <w:spacing w:before="120"/>
        <w:rPr>
          <w:i w:val="0"/>
          <w:color w:val="auto"/>
          <w:sz w:val="22"/>
          <w:szCs w:val="22"/>
        </w:rPr>
      </w:pPr>
      <w:r w:rsidRPr="0061354B">
        <w:rPr>
          <w:rFonts w:cs="Arial"/>
          <w:i w:val="0"/>
          <w:color w:val="auto"/>
          <w:sz w:val="22"/>
          <w:szCs w:val="22"/>
        </w:rPr>
        <w:t xml:space="preserve">The </w:t>
      </w:r>
      <w:r w:rsidR="00F814FC" w:rsidRPr="0061354B">
        <w:rPr>
          <w:rFonts w:cs="Arial"/>
          <w:i w:val="0"/>
          <w:color w:val="auto"/>
          <w:sz w:val="22"/>
          <w:szCs w:val="22"/>
        </w:rPr>
        <w:t>s</w:t>
      </w:r>
      <w:r w:rsidRPr="0061354B">
        <w:rPr>
          <w:rFonts w:cs="Arial"/>
          <w:i w:val="0"/>
          <w:color w:val="auto"/>
          <w:sz w:val="22"/>
          <w:szCs w:val="22"/>
        </w:rPr>
        <w:t>chedules specify the changes made to the</w:t>
      </w:r>
      <w:r w:rsidR="00952C06" w:rsidRPr="0061354B">
        <w:rPr>
          <w:rFonts w:cs="Arial"/>
          <w:i w:val="0"/>
          <w:color w:val="auto"/>
          <w:sz w:val="22"/>
          <w:szCs w:val="22"/>
        </w:rPr>
        <w:t xml:space="preserve"> original</w:t>
      </w:r>
      <w:r w:rsidRPr="0061354B">
        <w:rPr>
          <w:rFonts w:cs="Arial"/>
          <w:i w:val="0"/>
          <w:color w:val="auto"/>
          <w:sz w:val="22"/>
          <w:szCs w:val="22"/>
        </w:rPr>
        <w:t xml:space="preserve"> </w:t>
      </w:r>
      <w:r w:rsidR="0090270F" w:rsidRPr="0061354B">
        <w:rPr>
          <w:rFonts w:cs="Arial"/>
          <w:i w:val="0"/>
          <w:color w:val="auto"/>
          <w:sz w:val="22"/>
          <w:szCs w:val="22"/>
        </w:rPr>
        <w:t>permit.</w:t>
      </w:r>
    </w:p>
    <w:p w14:paraId="098A5BE9" w14:textId="31594626" w:rsidR="00F63E61" w:rsidRPr="0061354B" w:rsidRDefault="00E84C8B" w:rsidP="00F51FAA">
      <w:pPr>
        <w:pStyle w:val="Heading3nonum"/>
        <w:rPr>
          <w:color w:val="auto"/>
          <w:sz w:val="22"/>
          <w:szCs w:val="22"/>
        </w:rPr>
      </w:pPr>
      <w:r w:rsidRPr="0061354B">
        <w:rPr>
          <w:color w:val="auto"/>
          <w:sz w:val="22"/>
          <w:szCs w:val="22"/>
        </w:rPr>
        <w:t>The status log of a permit sets out the permitting history, including any changes to the</w:t>
      </w:r>
      <w:r w:rsidR="00C66E89" w:rsidRPr="0061354B">
        <w:rPr>
          <w:color w:val="auto"/>
          <w:sz w:val="22"/>
          <w:szCs w:val="22"/>
        </w:rPr>
        <w:t xml:space="preserve"> </w:t>
      </w:r>
      <w:r w:rsidRPr="0061354B">
        <w:rPr>
          <w:color w:val="auto"/>
          <w:sz w:val="22"/>
          <w:szCs w:val="22"/>
        </w:rPr>
        <w:t>permit reference number.</w:t>
      </w:r>
      <w:r w:rsidR="00257EC2" w:rsidRPr="0061354B">
        <w:rPr>
          <w:color w:val="auto"/>
          <w:sz w:val="22"/>
          <w:szCs w:val="22"/>
        </w:rPr>
        <w:t xml:space="preserve"> </w:t>
      </w:r>
      <w:r w:rsidR="00F51FAA" w:rsidRPr="0061354B">
        <w:rPr>
          <w:rFonts w:cs="Arial"/>
          <w:color w:val="auto"/>
          <w:sz w:val="22"/>
          <w:szCs w:val="22"/>
          <w:lang w:eastAsia="en-GB"/>
        </w:rPr>
        <w:t xml:space="preserve"> </w:t>
      </w:r>
    </w:p>
    <w:p w14:paraId="16237E9B" w14:textId="77777777" w:rsidR="00AF6446" w:rsidRPr="0061354B" w:rsidRDefault="00AF6446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</w:tblGrid>
      <w:tr w:rsidR="0061354B" w:rsidRPr="0061354B" w14:paraId="67B3D060" w14:textId="77777777" w:rsidTr="00F51FA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61354B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1354B">
              <w:rPr>
                <w:rFonts w:ascii="Arial" w:hAnsi="Arial" w:cs="Arial"/>
                <w:color w:val="auto"/>
                <w:sz w:val="22"/>
                <w:szCs w:val="22"/>
              </w:rPr>
              <w:t>Status log of the permit</w:t>
            </w:r>
          </w:p>
        </w:tc>
      </w:tr>
      <w:tr w:rsidR="0061354B" w:rsidRPr="0061354B" w14:paraId="772375A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784DD973" w14:textId="77777777" w:rsidR="00F63E61" w:rsidRPr="0061354B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1354B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9C042A" w14:textId="77777777" w:rsidR="00F63E61" w:rsidRPr="0061354B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1354B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558B4F8" w14:textId="77777777" w:rsidR="00F63E61" w:rsidRPr="0061354B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1354B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61354B" w:rsidRPr="0061354B" w14:paraId="76619FD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6ED1D44C" w14:textId="77777777" w:rsidR="00F63E61" w:rsidRPr="0061354B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1354B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02CA4ECA" w14:textId="6D6D000C" w:rsidR="00F63E61" w:rsidRPr="0061354B" w:rsidRDefault="0061354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1354B">
              <w:rPr>
                <w:rFonts w:ascii="Arial" w:hAnsi="Arial" w:cs="Arial"/>
                <w:color w:val="auto"/>
                <w:sz w:val="22"/>
                <w:szCs w:val="22"/>
              </w:rPr>
              <w:t>EPR/AB3091ZZ/A001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63D5382" w14:textId="0F14D26A" w:rsidR="00F63E61" w:rsidRPr="0061354B" w:rsidRDefault="0061354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1354B">
              <w:rPr>
                <w:rFonts w:ascii="Arial" w:hAnsi="Arial" w:cs="Arial"/>
                <w:color w:val="auto"/>
                <w:sz w:val="22"/>
                <w:szCs w:val="22"/>
              </w:rPr>
              <w:t>18/12/15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9B95795" w14:textId="0EC44A2F" w:rsidR="00F63E61" w:rsidRPr="0061354B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1354B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</w:t>
            </w:r>
            <w:r w:rsidR="0061354B" w:rsidRPr="0061354B">
              <w:rPr>
                <w:rFonts w:ascii="Arial" w:hAnsi="Arial" w:cs="Arial"/>
                <w:color w:val="auto"/>
                <w:sz w:val="22"/>
                <w:szCs w:val="22"/>
              </w:rPr>
              <w:t xml:space="preserve">for SR2012 No10 </w:t>
            </w:r>
            <w:r w:rsidRPr="0061354B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to </w:t>
            </w:r>
            <w:r w:rsidR="0061354B" w:rsidRPr="0061354B">
              <w:rPr>
                <w:rFonts w:ascii="Arial" w:hAnsi="Arial" w:cs="Arial"/>
                <w:color w:val="auto"/>
                <w:sz w:val="22"/>
                <w:szCs w:val="22"/>
              </w:rPr>
              <w:t>Mr Edward Vaughan, Mr John Vaughan and Mrs Eluned Beryl Vaughan</w:t>
            </w:r>
            <w:r w:rsidRPr="0061354B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61354B" w:rsidRPr="0061354B" w14:paraId="4AA1EB09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60159B2" w14:textId="56812444" w:rsidR="00F63E61" w:rsidRPr="0061354B" w:rsidRDefault="00F63E61" w:rsidP="00F924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1354B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  <w:bookmarkStart w:id="2" w:name="_Hlk168318042"/>
            <w:r w:rsidRPr="0061354B">
              <w:rPr>
                <w:rFonts w:ascii="Arial" w:hAnsi="Arial" w:cs="Arial"/>
                <w:color w:val="auto"/>
                <w:sz w:val="22"/>
                <w:szCs w:val="22"/>
              </w:rPr>
              <w:t>EPR/</w:t>
            </w:r>
            <w:r w:rsidR="0061354B" w:rsidRPr="0061354B">
              <w:rPr>
                <w:rFonts w:ascii="Arial" w:hAnsi="Arial" w:cs="Arial"/>
                <w:color w:val="auto"/>
                <w:sz w:val="22"/>
                <w:szCs w:val="22"/>
              </w:rPr>
              <w:t>AB3091ZZ</w:t>
            </w:r>
            <w:r w:rsidRPr="0061354B">
              <w:rPr>
                <w:rFonts w:ascii="Arial" w:hAnsi="Arial" w:cs="Arial"/>
                <w:color w:val="auto"/>
                <w:sz w:val="22"/>
                <w:szCs w:val="22"/>
              </w:rPr>
              <w:t>/V002</w:t>
            </w:r>
            <w:bookmarkEnd w:id="2"/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CDAC8FF" w14:textId="77777777" w:rsidR="00F63E61" w:rsidRPr="0061354B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1354B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305DB57B" w14:textId="27B60328" w:rsidR="00F63E61" w:rsidRPr="0061354B" w:rsidRDefault="0061354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1354B">
              <w:rPr>
                <w:rFonts w:ascii="Arial" w:hAnsi="Arial" w:cs="Arial"/>
                <w:color w:val="auto"/>
                <w:sz w:val="22"/>
                <w:szCs w:val="22"/>
              </w:rPr>
              <w:t>03/06/24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607F72B" w14:textId="0717128C" w:rsidR="00F63E61" w:rsidRPr="0061354B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1354B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</w:t>
            </w:r>
            <w:r w:rsidR="0061354B" w:rsidRPr="0061354B">
              <w:rPr>
                <w:rFonts w:ascii="Arial" w:hAnsi="Arial" w:cs="Arial"/>
                <w:color w:val="auto"/>
                <w:sz w:val="22"/>
                <w:szCs w:val="22"/>
              </w:rPr>
              <w:t>increase the permit area of SR2012 No10.</w:t>
            </w:r>
          </w:p>
        </w:tc>
      </w:tr>
      <w:tr w:rsidR="0061354B" w:rsidRPr="0061354B" w14:paraId="5F0125FB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0C29DDF" w14:textId="06E6CCF5" w:rsidR="00F63E61" w:rsidRPr="0061354B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1354B">
              <w:rPr>
                <w:rFonts w:ascii="Arial" w:hAnsi="Arial" w:cs="Arial"/>
                <w:color w:val="auto"/>
                <w:sz w:val="22"/>
                <w:szCs w:val="22"/>
              </w:rPr>
              <w:t>Variation determined EPR/</w:t>
            </w:r>
            <w:r w:rsidR="0061354B" w:rsidRPr="0061354B">
              <w:rPr>
                <w:rFonts w:ascii="Arial" w:hAnsi="Arial" w:cs="Arial"/>
                <w:color w:val="auto"/>
                <w:sz w:val="22"/>
                <w:szCs w:val="22"/>
              </w:rPr>
              <w:t>AB3091ZZ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52F598B" w14:textId="267A1DA8" w:rsidR="00F63E61" w:rsidRPr="0061354B" w:rsidRDefault="005C1752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5061">
              <w:rPr>
                <w:rFonts w:ascii="Arial" w:hAnsi="Arial" w:cs="Arial"/>
                <w:color w:val="auto"/>
                <w:sz w:val="22"/>
                <w:szCs w:val="22"/>
              </w:rPr>
              <w:t>01/07/24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48AE1B2" w14:textId="77777777" w:rsidR="00F63E61" w:rsidRPr="0061354B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1354B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</w:tbl>
    <w:p w14:paraId="4A1AF07D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F814FC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C31D2C" w:rsidRDefault="00E84C8B" w:rsidP="003B714E">
      <w:pPr>
        <w:pStyle w:val="Act"/>
        <w:spacing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(England and Wales</w:t>
      </w:r>
      <w:r w:rsidR="001370AE">
        <w:rPr>
          <w:rFonts w:cs="Arial"/>
          <w:sz w:val="22"/>
          <w:szCs w:val="22"/>
        </w:rPr>
        <w:t>) Regulations 2016</w:t>
      </w:r>
    </w:p>
    <w:p w14:paraId="47F096F3" w14:textId="77777777" w:rsidR="00E84C8B" w:rsidRPr="003B714E" w:rsidRDefault="00E84C8B" w:rsidP="003B714E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bookmarkStart w:id="4" w:name="_Hlt13295849"/>
      <w:bookmarkStart w:id="5" w:name="OperatorName2"/>
      <w:bookmarkEnd w:id="4"/>
    </w:p>
    <w:p w14:paraId="73DBD538" w14:textId="55B67D51" w:rsidR="00E469BB" w:rsidRPr="003B714E" w:rsidRDefault="00E469BB" w:rsidP="003B714E">
      <w:pPr>
        <w:pStyle w:val="Data"/>
        <w:spacing w:before="80"/>
        <w:rPr>
          <w:rFonts w:cs="Arial"/>
          <w:b w:val="0"/>
          <w:color w:val="auto"/>
          <w:sz w:val="22"/>
          <w:szCs w:val="22"/>
        </w:rPr>
      </w:pPr>
      <w:r w:rsidRPr="003B714E">
        <w:rPr>
          <w:rFonts w:cs="Arial"/>
          <w:b w:val="0"/>
          <w:color w:val="auto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 w:rsidRPr="003B714E">
        <w:rPr>
          <w:rFonts w:cs="Arial"/>
          <w:b w:val="0"/>
          <w:color w:val="auto"/>
          <w:sz w:val="22"/>
          <w:szCs w:val="22"/>
        </w:rPr>
        <w:t>) Regulations 2016 varies</w:t>
      </w:r>
    </w:p>
    <w:p w14:paraId="538FC997" w14:textId="77777777" w:rsidR="00D34189" w:rsidRPr="003B714E" w:rsidRDefault="00D34189" w:rsidP="003B714E">
      <w:pPr>
        <w:pStyle w:val="Act"/>
        <w:spacing w:line="270" w:lineRule="exact"/>
        <w:rPr>
          <w:rFonts w:cs="Arial"/>
          <w:sz w:val="22"/>
          <w:szCs w:val="22"/>
        </w:rPr>
      </w:pPr>
    </w:p>
    <w:p w14:paraId="4E35969F" w14:textId="77777777" w:rsidR="00D34189" w:rsidRPr="003B714E" w:rsidRDefault="00D34189" w:rsidP="003B714E">
      <w:pPr>
        <w:pStyle w:val="Heading3nonum"/>
        <w:spacing w:before="80"/>
        <w:ind w:right="1701"/>
        <w:rPr>
          <w:rFonts w:cs="Arial"/>
          <w:b/>
          <w:color w:val="auto"/>
          <w:sz w:val="22"/>
          <w:szCs w:val="22"/>
        </w:rPr>
      </w:pPr>
      <w:r w:rsidRPr="003B714E">
        <w:rPr>
          <w:rFonts w:cs="Arial"/>
          <w:b/>
          <w:color w:val="auto"/>
          <w:sz w:val="22"/>
          <w:szCs w:val="22"/>
        </w:rPr>
        <w:t>Permit number</w:t>
      </w:r>
    </w:p>
    <w:p w14:paraId="78E039C2" w14:textId="0FA403E8" w:rsidR="00D34189" w:rsidRPr="003B714E" w:rsidRDefault="00D34189" w:rsidP="003B714E">
      <w:pPr>
        <w:pStyle w:val="Data"/>
        <w:spacing w:before="80"/>
        <w:ind w:right="1701"/>
        <w:rPr>
          <w:rStyle w:val="licenceno"/>
          <w:rFonts w:cs="Arial"/>
          <w:color w:val="auto"/>
          <w:sz w:val="22"/>
          <w:szCs w:val="22"/>
        </w:rPr>
      </w:pPr>
      <w:r w:rsidRPr="003B714E">
        <w:rPr>
          <w:rStyle w:val="licenceno"/>
          <w:rFonts w:cs="Arial"/>
          <w:color w:val="auto"/>
          <w:sz w:val="22"/>
          <w:szCs w:val="22"/>
        </w:rPr>
        <w:t>EPR/</w:t>
      </w:r>
      <w:r w:rsidR="003B714E" w:rsidRPr="003B714E">
        <w:rPr>
          <w:rStyle w:val="licenceno"/>
          <w:rFonts w:cs="Arial"/>
          <w:color w:val="auto"/>
          <w:sz w:val="22"/>
          <w:szCs w:val="22"/>
        </w:rPr>
        <w:t xml:space="preserve">AB3091ZZ </w:t>
      </w:r>
    </w:p>
    <w:p w14:paraId="4D14CC2D" w14:textId="77777777" w:rsidR="00D34189" w:rsidRPr="003B714E" w:rsidRDefault="00D34189" w:rsidP="003B714E">
      <w:pPr>
        <w:pStyle w:val="Data"/>
        <w:spacing w:before="80"/>
        <w:rPr>
          <w:rFonts w:cs="Arial"/>
          <w:b w:val="0"/>
          <w:color w:val="auto"/>
          <w:sz w:val="22"/>
          <w:szCs w:val="22"/>
        </w:rPr>
      </w:pPr>
    </w:p>
    <w:p w14:paraId="31E9A833" w14:textId="77777777" w:rsidR="00FF6887" w:rsidRPr="003B714E" w:rsidRDefault="0090270F" w:rsidP="003B714E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3B714E">
        <w:rPr>
          <w:rFonts w:cs="Arial"/>
          <w:color w:val="auto"/>
          <w:sz w:val="22"/>
          <w:szCs w:val="22"/>
        </w:rPr>
        <w:t>issued</w:t>
      </w:r>
      <w:r w:rsidR="008679AD" w:rsidRPr="003B714E">
        <w:rPr>
          <w:rFonts w:cs="Arial"/>
          <w:color w:val="auto"/>
          <w:sz w:val="22"/>
          <w:szCs w:val="22"/>
        </w:rPr>
        <w:t xml:space="preserve"> to</w:t>
      </w:r>
      <w:r w:rsidR="00D34189" w:rsidRPr="003B714E">
        <w:rPr>
          <w:rStyle w:val="change"/>
          <w:rFonts w:cs="Arial"/>
          <w:color w:val="auto"/>
          <w:sz w:val="22"/>
          <w:szCs w:val="22"/>
        </w:rPr>
        <w:t>:</w:t>
      </w:r>
    </w:p>
    <w:p w14:paraId="6BE67BCD" w14:textId="24683BD5" w:rsidR="003370AB" w:rsidRPr="003B714E" w:rsidRDefault="003B714E" w:rsidP="003B714E">
      <w:pPr>
        <w:pStyle w:val="Data"/>
        <w:spacing w:before="80"/>
        <w:rPr>
          <w:b w:val="0"/>
          <w:color w:val="auto"/>
          <w:sz w:val="22"/>
          <w:szCs w:val="22"/>
        </w:rPr>
      </w:pPr>
      <w:bookmarkStart w:id="6" w:name="_Hlk168318026"/>
      <w:bookmarkEnd w:id="5"/>
      <w:r w:rsidRPr="003B714E">
        <w:rPr>
          <w:color w:val="auto"/>
          <w:sz w:val="22"/>
          <w:szCs w:val="22"/>
        </w:rPr>
        <w:t>Mr Edward Vaughan, Mr John Vaughan and Mrs Eluned Beryl Vaughan</w:t>
      </w:r>
      <w:r w:rsidR="00AC41E4" w:rsidRPr="003B714E">
        <w:rPr>
          <w:color w:val="auto"/>
          <w:sz w:val="22"/>
          <w:szCs w:val="22"/>
        </w:rPr>
        <w:t xml:space="preserve"> </w:t>
      </w:r>
      <w:bookmarkEnd w:id="6"/>
      <w:r w:rsidR="003370AB" w:rsidRPr="003B714E">
        <w:rPr>
          <w:b w:val="0"/>
          <w:color w:val="auto"/>
          <w:sz w:val="22"/>
          <w:szCs w:val="22"/>
        </w:rPr>
        <w:t>(“the operator”)</w:t>
      </w:r>
    </w:p>
    <w:p w14:paraId="0428480F" w14:textId="77777777" w:rsidR="00271A68" w:rsidRPr="003B714E" w:rsidRDefault="00271A68" w:rsidP="003B714E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1861202C" w14:textId="4DCC0DB4" w:rsidR="00E84C8B" w:rsidRPr="003B714E" w:rsidRDefault="005E0DE6" w:rsidP="003B714E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3B714E">
        <w:rPr>
          <w:rFonts w:cs="Arial"/>
          <w:color w:val="auto"/>
          <w:sz w:val="22"/>
          <w:szCs w:val="22"/>
        </w:rPr>
        <w:t>whose</w:t>
      </w:r>
      <w:r w:rsidR="00E84C8B" w:rsidRPr="003B714E">
        <w:rPr>
          <w:rFonts w:cs="Arial"/>
          <w:color w:val="auto"/>
          <w:sz w:val="22"/>
          <w:szCs w:val="22"/>
        </w:rPr>
        <w:t xml:space="preserve"> principal office is</w:t>
      </w:r>
    </w:p>
    <w:p w14:paraId="18638DE2" w14:textId="77777777" w:rsidR="003B714E" w:rsidRPr="003B714E" w:rsidRDefault="003B714E" w:rsidP="003B714E">
      <w:pPr>
        <w:pStyle w:val="Data"/>
        <w:spacing w:before="80"/>
        <w:rPr>
          <w:rStyle w:val="change"/>
          <w:color w:val="auto"/>
          <w:sz w:val="22"/>
          <w:szCs w:val="22"/>
        </w:rPr>
      </w:pPr>
      <w:bookmarkStart w:id="7" w:name="_Hlk168318016"/>
      <w:r w:rsidRPr="003B714E">
        <w:rPr>
          <w:rStyle w:val="change"/>
          <w:color w:val="auto"/>
          <w:sz w:val="22"/>
          <w:szCs w:val="22"/>
        </w:rPr>
        <w:t>Sychtyn</w:t>
      </w:r>
    </w:p>
    <w:bookmarkEnd w:id="7"/>
    <w:p w14:paraId="3E46DCC9" w14:textId="77777777" w:rsidR="003B714E" w:rsidRPr="003B714E" w:rsidRDefault="003B714E" w:rsidP="003B714E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3B714E">
        <w:rPr>
          <w:rStyle w:val="change"/>
          <w:color w:val="auto"/>
          <w:sz w:val="22"/>
          <w:szCs w:val="22"/>
        </w:rPr>
        <w:t>Llanerfyl</w:t>
      </w:r>
    </w:p>
    <w:p w14:paraId="3F90E203" w14:textId="77777777" w:rsidR="003B714E" w:rsidRPr="003B714E" w:rsidRDefault="003B714E" w:rsidP="003B714E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3B714E">
        <w:rPr>
          <w:rStyle w:val="change"/>
          <w:color w:val="auto"/>
          <w:sz w:val="22"/>
          <w:szCs w:val="22"/>
        </w:rPr>
        <w:t>Welshpool</w:t>
      </w:r>
    </w:p>
    <w:p w14:paraId="343B6282" w14:textId="77777777" w:rsidR="003B714E" w:rsidRPr="003B714E" w:rsidRDefault="003B714E" w:rsidP="003B714E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3B714E">
        <w:rPr>
          <w:rStyle w:val="change"/>
          <w:color w:val="auto"/>
          <w:sz w:val="22"/>
          <w:szCs w:val="22"/>
        </w:rPr>
        <w:t>Powys</w:t>
      </w:r>
    </w:p>
    <w:p w14:paraId="2FC5C7C3" w14:textId="653EF1C3" w:rsidR="003B714E" w:rsidRPr="003B714E" w:rsidRDefault="003B714E" w:rsidP="003B714E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3B714E">
        <w:rPr>
          <w:rStyle w:val="change"/>
          <w:color w:val="auto"/>
          <w:sz w:val="22"/>
          <w:szCs w:val="22"/>
        </w:rPr>
        <w:t>SY21 0JF</w:t>
      </w:r>
    </w:p>
    <w:p w14:paraId="05557742" w14:textId="77777777" w:rsidR="00C52ACA" w:rsidRPr="003B714E" w:rsidRDefault="00C52ACA" w:rsidP="003B714E">
      <w:pPr>
        <w:pStyle w:val="Data"/>
        <w:spacing w:before="80"/>
        <w:ind w:right="1701"/>
        <w:rPr>
          <w:b w:val="0"/>
          <w:color w:val="auto"/>
          <w:sz w:val="22"/>
          <w:szCs w:val="22"/>
        </w:rPr>
      </w:pPr>
    </w:p>
    <w:p w14:paraId="3ACCDB38" w14:textId="6818C2DA" w:rsidR="00E84C8B" w:rsidRPr="003B714E" w:rsidRDefault="00E0343F" w:rsidP="003B714E">
      <w:pPr>
        <w:pStyle w:val="Data"/>
        <w:spacing w:before="8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3B714E">
        <w:rPr>
          <w:b w:val="0"/>
          <w:color w:val="auto"/>
          <w:sz w:val="22"/>
          <w:szCs w:val="22"/>
        </w:rPr>
        <w:t xml:space="preserve">to operate </w:t>
      </w:r>
      <w:r w:rsidRPr="003B714E">
        <w:rPr>
          <w:rFonts w:cs="Arial"/>
          <w:b w:val="0"/>
          <w:color w:val="auto"/>
          <w:sz w:val="22"/>
          <w:szCs w:val="22"/>
        </w:rPr>
        <w:t>a regulated facility</w:t>
      </w:r>
      <w:r w:rsidRPr="003B714E">
        <w:rPr>
          <w:b w:val="0"/>
          <w:color w:val="auto"/>
          <w:sz w:val="22"/>
          <w:szCs w:val="22"/>
        </w:rPr>
        <w:t xml:space="preserve"> at</w:t>
      </w:r>
    </w:p>
    <w:p w14:paraId="4ACC1624" w14:textId="77777777" w:rsidR="003B714E" w:rsidRPr="003B714E" w:rsidRDefault="003B714E" w:rsidP="003B714E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3B714E">
        <w:rPr>
          <w:rStyle w:val="change"/>
          <w:rFonts w:cs="Arial"/>
          <w:color w:val="auto"/>
          <w:sz w:val="22"/>
          <w:szCs w:val="22"/>
        </w:rPr>
        <w:t>Sychtyn</w:t>
      </w:r>
    </w:p>
    <w:p w14:paraId="127A5160" w14:textId="77777777" w:rsidR="003B714E" w:rsidRPr="003B714E" w:rsidRDefault="003B714E" w:rsidP="003B714E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3B714E">
        <w:rPr>
          <w:rStyle w:val="change"/>
          <w:rFonts w:cs="Arial"/>
          <w:color w:val="auto"/>
          <w:sz w:val="22"/>
          <w:szCs w:val="22"/>
        </w:rPr>
        <w:t>Llanerfyl</w:t>
      </w:r>
    </w:p>
    <w:p w14:paraId="799091BC" w14:textId="77777777" w:rsidR="003B714E" w:rsidRPr="003B714E" w:rsidRDefault="003B714E" w:rsidP="003B714E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3B714E">
        <w:rPr>
          <w:rStyle w:val="change"/>
          <w:rFonts w:cs="Arial"/>
          <w:color w:val="auto"/>
          <w:sz w:val="22"/>
          <w:szCs w:val="22"/>
        </w:rPr>
        <w:t>Welshpool</w:t>
      </w:r>
    </w:p>
    <w:p w14:paraId="3A33CC8A" w14:textId="77777777" w:rsidR="003B714E" w:rsidRPr="003B714E" w:rsidRDefault="003B714E" w:rsidP="003B714E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3B714E">
        <w:rPr>
          <w:rStyle w:val="change"/>
          <w:rFonts w:cs="Arial"/>
          <w:color w:val="auto"/>
          <w:sz w:val="22"/>
          <w:szCs w:val="22"/>
        </w:rPr>
        <w:t>Powys</w:t>
      </w:r>
    </w:p>
    <w:p w14:paraId="6D7DC973" w14:textId="703A8BB1" w:rsidR="003B714E" w:rsidRPr="003B714E" w:rsidRDefault="003B714E" w:rsidP="003B714E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3B714E">
        <w:rPr>
          <w:rStyle w:val="change"/>
          <w:rFonts w:cs="Arial"/>
          <w:color w:val="auto"/>
          <w:sz w:val="22"/>
          <w:szCs w:val="22"/>
        </w:rPr>
        <w:t>SY21 0JF</w:t>
      </w:r>
    </w:p>
    <w:p w14:paraId="7DDC24CB" w14:textId="77777777" w:rsidR="00F630A7" w:rsidRPr="003B714E" w:rsidRDefault="00F630A7" w:rsidP="003B714E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017C6F9E" w14:textId="77777777" w:rsidR="00E84C8B" w:rsidRPr="003B714E" w:rsidRDefault="00FF6887" w:rsidP="003B714E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3B714E">
        <w:rPr>
          <w:rFonts w:cs="Arial"/>
          <w:color w:val="auto"/>
          <w:sz w:val="22"/>
          <w:szCs w:val="22"/>
        </w:rPr>
        <w:t xml:space="preserve">to the extent set out in the </w:t>
      </w:r>
      <w:r w:rsidR="0010272E" w:rsidRPr="003B714E">
        <w:rPr>
          <w:rFonts w:cs="Arial"/>
          <w:color w:val="auto"/>
          <w:sz w:val="22"/>
          <w:szCs w:val="22"/>
        </w:rPr>
        <w:t>s</w:t>
      </w:r>
      <w:r w:rsidRPr="003B714E">
        <w:rPr>
          <w:rFonts w:cs="Arial"/>
          <w:color w:val="auto"/>
          <w:sz w:val="22"/>
          <w:szCs w:val="22"/>
        </w:rPr>
        <w:t>chedules</w:t>
      </w:r>
      <w:r w:rsidR="00257EC2" w:rsidRPr="003B714E">
        <w:rPr>
          <w:rFonts w:cs="Arial"/>
          <w:color w:val="auto"/>
          <w:sz w:val="22"/>
          <w:szCs w:val="22"/>
        </w:rPr>
        <w:t>.</w:t>
      </w:r>
    </w:p>
    <w:p w14:paraId="1DD2BB38" w14:textId="77777777" w:rsidR="003370AB" w:rsidRPr="003B714E" w:rsidRDefault="003370AB" w:rsidP="003B714E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38651D60" w14:textId="18A2E3EF" w:rsidR="00E84C8B" w:rsidRPr="003B714E" w:rsidRDefault="00E84C8B" w:rsidP="003B714E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3B714E">
        <w:rPr>
          <w:rFonts w:cs="Arial"/>
          <w:color w:val="auto"/>
          <w:sz w:val="22"/>
          <w:szCs w:val="22"/>
        </w:rPr>
        <w:t xml:space="preserve">The notice shall take effect from </w:t>
      </w:r>
      <w:r w:rsidR="00215061">
        <w:rPr>
          <w:rFonts w:cs="Arial"/>
          <w:color w:val="auto"/>
          <w:sz w:val="22"/>
          <w:szCs w:val="22"/>
        </w:rPr>
        <w:t>01/07/2024</w:t>
      </w:r>
    </w:p>
    <w:p w14:paraId="1A24BC8A" w14:textId="77777777" w:rsidR="00E84C8B" w:rsidRPr="00C31D2C" w:rsidRDefault="00E84C8B" w:rsidP="003B714E">
      <w:pPr>
        <w:pStyle w:val="Data"/>
        <w:spacing w:before="80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C31D2C" w14:paraId="004FE449" w14:textId="77777777" w:rsidTr="00F51FAA">
        <w:trPr>
          <w:trHeight w:hRule="exact" w:val="393"/>
        </w:trPr>
        <w:tc>
          <w:tcPr>
            <w:tcW w:w="3591" w:type="pct"/>
            <w:vAlign w:val="center"/>
          </w:tcPr>
          <w:p w14:paraId="0E61AF09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5484A8E3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17292EA3" w14:textId="77777777" w:rsidTr="00F51FAA">
        <w:trPr>
          <w:trHeight w:hRule="exact" w:val="960"/>
        </w:trPr>
        <w:tc>
          <w:tcPr>
            <w:tcW w:w="3591" w:type="pct"/>
            <w:vAlign w:val="center"/>
          </w:tcPr>
          <w:p w14:paraId="4A5CCB12" w14:textId="2F2A7CFB" w:rsidR="00040178" w:rsidRPr="00215061" w:rsidRDefault="00F53159" w:rsidP="00F51FA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215061">
              <w:rPr>
                <w:rFonts w:cs="Arial"/>
                <w:b/>
                <w:color w:val="auto"/>
                <w:sz w:val="22"/>
                <w:szCs w:val="22"/>
              </w:rPr>
              <w:t xml:space="preserve">Huw Davies </w:t>
            </w:r>
          </w:p>
        </w:tc>
        <w:tc>
          <w:tcPr>
            <w:tcW w:w="1409" w:type="pct"/>
            <w:vAlign w:val="center"/>
          </w:tcPr>
          <w:p w14:paraId="64E74404" w14:textId="3C0F0A23" w:rsidR="00E84C8B" w:rsidRPr="00215061" w:rsidRDefault="00215061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215061">
              <w:rPr>
                <w:rFonts w:cs="Arial"/>
                <w:b/>
                <w:color w:val="auto"/>
                <w:sz w:val="22"/>
                <w:szCs w:val="22"/>
              </w:rPr>
              <w:t>01/07</w:t>
            </w:r>
            <w:r w:rsidR="00F53159" w:rsidRPr="00215061">
              <w:rPr>
                <w:rFonts w:cs="Arial"/>
                <w:b/>
                <w:color w:val="auto"/>
                <w:sz w:val="22"/>
                <w:szCs w:val="22"/>
              </w:rPr>
              <w:t xml:space="preserve">/2024 </w:t>
            </w:r>
          </w:p>
        </w:tc>
      </w:tr>
    </w:tbl>
    <w:p w14:paraId="21EEED3F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66104F0B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AB54BF0" w14:textId="77777777" w:rsidR="00D259DF" w:rsidRPr="00037061" w:rsidRDefault="00585F88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C31D2C">
        <w:br w:type="page"/>
      </w:r>
      <w:r w:rsidR="00B87927" w:rsidRPr="00037061">
        <w:rPr>
          <w:rFonts w:cs="Arial"/>
          <w:b/>
          <w:color w:val="auto"/>
          <w:sz w:val="22"/>
          <w:szCs w:val="22"/>
        </w:rPr>
        <w:lastRenderedPageBreak/>
        <w:t xml:space="preserve">Schedule 1 – </w:t>
      </w:r>
      <w:r w:rsidR="00FD6839" w:rsidRPr="00037061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037061">
        <w:rPr>
          <w:rFonts w:cs="Arial"/>
          <w:b/>
          <w:color w:val="auto"/>
          <w:sz w:val="22"/>
          <w:szCs w:val="22"/>
        </w:rPr>
        <w:t>deleted</w:t>
      </w:r>
    </w:p>
    <w:p w14:paraId="382F0217" w14:textId="77777777" w:rsidR="00D259DF" w:rsidRPr="00037061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037061">
        <w:rPr>
          <w:rFonts w:cs="Arial"/>
          <w:color w:val="auto"/>
          <w:sz w:val="22"/>
          <w:szCs w:val="22"/>
        </w:rPr>
        <w:t xml:space="preserve">None  </w:t>
      </w:r>
    </w:p>
    <w:p w14:paraId="1B7BDAA8" w14:textId="77777777" w:rsidR="00D259DF" w:rsidRPr="00037061" w:rsidRDefault="00D259DF" w:rsidP="00F51FAA">
      <w:pPr>
        <w:pStyle w:val="Heading3nonum"/>
        <w:rPr>
          <w:rFonts w:cs="Arial"/>
          <w:b/>
          <w:color w:val="auto"/>
          <w:sz w:val="22"/>
          <w:szCs w:val="22"/>
        </w:rPr>
      </w:pPr>
    </w:p>
    <w:p w14:paraId="79800D55" w14:textId="77777777" w:rsidR="00B87927" w:rsidRPr="00037061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037061">
        <w:rPr>
          <w:rFonts w:cs="Arial"/>
          <w:b/>
          <w:color w:val="auto"/>
          <w:sz w:val="22"/>
          <w:szCs w:val="22"/>
        </w:rPr>
        <w:t xml:space="preserve">Schedule 2 – conditions to be amended </w:t>
      </w:r>
    </w:p>
    <w:p w14:paraId="408C7FD2" w14:textId="77777777" w:rsidR="00B87927" w:rsidRPr="00037061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037061">
        <w:rPr>
          <w:rFonts w:cs="Arial"/>
          <w:color w:val="auto"/>
          <w:sz w:val="22"/>
          <w:szCs w:val="22"/>
        </w:rPr>
        <w:t>None</w:t>
      </w:r>
    </w:p>
    <w:p w14:paraId="7E73C827" w14:textId="77777777" w:rsidR="00B87927" w:rsidRPr="00037061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3AD2882A" w14:textId="77777777" w:rsidR="00D259DF" w:rsidRPr="00037061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037061">
        <w:rPr>
          <w:rFonts w:cs="Arial"/>
          <w:b/>
          <w:color w:val="auto"/>
          <w:sz w:val="22"/>
          <w:szCs w:val="22"/>
        </w:rPr>
        <w:t xml:space="preserve">Schedule 3 – </w:t>
      </w:r>
      <w:r w:rsidR="00FD6839" w:rsidRPr="00037061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037061">
        <w:rPr>
          <w:rFonts w:cs="Arial"/>
          <w:b/>
          <w:color w:val="auto"/>
          <w:sz w:val="22"/>
          <w:szCs w:val="22"/>
        </w:rPr>
        <w:t>added</w:t>
      </w:r>
    </w:p>
    <w:p w14:paraId="39BE80CF" w14:textId="77777777" w:rsidR="00D259DF" w:rsidRPr="00037061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037061">
        <w:rPr>
          <w:rFonts w:cs="Arial"/>
          <w:color w:val="auto"/>
          <w:sz w:val="22"/>
          <w:szCs w:val="22"/>
        </w:rPr>
        <w:t>None</w:t>
      </w:r>
    </w:p>
    <w:p w14:paraId="02653E7C" w14:textId="77777777" w:rsidR="003B714E" w:rsidRPr="00037061" w:rsidRDefault="003B714E" w:rsidP="00F51FAA">
      <w:pPr>
        <w:pStyle w:val="Heading3nonum"/>
        <w:rPr>
          <w:rFonts w:cs="Arial"/>
          <w:b/>
          <w:color w:val="auto"/>
          <w:sz w:val="22"/>
          <w:szCs w:val="22"/>
        </w:rPr>
      </w:pPr>
    </w:p>
    <w:p w14:paraId="234A5DE6" w14:textId="77777777" w:rsidR="006E1243" w:rsidRDefault="006E1243">
      <w:pPr>
        <w:rPr>
          <w:rFonts w:ascii="Arial" w:hAnsi="Arial" w:cs="Arial"/>
          <w:b/>
          <w:color w:val="FF0000"/>
          <w:sz w:val="22"/>
          <w:szCs w:val="22"/>
          <w:lang w:eastAsia="en-US"/>
        </w:rPr>
      </w:pPr>
      <w:r>
        <w:rPr>
          <w:rFonts w:cs="Arial"/>
          <w:b/>
          <w:color w:val="FF0000"/>
          <w:sz w:val="22"/>
          <w:szCs w:val="22"/>
        </w:rPr>
        <w:br w:type="page"/>
      </w:r>
    </w:p>
    <w:p w14:paraId="7F1C624D" w14:textId="7C67F99A" w:rsidR="00B87927" w:rsidRPr="00037061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037061">
        <w:rPr>
          <w:rFonts w:cs="Arial"/>
          <w:b/>
          <w:color w:val="auto"/>
          <w:sz w:val="22"/>
          <w:szCs w:val="22"/>
        </w:rPr>
        <w:lastRenderedPageBreak/>
        <w:t>Schedule 4 – amended plan</w:t>
      </w:r>
      <w:r w:rsidR="00E14D98" w:rsidRPr="00037061">
        <w:rPr>
          <w:rFonts w:cs="Arial"/>
          <w:b/>
          <w:color w:val="auto"/>
          <w:sz w:val="22"/>
          <w:szCs w:val="22"/>
        </w:rPr>
        <w:t xml:space="preserve"> </w:t>
      </w:r>
    </w:p>
    <w:p w14:paraId="7EF42AEA" w14:textId="54852336" w:rsidR="00E84C8B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037061">
        <w:rPr>
          <w:rFonts w:cs="Arial"/>
          <w:color w:val="auto"/>
          <w:sz w:val="22"/>
          <w:szCs w:val="22"/>
        </w:rPr>
        <w:t>Amended plan attached</w:t>
      </w:r>
    </w:p>
    <w:p w14:paraId="4D418974" w14:textId="3AC2C693" w:rsidR="002205D5" w:rsidRPr="002205D5" w:rsidRDefault="002205D5" w:rsidP="00F51FAA">
      <w:pPr>
        <w:pStyle w:val="Heading3nonum"/>
        <w:rPr>
          <w:rFonts w:cs="Arial"/>
          <w:color w:val="auto"/>
          <w:sz w:val="22"/>
          <w:szCs w:val="22"/>
        </w:rPr>
      </w:pPr>
      <w:r w:rsidRPr="002205D5">
        <w:rPr>
          <w:sz w:val="22"/>
          <w:szCs w:val="22"/>
        </w:rPr>
        <w:t xml:space="preserve">This is the plan referred to in the standard rules SR2012 No10 </w:t>
      </w:r>
      <w:r w:rsidRPr="002205D5">
        <w:rPr>
          <w:rFonts w:cs="Arial"/>
          <w:noProof/>
          <w:color w:val="auto"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4858C347" wp14:editId="4243BFCE">
            <wp:simplePos x="0" y="0"/>
            <wp:positionH relativeFrom="column">
              <wp:posOffset>-6985</wp:posOffset>
            </wp:positionH>
            <wp:positionV relativeFrom="paragraph">
              <wp:posOffset>394970</wp:posOffset>
            </wp:positionV>
            <wp:extent cx="5055235" cy="712724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5235" cy="7127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699491" w14:textId="522B3D3C" w:rsidR="00AD5418" w:rsidRPr="00037061" w:rsidRDefault="00AD5418" w:rsidP="00320CE3">
      <w:pPr>
        <w:spacing w:before="120" w:line="270" w:lineRule="exact"/>
      </w:pPr>
      <w:r w:rsidRPr="00037061">
        <w:rPr>
          <w:rFonts w:ascii="Arial" w:hAnsi="Arial"/>
          <w:b/>
          <w:sz w:val="18"/>
          <w:szCs w:val="18"/>
        </w:rPr>
        <w:t xml:space="preserve">© Crown Copyright and database right </w:t>
      </w:r>
      <w:r w:rsidR="00037061" w:rsidRPr="00037061">
        <w:rPr>
          <w:rFonts w:ascii="Arial" w:hAnsi="Arial"/>
          <w:b/>
          <w:sz w:val="18"/>
          <w:szCs w:val="18"/>
        </w:rPr>
        <w:t>2024</w:t>
      </w:r>
      <w:r w:rsidRPr="00037061">
        <w:rPr>
          <w:rFonts w:ascii="Arial" w:hAnsi="Arial"/>
          <w:b/>
          <w:sz w:val="18"/>
          <w:szCs w:val="18"/>
        </w:rPr>
        <w:t>. Ordnance Survey licence number 100019741.</w:t>
      </w:r>
    </w:p>
    <w:sectPr w:rsidR="00AD5418" w:rsidRPr="00037061" w:rsidSect="00E84C8B">
      <w:headerReference w:type="even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4C9FA" w14:textId="77777777" w:rsidR="00990C91" w:rsidRDefault="00990C91">
      <w:r>
        <w:separator/>
      </w:r>
    </w:p>
  </w:endnote>
  <w:endnote w:type="continuationSeparator" w:id="0">
    <w:p w14:paraId="4E63B532" w14:textId="77777777" w:rsidR="00990C91" w:rsidRDefault="0099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9147D" w14:textId="3AD53FA8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1354B">
      <w:rPr>
        <w:rStyle w:val="PageNumber"/>
        <w:noProof/>
      </w:rPr>
      <w:t>ii</w:t>
    </w:r>
    <w:r>
      <w:rPr>
        <w:rStyle w:val="PageNumber"/>
      </w:rPr>
      <w:fldChar w:fldCharType="end"/>
    </w:r>
  </w:p>
  <w:p w14:paraId="4B33E443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B714E" w:rsidRPr="003B714E" w14:paraId="0C1F8081" w14:textId="77777777" w:rsidTr="00977C81">
      <w:trPr>
        <w:trHeight w:val="557"/>
      </w:trPr>
      <w:tc>
        <w:tcPr>
          <w:tcW w:w="2943" w:type="dxa"/>
        </w:tcPr>
        <w:p w14:paraId="521D2E0D" w14:textId="668BB6F1" w:rsidR="008B4443" w:rsidRPr="005C1752" w:rsidRDefault="008B4443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5C1752">
            <w:rPr>
              <w:rFonts w:ascii="Arial" w:hAnsi="Arial"/>
              <w:sz w:val="18"/>
            </w:rPr>
            <w:t>Variation application number EPR/</w:t>
          </w:r>
          <w:r w:rsidR="003B714E" w:rsidRPr="005C1752">
            <w:rPr>
              <w:rFonts w:ascii="Arial" w:hAnsi="Arial"/>
              <w:sz w:val="18"/>
            </w:rPr>
            <w:t>AB3091ZZ</w:t>
          </w:r>
          <w:r w:rsidRPr="005C1752">
            <w:rPr>
              <w:rFonts w:ascii="Arial" w:hAnsi="Arial"/>
              <w:sz w:val="18"/>
            </w:rPr>
            <w:t>/V00</w:t>
          </w:r>
          <w:r w:rsidR="003B714E" w:rsidRPr="005C1752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447C87A8" w14:textId="0C405E92" w:rsidR="008B4443" w:rsidRPr="005C1752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5C1752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5C1752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5C1752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5C1752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 w:rsidRPr="005C1752">
            <w:rPr>
              <w:rStyle w:val="PageNumber"/>
              <w:rFonts w:ascii="Arial" w:hAnsi="Arial" w:cs="Arial"/>
              <w:noProof/>
              <w:sz w:val="20"/>
            </w:rPr>
            <w:t>3</w:t>
          </w:r>
          <w:r w:rsidR="00825653" w:rsidRPr="005C1752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5C1752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06C931F8" w14:textId="77777777" w:rsidR="00320CE3" w:rsidRPr="005C1752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C1752">
            <w:rPr>
              <w:rFonts w:ascii="Arial" w:hAnsi="Arial"/>
              <w:sz w:val="18"/>
            </w:rPr>
            <w:t xml:space="preserve">Issue date: </w:t>
          </w:r>
        </w:p>
        <w:p w14:paraId="786D1730" w14:textId="2804B10A" w:rsidR="008B4443" w:rsidRPr="003B714E" w:rsidRDefault="005C1752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215061">
            <w:rPr>
              <w:rFonts w:ascii="Arial" w:hAnsi="Arial"/>
              <w:sz w:val="18"/>
            </w:rPr>
            <w:t>01 July 2024</w:t>
          </w:r>
        </w:p>
      </w:tc>
    </w:tr>
  </w:tbl>
  <w:p w14:paraId="2F919647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61354B" w:rsidRPr="005C1752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8B4443" w:rsidRPr="0061354B" w:rsidRDefault="008B4443" w:rsidP="00836687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61354B">
            <w:rPr>
              <w:rFonts w:ascii="Arial" w:hAnsi="Arial"/>
              <w:sz w:val="18"/>
              <w:szCs w:val="18"/>
            </w:rPr>
            <w:t>Variation application number</w:t>
          </w:r>
        </w:p>
        <w:p w14:paraId="11EC180A" w14:textId="2572B408" w:rsidR="008B4443" w:rsidRPr="0061354B" w:rsidRDefault="008B4443" w:rsidP="00836687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61354B">
            <w:rPr>
              <w:rFonts w:ascii="Arial" w:hAnsi="Arial"/>
              <w:sz w:val="18"/>
              <w:szCs w:val="18"/>
            </w:rPr>
            <w:t>EPR/</w:t>
          </w:r>
          <w:r w:rsidR="0061354B" w:rsidRPr="0061354B">
            <w:rPr>
              <w:rFonts w:ascii="Arial" w:hAnsi="Arial"/>
              <w:sz w:val="18"/>
              <w:szCs w:val="18"/>
            </w:rPr>
            <w:t>AB3091ZZ</w:t>
          </w:r>
          <w:r w:rsidRPr="0061354B">
            <w:rPr>
              <w:rFonts w:ascii="Arial" w:hAnsi="Arial"/>
              <w:sz w:val="18"/>
              <w:szCs w:val="18"/>
            </w:rPr>
            <w:t>/V00</w:t>
          </w:r>
          <w:r w:rsidR="0061354B" w:rsidRPr="0061354B">
            <w:rPr>
              <w:rFonts w:ascii="Arial" w:hAnsi="Arial"/>
              <w:sz w:val="18"/>
              <w:szCs w:val="18"/>
            </w:rPr>
            <w:t>2</w:t>
          </w:r>
        </w:p>
      </w:tc>
      <w:tc>
        <w:tcPr>
          <w:tcW w:w="1418" w:type="dxa"/>
        </w:tcPr>
        <w:p w14:paraId="2962F5AD" w14:textId="3E3EBB27" w:rsidR="008B4443" w:rsidRPr="0061354B" w:rsidRDefault="008B4443" w:rsidP="00F51FAA">
          <w:pPr>
            <w:pStyle w:val="Footer"/>
            <w:rPr>
              <w:rFonts w:ascii="Arial" w:hAnsi="Arial"/>
              <w:sz w:val="18"/>
              <w:szCs w:val="18"/>
            </w:rPr>
          </w:pPr>
          <w:r w:rsidRPr="0061354B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="00825653" w:rsidRPr="0061354B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61354B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="00825653" w:rsidRPr="0061354B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2B1D16" w:rsidRPr="0061354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="00825653" w:rsidRPr="0061354B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F51FAA" w:rsidRPr="0061354B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5821D0A9" w14:textId="77777777" w:rsidR="00320CE3" w:rsidRPr="005C1752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C1752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5477B09C" w14:textId="57089BAE" w:rsidR="008B4443" w:rsidRPr="005C1752" w:rsidRDefault="005C1752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215061">
            <w:rPr>
              <w:rFonts w:ascii="Arial" w:hAnsi="Arial"/>
              <w:sz w:val="18"/>
              <w:szCs w:val="18"/>
            </w:rPr>
            <w:t>01 July 2024</w:t>
          </w:r>
        </w:p>
      </w:tc>
    </w:tr>
  </w:tbl>
  <w:p w14:paraId="55E5DFBC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25F7D" w14:textId="77777777" w:rsidR="00990C91" w:rsidRDefault="00990C91">
      <w:r>
        <w:separator/>
      </w:r>
    </w:p>
  </w:footnote>
  <w:footnote w:type="continuationSeparator" w:id="0">
    <w:p w14:paraId="73A1E7E7" w14:textId="77777777" w:rsidR="00990C91" w:rsidRDefault="0099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2C3D9" w14:textId="77777777" w:rsidR="008B4443" w:rsidRDefault="00AC63C5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307BD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323703275">
    <w:abstractNumId w:val="1"/>
  </w:num>
  <w:num w:numId="2" w16cid:durableId="1312439042">
    <w:abstractNumId w:val="4"/>
  </w:num>
  <w:num w:numId="3" w16cid:durableId="1344935795">
    <w:abstractNumId w:val="0"/>
  </w:num>
  <w:num w:numId="4" w16cid:durableId="2105568928">
    <w:abstractNumId w:val="3"/>
  </w:num>
  <w:num w:numId="5" w16cid:durableId="11457810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061"/>
    <w:rsid w:val="00037B9E"/>
    <w:rsid w:val="00040178"/>
    <w:rsid w:val="0005210B"/>
    <w:rsid w:val="000613D7"/>
    <w:rsid w:val="00092FCF"/>
    <w:rsid w:val="000A28FF"/>
    <w:rsid w:val="000B4BA1"/>
    <w:rsid w:val="000D0B36"/>
    <w:rsid w:val="000E0493"/>
    <w:rsid w:val="001001E2"/>
    <w:rsid w:val="0010272E"/>
    <w:rsid w:val="001038EE"/>
    <w:rsid w:val="00112221"/>
    <w:rsid w:val="00127720"/>
    <w:rsid w:val="001370AE"/>
    <w:rsid w:val="0013782D"/>
    <w:rsid w:val="00142414"/>
    <w:rsid w:val="00143733"/>
    <w:rsid w:val="00157B09"/>
    <w:rsid w:val="00160E65"/>
    <w:rsid w:val="001767D4"/>
    <w:rsid w:val="0018468B"/>
    <w:rsid w:val="00195AB4"/>
    <w:rsid w:val="001D3E8F"/>
    <w:rsid w:val="00214273"/>
    <w:rsid w:val="00215061"/>
    <w:rsid w:val="0021613B"/>
    <w:rsid w:val="002205D5"/>
    <w:rsid w:val="00230648"/>
    <w:rsid w:val="00245B21"/>
    <w:rsid w:val="00257420"/>
    <w:rsid w:val="00257EC2"/>
    <w:rsid w:val="00271A68"/>
    <w:rsid w:val="002857A0"/>
    <w:rsid w:val="0029325F"/>
    <w:rsid w:val="002A7A0C"/>
    <w:rsid w:val="002B1D16"/>
    <w:rsid w:val="002B66B3"/>
    <w:rsid w:val="002C4E46"/>
    <w:rsid w:val="002F273F"/>
    <w:rsid w:val="003104F0"/>
    <w:rsid w:val="00320CE3"/>
    <w:rsid w:val="00331482"/>
    <w:rsid w:val="003370AB"/>
    <w:rsid w:val="00345446"/>
    <w:rsid w:val="00363409"/>
    <w:rsid w:val="00367A15"/>
    <w:rsid w:val="00375F8F"/>
    <w:rsid w:val="00394F8F"/>
    <w:rsid w:val="003B28B2"/>
    <w:rsid w:val="003B3025"/>
    <w:rsid w:val="003B714E"/>
    <w:rsid w:val="003D1798"/>
    <w:rsid w:val="003F2D1E"/>
    <w:rsid w:val="00414334"/>
    <w:rsid w:val="004312F5"/>
    <w:rsid w:val="0043657D"/>
    <w:rsid w:val="00444CDC"/>
    <w:rsid w:val="004473A2"/>
    <w:rsid w:val="004570B2"/>
    <w:rsid w:val="004854BB"/>
    <w:rsid w:val="00486B58"/>
    <w:rsid w:val="00486E1B"/>
    <w:rsid w:val="00493E33"/>
    <w:rsid w:val="00496934"/>
    <w:rsid w:val="004A5FBC"/>
    <w:rsid w:val="004B5D20"/>
    <w:rsid w:val="004C4740"/>
    <w:rsid w:val="004D6A58"/>
    <w:rsid w:val="004D7529"/>
    <w:rsid w:val="004E75D7"/>
    <w:rsid w:val="00502E5E"/>
    <w:rsid w:val="00527423"/>
    <w:rsid w:val="00534063"/>
    <w:rsid w:val="00544123"/>
    <w:rsid w:val="00565E6A"/>
    <w:rsid w:val="00585F88"/>
    <w:rsid w:val="005B15C8"/>
    <w:rsid w:val="005B6AFB"/>
    <w:rsid w:val="005C1752"/>
    <w:rsid w:val="005C3A28"/>
    <w:rsid w:val="005E0DE6"/>
    <w:rsid w:val="005E3030"/>
    <w:rsid w:val="005E40D6"/>
    <w:rsid w:val="005F5D72"/>
    <w:rsid w:val="006036F2"/>
    <w:rsid w:val="0061354B"/>
    <w:rsid w:val="00617CF8"/>
    <w:rsid w:val="00624ABD"/>
    <w:rsid w:val="00625CDC"/>
    <w:rsid w:val="006673A0"/>
    <w:rsid w:val="00692529"/>
    <w:rsid w:val="006D2EBE"/>
    <w:rsid w:val="006D3C00"/>
    <w:rsid w:val="006D7C1E"/>
    <w:rsid w:val="006E1243"/>
    <w:rsid w:val="006E7A9A"/>
    <w:rsid w:val="00713D81"/>
    <w:rsid w:val="007246CC"/>
    <w:rsid w:val="007264B2"/>
    <w:rsid w:val="00752C00"/>
    <w:rsid w:val="00780CC6"/>
    <w:rsid w:val="00783682"/>
    <w:rsid w:val="00797902"/>
    <w:rsid w:val="007A1658"/>
    <w:rsid w:val="007B6177"/>
    <w:rsid w:val="007C2ABF"/>
    <w:rsid w:val="007E52AD"/>
    <w:rsid w:val="00825653"/>
    <w:rsid w:val="00830A29"/>
    <w:rsid w:val="00834C8C"/>
    <w:rsid w:val="00836687"/>
    <w:rsid w:val="00837B7B"/>
    <w:rsid w:val="00850E7A"/>
    <w:rsid w:val="008679AD"/>
    <w:rsid w:val="008A3747"/>
    <w:rsid w:val="008A79F2"/>
    <w:rsid w:val="008B4443"/>
    <w:rsid w:val="008C4DB7"/>
    <w:rsid w:val="008C571B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03F2"/>
    <w:rsid w:val="00973180"/>
    <w:rsid w:val="00977071"/>
    <w:rsid w:val="00977C81"/>
    <w:rsid w:val="00990C91"/>
    <w:rsid w:val="00993889"/>
    <w:rsid w:val="009C1D21"/>
    <w:rsid w:val="009D5F6A"/>
    <w:rsid w:val="00A20254"/>
    <w:rsid w:val="00A25560"/>
    <w:rsid w:val="00A467B6"/>
    <w:rsid w:val="00A47A52"/>
    <w:rsid w:val="00A915E6"/>
    <w:rsid w:val="00A92C20"/>
    <w:rsid w:val="00AA61DE"/>
    <w:rsid w:val="00AB1E8F"/>
    <w:rsid w:val="00AB4127"/>
    <w:rsid w:val="00AC41E4"/>
    <w:rsid w:val="00AC63C5"/>
    <w:rsid w:val="00AD4185"/>
    <w:rsid w:val="00AD5418"/>
    <w:rsid w:val="00AE2DBB"/>
    <w:rsid w:val="00AE573F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259DF"/>
    <w:rsid w:val="00D34189"/>
    <w:rsid w:val="00D34A86"/>
    <w:rsid w:val="00D366EB"/>
    <w:rsid w:val="00D51551"/>
    <w:rsid w:val="00D51576"/>
    <w:rsid w:val="00D67ADE"/>
    <w:rsid w:val="00D7616C"/>
    <w:rsid w:val="00DA533D"/>
    <w:rsid w:val="00DC0F23"/>
    <w:rsid w:val="00DC4945"/>
    <w:rsid w:val="00DF21E0"/>
    <w:rsid w:val="00E01182"/>
    <w:rsid w:val="00E01FD9"/>
    <w:rsid w:val="00E0343F"/>
    <w:rsid w:val="00E14D98"/>
    <w:rsid w:val="00E162A5"/>
    <w:rsid w:val="00E277C4"/>
    <w:rsid w:val="00E34DDD"/>
    <w:rsid w:val="00E41750"/>
    <w:rsid w:val="00E469BB"/>
    <w:rsid w:val="00E7257D"/>
    <w:rsid w:val="00E83690"/>
    <w:rsid w:val="00E84C8B"/>
    <w:rsid w:val="00E95083"/>
    <w:rsid w:val="00EA48BE"/>
    <w:rsid w:val="00F012DE"/>
    <w:rsid w:val="00F163AB"/>
    <w:rsid w:val="00F504C0"/>
    <w:rsid w:val="00F51FAA"/>
    <w:rsid w:val="00F53159"/>
    <w:rsid w:val="00F630A7"/>
    <w:rsid w:val="00F63E61"/>
    <w:rsid w:val="00F814FC"/>
    <w:rsid w:val="00F82772"/>
    <w:rsid w:val="00F9249A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  <w:style w:type="paragraph" w:styleId="Revision">
    <w:name w:val="Revision"/>
    <w:hidden/>
    <w:uiPriority w:val="99"/>
    <w:semiHidden/>
    <w:rsid w:val="002205D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2" ma:contentTypeDescription="Permitting &amp; Compliance Word Document" ma:contentTypeScope="" ma:versionID="e431386f76c31407f27919025ac844a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5ce431996211967840af05ce04e3e8c7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 minOccurs="0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REGU-195-6584754</_dlc_DocId>
    <_dlc_DocIdUrl xmlns="9be56660-2c31-41ef-bc00-23e72f632f2a">
      <Url>https://cyfoethnaturiolcymru.sharepoint.com/teams/Regulatory/Permitting/_layouts/15/DocIdRedir.aspx?ID=REGU-195-6584754</Url>
      <Description>REGU-195-6584754</Description>
    </_dlc_DocIdUrl>
    <Site_x0020_Name xmlns="859f7ad6-93f6-4205-b62b-a17f28acbbac">Sychtyn</Site_x0020_Name>
    <Internal_x002f_External xmlns="859f7ad6-93f6-4205-b62b-a17f28acbbac">Outgoing document</Internal_x002f_External>
    <Post_x0020_code xmlns="859f7ad6-93f6-4205-b62b-a17f28acbbac">SY21 0JF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Sychtyn, Llanerfyl, Welshpool, Powys, SY21 0JF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2024-06-30T23:00:00+00:00</Document_x0020_Date>
    <Facility_x0020_Address xmlns="859f7ad6-93f6-4205-b62b-a17f28acbbac">Sychtyn, Llanerfyl, Welshpool, Powys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supervision</Environment_x0020_Sub_x0020_Folder>
    <Customer_x0020_Name xmlns="859f7ad6-93f6-4205-b62b-a17f28acbbac">Mr Edward Vaughan, Mr John Vaughan and Mrs Eluned Beryl Vaughan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A8F37FF-C2AA-46B6-8EAD-4BDC862778C7}"/>
</file>

<file path=customXml/itemProps3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2EC5B55-009B-4234-A882-6BD2B7C78793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8EFF367E-6BC0-4D2E-A895-790AD2FD0B6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317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233_08_SD30 Environmental permitting: variation notice, no consolidation</vt:lpstr>
    </vt:vector>
  </TitlesOfParts>
  <Company>Environment Agency</Company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Permit</dc:title>
  <dc:creator/>
  <cp:keywords>23308SD30, 233 08 SD30, 233-08-SD30</cp:keywords>
  <dc:description>233_08_SD30, Version 5_x000d_
Issue date: 19/07/2011</dc:description>
  <cp:lastModifiedBy>Bailey, Louise</cp:lastModifiedBy>
  <cp:revision>15</cp:revision>
  <dcterms:created xsi:type="dcterms:W3CDTF">2015-02-23T11:57:00Z</dcterms:created>
  <dcterms:modified xsi:type="dcterms:W3CDTF">2024-07-01T07:26:00Z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0x01010067EB80C5FE939D4A9B3D8BA62129B7F5010200D03DC62798FD7C43A420D691A82D8B4E</vt:lpwstr>
  </property>
  <property fmtid="{D5CDD505-2E9C-101B-9397-08002B2CF9AE}" pid="4" name="IsMyDocuments">
    <vt:bool>true</vt:bool>
  </property>
  <property fmtid="{D5CDD505-2E9C-101B-9397-08002B2CF9AE}" pid="5" name="_dlc_DocIdItemGuid">
    <vt:lpwstr>8036ead1-7033-4334-8a5c-f72a558dc3ec</vt:lpwstr>
  </property>
  <property fmtid="{D5CDD505-2E9C-101B-9397-08002B2CF9AE}" pid="6" name="SharedWithUsers">
    <vt:lpwstr/>
  </property>
  <property fmtid="{D5CDD505-2E9C-101B-9397-08002B2CF9AE}" pid="7" name="MediaServiceImageTags">
    <vt:lpwstr/>
  </property>
</Properties>
</file>