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lastRenderedPageBreak/>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lastRenderedPageBreak/>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69A83500" w:rsidR="002D4D25" w:rsidRPr="00097CD3" w:rsidRDefault="00CA3D3D" w:rsidP="00030A6E">
                            <w:pPr>
                              <w:tabs>
                                <w:tab w:val="left" w:pos="-142"/>
                                <w:tab w:val="left" w:pos="426"/>
                              </w:tabs>
                              <w:rPr>
                                <w:sz w:val="22"/>
                              </w:rPr>
                            </w:pPr>
                            <w:r>
                              <w:t>A494 River Dee Bridge Over-slabbing</w:t>
                            </w:r>
                            <w:r w:rsidR="00BD5BF2">
                              <w:t xml:space="preserve"> (Emergency Works)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69A83500" w:rsidR="002D4D25" w:rsidRPr="00097CD3" w:rsidRDefault="00CA3D3D" w:rsidP="00030A6E">
                      <w:pPr>
                        <w:tabs>
                          <w:tab w:val="left" w:pos="-142"/>
                          <w:tab w:val="left" w:pos="426"/>
                        </w:tabs>
                        <w:rPr>
                          <w:sz w:val="22"/>
                        </w:rPr>
                      </w:pPr>
                      <w:r>
                        <w:t>A494 River Dee Bridge Over-slabbing</w:t>
                      </w:r>
                      <w:r w:rsidR="00BD5BF2">
                        <w:t xml:space="preserve"> (Emergency Works)</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B6B5866">
                <wp:simplePos x="0" y="0"/>
                <wp:positionH relativeFrom="column">
                  <wp:posOffset>7620</wp:posOffset>
                </wp:positionH>
                <wp:positionV relativeFrom="paragraph">
                  <wp:posOffset>9525</wp:posOffset>
                </wp:positionV>
                <wp:extent cx="6092190" cy="1592580"/>
                <wp:effectExtent l="0" t="0" r="22860" b="2667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92580"/>
                        </a:xfrm>
                        <a:prstGeom prst="rect">
                          <a:avLst/>
                        </a:prstGeom>
                        <a:solidFill>
                          <a:srgbClr val="FFFFFF"/>
                        </a:solidFill>
                        <a:ln w="9525">
                          <a:solidFill>
                            <a:srgbClr val="000000"/>
                          </a:solidFill>
                          <a:miter lim="800000"/>
                          <a:headEnd/>
                          <a:tailEnd/>
                        </a:ln>
                      </wps:spPr>
                      <wps:txbx>
                        <w:txbxContent>
                          <w:p w14:paraId="3B4F80F2" w14:textId="77777777" w:rsidR="00CA3D3D" w:rsidRPr="000E30F0" w:rsidRDefault="00CA3D3D" w:rsidP="00CA3D3D">
                            <w:pPr>
                              <w:rPr>
                                <w:rFonts w:asciiTheme="minorHAnsi" w:hAnsiTheme="minorHAnsi"/>
                                <w:sz w:val="20"/>
                                <w:szCs w:val="20"/>
                              </w:rPr>
                            </w:pPr>
                            <w:proofErr w:type="gramStart"/>
                            <w:r w:rsidRPr="000E30F0">
                              <w:rPr>
                                <w:sz w:val="20"/>
                                <w:szCs w:val="20"/>
                              </w:rPr>
                              <w:t>The River Dee road</w:t>
                            </w:r>
                            <w:proofErr w:type="gramEnd"/>
                            <w:r w:rsidRPr="000E30F0">
                              <w:rPr>
                                <w:sz w:val="20"/>
                                <w:szCs w:val="20"/>
                              </w:rPr>
                              <w:t xml:space="preserve"> crossing on the A494 Queensferry Bypass, constructed in 1960, forms a critical part of the east- west transport link between Queensferry/Ellesmere Port/north-west of England and the rest of North Wales. </w:t>
                            </w:r>
                          </w:p>
                          <w:p w14:paraId="7412950F" w14:textId="77777777" w:rsidR="00CA3D3D" w:rsidRPr="000E30F0" w:rsidRDefault="00CA3D3D" w:rsidP="00CA3D3D">
                            <w:pPr>
                              <w:rPr>
                                <w:sz w:val="20"/>
                                <w:szCs w:val="20"/>
                              </w:rPr>
                            </w:pPr>
                            <w:r w:rsidRPr="000E30F0">
                              <w:rPr>
                                <w:sz w:val="20"/>
                                <w:szCs w:val="20"/>
                              </w:rPr>
                              <w:t xml:space="preserve">There is reported evidence of concrete deck deterioration despite routine maintenance and repairs by NMWTRA. NMWTRA estimate that the bridge has a limited lifespan before routine maintenance becomes unsustainable. Currently there is a prohibition for the restriction of the movement of abnormal loads over the structure. </w:t>
                            </w:r>
                          </w:p>
                          <w:p w14:paraId="07ED55CA" w14:textId="77777777" w:rsidR="00CA3D3D" w:rsidRPr="000E30F0" w:rsidRDefault="00CA3D3D" w:rsidP="00CA3D3D">
                            <w:pPr>
                              <w:rPr>
                                <w:sz w:val="20"/>
                                <w:szCs w:val="20"/>
                              </w:rPr>
                            </w:pPr>
                            <w:r w:rsidRPr="000E30F0">
                              <w:rPr>
                                <w:sz w:val="20"/>
                                <w:szCs w:val="20"/>
                              </w:rPr>
                              <w:t xml:space="preserve">As a result of the deterioration, NMWTRA have commissioned works to develop a major maintenance intervention to be carried out as a reactive maintenance operation should a critical defect be identified within the A494 River Dee Bridge structure. </w:t>
                            </w:r>
                          </w:p>
                          <w:p w14:paraId="493CC610" w14:textId="77777777" w:rsidR="002D4D25" w:rsidRPr="00CA3D3D" w:rsidRDefault="002D4D25" w:rsidP="00030A6E">
                            <w:pPr>
                              <w:textboxTightWrap w:val="allLines"/>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6pt;margin-top:.75pt;width:479.7pt;height:12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sGxGgIAADMEAAAOAAAAZHJzL2Uyb0RvYy54bWysU9uO0zAQfUfiHyy/01zULtuo6WrpUoS0&#10;LEgLH+A4TmLheIztNilfz9jJdqsFXhB+sGY84+OZM8ebm7FX5Cisk6BLmi1SSoTmUEvdlvTb1/2b&#10;a0qcZ7pmCrQo6Uk4erN9/WozmELk0IGqhSUIol0xmJJ23psiSRzvRM/cAozQGGzA9syja9uktmxA&#10;9F4leZpeJQPY2ljgwjk8vZuCdBvxm0Zw/7lpnPBElRRr83G3ca/Cnmw3rGgtM53kcxnsH6romdT4&#10;6BnqjnlGDlb+BtVLbsFB4xcc+gSaRnIRe8BusvRFN48dMyL2guQ4c6bJ/T9Y/nB8NF8s8eM7GHGA&#10;sQln7oF/d0TDrmO6FbfWwtAJVuPDWaAsGYwr5quBale4AFINn6DGIbODhwg0NrYPrGCfBNFxAKcz&#10;6WL0hOPhVbrOszWGOMay1TpfXcexJKx4um6s8x8E9CQYJbU41QjPjvfOh3JY8ZQSXnOgZL2XSkXH&#10;ttVOWXJkqIB9XLGDF2lKk6Gk61W+mhj4K0Qa158geulRykr2Jb0+J7Ei8PZe11Fonkk12Viy0jOR&#10;gbuJRT9WI5H1zHLgtYL6hMxamJSLPw2NDuxPSgZUbUndjwOzghL1UeN01tlyGWQeneXqbY6OvYxU&#10;lxGmOUKV1FMymTs/fY2DsbLt8KVJDxpucaKNjFw/VzWXj8qMI5h/UZD+pR+znv/69hcAAAD//wMA&#10;UEsDBBQABgAIAAAAIQCiX7D83QAAAAcBAAAPAAAAZHJzL2Rvd25yZXYueG1sTI7BTsMwEETvSPyD&#10;tUhcEHVIaWhDnAohgegNCoKrG2+TCHsdbDcNf89ygtNoNKOZV60nZ8WIIfaeFFzNMhBIjTc9tQre&#10;Xh8ulyBi0mS09YQKvjHCuj49qXRp/JFecNymVvAIxVIr6FIaSilj06HTceYHJM72Pjid2IZWmqCP&#10;PO6szLOskE73xA+dHvC+w+Zze3AKltdP40fczJ/fm2JvV+niZnz8Ckqdn013tyASTumvDL/4jA41&#10;M+38gUwUln3ORZYFCE5XRVaA2CnIF/kcZF3J//z1DwAAAP//AwBQSwECLQAUAAYACAAAACEAtoM4&#10;kv4AAADhAQAAEwAAAAAAAAAAAAAAAAAAAAAAW0NvbnRlbnRfVHlwZXNdLnhtbFBLAQItABQABgAI&#10;AAAAIQA4/SH/1gAAAJQBAAALAAAAAAAAAAAAAAAAAC8BAABfcmVscy8ucmVsc1BLAQItABQABgAI&#10;AAAAIQCfpsGxGgIAADMEAAAOAAAAAAAAAAAAAAAAAC4CAABkcnMvZTJvRG9jLnhtbFBLAQItABQA&#10;BgAIAAAAIQCiX7D83QAAAAcBAAAPAAAAAAAAAAAAAAAAAHQEAABkcnMvZG93bnJldi54bWxQSwUG&#10;AAAAAAQABADzAAAAfgUAAAAA&#10;">
                <v:textbox>
                  <w:txbxContent>
                    <w:p w14:paraId="3B4F80F2" w14:textId="77777777" w:rsidR="00CA3D3D" w:rsidRPr="000E30F0" w:rsidRDefault="00CA3D3D" w:rsidP="00CA3D3D">
                      <w:pPr>
                        <w:rPr>
                          <w:rFonts w:asciiTheme="minorHAnsi" w:hAnsiTheme="minorHAnsi"/>
                          <w:sz w:val="20"/>
                          <w:szCs w:val="20"/>
                        </w:rPr>
                      </w:pPr>
                      <w:proofErr w:type="gramStart"/>
                      <w:r w:rsidRPr="000E30F0">
                        <w:rPr>
                          <w:sz w:val="20"/>
                          <w:szCs w:val="20"/>
                        </w:rPr>
                        <w:t>The River Dee road</w:t>
                      </w:r>
                      <w:proofErr w:type="gramEnd"/>
                      <w:r w:rsidRPr="000E30F0">
                        <w:rPr>
                          <w:sz w:val="20"/>
                          <w:szCs w:val="20"/>
                        </w:rPr>
                        <w:t xml:space="preserve"> crossing on the A494 Queensferry Bypass, constructed in 1960, forms a critical part of the east- west transport link between Queensferry/Ellesmere Port/north-west of England and the rest of North Wales. </w:t>
                      </w:r>
                    </w:p>
                    <w:p w14:paraId="7412950F" w14:textId="77777777" w:rsidR="00CA3D3D" w:rsidRPr="000E30F0" w:rsidRDefault="00CA3D3D" w:rsidP="00CA3D3D">
                      <w:pPr>
                        <w:rPr>
                          <w:sz w:val="20"/>
                          <w:szCs w:val="20"/>
                        </w:rPr>
                      </w:pPr>
                      <w:r w:rsidRPr="000E30F0">
                        <w:rPr>
                          <w:sz w:val="20"/>
                          <w:szCs w:val="20"/>
                        </w:rPr>
                        <w:t xml:space="preserve">There is reported evidence of concrete deck deterioration despite routine maintenance and repairs by NMWTRA. NMWTRA estimate that the bridge has a limited lifespan before routine maintenance becomes unsustainable. Currently there is a prohibition for the restriction of the movement of abnormal loads over the structure. </w:t>
                      </w:r>
                    </w:p>
                    <w:p w14:paraId="07ED55CA" w14:textId="77777777" w:rsidR="00CA3D3D" w:rsidRPr="000E30F0" w:rsidRDefault="00CA3D3D" w:rsidP="00CA3D3D">
                      <w:pPr>
                        <w:rPr>
                          <w:sz w:val="20"/>
                          <w:szCs w:val="20"/>
                        </w:rPr>
                      </w:pPr>
                      <w:r w:rsidRPr="000E30F0">
                        <w:rPr>
                          <w:sz w:val="20"/>
                          <w:szCs w:val="20"/>
                        </w:rPr>
                        <w:t xml:space="preserve">As a result of the deterioration, NMWTRA have commissioned works to develop a major maintenance intervention to be carried out as a reactive maintenance operation should a critical defect be identified within the A494 River Dee Bridge structure. </w:t>
                      </w:r>
                    </w:p>
                    <w:p w14:paraId="493CC610" w14:textId="77777777" w:rsidR="002D4D25" w:rsidRPr="00CA3D3D" w:rsidRDefault="002D4D25" w:rsidP="00030A6E">
                      <w:pPr>
                        <w:textboxTightWrap w:val="allLines"/>
                        <w:rPr>
                          <w:sz w:val="16"/>
                          <w:szCs w:val="16"/>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4EB57778" w14:textId="77777777" w:rsidR="00CA3D3D" w:rsidRDefault="00CA3D3D" w:rsidP="00030A6E">
      <w:pPr>
        <w:keepNext/>
        <w:keepLines/>
        <w:ind w:left="720" w:hanging="720"/>
        <w:outlineLvl w:val="2"/>
        <w:rPr>
          <w:b/>
          <w:bCs/>
          <w:color w:val="3C3C41"/>
        </w:rPr>
      </w:pPr>
    </w:p>
    <w:p w14:paraId="188075C6" w14:textId="77777777" w:rsidR="00CA3D3D" w:rsidRDefault="00CA3D3D" w:rsidP="00030A6E">
      <w:pPr>
        <w:keepNext/>
        <w:keepLines/>
        <w:ind w:left="720" w:hanging="720"/>
        <w:outlineLvl w:val="2"/>
        <w:rPr>
          <w:b/>
          <w:bCs/>
          <w:color w:val="3C3C41"/>
        </w:rPr>
      </w:pPr>
    </w:p>
    <w:p w14:paraId="22D4BC13" w14:textId="77777777" w:rsidR="00CA3D3D" w:rsidRDefault="00CA3D3D" w:rsidP="00030A6E">
      <w:pPr>
        <w:keepNext/>
        <w:keepLines/>
        <w:ind w:left="720" w:hanging="720"/>
        <w:outlineLvl w:val="2"/>
        <w:rPr>
          <w:b/>
          <w:bCs/>
          <w:color w:val="3C3C41"/>
        </w:rPr>
      </w:pPr>
    </w:p>
    <w:p w14:paraId="0B7336C5" w14:textId="1332E701"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02BFC0C2" w:rsidR="002D4D25" w:rsidRPr="000E30F0" w:rsidRDefault="004C39D6" w:rsidP="00030A6E">
                            <w:pPr>
                              <w:contextualSpacing/>
                              <w:rPr>
                                <w:sz w:val="22"/>
                              </w:rPr>
                            </w:pPr>
                            <w:r>
                              <w:rPr>
                                <w:sz w:val="22"/>
                              </w:rPr>
                              <w:t>No works bel</w:t>
                            </w:r>
                            <w:r w:rsidR="006D05FE">
                              <w:rPr>
                                <w:sz w:val="22"/>
                              </w:rPr>
                              <w:t>ow MHWS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4E05D949" w14:textId="02BFC0C2" w:rsidR="002D4D25" w:rsidRPr="000E30F0" w:rsidRDefault="004C39D6" w:rsidP="00030A6E">
                      <w:pPr>
                        <w:contextualSpacing/>
                        <w:rPr>
                          <w:sz w:val="22"/>
                        </w:rPr>
                      </w:pPr>
                      <w:r>
                        <w:rPr>
                          <w:sz w:val="22"/>
                        </w:rPr>
                        <w:t>No works bel</w:t>
                      </w:r>
                      <w:r w:rsidR="006D05FE">
                        <w:rPr>
                          <w:sz w:val="22"/>
                        </w:rPr>
                        <w:t>ow MHWS</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5901056" w:rsidR="002D4D25" w:rsidRPr="00097CD3" w:rsidRDefault="00CA3D3D"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5901056" w:rsidR="002D4D25" w:rsidRPr="00097CD3" w:rsidRDefault="00CA3D3D"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3616C58D" w:rsidR="002D4D25" w:rsidRPr="00097CD3" w:rsidRDefault="00D73BBD" w:rsidP="004F596B">
                            <w:pPr>
                              <w:contextualSpacing/>
                              <w:rPr>
                                <w:sz w:val="22"/>
                              </w:rPr>
                            </w:pPr>
                            <w:r>
                              <w:rPr>
                                <w:sz w:val="22"/>
                              </w:rPr>
                              <w:t>Sam Higgitt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3616C58D" w:rsidR="002D4D25" w:rsidRPr="00097CD3" w:rsidRDefault="00D73BBD" w:rsidP="004F596B">
                      <w:pPr>
                        <w:contextualSpacing/>
                        <w:rPr>
                          <w:sz w:val="22"/>
                        </w:rPr>
                      </w:pPr>
                      <w:r>
                        <w:rPr>
                          <w:sz w:val="22"/>
                        </w:rPr>
                        <w:t>Sam Higgitt</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188E7585" w:rsidR="002D4D25" w:rsidRPr="00097CD3" w:rsidRDefault="00D73BBD" w:rsidP="004F596B">
                            <w:pPr>
                              <w:contextualSpacing/>
                              <w:rPr>
                                <w:sz w:val="22"/>
                              </w:rPr>
                            </w:pPr>
                            <w:r>
                              <w:rPr>
                                <w:sz w:val="22"/>
                              </w:rPr>
                              <w:t>Jones Bros Civil Engineering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188E7585" w:rsidR="002D4D25" w:rsidRPr="00097CD3" w:rsidRDefault="00D73BBD" w:rsidP="004F596B">
                      <w:pPr>
                        <w:contextualSpacing/>
                        <w:rPr>
                          <w:sz w:val="22"/>
                        </w:rPr>
                      </w:pPr>
                      <w:r>
                        <w:rPr>
                          <w:sz w:val="22"/>
                        </w:rPr>
                        <w:t>Jones Bros Civil Engineering</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36C8FC44" w:rsidR="002D4D25" w:rsidRPr="00D73BBD" w:rsidRDefault="00D73BBD" w:rsidP="004F596B">
                            <w:pPr>
                              <w:contextualSpacing/>
                              <w:rPr>
                                <w:b/>
                                <w:bCs/>
                              </w:rPr>
                            </w:pPr>
                            <w:r w:rsidRPr="00D73BBD">
                              <w:rPr>
                                <w:rStyle w:val="Strong"/>
                                <w:rFonts w:cs="Arial"/>
                                <w:b w:val="0"/>
                                <w:bCs w:val="0"/>
                                <w:color w:val="000000"/>
                                <w:bdr w:val="none" w:sz="0" w:space="0" w:color="auto" w:frame="1"/>
                                <w:shd w:val="clear" w:color="auto" w:fill="FFFFFF"/>
                              </w:rPr>
                              <w:t>00983459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36C8FC44" w:rsidR="002D4D25" w:rsidRPr="00D73BBD" w:rsidRDefault="00D73BBD" w:rsidP="004F596B">
                      <w:pPr>
                        <w:contextualSpacing/>
                        <w:rPr>
                          <w:b/>
                          <w:bCs/>
                        </w:rPr>
                      </w:pPr>
                      <w:r w:rsidRPr="00D73BBD">
                        <w:rPr>
                          <w:rStyle w:val="Strong"/>
                          <w:rFonts w:cs="Arial"/>
                          <w:b w:val="0"/>
                          <w:bCs w:val="0"/>
                          <w:color w:val="000000"/>
                          <w:bdr w:val="none" w:sz="0" w:space="0" w:color="auto" w:frame="1"/>
                          <w:shd w:val="clear" w:color="auto" w:fill="FFFFFF"/>
                        </w:rPr>
                        <w:t>00983459</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78BFD876" w:rsidR="002D4D25" w:rsidRPr="00097CD3" w:rsidRDefault="00D73BBD" w:rsidP="004F596B">
                            <w:pPr>
                              <w:contextualSpacing/>
                              <w:rPr>
                                <w:sz w:val="22"/>
                              </w:rPr>
                            </w:pPr>
                            <w:r>
                              <w:rPr>
                                <w:sz w:val="22"/>
                              </w:rPr>
                              <w:t>Environment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78BFD876" w:rsidR="002D4D25" w:rsidRPr="00097CD3" w:rsidRDefault="00D73BBD" w:rsidP="004F596B">
                      <w:pPr>
                        <w:contextualSpacing/>
                        <w:rPr>
                          <w:sz w:val="22"/>
                        </w:rPr>
                      </w:pPr>
                      <w:r>
                        <w:rPr>
                          <w:sz w:val="22"/>
                        </w:rPr>
                        <w:t>Environment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13326F1" w:rsidR="002D4D25" w:rsidRDefault="00D73BBD" w:rsidP="004F596B">
                            <w:pPr>
                              <w:contextualSpacing/>
                              <w:rPr>
                                <w:sz w:val="22"/>
                              </w:rPr>
                            </w:pPr>
                            <w:r>
                              <w:rPr>
                                <w:sz w:val="22"/>
                              </w:rPr>
                              <w:t>Ty Glyn</w:t>
                            </w:r>
                          </w:p>
                          <w:p w14:paraId="43BA05F8" w14:textId="44881DB3" w:rsidR="00D73BBD" w:rsidRDefault="00D73BBD" w:rsidP="004F596B">
                            <w:pPr>
                              <w:contextualSpacing/>
                              <w:rPr>
                                <w:sz w:val="22"/>
                              </w:rPr>
                            </w:pPr>
                            <w:r>
                              <w:rPr>
                                <w:sz w:val="22"/>
                              </w:rPr>
                              <w:t>Ruthin</w:t>
                            </w:r>
                          </w:p>
                          <w:p w14:paraId="48E93408" w14:textId="692946C0" w:rsidR="00D73BBD" w:rsidRPr="00097CD3" w:rsidRDefault="00D73BBD" w:rsidP="004F596B">
                            <w:pPr>
                              <w:contextualSpacing/>
                              <w:rPr>
                                <w:sz w:val="22"/>
                              </w:rPr>
                            </w:pPr>
                            <w:r>
                              <w:rPr>
                                <w:sz w:val="22"/>
                              </w:rPr>
                              <w:t>LL15 1QW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713326F1" w:rsidR="002D4D25" w:rsidRDefault="00D73BBD" w:rsidP="004F596B">
                      <w:pPr>
                        <w:contextualSpacing/>
                        <w:rPr>
                          <w:sz w:val="22"/>
                        </w:rPr>
                      </w:pPr>
                      <w:r>
                        <w:rPr>
                          <w:sz w:val="22"/>
                        </w:rPr>
                        <w:t>Ty Glyn</w:t>
                      </w:r>
                    </w:p>
                    <w:p w14:paraId="43BA05F8" w14:textId="44881DB3" w:rsidR="00D73BBD" w:rsidRDefault="00D73BBD" w:rsidP="004F596B">
                      <w:pPr>
                        <w:contextualSpacing/>
                        <w:rPr>
                          <w:sz w:val="22"/>
                        </w:rPr>
                      </w:pPr>
                      <w:r>
                        <w:rPr>
                          <w:sz w:val="22"/>
                        </w:rPr>
                        <w:t>Ruthin</w:t>
                      </w:r>
                    </w:p>
                    <w:p w14:paraId="48E93408" w14:textId="692946C0" w:rsidR="00D73BBD" w:rsidRPr="00097CD3" w:rsidRDefault="00D73BBD" w:rsidP="004F596B">
                      <w:pPr>
                        <w:contextualSpacing/>
                        <w:rPr>
                          <w:sz w:val="22"/>
                        </w:rPr>
                      </w:pPr>
                      <w:r>
                        <w:rPr>
                          <w:sz w:val="22"/>
                        </w:rPr>
                        <w:t>LL15 1QW</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6620187" w:rsidR="002D4D25" w:rsidRPr="00097CD3" w:rsidRDefault="00D73BBD" w:rsidP="004F596B">
                            <w:pPr>
                              <w:contextualSpacing/>
                              <w:rPr>
                                <w:sz w:val="22"/>
                              </w:rPr>
                            </w:pPr>
                            <w:r>
                              <w:rPr>
                                <w:sz w:val="22"/>
                              </w:rPr>
                              <w:t>07766747133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76620187" w:rsidR="002D4D25" w:rsidRPr="00097CD3" w:rsidRDefault="00D73BBD" w:rsidP="004F596B">
                      <w:pPr>
                        <w:contextualSpacing/>
                        <w:rPr>
                          <w:sz w:val="22"/>
                        </w:rPr>
                      </w:pPr>
                      <w:r>
                        <w:rPr>
                          <w:sz w:val="22"/>
                        </w:rPr>
                        <w:t>07766747133</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w:lastRenderedPageBreak/>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77777777" w:rsidR="002D4D25" w:rsidRPr="00097CD3" w:rsidRDefault="002D4D25" w:rsidP="004F596B">
                      <w:pPr>
                        <w:contextualSpacing/>
                        <w:rPr>
                          <w:sz w:val="22"/>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6B8A84AC"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D73BBD">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0D88DF44" w:rsidR="00030A6E" w:rsidRPr="00030A6E" w:rsidRDefault="00692218" w:rsidP="00030A6E">
            <w:r>
              <w:t>TBC before operations commence</w:t>
            </w:r>
          </w:p>
          <w:p w14:paraId="51FF01F8" w14:textId="77777777" w:rsidR="00030A6E" w:rsidRPr="00030A6E" w:rsidRDefault="00030A6E" w:rsidP="00030A6E"/>
        </w:tc>
        <w:tc>
          <w:tcPr>
            <w:tcW w:w="7007" w:type="dxa"/>
          </w:tcPr>
          <w:p w14:paraId="3EFB68BA" w14:textId="77777777" w:rsidR="00030A6E" w:rsidRPr="00D73BBD" w:rsidRDefault="00030A6E" w:rsidP="00030A6E">
            <w:pPr>
              <w:rPr>
                <w:b/>
                <w:bCs/>
              </w:rPr>
            </w:pPr>
          </w:p>
          <w:p w14:paraId="4DED750C" w14:textId="59ACF81B" w:rsidR="00030A6E" w:rsidRPr="00D73BBD" w:rsidRDefault="00030A6E" w:rsidP="00030A6E">
            <w:pPr>
              <w:rPr>
                <w:b/>
                <w:bCs/>
              </w:rPr>
            </w:pP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7534763D" w14:textId="77777777" w:rsidR="00EF758B" w:rsidRDefault="00030A6E" w:rsidP="00030A6E">
      <w:pPr>
        <w:keepNext/>
        <w:keepLines/>
        <w:outlineLvl w:val="2"/>
        <w:rPr>
          <w:rFonts w:eastAsia="Calibri" w:cs="Arial"/>
          <w:sz w:val="22"/>
          <w:szCs w:val="22"/>
          <w:lang w:eastAsia="en-GB"/>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p>
    <w:p w14:paraId="0186192E" w14:textId="4BE04143" w:rsidR="00030A6E" w:rsidRPr="00030A6E" w:rsidRDefault="00030A6E" w:rsidP="00030A6E">
      <w:pPr>
        <w:keepNext/>
        <w:keepLines/>
        <w:outlineLvl w:val="2"/>
        <w:rPr>
          <w:b/>
          <w:bCs/>
          <w:color w:val="3C3C41"/>
        </w:rPr>
      </w:pP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EF758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0C8D4075" w14:textId="41C28026" w:rsidR="00EF758B" w:rsidRPr="00030A6E" w:rsidRDefault="00EF758B" w:rsidP="00030A6E">
            <w:pPr>
              <w:rPr>
                <w:color w:val="000000"/>
              </w:rPr>
            </w:pPr>
            <w:r>
              <w:rPr>
                <w:color w:val="000000"/>
              </w:rPr>
              <w:t>TB</w:t>
            </w:r>
            <w:r w:rsidR="00A80CC9">
              <w:rPr>
                <w:color w:val="000000"/>
              </w:rPr>
              <w:t>C</w:t>
            </w:r>
          </w:p>
        </w:tc>
        <w:tc>
          <w:tcPr>
            <w:tcW w:w="1906" w:type="dxa"/>
          </w:tcPr>
          <w:p w14:paraId="21EE8D97" w14:textId="6C784213" w:rsidR="00030A6E" w:rsidRPr="00030A6E" w:rsidRDefault="00EF758B" w:rsidP="00030A6E">
            <w:pPr>
              <w:rPr>
                <w:color w:val="000000"/>
              </w:rPr>
            </w:pPr>
            <w:r>
              <w:rPr>
                <w:color w:val="000000"/>
              </w:rPr>
              <w:t>TB</w:t>
            </w:r>
            <w:r w:rsidR="00A80CC9">
              <w:rPr>
                <w:color w:val="000000"/>
              </w:rPr>
              <w:t>C</w:t>
            </w:r>
          </w:p>
        </w:tc>
        <w:tc>
          <w:tcPr>
            <w:tcW w:w="1905" w:type="dxa"/>
          </w:tcPr>
          <w:p w14:paraId="57BA9F76" w14:textId="7D81C622" w:rsidR="00030A6E" w:rsidRPr="00030A6E" w:rsidRDefault="00EF758B" w:rsidP="00030A6E">
            <w:pPr>
              <w:rPr>
                <w:color w:val="000000"/>
              </w:rPr>
            </w:pPr>
            <w:r>
              <w:rPr>
                <w:color w:val="000000"/>
              </w:rPr>
              <w:t>Floating Pontoon</w:t>
            </w: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5FAF474"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EF758B">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17664DC" w:rsidR="00030A6E" w:rsidRPr="00030A6E" w:rsidRDefault="004F5EDA" w:rsidP="00030A6E">
      <w:r w:rsidRPr="00030A6E">
        <w:rPr>
          <w:noProof/>
          <w:lang w:eastAsia="en-GB"/>
        </w:rPr>
        <mc:AlternateContent>
          <mc:Choice Requires="wps">
            <w:drawing>
              <wp:anchor distT="0" distB="0" distL="114300" distR="114300" simplePos="0" relativeHeight="251657216" behindDoc="0" locked="0" layoutInCell="1" allowOverlap="1" wp14:anchorId="586B0AD8" wp14:editId="66083917">
                <wp:simplePos x="0" y="0"/>
                <wp:positionH relativeFrom="margin">
                  <wp:align>left</wp:align>
                </wp:positionH>
                <wp:positionV relativeFrom="paragraph">
                  <wp:posOffset>175896</wp:posOffset>
                </wp:positionV>
                <wp:extent cx="6092190" cy="883920"/>
                <wp:effectExtent l="0" t="0" r="22860" b="11430"/>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3920"/>
                        </a:xfrm>
                        <a:prstGeom prst="rect">
                          <a:avLst/>
                        </a:prstGeom>
                        <a:solidFill>
                          <a:srgbClr val="FFFFFF"/>
                        </a:solidFill>
                        <a:ln w="9525">
                          <a:solidFill>
                            <a:srgbClr val="000000"/>
                          </a:solidFill>
                          <a:miter lim="800000"/>
                          <a:headEnd/>
                          <a:tailEnd/>
                        </a:ln>
                      </wps:spPr>
                      <wps:txbx>
                        <w:txbxContent>
                          <w:p w14:paraId="737F2E64" w14:textId="16C4FFFA" w:rsidR="002D4D25" w:rsidRDefault="00E605DA" w:rsidP="00030A6E">
                            <w:pPr>
                              <w:textboxTightWrap w:val="allLines"/>
                              <w:rPr>
                                <w:sz w:val="22"/>
                              </w:rPr>
                            </w:pPr>
                            <w:r>
                              <w:rPr>
                                <w:sz w:val="22"/>
                              </w:rPr>
                              <w:t xml:space="preserve">Emergency works so </w:t>
                            </w:r>
                            <w:r w:rsidR="004F5EDA">
                              <w:rPr>
                                <w:sz w:val="22"/>
                              </w:rPr>
                              <w:t>we are currently looking at options.</w:t>
                            </w:r>
                          </w:p>
                          <w:p w14:paraId="00EFA91D" w14:textId="77777777" w:rsidR="004F5EDA" w:rsidRDefault="004F5EDA" w:rsidP="00030A6E">
                            <w:pPr>
                              <w:textboxTightWrap w:val="allLines"/>
                              <w:rPr>
                                <w:sz w:val="22"/>
                              </w:rPr>
                            </w:pPr>
                          </w:p>
                          <w:p w14:paraId="39312632" w14:textId="35ABF89B" w:rsidR="004F5EDA" w:rsidRPr="00097CD3" w:rsidRDefault="004F5EDA" w:rsidP="00030A6E">
                            <w:pPr>
                              <w:textboxTightWrap w:val="allLines"/>
                              <w:rPr>
                                <w:sz w:val="22"/>
                              </w:rPr>
                            </w:pPr>
                            <w:r>
                              <w:rPr>
                                <w:sz w:val="22"/>
                              </w:rPr>
                              <w:t>Likely in the next month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13.85pt;width:479.7pt;height:69.6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xirGwIAADMEAAAOAAAAZHJzL2Uyb0RvYy54bWysU9uO0zAQfUfiHyy/07ShXdqo6WrpUoS0&#10;XKSFD3AdJ7FwPGbsNlm+nrHT7VYLvCD8YM14xsczZ47X10Nn2FGh12BLPptMOVNWQqVtU/JvX3ev&#10;lpz5IGwlDFhV8gfl+fXm5Yt17wqVQwumUsgIxPqidyVvQ3BFlnnZqk74CThlKVgDdiKQi01WoegJ&#10;vTNZPp1eZT1g5RCk8p5Ob8cg3yT8ulYyfK5rrwIzJafaQtox7fu4Z5u1KBoUrtXyVIb4hyo6oS09&#10;eoa6FUGwA+rfoDotETzUYSKhy6CutVSpB+pmNn3WzX0rnEq9EDnenWny/w9Wfjreuy/IwvAWBhpg&#10;asK7O5DfPbOwbYVt1A0i9K0SFT08i5RlvfPF6Wqk2hc+guz7j1DRkMUhQAIaauwiK9QnI3QawMOZ&#10;dDUEJunwarrKZysKSYotl69XeZpKJorH2w59eK+gY9EoOdJQE7o43vkQqxHFY0p8zIPR1U4bkxxs&#10;9luD7ChIALu0UgPP0oxlfclXi3wxEvBXiGlaf4LodCAlG91RF+ckUUTa3tkq6SwIbUabSjb2xGOk&#10;biQxDPuB6arkeWI58rqH6oGYRRiVSz+NjBbwJ2c9qbbk/sdBoOLMfLA0ndVsPo8yT8588Ya4ZHgZ&#10;2V9GhJUEVfLA2Whuw/g1Dg5109JLox4s3NBEa53IfqrqVD8pM83g9Iui9C/9lPX01ze/AAAA//8D&#10;AFBLAwQUAAYACAAAACEAAcOAIN4AAAAHAQAADwAAAGRycy9kb3ducmV2LnhtbEyPwU7DMBBE70j8&#10;g7VIXFDrUErShDgVQgLRG7QIrm6yTSLsdbDdNPw9ywmOoxnNvCnXkzViRB96Rwqu5wkIpNo1PbUK&#10;3naPsxWIEDU12jhCBd8YYF2dn5W6aNyJXnHcxlZwCYVCK+hiHAopQ92h1WHuBiT2Ds5bHVn6VjZe&#10;n7jcGrlIklRa3RMvdHrAhw7rz+3RKlgtn8ePsLl5ea/Tg8njVTY+fXmlLi+m+zsQEaf4F4ZffEaH&#10;ipn27khNEEYBH4kKFlkGgt38Nl+C2HMsTXOQVSn/81c/AAAA//8DAFBLAQItABQABgAIAAAAIQC2&#10;gziS/gAAAOEBAAATAAAAAAAAAAAAAAAAAAAAAABbQ29udGVudF9UeXBlc10ueG1sUEsBAi0AFAAG&#10;AAgAAAAhADj9If/WAAAAlAEAAAsAAAAAAAAAAAAAAAAALwEAAF9yZWxzLy5yZWxzUEsBAi0AFAAG&#10;AAgAAAAhAES7GKsbAgAAMwQAAA4AAAAAAAAAAAAAAAAALgIAAGRycy9lMm9Eb2MueG1sUEsBAi0A&#10;FAAGAAgAAAAhAAHDgCDeAAAABwEAAA8AAAAAAAAAAAAAAAAAdQQAAGRycy9kb3ducmV2LnhtbFBL&#10;BQYAAAAABAAEAPMAAACABQAAAAA=&#10;">
                <v:textbox>
                  <w:txbxContent>
                    <w:p w14:paraId="737F2E64" w14:textId="16C4FFFA" w:rsidR="002D4D25" w:rsidRDefault="00E605DA" w:rsidP="00030A6E">
                      <w:pPr>
                        <w:textboxTightWrap w:val="allLines"/>
                        <w:rPr>
                          <w:sz w:val="22"/>
                        </w:rPr>
                      </w:pPr>
                      <w:r>
                        <w:rPr>
                          <w:sz w:val="22"/>
                        </w:rPr>
                        <w:t xml:space="preserve">Emergency works so </w:t>
                      </w:r>
                      <w:r w:rsidR="004F5EDA">
                        <w:rPr>
                          <w:sz w:val="22"/>
                        </w:rPr>
                        <w:t>we are currently looking at options.</w:t>
                      </w:r>
                    </w:p>
                    <w:p w14:paraId="00EFA91D" w14:textId="77777777" w:rsidR="004F5EDA" w:rsidRDefault="004F5EDA" w:rsidP="00030A6E">
                      <w:pPr>
                        <w:textboxTightWrap w:val="allLines"/>
                        <w:rPr>
                          <w:sz w:val="22"/>
                        </w:rPr>
                      </w:pPr>
                    </w:p>
                    <w:p w14:paraId="39312632" w14:textId="35ABF89B" w:rsidR="004F5EDA" w:rsidRPr="00097CD3" w:rsidRDefault="004F5EDA" w:rsidP="00030A6E">
                      <w:pPr>
                        <w:textboxTightWrap w:val="allLines"/>
                        <w:rPr>
                          <w:sz w:val="22"/>
                        </w:rPr>
                      </w:pPr>
                      <w:r>
                        <w:rPr>
                          <w:sz w:val="22"/>
                        </w:rPr>
                        <w:t>Likely in the next month</w:t>
                      </w:r>
                    </w:p>
                  </w:txbxContent>
                </v:textbox>
                <w10:wrap anchorx="margin"/>
              </v:shape>
            </w:pict>
          </mc:Fallback>
        </mc:AlternateContent>
      </w:r>
    </w:p>
    <w:p w14:paraId="2D111ACD" w14:textId="078AC363" w:rsidR="00030A6E" w:rsidRPr="00030A6E" w:rsidRDefault="00030A6E" w:rsidP="00030A6E"/>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64831A38"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00C4004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C4004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15ECFF6C"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C4004E">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0BCD024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160BA">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05E3B621"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2160BA">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A85A4AC" w14:textId="77777777" w:rsidR="003F20F5" w:rsidRDefault="000B448C" w:rsidP="003F20F5">
                            <w:pPr>
                              <w:autoSpaceDE w:val="0"/>
                              <w:autoSpaceDN w:val="0"/>
                              <w:adjustRightInd w:val="0"/>
                              <w:rPr>
                                <w:rFonts w:ascii="Calibri-Bold" w:eastAsiaTheme="minorHAnsi" w:hAnsi="Calibri-Bold" w:cs="Calibri-Bold"/>
                                <w:b/>
                                <w:bCs/>
                              </w:rPr>
                            </w:pPr>
                            <w:r>
                              <w:rPr>
                                <w:sz w:val="22"/>
                              </w:rPr>
                              <w:t>EIA Scoping Document attached</w:t>
                            </w:r>
                            <w:r w:rsidR="004F5EDA">
                              <w:rPr>
                                <w:sz w:val="22"/>
                              </w:rPr>
                              <w:t xml:space="preserve">- </w:t>
                            </w:r>
                            <w:r w:rsidR="003F20F5">
                              <w:rPr>
                                <w:rFonts w:ascii="Calibri-Bold" w:eastAsiaTheme="minorHAnsi" w:hAnsi="Calibri-Bold" w:cs="Calibri-Bold"/>
                                <w:b/>
                                <w:bCs/>
                              </w:rPr>
                              <w:t>A494 RIVER DEE BRIDGE DECK OVER SLABBING – REVIEW OF REQUIREMENT FOR EIA (REF</w:t>
                            </w:r>
                          </w:p>
                          <w:p w14:paraId="1838B81A" w14:textId="140B2ACF" w:rsidR="002D4D25" w:rsidRDefault="003F20F5" w:rsidP="003F20F5">
                            <w:pPr>
                              <w:textboxTightWrap w:val="allLines"/>
                              <w:rPr>
                                <w:sz w:val="22"/>
                              </w:rPr>
                            </w:pPr>
                            <w:r>
                              <w:rPr>
                                <w:rFonts w:ascii="Calibri-Bold" w:eastAsiaTheme="minorHAnsi" w:hAnsi="Calibri-Bold" w:cs="Calibri-Bold"/>
                                <w:b/>
                                <w:bCs/>
                              </w:rPr>
                              <w:t>DMRB LA102)</w:t>
                            </w: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A85A4AC" w14:textId="77777777" w:rsidR="003F20F5" w:rsidRDefault="000B448C" w:rsidP="003F20F5">
                      <w:pPr>
                        <w:autoSpaceDE w:val="0"/>
                        <w:autoSpaceDN w:val="0"/>
                        <w:adjustRightInd w:val="0"/>
                        <w:rPr>
                          <w:rFonts w:ascii="Calibri-Bold" w:eastAsiaTheme="minorHAnsi" w:hAnsi="Calibri-Bold" w:cs="Calibri-Bold"/>
                          <w:b/>
                          <w:bCs/>
                        </w:rPr>
                      </w:pPr>
                      <w:r>
                        <w:rPr>
                          <w:sz w:val="22"/>
                        </w:rPr>
                        <w:t>EIA Scoping Document attached</w:t>
                      </w:r>
                      <w:r w:rsidR="004F5EDA">
                        <w:rPr>
                          <w:sz w:val="22"/>
                        </w:rPr>
                        <w:t xml:space="preserve">- </w:t>
                      </w:r>
                      <w:r w:rsidR="003F20F5">
                        <w:rPr>
                          <w:rFonts w:ascii="Calibri-Bold" w:eastAsiaTheme="minorHAnsi" w:hAnsi="Calibri-Bold" w:cs="Calibri-Bold"/>
                          <w:b/>
                          <w:bCs/>
                        </w:rPr>
                        <w:t>A494 RIVER DEE BRIDGE DECK OVER SLABBING – REVIEW OF REQUIREMENT FOR EIA (REF</w:t>
                      </w:r>
                    </w:p>
                    <w:p w14:paraId="1838B81A" w14:textId="140B2ACF" w:rsidR="002D4D25" w:rsidRDefault="003F20F5" w:rsidP="003F20F5">
                      <w:pPr>
                        <w:textboxTightWrap w:val="allLines"/>
                        <w:rPr>
                          <w:sz w:val="22"/>
                        </w:rPr>
                      </w:pPr>
                      <w:r>
                        <w:rPr>
                          <w:rFonts w:ascii="Calibri-Bold" w:eastAsiaTheme="minorHAnsi" w:hAnsi="Calibri-Bold" w:cs="Calibri-Bold"/>
                          <w:b/>
                          <w:bCs/>
                        </w:rPr>
                        <w:t>DMRB LA102)</w:t>
                      </w: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w:t>
      </w:r>
      <w:r w:rsidRPr="00F014BA">
        <w:rPr>
          <w:color w:val="000000"/>
        </w:rPr>
        <w:lastRenderedPageBreak/>
        <w:t xml:space="preserve">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9B69EAB" w:rsidR="002D4D25" w:rsidRPr="00097CD3" w:rsidRDefault="006D1F22" w:rsidP="00F014BA">
                            <w:pPr>
                              <w:contextualSpacing/>
                              <w:rPr>
                                <w:sz w:val="22"/>
                              </w:rPr>
                            </w:pPr>
                            <w:r>
                              <w:rPr>
                                <w:sz w:val="22"/>
                              </w:rPr>
                              <w:t>30</w:t>
                            </w:r>
                            <w:r w:rsidRPr="006D1F22">
                              <w:rPr>
                                <w:sz w:val="22"/>
                                <w:vertAlign w:val="superscript"/>
                              </w:rPr>
                              <w:t>th</w:t>
                            </w:r>
                            <w:r>
                              <w:rPr>
                                <w:sz w:val="22"/>
                              </w:rPr>
                              <w:t xml:space="preserve"> August 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59B69EAB" w:rsidR="002D4D25" w:rsidRPr="00097CD3" w:rsidRDefault="006D1F22" w:rsidP="00F014BA">
                      <w:pPr>
                        <w:contextualSpacing/>
                        <w:rPr>
                          <w:sz w:val="22"/>
                        </w:rPr>
                      </w:pPr>
                      <w:r>
                        <w:rPr>
                          <w:sz w:val="22"/>
                        </w:rPr>
                        <w:t>30</w:t>
                      </w:r>
                      <w:r w:rsidRPr="006D1F22">
                        <w:rPr>
                          <w:sz w:val="22"/>
                          <w:vertAlign w:val="superscript"/>
                        </w:rPr>
                        <w:t>th</w:t>
                      </w:r>
                      <w:r>
                        <w:rPr>
                          <w:sz w:val="22"/>
                        </w:rPr>
                        <w:t xml:space="preserve"> August 2025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2A6832F" w:rsidR="002D4D25" w:rsidRPr="00097CD3" w:rsidRDefault="006D1F22" w:rsidP="00F014BA">
                            <w:pPr>
                              <w:contextualSpacing/>
                              <w:rPr>
                                <w:sz w:val="22"/>
                              </w:rPr>
                            </w:pPr>
                            <w:r>
                              <w:rPr>
                                <w:sz w:val="22"/>
                              </w:rPr>
                              <w:t>1</w:t>
                            </w:r>
                            <w:r w:rsidRPr="006D1F22">
                              <w:rPr>
                                <w:sz w:val="22"/>
                                <w:vertAlign w:val="superscript"/>
                              </w:rPr>
                              <w:t>ST</w:t>
                            </w:r>
                            <w:r>
                              <w:rPr>
                                <w:sz w:val="22"/>
                              </w:rPr>
                              <w:t xml:space="preserve"> Sept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62A6832F" w:rsidR="002D4D25" w:rsidRPr="00097CD3" w:rsidRDefault="006D1F22" w:rsidP="00F014BA">
                      <w:pPr>
                        <w:contextualSpacing/>
                        <w:rPr>
                          <w:sz w:val="22"/>
                        </w:rPr>
                      </w:pPr>
                      <w:r>
                        <w:rPr>
                          <w:sz w:val="22"/>
                        </w:rPr>
                        <w:t>1</w:t>
                      </w:r>
                      <w:r w:rsidRPr="006D1F22">
                        <w:rPr>
                          <w:sz w:val="22"/>
                          <w:vertAlign w:val="superscript"/>
                        </w:rPr>
                        <w:t>ST</w:t>
                      </w:r>
                      <w:r>
                        <w:rPr>
                          <w:sz w:val="22"/>
                        </w:rPr>
                        <w:t xml:space="preserve"> Sept 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6CB19FD" w14:textId="77777777" w:rsidR="0090383E" w:rsidRPr="003F20F5" w:rsidRDefault="0090383E" w:rsidP="003F20F5">
                            <w:pPr>
                              <w:jc w:val="both"/>
                            </w:pPr>
                            <w:r w:rsidRPr="003F20F5">
                              <w:t xml:space="preserve">The proposed project is an over slabbing scheme that is due to commence upon failure of the existing bridge deck. The purpose is to maintain full operation on the existing Queensferry crossing, until construction of a new bridge is complete. Dependant on the type of failure, we will require access to the underside of the bridge deck to erect a soffit shutter. We anticipate the use of either a suspended walkway to be installed off of an Underbridge </w:t>
                            </w:r>
                            <w:proofErr w:type="gramStart"/>
                            <w:r w:rsidRPr="003F20F5">
                              <w:t>Unit, or</w:t>
                            </w:r>
                            <w:proofErr w:type="gramEnd"/>
                            <w:r w:rsidRPr="003F20F5">
                              <w:t xml:space="preserve"> works from a pontoon/ barge below the bridge deck will be used to gain access to erect the soffit shutter. To prevent materials from falling into the River Dee we will install debris netting prior to any works being undertaken.</w:t>
                            </w:r>
                          </w:p>
                          <w:p w14:paraId="48B0E975" w14:textId="77777777" w:rsidR="0090383E" w:rsidRPr="003F20F5" w:rsidRDefault="0090383E" w:rsidP="003F20F5">
                            <w:pPr>
                              <w:jc w:val="both"/>
                            </w:pPr>
                            <w:r w:rsidRPr="003F20F5">
                              <w:t xml:space="preserve">The bridge deck will be planed off and once the soffit is erected, reinforcement mesh will be fixed, including the drilling of dowel bars into the existing concrete deck. We will then pour a 75mm concrete </w:t>
                            </w:r>
                            <w:proofErr w:type="spellStart"/>
                            <w:r w:rsidRPr="003F20F5">
                              <w:t>Overslab</w:t>
                            </w:r>
                            <w:proofErr w:type="spellEnd"/>
                            <w:r w:rsidRPr="003F20F5">
                              <w:t xml:space="preserve"> to extend the service life of the bridge deck. Finally, the concrete then be overlaid with a combined High Friction Surfacing / Waterproofing. The period of construction will be approximately 8 weeks. The full design is currently in development, and we will share the information with NRW as it is produced.</w:t>
                            </w:r>
                          </w:p>
                          <w:p w14:paraId="67EC934B" w14:textId="31EA270E" w:rsidR="002D4D25" w:rsidRPr="00097CD3" w:rsidRDefault="002D4D25"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56CB19FD" w14:textId="77777777" w:rsidR="0090383E" w:rsidRPr="003F20F5" w:rsidRDefault="0090383E" w:rsidP="003F20F5">
                      <w:pPr>
                        <w:jc w:val="both"/>
                      </w:pPr>
                      <w:r w:rsidRPr="003F20F5">
                        <w:t xml:space="preserve">The proposed project is an over slabbing scheme that is due to commence upon failure of the existing bridge deck. The purpose is to maintain full operation on the existing Queensferry crossing, until construction of a new bridge is complete. Dependant on the type of failure, we will require access to the underside of the bridge deck to erect a soffit shutter. We anticipate the use of either a suspended walkway to be installed off of an Underbridge </w:t>
                      </w:r>
                      <w:proofErr w:type="gramStart"/>
                      <w:r w:rsidRPr="003F20F5">
                        <w:t>Unit, or</w:t>
                      </w:r>
                      <w:proofErr w:type="gramEnd"/>
                      <w:r w:rsidRPr="003F20F5">
                        <w:t xml:space="preserve"> works from a pontoon/ barge below the bridge deck will be used to gain access to erect the soffit shutter. To prevent materials from falling into the River Dee we will install debris netting prior to any works being undertaken.</w:t>
                      </w:r>
                    </w:p>
                    <w:p w14:paraId="48B0E975" w14:textId="77777777" w:rsidR="0090383E" w:rsidRPr="003F20F5" w:rsidRDefault="0090383E" w:rsidP="003F20F5">
                      <w:pPr>
                        <w:jc w:val="both"/>
                      </w:pPr>
                      <w:r w:rsidRPr="003F20F5">
                        <w:t xml:space="preserve">The bridge deck will be planed off and once the soffit is erected, reinforcement mesh will be fixed, including the drilling of dowel bars into the existing concrete deck. We will then pour a 75mm concrete </w:t>
                      </w:r>
                      <w:proofErr w:type="spellStart"/>
                      <w:r w:rsidRPr="003F20F5">
                        <w:t>Overslab</w:t>
                      </w:r>
                      <w:proofErr w:type="spellEnd"/>
                      <w:r w:rsidRPr="003F20F5">
                        <w:t xml:space="preserve"> to extend the service life of the bridge deck. Finally, the concrete then be overlaid with a combined High Friction Surfacing / Waterproofing. The period of construction will be approximately 8 weeks. The full design is currently in development, and we will share the information with NRW as it is produced.</w:t>
                      </w:r>
                    </w:p>
                    <w:p w14:paraId="67EC934B" w14:textId="31EA270E" w:rsidR="002D4D25" w:rsidRPr="00097CD3" w:rsidRDefault="002D4D25"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158292F9" w:rsidR="001F125D" w:rsidRDefault="001F125D" w:rsidP="00F56F84"/>
    <w:p w14:paraId="3B7C3796" w14:textId="13DD9440" w:rsidR="001F125D" w:rsidRDefault="001F125D" w:rsidP="00F56F84"/>
    <w:p w14:paraId="32B75DC2" w14:textId="7E102480" w:rsidR="00F56F84" w:rsidRPr="00F56F84" w:rsidRDefault="00F56F84" w:rsidP="00F56F84">
      <w:r w:rsidRPr="00F56F84">
        <w:t xml:space="preserve">Please continue on a separate sheet if necessary. Please tick if you have done this </w:t>
      </w:r>
      <w:sdt>
        <w:sdtPr>
          <w:id w:val="-433585145"/>
          <w14:checkbox>
            <w14:checked w14:val="1"/>
            <w14:checkedState w14:val="2612" w14:font="MS Gothic"/>
            <w14:uncheckedState w14:val="2610" w14:font="MS Gothic"/>
          </w14:checkbox>
        </w:sdtPr>
        <w:sdtEndPr/>
        <w:sdtContent>
          <w:r w:rsidR="00E25DD2">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758DC530"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368D297A" w:rsidR="001F125D" w:rsidRPr="001F125D" w:rsidRDefault="003F20F5" w:rsidP="001F125D">
      <w:pPr>
        <w:rPr>
          <w:color w:val="000000"/>
        </w:rPr>
      </w:pPr>
      <w:r w:rsidRPr="001F125D">
        <w:rPr>
          <w:noProof/>
          <w:color w:val="000000"/>
          <w:lang w:eastAsia="en-GB"/>
        </w:rPr>
        <mc:AlternateContent>
          <mc:Choice Requires="wps">
            <w:drawing>
              <wp:anchor distT="0" distB="0" distL="114300" distR="114300" simplePos="0" relativeHeight="251659264" behindDoc="0" locked="0" layoutInCell="1" allowOverlap="1" wp14:anchorId="6E748842" wp14:editId="607CF912">
                <wp:simplePos x="0" y="0"/>
                <wp:positionH relativeFrom="margin">
                  <wp:align>left</wp:align>
                </wp:positionH>
                <wp:positionV relativeFrom="paragraph">
                  <wp:posOffset>84455</wp:posOffset>
                </wp:positionV>
                <wp:extent cx="6099810" cy="1936115"/>
                <wp:effectExtent l="0" t="0" r="15240" b="2603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810" cy="1936115"/>
                        </a:xfrm>
                        <a:prstGeom prst="rect">
                          <a:avLst/>
                        </a:prstGeom>
                        <a:solidFill>
                          <a:srgbClr val="FFFFFF"/>
                        </a:solidFill>
                        <a:ln w="9525">
                          <a:solidFill>
                            <a:srgbClr val="000000"/>
                          </a:solidFill>
                          <a:miter lim="800000"/>
                          <a:headEnd/>
                          <a:tailEnd/>
                        </a:ln>
                      </wps:spPr>
                      <wps:txbx>
                        <w:txbxContent>
                          <w:p w14:paraId="670B6EDC" w14:textId="4A103879" w:rsidR="002D4D25" w:rsidRPr="003F20F5" w:rsidRDefault="00A6623F" w:rsidP="001F125D">
                            <w:pPr>
                              <w:contextualSpacing/>
                              <w:rPr>
                                <w:sz w:val="22"/>
                              </w:rPr>
                            </w:pPr>
                            <w:r w:rsidRPr="003F20F5">
                              <w:rPr>
                                <w:b/>
                                <w:bCs/>
                              </w:rPr>
                              <w:t>See Attached 6610_MI_101_A</w:t>
                            </w: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6.65pt;width:480.3pt;height:152.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Q6IHAIAADQEAAAOAAAAZHJzL2Uyb0RvYy54bWysU9uO2yAQfa/Uf0C8N7bTJE2sOKtttqkq&#10;bS/Sth+AMbZRMUOBxE6/vgP2ZtPbS1UeEMPAmZkzZ7Y3Q6fISVgnQRc0m6WUCM2hkrop6JfPhxdr&#10;SpxnumIKtCjoWTh6s3v+bNubXMyhBVUJSxBEu7w3BW29N3mSON6KjrkZGKHRWYPtmEfTNkllWY/o&#10;nUrmabpKerCVscCFc3h7NzrpLuLXteD+Y1074YkqKObm427jXoY92W1Z3lhmWsmnNNg/ZNExqTHo&#10;BeqOeUaOVv4G1UluwUHtZxy6BOpachFrwGqy9JdqHlpmRKwFyXHmQpP7f7D8w+nBfLLED69hwAbG&#10;Ipy5B/7VEQ37lulG3FoLfStYhYGzQFnSG5dPXwPVLncBpOzfQ4VNZkcPEWiobRdYwToJomMDzhfS&#10;xeAJx8tVutmsM3Rx9GWbl6ssW8YYLH/8bqzzbwV0JBwKarGrEZ6d7p0P6bD88UmI5kDJ6iCVioZt&#10;yr2y5MRQAYe4JvSfnilN+oJulvPlyMBfIdK4/gTRSY9SVrIr6PryiOWBtze6ikLzTKrxjCkrPREZ&#10;uBtZ9EM5EFkVdL4OEQKxJVRnpNbCKF0cNTy0YL9T0qNsC+q+HZkVlKh3GtuzyRaLoPNoLJav5mjY&#10;a0957WGaI1RBPSXjce/H2TgaK5sWI42C0HCLLa1lJPspqyl/lGbswTRGQfvXdnz1NOy7HwAAAP//&#10;AwBQSwMEFAAGAAgAAAAhADkoUbjdAAAABwEAAA8AAABkcnMvZG93bnJldi54bWxMj8FOwzAQRO9I&#10;/IO1SFwQddqgkIY4FUICwQ0Kgqsbb5MIex1sNw1/z3KC486MZt7Wm9lZMWGIgycFy0UGAqn1ZqBO&#10;wdvr/WUJIiZNRltPqOAbI2ya05NaV8Yf6QWnbeoEl1CstII+pbGSMrY9Oh0XfkRib++D04nP0EkT&#10;9JHLnZWrLCuk0wPxQq9HvOux/dwenILy6nH6iE/583tb7O06XVxPD19BqfOz+fYGRMI5/YXhF5/R&#10;oWGmnT+QicIq4EcSq3kOgt11kRUgdgryZbkC2dTyP3/zAwAA//8DAFBLAQItABQABgAIAAAAIQC2&#10;gziS/gAAAOEBAAATAAAAAAAAAAAAAAAAAAAAAABbQ29udGVudF9UeXBlc10ueG1sUEsBAi0AFAAG&#10;AAgAAAAhADj9If/WAAAAlAEAAAsAAAAAAAAAAAAAAAAALwEAAF9yZWxzLy5yZWxzUEsBAi0AFAAG&#10;AAgAAAAhAIalDogcAgAANAQAAA4AAAAAAAAAAAAAAAAALgIAAGRycy9lMm9Eb2MueG1sUEsBAi0A&#10;FAAGAAgAAAAhADkoUbjdAAAABwEAAA8AAAAAAAAAAAAAAAAAdgQAAGRycy9kb3ducmV2LnhtbFBL&#10;BQYAAAAABAAEAPMAAACABQAAAAA=&#10;">
                <v:textbox>
                  <w:txbxContent>
                    <w:p w14:paraId="670B6EDC" w14:textId="4A103879" w:rsidR="002D4D25" w:rsidRPr="003F20F5" w:rsidRDefault="00A6623F" w:rsidP="001F125D">
                      <w:pPr>
                        <w:contextualSpacing/>
                        <w:rPr>
                          <w:sz w:val="22"/>
                        </w:rPr>
                      </w:pPr>
                      <w:r w:rsidRPr="003F20F5">
                        <w:rPr>
                          <w:b/>
                          <w:bCs/>
                        </w:rPr>
                        <w:t>See Attached 6610_MI_101_A</w:t>
                      </w:r>
                    </w:p>
                    <w:p w14:paraId="3CA8E3DC" w14:textId="77777777" w:rsidR="002D4D25" w:rsidRDefault="002D4D25" w:rsidP="001F125D">
                      <w:pPr>
                        <w:contextualSpacing/>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w10:wrap anchorx="margin"/>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08CD847D" w14:textId="77777777" w:rsidR="002D4D25" w:rsidRPr="003F20F5" w:rsidRDefault="002D4D25" w:rsidP="001F125D">
                            <w:pPr>
                              <w:contextualSpacing/>
                              <w:rPr>
                                <w:sz w:val="22"/>
                              </w:rPr>
                            </w:pPr>
                          </w:p>
                          <w:p w14:paraId="005B6EE6" w14:textId="24B78CEE" w:rsidR="00866497" w:rsidRPr="003F20F5" w:rsidRDefault="00866497" w:rsidP="00866497">
                            <w:pPr>
                              <w:ind w:left="1080"/>
                            </w:pPr>
                            <w:r w:rsidRPr="003F20F5">
                              <w:rPr>
                                <w:b/>
                                <w:bCs/>
                              </w:rPr>
                              <w:t>Not yet available, I have attached the tender drawings (SC_101_</w:t>
                            </w:r>
                            <w:proofErr w:type="gramStart"/>
                            <w:r w:rsidRPr="003F20F5">
                              <w:rPr>
                                <w:b/>
                                <w:bCs/>
                              </w:rPr>
                              <w:t>C ,</w:t>
                            </w:r>
                            <w:proofErr w:type="gramEnd"/>
                            <w:r w:rsidRPr="003F20F5">
                              <w:rPr>
                                <w:b/>
                                <w:bCs/>
                              </w:rPr>
                              <w:t xml:space="preserve"> GA_102_D)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7777777" w:rsidR="002D4D25" w:rsidRDefault="002D4D25" w:rsidP="001F125D">
                      <w:pPr>
                        <w:contextualSpacing/>
                        <w:rPr>
                          <w:sz w:val="22"/>
                        </w:rPr>
                      </w:pPr>
                    </w:p>
                    <w:p w14:paraId="08CD847D" w14:textId="77777777" w:rsidR="002D4D25" w:rsidRPr="003F20F5" w:rsidRDefault="002D4D25" w:rsidP="001F125D">
                      <w:pPr>
                        <w:contextualSpacing/>
                        <w:rPr>
                          <w:sz w:val="22"/>
                        </w:rPr>
                      </w:pPr>
                    </w:p>
                    <w:p w14:paraId="005B6EE6" w14:textId="24B78CEE" w:rsidR="00866497" w:rsidRPr="003F20F5" w:rsidRDefault="00866497" w:rsidP="00866497">
                      <w:pPr>
                        <w:ind w:left="1080"/>
                      </w:pPr>
                      <w:r w:rsidRPr="003F20F5">
                        <w:rPr>
                          <w:b/>
                          <w:bCs/>
                        </w:rPr>
                        <w:t>Not yet available, I have attached the tender drawings (SC_101_</w:t>
                      </w:r>
                      <w:proofErr w:type="gramStart"/>
                      <w:r w:rsidRPr="003F20F5">
                        <w:rPr>
                          <w:b/>
                          <w:bCs/>
                        </w:rPr>
                        <w:t>C ,</w:t>
                      </w:r>
                      <w:proofErr w:type="gramEnd"/>
                      <w:r w:rsidRPr="003F20F5">
                        <w:rPr>
                          <w:b/>
                          <w:bCs/>
                        </w:rPr>
                        <w:t xml:space="preserve"> GA_102_D)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73C04D8" w14:textId="77777777" w:rsidR="002D4D25" w:rsidRDefault="002D4D25" w:rsidP="001F125D">
                            <w:pPr>
                              <w:contextualSpacing/>
                              <w:rPr>
                                <w:sz w:val="22"/>
                              </w:rPr>
                            </w:pPr>
                          </w:p>
                          <w:p w14:paraId="376AC8B8" w14:textId="77777777" w:rsidR="009B300C" w:rsidRDefault="009B300C" w:rsidP="009B300C">
                            <w:pPr>
                              <w:rPr>
                                <w:b/>
                                <w:bCs/>
                              </w:rPr>
                            </w:pPr>
                            <w:r w:rsidRPr="003F20F5">
                              <w:rPr>
                                <w:b/>
                                <w:bCs/>
                              </w:rPr>
                              <w:t xml:space="preserve">Not yet available, methods for this </w:t>
                            </w:r>
                            <w:proofErr w:type="gramStart"/>
                            <w:r w:rsidRPr="003F20F5">
                              <w:rPr>
                                <w:b/>
                                <w:bCs/>
                              </w:rPr>
                              <w:t>is</w:t>
                            </w:r>
                            <w:proofErr w:type="gramEnd"/>
                            <w:r w:rsidRPr="003F20F5">
                              <w:rPr>
                                <w:b/>
                                <w:bCs/>
                              </w:rPr>
                              <w:t xml:space="preserve"> to be developed under section 2 works.</w:t>
                            </w:r>
                          </w:p>
                          <w:p w14:paraId="6374C38C" w14:textId="77777777" w:rsidR="00A7364F" w:rsidRDefault="00A7364F" w:rsidP="009B300C">
                            <w:pPr>
                              <w:rPr>
                                <w:b/>
                                <w:bCs/>
                              </w:rPr>
                            </w:pPr>
                          </w:p>
                          <w:p w14:paraId="4553EF44" w14:textId="3010D682" w:rsidR="00A7364F" w:rsidRPr="003F20F5" w:rsidRDefault="00A7364F" w:rsidP="009B300C">
                            <w:pPr>
                              <w:rPr>
                                <w:rFonts w:ascii="Aptos" w:hAnsi="Aptos"/>
                                <w:sz w:val="22"/>
                                <w:szCs w:val="22"/>
                              </w:rPr>
                            </w:pPr>
                            <w:r>
                              <w:rPr>
                                <w:b/>
                                <w:bCs/>
                              </w:rPr>
                              <w:t>Update in one month</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773C04D8" w14:textId="77777777" w:rsidR="002D4D25" w:rsidRDefault="002D4D25" w:rsidP="001F125D">
                      <w:pPr>
                        <w:contextualSpacing/>
                        <w:rPr>
                          <w:sz w:val="22"/>
                        </w:rPr>
                      </w:pPr>
                    </w:p>
                    <w:p w14:paraId="376AC8B8" w14:textId="77777777" w:rsidR="009B300C" w:rsidRDefault="009B300C" w:rsidP="009B300C">
                      <w:pPr>
                        <w:rPr>
                          <w:b/>
                          <w:bCs/>
                        </w:rPr>
                      </w:pPr>
                      <w:r w:rsidRPr="003F20F5">
                        <w:rPr>
                          <w:b/>
                          <w:bCs/>
                        </w:rPr>
                        <w:t xml:space="preserve">Not yet available, methods for this </w:t>
                      </w:r>
                      <w:proofErr w:type="gramStart"/>
                      <w:r w:rsidRPr="003F20F5">
                        <w:rPr>
                          <w:b/>
                          <w:bCs/>
                        </w:rPr>
                        <w:t>is</w:t>
                      </w:r>
                      <w:proofErr w:type="gramEnd"/>
                      <w:r w:rsidRPr="003F20F5">
                        <w:rPr>
                          <w:b/>
                          <w:bCs/>
                        </w:rPr>
                        <w:t xml:space="preserve"> to be developed under section 2 works.</w:t>
                      </w:r>
                    </w:p>
                    <w:p w14:paraId="6374C38C" w14:textId="77777777" w:rsidR="00A7364F" w:rsidRDefault="00A7364F" w:rsidP="009B300C">
                      <w:pPr>
                        <w:rPr>
                          <w:b/>
                          <w:bCs/>
                        </w:rPr>
                      </w:pPr>
                    </w:p>
                    <w:p w14:paraId="4553EF44" w14:textId="3010D682" w:rsidR="00A7364F" w:rsidRPr="003F20F5" w:rsidRDefault="00A7364F" w:rsidP="009B300C">
                      <w:pPr>
                        <w:rPr>
                          <w:rFonts w:ascii="Aptos" w:hAnsi="Aptos"/>
                          <w:sz w:val="22"/>
                          <w:szCs w:val="22"/>
                        </w:rPr>
                      </w:pPr>
                      <w:r>
                        <w:rPr>
                          <w:b/>
                          <w:bCs/>
                        </w:rPr>
                        <w:t>Update in one month</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09088233"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DB3F96">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CB42617" w14:textId="2B804A3E" w:rsidR="002D4D25" w:rsidRDefault="006157A5" w:rsidP="001F125D">
                            <w:pPr>
                              <w:contextualSpacing/>
                              <w:rPr>
                                <w:sz w:val="22"/>
                              </w:rPr>
                            </w:pPr>
                            <w:r>
                              <w:rPr>
                                <w:sz w:val="22"/>
                              </w:rPr>
                              <w:t xml:space="preserve">See WFD Document </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77777777" w:rsidR="002D4D25" w:rsidRDefault="002D4D25" w:rsidP="001F125D">
                      <w:pPr>
                        <w:contextualSpacing/>
                        <w:rPr>
                          <w:sz w:val="22"/>
                        </w:rPr>
                      </w:pPr>
                    </w:p>
                    <w:p w14:paraId="6CB42617" w14:textId="2B804A3E" w:rsidR="002D4D25" w:rsidRDefault="006157A5" w:rsidP="001F125D">
                      <w:pPr>
                        <w:contextualSpacing/>
                        <w:rPr>
                          <w:sz w:val="22"/>
                        </w:rPr>
                      </w:pPr>
                      <w:r>
                        <w:rPr>
                          <w:sz w:val="22"/>
                        </w:rPr>
                        <w:t xml:space="preserve">See WFD Document </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3AA8744B" w:rsidR="002D4D25" w:rsidRDefault="006157A5" w:rsidP="001F125D">
                            <w:pPr>
                              <w:contextualSpacing/>
                              <w:rPr>
                                <w:sz w:val="22"/>
                              </w:rPr>
                            </w:pPr>
                            <w:r>
                              <w:rPr>
                                <w:sz w:val="22"/>
                              </w:rPr>
                              <w:t>See WFD Document</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3AA8744B" w:rsidR="002D4D25" w:rsidRDefault="006157A5" w:rsidP="001F125D">
                      <w:pPr>
                        <w:contextualSpacing/>
                        <w:rPr>
                          <w:sz w:val="22"/>
                        </w:rPr>
                      </w:pPr>
                      <w:r>
                        <w:rPr>
                          <w:sz w:val="22"/>
                        </w:rPr>
                        <w:t>See WFD Document</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5DDD8C9E" w:rsidR="002D4D25" w:rsidRDefault="006157A5" w:rsidP="001A689E">
                            <w:pPr>
                              <w:contextualSpacing/>
                              <w:rPr>
                                <w:sz w:val="22"/>
                              </w:rPr>
                            </w:pPr>
                            <w:r>
                              <w:rPr>
                                <w:sz w:val="22"/>
                              </w:rPr>
                              <w:t xml:space="preserve">See WFD Document </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5DDD8C9E" w:rsidR="002D4D25" w:rsidRDefault="006157A5" w:rsidP="001A689E">
                      <w:pPr>
                        <w:contextualSpacing/>
                        <w:rPr>
                          <w:sz w:val="22"/>
                        </w:rPr>
                      </w:pPr>
                      <w:r>
                        <w:rPr>
                          <w:sz w:val="22"/>
                        </w:rPr>
                        <w:t xml:space="preserve">See WFD Document </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5B97E545" w:rsidR="002D4D25" w:rsidRDefault="006157A5" w:rsidP="001A689E">
                            <w:pPr>
                              <w:contextualSpacing/>
                              <w:rPr>
                                <w:sz w:val="22"/>
                              </w:rPr>
                            </w:pPr>
                            <w:r>
                              <w:rPr>
                                <w:sz w:val="22"/>
                              </w:rPr>
                              <w:t>N/a</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5B97E545" w:rsidR="002D4D25" w:rsidRDefault="006157A5" w:rsidP="001A689E">
                      <w:pPr>
                        <w:contextualSpacing/>
                        <w:rPr>
                          <w:sz w:val="22"/>
                        </w:rPr>
                      </w:pPr>
                      <w:r>
                        <w:rPr>
                          <w:sz w:val="22"/>
                        </w:rPr>
                        <w:t>N/a</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71EE4402" w:rsidR="002D4D25" w:rsidRDefault="006C41E2" w:rsidP="001A689E">
                            <w:pPr>
                              <w:contextualSpacing/>
                              <w:rPr>
                                <w:sz w:val="22"/>
                              </w:rPr>
                            </w:pPr>
                            <w:r>
                              <w:rPr>
                                <w:sz w:val="22"/>
                              </w:rPr>
                              <w:t>N/A</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4A6095D6" w14:textId="71EE4402" w:rsidR="002D4D25" w:rsidRDefault="006C41E2" w:rsidP="001A689E">
                      <w:pPr>
                        <w:contextualSpacing/>
                        <w:rPr>
                          <w:sz w:val="22"/>
                        </w:rPr>
                      </w:pPr>
                      <w:r>
                        <w:rPr>
                          <w:sz w:val="22"/>
                        </w:rPr>
                        <w:t>N/A</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7DF3DA7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6C41E2">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46EBCA56" w:rsidR="002D4D25" w:rsidRDefault="006C41E2" w:rsidP="002360DE">
                            <w:pPr>
                              <w:contextualSpacing/>
                              <w:rPr>
                                <w:sz w:val="22"/>
                              </w:rPr>
                            </w:pPr>
                            <w:r>
                              <w:rPr>
                                <w:sz w:val="22"/>
                              </w:rPr>
                              <w:t>N/A</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46EBCA56" w:rsidR="002D4D25" w:rsidRDefault="006C41E2" w:rsidP="002360DE">
                      <w:pPr>
                        <w:contextualSpacing/>
                        <w:rPr>
                          <w:sz w:val="22"/>
                        </w:rPr>
                      </w:pPr>
                      <w:r>
                        <w:rPr>
                          <w:sz w:val="22"/>
                        </w:rPr>
                        <w:t>N/A</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11CA7141"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6D1F22">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1C37184C" w:rsidR="002D4D25" w:rsidRDefault="006C41E2"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1C37184C" w:rsidR="002D4D25" w:rsidRDefault="006C41E2"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5F8604CD" w:rsidR="002D4D25" w:rsidRDefault="006C41E2"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5F8604CD" w:rsidR="002D4D25" w:rsidRDefault="006C41E2"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42D944D9" w:rsidR="002D4D25" w:rsidRDefault="006C41E2" w:rsidP="006250B6">
                            <w:pPr>
                              <w:contextualSpacing/>
                              <w:rPr>
                                <w:sz w:val="22"/>
                              </w:rPr>
                            </w:pPr>
                            <w:r>
                              <w:rPr>
                                <w:sz w:val="22"/>
                              </w:rPr>
                              <w:t>N/A</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42D944D9" w:rsidR="002D4D25" w:rsidRDefault="006C41E2" w:rsidP="006250B6">
                      <w:pPr>
                        <w:contextualSpacing/>
                        <w:rPr>
                          <w:sz w:val="22"/>
                        </w:rPr>
                      </w:pPr>
                      <w:r>
                        <w:rPr>
                          <w:sz w:val="22"/>
                        </w:rPr>
                        <w:t>N/A</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578834D6"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6C41E2">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039F270F"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6D1F22">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30C06821" w:rsidR="002D4D25" w:rsidRDefault="006C41E2" w:rsidP="006250B6">
                            <w:pPr>
                              <w:contextualSpacing/>
                              <w:rPr>
                                <w:sz w:val="22"/>
                              </w:rPr>
                            </w:pPr>
                            <w:r>
                              <w:rPr>
                                <w:sz w:val="22"/>
                              </w:rPr>
                              <w:t>N/A</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30C06821" w:rsidR="002D4D25" w:rsidRDefault="006C41E2" w:rsidP="006250B6">
                      <w:pPr>
                        <w:contextualSpacing/>
                        <w:rPr>
                          <w:sz w:val="22"/>
                        </w:rPr>
                      </w:pPr>
                      <w:r>
                        <w:rPr>
                          <w:sz w:val="22"/>
                        </w:rPr>
                        <w:t>N/A</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2A325C99" w:rsidR="002D4D25" w:rsidRDefault="006C41E2" w:rsidP="006250B6">
                            <w:pPr>
                              <w:contextualSpacing/>
                              <w:rPr>
                                <w:sz w:val="22"/>
                              </w:rPr>
                            </w:pPr>
                            <w:r>
                              <w:rPr>
                                <w:sz w:val="22"/>
                              </w:rPr>
                              <w:t>N/A</w:t>
                            </w: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2A325C99" w:rsidR="002D4D25" w:rsidRDefault="006C41E2" w:rsidP="006250B6">
                      <w:pPr>
                        <w:contextualSpacing/>
                        <w:rPr>
                          <w:sz w:val="22"/>
                        </w:rPr>
                      </w:pPr>
                      <w:r>
                        <w:rPr>
                          <w:sz w:val="22"/>
                        </w:rPr>
                        <w:t>N/A</w:t>
                      </w: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1584DEB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6D1F22">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 xml:space="preserve">In addition, it is Government Policy that Wetlands of International Importance (Ramsar sites) are also considered as European </w:t>
      </w:r>
      <w:r w:rsidRPr="00B3544B">
        <w:rPr>
          <w:iCs/>
          <w:color w:val="000000"/>
          <w:lang w:eastAsia="en-GB"/>
        </w:rPr>
        <w:lastRenderedPageBreak/>
        <w:t>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5F6D6E9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806718">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F969726"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6D1F2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2D882E54" w14:textId="263A62C9" w:rsidR="002D4D25" w:rsidRDefault="009872EA" w:rsidP="00B3544B">
                            <w:pPr>
                              <w:contextualSpacing/>
                              <w:rPr>
                                <w:sz w:val="22"/>
                              </w:rPr>
                            </w:pPr>
                            <w:r>
                              <w:rPr>
                                <w:sz w:val="22"/>
                              </w:rPr>
                              <w:t>River Dee</w:t>
                            </w:r>
                            <w:r w:rsidR="00F019EA">
                              <w:rPr>
                                <w:sz w:val="22"/>
                              </w:rPr>
                              <w:t xml:space="preserve"> Estuary below the bridge deck is a designated SAC and SSSI</w:t>
                            </w: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2D882E54" w14:textId="263A62C9" w:rsidR="002D4D25" w:rsidRDefault="009872EA" w:rsidP="00B3544B">
                      <w:pPr>
                        <w:contextualSpacing/>
                        <w:rPr>
                          <w:sz w:val="22"/>
                        </w:rPr>
                      </w:pPr>
                      <w:r>
                        <w:rPr>
                          <w:sz w:val="22"/>
                        </w:rPr>
                        <w:t>River Dee</w:t>
                      </w:r>
                      <w:r w:rsidR="00F019EA">
                        <w:rPr>
                          <w:sz w:val="22"/>
                        </w:rPr>
                        <w:t xml:space="preserve"> Estuary below the bridge deck is a designated SAC and SSSI</w:t>
                      </w: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2EABF061" w:rsidR="002D4D25" w:rsidRDefault="00F019EA" w:rsidP="00B3544B">
                            <w:pPr>
                              <w:contextualSpacing/>
                              <w:rPr>
                                <w:sz w:val="22"/>
                              </w:rPr>
                            </w:pPr>
                            <w:r>
                              <w:rPr>
                                <w:sz w:val="22"/>
                              </w:rPr>
                              <w:t xml:space="preserve">See WFD Document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77777777" w:rsidR="002D4D25" w:rsidRDefault="002D4D25" w:rsidP="00B3544B">
                      <w:pPr>
                        <w:contextualSpacing/>
                        <w:rPr>
                          <w:sz w:val="22"/>
                        </w:rPr>
                      </w:pPr>
                    </w:p>
                    <w:p w14:paraId="05777E04" w14:textId="2EABF061" w:rsidR="002D4D25" w:rsidRDefault="00F019EA" w:rsidP="00B3544B">
                      <w:pPr>
                        <w:contextualSpacing/>
                        <w:rPr>
                          <w:sz w:val="22"/>
                        </w:rPr>
                      </w:pPr>
                      <w:r>
                        <w:rPr>
                          <w:sz w:val="22"/>
                        </w:rPr>
                        <w:t xml:space="preserve">See WFD Document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12"/>
        <w:gridCol w:w="1096"/>
        <w:gridCol w:w="1190"/>
        <w:gridCol w:w="1900"/>
        <w:gridCol w:w="1884"/>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475FBA2D" w:rsidR="00E97B7D" w:rsidRPr="00375AAB" w:rsidRDefault="00F019EA" w:rsidP="00E97B7D">
            <w:pPr>
              <w:rPr>
                <w:color w:val="000000"/>
              </w:rPr>
            </w:pPr>
            <w:r>
              <w:rPr>
                <w:color w:val="000000"/>
              </w:rPr>
              <w:t>N/A</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BE3106D" w:rsidR="00375AAB" w:rsidRPr="00375AAB" w:rsidRDefault="00EA2DEF" w:rsidP="00E97B7D">
            <w:pPr>
              <w:rPr>
                <w:color w:val="000000"/>
              </w:rPr>
            </w:pPr>
            <w:r>
              <w:rPr>
                <w:color w:val="000000"/>
              </w:rPr>
              <w:t>TBC with Flintshire CC</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09B2B4FB" w:rsidR="00375AAB" w:rsidRPr="00375AAB" w:rsidRDefault="000944BC" w:rsidP="00E97B7D">
            <w:pPr>
              <w:rPr>
                <w:color w:val="000000"/>
              </w:rPr>
            </w:pPr>
            <w:r>
              <w:rPr>
                <w:color w:val="000000"/>
              </w:rPr>
              <w:t>TBC Harbour Master Approval</w:t>
            </w:r>
            <w:r w:rsidR="00722851">
              <w:rPr>
                <w:color w:val="000000"/>
              </w:rPr>
              <w:t xml:space="preserve"> required</w:t>
            </w:r>
            <w:r w:rsidR="00BB483F">
              <w:rPr>
                <w:color w:val="000000"/>
              </w:rPr>
              <w:t>. Meeting 16/07/24</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485AD90B" w:rsidR="00375AAB" w:rsidRPr="00375AAB" w:rsidRDefault="00BB483F" w:rsidP="00E97B7D">
            <w:pPr>
              <w:rPr>
                <w:color w:val="000000"/>
              </w:rPr>
            </w:pPr>
            <w:r>
              <w:rPr>
                <w:color w:val="000000"/>
              </w:rPr>
              <w:t>TBC</w:t>
            </w: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7E292258"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E25DD2">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F92BD8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E25DD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C8F3675"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E25DD2">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00F104B"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E25DD2">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3CFFFEAF" w:rsidR="00417BD2" w:rsidRPr="00417BD2" w:rsidRDefault="006A3ABA" w:rsidP="00417BD2">
            <w:r>
              <w:t>X</w:t>
            </w:r>
          </w:p>
        </w:tc>
        <w:tc>
          <w:tcPr>
            <w:tcW w:w="3887" w:type="dxa"/>
          </w:tcPr>
          <w:p w14:paraId="7F3D391C" w14:textId="20B687F4" w:rsidR="00417BD2" w:rsidRPr="00417BD2" w:rsidRDefault="00F9137B" w:rsidP="00417BD2">
            <w:r>
              <w:t>CC1 Form Attached</w:t>
            </w:r>
          </w:p>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45C4928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60C2E66"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E90089A"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008D6038" w:rsidRPr="008D6038">
        <w:rPr>
          <w:rFonts w:ascii="Segoe Script" w:hAnsi="Segoe Script"/>
          <w:b/>
          <w:bCs/>
          <w:color w:val="3C3C41"/>
          <w:lang w:eastAsia="en-GB"/>
        </w:rPr>
        <w:t>Sam Higgitt</w:t>
      </w:r>
      <w:r w:rsidRPr="008D6038">
        <w:rPr>
          <w:rFonts w:ascii="Segoe Script" w:hAnsi="Segoe Script"/>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8D6038">
        <w:rPr>
          <w:b/>
          <w:bCs/>
          <w:color w:val="3C3C41"/>
          <w:lang w:eastAsia="en-GB"/>
        </w:rPr>
        <w:t>10/07/24</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6FA914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B249D7A"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D6038">
        <w:rPr>
          <w:bCs/>
          <w:i/>
          <w:color w:val="3C3C41"/>
          <w:lang w:eastAsia="en-GB"/>
        </w:rPr>
        <w:t>SAM HIGGITT</w:t>
      </w:r>
    </w:p>
    <w:p w14:paraId="6CF2FA84" w14:textId="77777777" w:rsidR="00417BD2" w:rsidRPr="00417BD2" w:rsidRDefault="00417BD2" w:rsidP="00417BD2">
      <w:pPr>
        <w:keepNext/>
        <w:keepLines/>
        <w:ind w:firstLine="360"/>
        <w:outlineLvl w:val="2"/>
        <w:rPr>
          <w:bCs/>
          <w:i/>
          <w:color w:val="3C3C41"/>
          <w:lang w:eastAsia="en-GB"/>
        </w:rPr>
      </w:pPr>
    </w:p>
    <w:p w14:paraId="408190A4" w14:textId="14425002"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0A48259"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8D6038">
        <w:rPr>
          <w:b/>
          <w:bCs/>
          <w:color w:val="3C3C41"/>
          <w:lang w:eastAsia="en-GB"/>
        </w:rPr>
        <w:t>ENVIRONMENT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166B5" w14:textId="77777777" w:rsidR="00C17D7A" w:rsidRDefault="00C17D7A" w:rsidP="001F125D">
      <w:r>
        <w:separator/>
      </w:r>
    </w:p>
  </w:endnote>
  <w:endnote w:type="continuationSeparator" w:id="0">
    <w:p w14:paraId="6C682F86" w14:textId="77777777" w:rsidR="00C17D7A" w:rsidRDefault="00C17D7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C5CD9" w14:textId="77777777" w:rsidR="00C17D7A" w:rsidRDefault="00C17D7A" w:rsidP="001F125D">
      <w:r>
        <w:separator/>
      </w:r>
    </w:p>
  </w:footnote>
  <w:footnote w:type="continuationSeparator" w:id="0">
    <w:p w14:paraId="0193BDED" w14:textId="77777777" w:rsidR="00C17D7A" w:rsidRDefault="00C17D7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14"/>
  </w:num>
  <w:num w:numId="2" w16cid:durableId="870844937">
    <w:abstractNumId w:val="17"/>
  </w:num>
  <w:num w:numId="3" w16cid:durableId="953245089">
    <w:abstractNumId w:val="2"/>
  </w:num>
  <w:num w:numId="4" w16cid:durableId="2437247">
    <w:abstractNumId w:val="24"/>
  </w:num>
  <w:num w:numId="5" w16cid:durableId="1207984493">
    <w:abstractNumId w:val="18"/>
  </w:num>
  <w:num w:numId="6" w16cid:durableId="849953847">
    <w:abstractNumId w:val="23"/>
  </w:num>
  <w:num w:numId="7" w16cid:durableId="867062103">
    <w:abstractNumId w:val="4"/>
  </w:num>
  <w:num w:numId="8" w16cid:durableId="916397965">
    <w:abstractNumId w:val="8"/>
  </w:num>
  <w:num w:numId="9" w16cid:durableId="1395546403">
    <w:abstractNumId w:val="22"/>
  </w:num>
  <w:num w:numId="10" w16cid:durableId="2024042662">
    <w:abstractNumId w:val="16"/>
  </w:num>
  <w:num w:numId="11" w16cid:durableId="1929732225">
    <w:abstractNumId w:val="3"/>
  </w:num>
  <w:num w:numId="12" w16cid:durableId="548734479">
    <w:abstractNumId w:val="25"/>
  </w:num>
  <w:num w:numId="13" w16cid:durableId="2104496352">
    <w:abstractNumId w:val="20"/>
  </w:num>
  <w:num w:numId="14" w16cid:durableId="1582904901">
    <w:abstractNumId w:val="0"/>
  </w:num>
  <w:num w:numId="15" w16cid:durableId="16808737">
    <w:abstractNumId w:val="13"/>
  </w:num>
  <w:num w:numId="16" w16cid:durableId="893201064">
    <w:abstractNumId w:val="1"/>
  </w:num>
  <w:num w:numId="17" w16cid:durableId="885483644">
    <w:abstractNumId w:val="21"/>
  </w:num>
  <w:num w:numId="18" w16cid:durableId="320238377">
    <w:abstractNumId w:val="9"/>
  </w:num>
  <w:num w:numId="19" w16cid:durableId="1826629168">
    <w:abstractNumId w:val="11"/>
  </w:num>
  <w:num w:numId="20" w16cid:durableId="1879270041">
    <w:abstractNumId w:val="19"/>
  </w:num>
  <w:num w:numId="21" w16cid:durableId="1597517975">
    <w:abstractNumId w:val="10"/>
  </w:num>
  <w:num w:numId="22" w16cid:durableId="1186289675">
    <w:abstractNumId w:val="12"/>
  </w:num>
  <w:num w:numId="23" w16cid:durableId="71974281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6"/>
  </w:num>
  <w:num w:numId="25" w16cid:durableId="1455296328">
    <w:abstractNumId w:val="5"/>
  </w:num>
  <w:num w:numId="26" w16cid:durableId="1131556313">
    <w:abstractNumId w:val="15"/>
  </w:num>
  <w:num w:numId="27" w16cid:durableId="9652387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96B"/>
    <w:rsid w:val="000025DC"/>
    <w:rsid w:val="00030A6E"/>
    <w:rsid w:val="0003100A"/>
    <w:rsid w:val="00033D63"/>
    <w:rsid w:val="000944BC"/>
    <w:rsid w:val="000B448C"/>
    <w:rsid w:val="000E30F0"/>
    <w:rsid w:val="00137485"/>
    <w:rsid w:val="00155450"/>
    <w:rsid w:val="001A689E"/>
    <w:rsid w:val="001E48D8"/>
    <w:rsid w:val="001F125D"/>
    <w:rsid w:val="002160BA"/>
    <w:rsid w:val="00232E91"/>
    <w:rsid w:val="002360DE"/>
    <w:rsid w:val="00246EC5"/>
    <w:rsid w:val="002D4D25"/>
    <w:rsid w:val="00356EC7"/>
    <w:rsid w:val="00375AAB"/>
    <w:rsid w:val="00381D5F"/>
    <w:rsid w:val="003D4656"/>
    <w:rsid w:val="003F20F5"/>
    <w:rsid w:val="00417BD2"/>
    <w:rsid w:val="00452965"/>
    <w:rsid w:val="00457685"/>
    <w:rsid w:val="0048588D"/>
    <w:rsid w:val="004907AF"/>
    <w:rsid w:val="004C39D6"/>
    <w:rsid w:val="004D3A93"/>
    <w:rsid w:val="004F596B"/>
    <w:rsid w:val="004F5EDA"/>
    <w:rsid w:val="005058A1"/>
    <w:rsid w:val="00551A76"/>
    <w:rsid w:val="005A730A"/>
    <w:rsid w:val="006157A5"/>
    <w:rsid w:val="006250B6"/>
    <w:rsid w:val="00641ACD"/>
    <w:rsid w:val="006434CF"/>
    <w:rsid w:val="006466A0"/>
    <w:rsid w:val="006531E1"/>
    <w:rsid w:val="00692218"/>
    <w:rsid w:val="006A3ABA"/>
    <w:rsid w:val="006C41E2"/>
    <w:rsid w:val="006D05FE"/>
    <w:rsid w:val="006D1F22"/>
    <w:rsid w:val="006D767C"/>
    <w:rsid w:val="00722851"/>
    <w:rsid w:val="00734A32"/>
    <w:rsid w:val="00742A3E"/>
    <w:rsid w:val="00760912"/>
    <w:rsid w:val="00775661"/>
    <w:rsid w:val="007D27F0"/>
    <w:rsid w:val="007F12BD"/>
    <w:rsid w:val="00806718"/>
    <w:rsid w:val="00866497"/>
    <w:rsid w:val="00884834"/>
    <w:rsid w:val="008B211D"/>
    <w:rsid w:val="008D6038"/>
    <w:rsid w:val="008E7D3A"/>
    <w:rsid w:val="0090383E"/>
    <w:rsid w:val="009464BF"/>
    <w:rsid w:val="009872EA"/>
    <w:rsid w:val="009B300C"/>
    <w:rsid w:val="009B3EEB"/>
    <w:rsid w:val="009C0BE5"/>
    <w:rsid w:val="009F5A74"/>
    <w:rsid w:val="00A6623F"/>
    <w:rsid w:val="00A7364F"/>
    <w:rsid w:val="00A80CC9"/>
    <w:rsid w:val="00A90C07"/>
    <w:rsid w:val="00A97105"/>
    <w:rsid w:val="00AC3254"/>
    <w:rsid w:val="00B24F92"/>
    <w:rsid w:val="00B3544B"/>
    <w:rsid w:val="00B44F4F"/>
    <w:rsid w:val="00B45BD1"/>
    <w:rsid w:val="00BB483F"/>
    <w:rsid w:val="00BD321E"/>
    <w:rsid w:val="00BD5BF2"/>
    <w:rsid w:val="00C068A5"/>
    <w:rsid w:val="00C17D7A"/>
    <w:rsid w:val="00C4004E"/>
    <w:rsid w:val="00C609DC"/>
    <w:rsid w:val="00CA2EB5"/>
    <w:rsid w:val="00CA3D3D"/>
    <w:rsid w:val="00CB5302"/>
    <w:rsid w:val="00D0076C"/>
    <w:rsid w:val="00D31658"/>
    <w:rsid w:val="00D73BBD"/>
    <w:rsid w:val="00D76ED6"/>
    <w:rsid w:val="00DA2502"/>
    <w:rsid w:val="00DA2A46"/>
    <w:rsid w:val="00DB3F96"/>
    <w:rsid w:val="00E2032E"/>
    <w:rsid w:val="00E25DD2"/>
    <w:rsid w:val="00E3362A"/>
    <w:rsid w:val="00E605DA"/>
    <w:rsid w:val="00E95EC7"/>
    <w:rsid w:val="00E97B7D"/>
    <w:rsid w:val="00EA2DEF"/>
    <w:rsid w:val="00EB04B5"/>
    <w:rsid w:val="00EE4A7E"/>
    <w:rsid w:val="00EF758B"/>
    <w:rsid w:val="00F014BA"/>
    <w:rsid w:val="00F019EA"/>
    <w:rsid w:val="00F56F84"/>
    <w:rsid w:val="00F9137B"/>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docId w15:val="{6AFAB1B2-175E-4E2F-8942-3D5D0EF9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Strong">
    <w:name w:val="Strong"/>
    <w:basedOn w:val="DefaultParagraphFont"/>
    <w:uiPriority w:val="22"/>
    <w:qFormat/>
    <w:rsid w:val="00D73B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229938">
      <w:bodyDiv w:val="1"/>
      <w:marLeft w:val="0"/>
      <w:marRight w:val="0"/>
      <w:marTop w:val="0"/>
      <w:marBottom w:val="0"/>
      <w:divBdr>
        <w:top w:val="none" w:sz="0" w:space="0" w:color="auto"/>
        <w:left w:val="none" w:sz="0" w:space="0" w:color="auto"/>
        <w:bottom w:val="none" w:sz="0" w:space="0" w:color="auto"/>
        <w:right w:val="none" w:sz="0" w:space="0" w:color="auto"/>
      </w:divBdr>
    </w:div>
    <w:div w:id="332605992">
      <w:bodyDiv w:val="1"/>
      <w:marLeft w:val="0"/>
      <w:marRight w:val="0"/>
      <w:marTop w:val="0"/>
      <w:marBottom w:val="0"/>
      <w:divBdr>
        <w:top w:val="none" w:sz="0" w:space="0" w:color="auto"/>
        <w:left w:val="none" w:sz="0" w:space="0" w:color="auto"/>
        <w:bottom w:val="none" w:sz="0" w:space="0" w:color="auto"/>
        <w:right w:val="none" w:sz="0" w:space="0" w:color="auto"/>
      </w:divBdr>
    </w:div>
    <w:div w:id="385834324">
      <w:bodyDiv w:val="1"/>
      <w:marLeft w:val="0"/>
      <w:marRight w:val="0"/>
      <w:marTop w:val="0"/>
      <w:marBottom w:val="0"/>
      <w:divBdr>
        <w:top w:val="none" w:sz="0" w:space="0" w:color="auto"/>
        <w:left w:val="none" w:sz="0" w:space="0" w:color="auto"/>
        <w:bottom w:val="none" w:sz="0" w:space="0" w:color="auto"/>
        <w:right w:val="none" w:sz="0" w:space="0" w:color="auto"/>
      </w:divBdr>
    </w:div>
    <w:div w:id="1123963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REGU-349699048-2238</_dlc_DocId>
    <_dlc_DocIdUrl xmlns="9be56660-2c31-41ef-bc00-23e72f632f2a">
      <Url>https://cyfoethnaturiolcymru.sharepoint.com/teams/Regulatory/Permitting/ml/_layouts/15/DocIdRedir.aspx?ID=REGU-349699048-2238</Url>
      <Description>REGU-349699048-2238</Description>
    </_dlc_DocIdUrl>
    <Site_x0020_Name xmlns="859f7ad6-93f6-4205-b62b-a17f28acbbac">A494 River Dee Bridge Over-slabbing (Emergency Works)</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Flintshire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Ty Glyn, Ruthin, LL15 1QW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2024-07-11T23:00:00+00:00</Document_x0020_Date>
    <Facility_x0020_Address xmlns="859f7ad6-93f6-4205-b62b-a17f28acbbac">A494 Queensferry Bypass, Queensferry</Facility_x0020_Address>
    <Date_x0020_Issued xmlns="f4767c23-a9a6-4c65-9833-d699c4dbffae" xsi:nil="true"/>
    <Environment_x0020_Sub_x0020_Folder xmlns="859f7ad6-93f6-4205-b62b-a17f28acbbac">Licences applications</Environment_x0020_Sub_x0020_Folder>
    <Customer_x0020_Name xmlns="859f7ad6-93f6-4205-b62b-a17f28acbbac">Jones Bros Civil Engineering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2FF089B5-F6AF-4C8E-8FF0-D898EC3CCD52}"/>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D09B4256-39C9-47BE-825A-698A0478AA78}"/>
</file>

<file path=docProps/app.xml><?xml version="1.0" encoding="utf-8"?>
<Properties xmlns="http://schemas.openxmlformats.org/officeDocument/2006/extended-properties" xmlns:vt="http://schemas.openxmlformats.org/officeDocument/2006/docPropsVTypes">
  <Template>Normal</Template>
  <TotalTime>0</TotalTime>
  <Pages>18</Pages>
  <Words>3503</Words>
  <Characters>19968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CML2461 - Marine Licence Application Form- A494 Dee Bridge Emergency Works</dc:title>
  <dc:subject/>
  <dc:creator>Route-Stephens, Katherine</dc:creator>
  <cp:keywords/>
  <dc:description/>
  <cp:lastModifiedBy>Sam Higgitt</cp:lastModifiedBy>
  <cp:revision>2</cp:revision>
  <cp:lastPrinted>2014-12-08T16:39:00Z</cp:lastPrinted>
  <dcterms:created xsi:type="dcterms:W3CDTF">2024-07-12T12:38:00Z</dcterms:created>
  <dcterms:modified xsi:type="dcterms:W3CDTF">2024-07-12T12:38:00Z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96654c62-e3c4-4810-ad8c-4997a9498c7a</vt:lpwstr>
  </property>
  <property fmtid="{D5CDD505-2E9C-101B-9397-08002B2CF9AE}" pid="5" name="MediaServiceImageTags">
    <vt:lpwstr/>
  </property>
</Properties>
</file>