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D8990CE" w:rsidR="00D7535C" w:rsidRPr="003A1C05" w:rsidRDefault="00D7535C" w:rsidP="001A15CF">
      <w:pPr>
        <w:pStyle w:val="Heading1"/>
        <w:spacing w:before="0" w:after="0"/>
        <w:jc w:val="left"/>
        <w:rPr>
          <w:bCs/>
          <w:color w:val="000000" w:themeColor="text1"/>
          <w:sz w:val="32"/>
        </w:rPr>
      </w:pPr>
      <w:r w:rsidRPr="003A1C05">
        <w:rPr>
          <w:bCs/>
          <w:color w:val="000000" w:themeColor="text1"/>
          <w:sz w:val="32"/>
        </w:rPr>
        <w:t>Surrender</w:t>
      </w:r>
    </w:p>
    <w:p w14:paraId="2766316A" w14:textId="77777777" w:rsidR="00011DD3" w:rsidRDefault="00011DD3" w:rsidP="00BF4D0B">
      <w:pPr>
        <w:rPr>
          <w:rFonts w:ascii="Arial" w:hAnsi="Arial"/>
          <w:color w:val="FF00FF"/>
        </w:rPr>
      </w:pPr>
    </w:p>
    <w:p w14:paraId="2766316B" w14:textId="68EC473C"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w:t>
      </w:r>
      <w:r w:rsidRPr="000B045B">
        <w:rPr>
          <w:rFonts w:ascii="Arial" w:hAnsi="Arial" w:cs="Arial"/>
          <w:color w:val="000000" w:themeColor="text1"/>
          <w:szCs w:val="24"/>
        </w:rPr>
        <w:t xml:space="preserve">decided to </w:t>
      </w:r>
      <w:r w:rsidR="007E01FD" w:rsidRPr="000B045B">
        <w:rPr>
          <w:rFonts w:ascii="Arial" w:hAnsi="Arial" w:cs="Arial"/>
          <w:color w:val="000000" w:themeColor="text1"/>
          <w:szCs w:val="24"/>
        </w:rPr>
        <w:t>accept the surrender</w:t>
      </w:r>
      <w:r w:rsidRPr="000B045B">
        <w:rPr>
          <w:rFonts w:ascii="Arial" w:hAnsi="Arial" w:cs="Arial"/>
          <w:color w:val="000000" w:themeColor="text1"/>
          <w:szCs w:val="24"/>
        </w:rPr>
        <w:t xml:space="preserve"> </w:t>
      </w:r>
      <w:r w:rsidR="007E01FD" w:rsidRPr="000B045B">
        <w:rPr>
          <w:rFonts w:ascii="Arial" w:hAnsi="Arial" w:cs="Arial"/>
          <w:color w:val="000000" w:themeColor="text1"/>
          <w:szCs w:val="24"/>
        </w:rPr>
        <w:t>of the permit</w:t>
      </w:r>
      <w:r w:rsidRPr="000B045B">
        <w:rPr>
          <w:rFonts w:ascii="Arial" w:hAnsi="Arial" w:cs="Arial"/>
          <w:color w:val="000000" w:themeColor="text1"/>
          <w:szCs w:val="24"/>
        </w:rPr>
        <w:t xml:space="preserve"> for </w:t>
      </w:r>
      <w:r w:rsidR="000B045B" w:rsidRPr="000B045B">
        <w:rPr>
          <w:rFonts w:ascii="Arial" w:hAnsi="Arial" w:cs="Arial"/>
          <w:color w:val="000000" w:themeColor="text1"/>
          <w:szCs w:val="24"/>
        </w:rPr>
        <w:t>SBS Salvage</w:t>
      </w:r>
      <w:r w:rsidR="000B045B" w:rsidRPr="000B045B">
        <w:rPr>
          <w:rFonts w:ascii="Arial" w:hAnsi="Arial" w:cs="Arial"/>
          <w:color w:val="000000" w:themeColor="text1"/>
          <w:szCs w:val="24"/>
        </w:rPr>
        <w:t xml:space="preserve"> </w:t>
      </w:r>
      <w:r w:rsidR="00D7535C" w:rsidRPr="000B045B">
        <w:rPr>
          <w:rFonts w:ascii="Arial" w:hAnsi="Arial" w:cs="Arial"/>
          <w:color w:val="000000" w:themeColor="text1"/>
          <w:szCs w:val="24"/>
        </w:rPr>
        <w:t xml:space="preserve">operated by </w:t>
      </w:r>
      <w:r w:rsidR="000B045B" w:rsidRPr="000B045B">
        <w:rPr>
          <w:rFonts w:ascii="Arial" w:hAnsi="Arial" w:cs="Arial"/>
          <w:color w:val="000000" w:themeColor="text1"/>
          <w:szCs w:val="24"/>
        </w:rPr>
        <w:t>SBS S</w:t>
      </w:r>
      <w:r w:rsidR="000B045B" w:rsidRPr="000B045B">
        <w:rPr>
          <w:rFonts w:ascii="Arial" w:hAnsi="Arial" w:cs="Arial"/>
          <w:color w:val="000000" w:themeColor="text1"/>
          <w:szCs w:val="24"/>
        </w:rPr>
        <w:t>alvage</w:t>
      </w:r>
      <w:r w:rsidR="000B045B" w:rsidRPr="000B045B">
        <w:rPr>
          <w:rFonts w:ascii="Arial" w:hAnsi="Arial" w:cs="Arial"/>
          <w:color w:val="000000" w:themeColor="text1"/>
          <w:szCs w:val="24"/>
        </w:rPr>
        <w:t xml:space="preserve"> L</w:t>
      </w:r>
      <w:r w:rsidR="000B045B" w:rsidRPr="000B045B">
        <w:rPr>
          <w:rFonts w:ascii="Arial" w:hAnsi="Arial" w:cs="Arial"/>
          <w:color w:val="000000" w:themeColor="text1"/>
          <w:szCs w:val="24"/>
        </w:rPr>
        <w:t>imited.</w:t>
      </w:r>
      <w:r w:rsidR="000B045B">
        <w:rPr>
          <w:rFonts w:ascii="Arial" w:hAnsi="Arial" w:cs="Arial"/>
          <w:color w:val="FF00FF"/>
          <w:szCs w:val="24"/>
        </w:rPr>
        <w:t xml:space="preserve"> </w:t>
      </w:r>
    </w:p>
    <w:p w14:paraId="7EDB85C6" w14:textId="22FCBD75" w:rsidR="000B045B" w:rsidRPr="000B045B" w:rsidRDefault="00E450D5" w:rsidP="000B045B">
      <w:pPr>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0B045B">
        <w:rPr>
          <w:rFonts w:ascii="Arial" w:hAnsi="Arial"/>
        </w:rPr>
        <w:t>EPR/</w:t>
      </w:r>
      <w:r w:rsidR="000B045B" w:rsidRPr="000B045B">
        <w:rPr>
          <w:rFonts w:ascii="Arial" w:hAnsi="Arial"/>
        </w:rPr>
        <w:t>BB3499ZN</w:t>
      </w:r>
    </w:p>
    <w:p w14:paraId="2725F824" w14:textId="77777777" w:rsidR="00E26819" w:rsidRDefault="00E26819" w:rsidP="006F331E">
      <w:pPr>
        <w:spacing w:after="120"/>
        <w:rPr>
          <w:rFonts w:ascii="Arial" w:hAnsi="Arial"/>
        </w:rPr>
      </w:pPr>
    </w:p>
    <w:p w14:paraId="2766316D" w14:textId="20C0FFE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52361685" w14:textId="4AC9E674" w:rsidR="003A1C05" w:rsidRDefault="00476B14" w:rsidP="003A1C05">
      <w:pPr>
        <w:rPr>
          <w:rFonts w:ascii="Arial" w:hAnsi="Arial"/>
          <w:b/>
          <w:caps/>
          <w:sz w:val="28"/>
          <w:szCs w:val="28"/>
        </w:rPr>
      </w:pPr>
      <w:r w:rsidRPr="00476B14">
        <w:rPr>
          <w:rFonts w:ascii="Arial" w:hAnsi="Arial"/>
          <w:b/>
          <w:sz w:val="28"/>
          <w:szCs w:val="28"/>
        </w:rPr>
        <w:t>Structure of this document</w:t>
      </w:r>
    </w:p>
    <w:p w14:paraId="52C4F98C" w14:textId="77777777" w:rsidR="003A1C05" w:rsidRPr="003A1C05" w:rsidRDefault="003A1C05" w:rsidP="003A1C05">
      <w:pPr>
        <w:rPr>
          <w:rFonts w:ascii="Arial" w:hAnsi="Arial"/>
          <w:b/>
          <w:caps/>
          <w:sz w:val="28"/>
          <w:szCs w:val="28"/>
        </w:rPr>
      </w:pPr>
    </w:p>
    <w:p w14:paraId="2766317C" w14:textId="4182CE6E"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190EE902" w:rsidR="00DE632F" w:rsidRDefault="00527E97" w:rsidP="00A2493A">
      <w:pPr>
        <w:pStyle w:val="Heading112"/>
      </w:pPr>
      <w:r w:rsidRPr="008A1FB1">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tbl>
      <w:tblPr>
        <w:tblpPr w:leftFromText="180" w:rightFromText="180" w:vertAnchor="text" w:horzAnchor="margin" w:tblpY="15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0A6496" w:rsidRPr="00BF4D0B" w14:paraId="7F4F29E1" w14:textId="77777777" w:rsidTr="000A6496">
        <w:trPr>
          <w:cantSplit/>
          <w:tblHeader/>
        </w:trPr>
        <w:tc>
          <w:tcPr>
            <w:tcW w:w="1951" w:type="dxa"/>
            <w:vMerge w:val="restart"/>
            <w:shd w:val="clear" w:color="auto" w:fill="00B050"/>
          </w:tcPr>
          <w:p w14:paraId="23A90890" w14:textId="77777777" w:rsidR="000A6496" w:rsidRPr="00BF4D0B" w:rsidRDefault="000A6496" w:rsidP="000A6496">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6BA53D5" w14:textId="77777777" w:rsidR="000A6496" w:rsidRPr="00BF4D0B" w:rsidRDefault="000A6496" w:rsidP="000A6496">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552ECBD9" w14:textId="77777777" w:rsidR="000A6496" w:rsidRPr="00BF4D0B" w:rsidRDefault="000A6496" w:rsidP="000A6496">
            <w:pPr>
              <w:rPr>
                <w:rFonts w:ascii="Arial" w:hAnsi="Arial" w:cs="Arial"/>
                <w:b/>
                <w:color w:val="FFFFFF"/>
                <w:szCs w:val="24"/>
              </w:rPr>
            </w:pPr>
            <w:r>
              <w:rPr>
                <w:rFonts w:ascii="Arial" w:hAnsi="Arial" w:cs="Arial"/>
                <w:b/>
                <w:color w:val="FFFFFF"/>
                <w:szCs w:val="24"/>
              </w:rPr>
              <w:t>C</w:t>
            </w:r>
            <w:r w:rsidRPr="00BF4D0B">
              <w:rPr>
                <w:rFonts w:ascii="Arial" w:hAnsi="Arial" w:cs="Arial"/>
                <w:b/>
                <w:color w:val="FFFFFF"/>
                <w:szCs w:val="24"/>
              </w:rPr>
              <w:t>riteria met</w:t>
            </w:r>
          </w:p>
        </w:tc>
      </w:tr>
      <w:tr w:rsidR="000A6496" w:rsidRPr="00BF4D0B" w14:paraId="370B4728" w14:textId="77777777" w:rsidTr="000A6496">
        <w:trPr>
          <w:cantSplit/>
          <w:trHeight w:val="276"/>
          <w:tblHeader/>
        </w:trPr>
        <w:tc>
          <w:tcPr>
            <w:tcW w:w="1951" w:type="dxa"/>
            <w:vMerge/>
            <w:tcBorders>
              <w:bottom w:val="single" w:sz="4" w:space="0" w:color="auto"/>
            </w:tcBorders>
          </w:tcPr>
          <w:p w14:paraId="1B06AC14" w14:textId="77777777" w:rsidR="000A6496" w:rsidRPr="00BF4D0B" w:rsidRDefault="000A6496" w:rsidP="000A6496">
            <w:pPr>
              <w:pStyle w:val="Heading3"/>
              <w:rPr>
                <w:rFonts w:ascii="Arial" w:hAnsi="Arial" w:cs="Arial"/>
                <w:szCs w:val="24"/>
              </w:rPr>
            </w:pPr>
          </w:p>
        </w:tc>
        <w:tc>
          <w:tcPr>
            <w:tcW w:w="6095" w:type="dxa"/>
            <w:vMerge/>
            <w:tcBorders>
              <w:bottom w:val="single" w:sz="4" w:space="0" w:color="auto"/>
            </w:tcBorders>
          </w:tcPr>
          <w:p w14:paraId="6A04412C" w14:textId="77777777" w:rsidR="000A6496" w:rsidRPr="00BF4D0B" w:rsidRDefault="000A6496" w:rsidP="000A6496">
            <w:pPr>
              <w:pStyle w:val="Heading3"/>
              <w:rPr>
                <w:rFonts w:ascii="Arial" w:hAnsi="Arial" w:cs="Arial"/>
                <w:szCs w:val="24"/>
              </w:rPr>
            </w:pPr>
          </w:p>
        </w:tc>
        <w:tc>
          <w:tcPr>
            <w:tcW w:w="1134" w:type="dxa"/>
            <w:tcBorders>
              <w:bottom w:val="nil"/>
            </w:tcBorders>
            <w:shd w:val="clear" w:color="auto" w:fill="auto"/>
          </w:tcPr>
          <w:p w14:paraId="404520E2" w14:textId="77777777" w:rsidR="000A6496" w:rsidRPr="00BF4D0B" w:rsidRDefault="000A6496" w:rsidP="000A6496">
            <w:pPr>
              <w:jc w:val="center"/>
              <w:rPr>
                <w:rFonts w:ascii="Arial" w:hAnsi="Arial" w:cs="Arial"/>
                <w:b/>
                <w:szCs w:val="24"/>
              </w:rPr>
            </w:pPr>
            <w:r w:rsidRPr="00BF4D0B">
              <w:rPr>
                <w:rFonts w:ascii="Arial" w:hAnsi="Arial" w:cs="Arial"/>
                <w:b/>
                <w:szCs w:val="24"/>
              </w:rPr>
              <w:t>Yes</w:t>
            </w:r>
          </w:p>
        </w:tc>
      </w:tr>
      <w:tr w:rsidR="000A6496" w:rsidRPr="00CF487C" w14:paraId="41DBDE97" w14:textId="77777777" w:rsidTr="000A6496">
        <w:tc>
          <w:tcPr>
            <w:tcW w:w="9180" w:type="dxa"/>
            <w:gridSpan w:val="3"/>
            <w:tcBorders>
              <w:bottom w:val="single" w:sz="4" w:space="0" w:color="auto"/>
            </w:tcBorders>
            <w:shd w:val="clear" w:color="auto" w:fill="00B050"/>
          </w:tcPr>
          <w:p w14:paraId="46B5A731" w14:textId="77777777" w:rsidR="000A6496" w:rsidRPr="00995517" w:rsidRDefault="000A6496" w:rsidP="000A6496">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0A6496" w:rsidRPr="00CF487C" w14:paraId="0EE05848" w14:textId="77777777" w:rsidTr="000A6496">
        <w:tc>
          <w:tcPr>
            <w:tcW w:w="1951" w:type="dxa"/>
            <w:tcBorders>
              <w:bottom w:val="single" w:sz="4" w:space="0" w:color="auto"/>
            </w:tcBorders>
          </w:tcPr>
          <w:p w14:paraId="2AF70DE4" w14:textId="77777777" w:rsidR="000A6496" w:rsidRPr="008303D9" w:rsidRDefault="000A6496" w:rsidP="000A6496">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62DC9ECB" w14:textId="77777777" w:rsidR="000A6496" w:rsidRDefault="000A6496" w:rsidP="000A6496">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44C4D013" w14:textId="77777777" w:rsidR="000A6496" w:rsidRDefault="000A6496" w:rsidP="000A6496">
            <w:pPr>
              <w:pStyle w:val="NormalWeb"/>
              <w:rPr>
                <w:rFonts w:ascii="Arial" w:hAnsi="Arial" w:cs="Arial"/>
                <w:color w:val="FF00FF"/>
              </w:rPr>
            </w:pPr>
          </w:p>
          <w:p w14:paraId="4D6F4C2F" w14:textId="77777777" w:rsidR="000A6496" w:rsidRPr="008303D9" w:rsidRDefault="000A6496" w:rsidP="000A6496">
            <w:pPr>
              <w:pStyle w:val="NormalWeb"/>
              <w:rPr>
                <w:rFonts w:ascii="Arial" w:hAnsi="Arial" w:cs="Arial"/>
              </w:rPr>
            </w:pPr>
          </w:p>
        </w:tc>
        <w:tc>
          <w:tcPr>
            <w:tcW w:w="1134" w:type="dxa"/>
            <w:tcBorders>
              <w:bottom w:val="single" w:sz="4" w:space="0" w:color="auto"/>
            </w:tcBorders>
          </w:tcPr>
          <w:p w14:paraId="41CA7467" w14:textId="77777777" w:rsidR="000A6496" w:rsidRPr="00BF4D0B" w:rsidRDefault="000A6496" w:rsidP="000A6496">
            <w:pPr>
              <w:rPr>
                <w:rFonts w:ascii="Arial" w:hAnsi="Arial" w:cs="Arial"/>
                <w:szCs w:val="24"/>
              </w:rPr>
            </w:pPr>
            <w:r>
              <w:rPr>
                <w:rFonts w:ascii="Wingdings" w:hAnsi="Wingdings"/>
                <w:color w:val="000000"/>
              </w:rPr>
              <w:t></w:t>
            </w:r>
          </w:p>
        </w:tc>
      </w:tr>
      <w:tr w:rsidR="000A6496" w:rsidRPr="00BF4D0B" w14:paraId="65EE3E4E" w14:textId="77777777" w:rsidTr="000A6496">
        <w:tc>
          <w:tcPr>
            <w:tcW w:w="9180" w:type="dxa"/>
            <w:gridSpan w:val="3"/>
            <w:shd w:val="clear" w:color="auto" w:fill="00B050"/>
          </w:tcPr>
          <w:p w14:paraId="4FA772DC" w14:textId="77777777" w:rsidR="000A6496" w:rsidRPr="00BF4D0B" w:rsidRDefault="000A6496" w:rsidP="000A6496">
            <w:pPr>
              <w:rPr>
                <w:rFonts w:ascii="Arial" w:hAnsi="Arial" w:cs="Arial"/>
                <w:b/>
                <w:color w:val="FFFFFF"/>
                <w:szCs w:val="24"/>
              </w:rPr>
            </w:pPr>
            <w:r w:rsidRPr="00BF4D0B">
              <w:rPr>
                <w:rFonts w:ascii="Arial" w:hAnsi="Arial" w:cs="Arial"/>
                <w:b/>
                <w:color w:val="FFFFFF"/>
                <w:szCs w:val="24"/>
              </w:rPr>
              <w:t>The site</w:t>
            </w:r>
          </w:p>
        </w:tc>
      </w:tr>
      <w:tr w:rsidR="000A6496" w:rsidRPr="00BF4D0B" w14:paraId="5C31C93D" w14:textId="77777777" w:rsidTr="000A6496">
        <w:tc>
          <w:tcPr>
            <w:tcW w:w="1951" w:type="dxa"/>
          </w:tcPr>
          <w:p w14:paraId="7FD9351C" w14:textId="77777777" w:rsidR="000A6496" w:rsidRPr="00BF4D0B" w:rsidRDefault="000A6496" w:rsidP="000A6496">
            <w:pPr>
              <w:rPr>
                <w:rFonts w:ascii="Arial" w:hAnsi="Arial" w:cs="Arial"/>
                <w:szCs w:val="24"/>
              </w:rPr>
            </w:pPr>
            <w:r w:rsidRPr="00BF4D0B">
              <w:rPr>
                <w:rFonts w:ascii="Arial" w:hAnsi="Arial" w:cs="Arial"/>
                <w:szCs w:val="24"/>
              </w:rPr>
              <w:t>Pollution risk</w:t>
            </w:r>
          </w:p>
        </w:tc>
        <w:tc>
          <w:tcPr>
            <w:tcW w:w="6095" w:type="dxa"/>
          </w:tcPr>
          <w:p w14:paraId="4AD78043" w14:textId="77777777" w:rsidR="000A6496" w:rsidRDefault="000A6496" w:rsidP="000A6496">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48606561" w14:textId="77777777" w:rsidR="000A6496" w:rsidRPr="00BF4D0B" w:rsidRDefault="000A6496" w:rsidP="000A6496">
            <w:pPr>
              <w:pStyle w:val="BodyText"/>
              <w:rPr>
                <w:rFonts w:ascii="Arial" w:hAnsi="Arial" w:cs="Arial"/>
                <w:szCs w:val="24"/>
              </w:rPr>
            </w:pPr>
          </w:p>
        </w:tc>
        <w:tc>
          <w:tcPr>
            <w:tcW w:w="1134" w:type="dxa"/>
          </w:tcPr>
          <w:p w14:paraId="351E0851" w14:textId="77777777" w:rsidR="000A6496" w:rsidRPr="00BF4D0B" w:rsidRDefault="000A6496" w:rsidP="000A6496">
            <w:pPr>
              <w:rPr>
                <w:rFonts w:ascii="Arial" w:hAnsi="Arial" w:cs="Arial"/>
                <w:color w:val="FF0000"/>
                <w:szCs w:val="24"/>
              </w:rPr>
            </w:pPr>
            <w:r w:rsidRPr="00BF4D0B">
              <w:rPr>
                <w:rFonts w:ascii="Arial" w:hAnsi="Arial" w:cs="Arial"/>
                <w:color w:val="000000"/>
                <w:szCs w:val="24"/>
              </w:rPr>
              <w:sym w:font="Wingdings" w:char="F0FC"/>
            </w:r>
          </w:p>
        </w:tc>
      </w:tr>
      <w:tr w:rsidR="000A6496" w:rsidRPr="00BF4D0B" w14:paraId="1011E1C4" w14:textId="77777777" w:rsidTr="000A6496">
        <w:tc>
          <w:tcPr>
            <w:tcW w:w="1951" w:type="dxa"/>
          </w:tcPr>
          <w:p w14:paraId="7D0223BD" w14:textId="77777777" w:rsidR="000A6496" w:rsidRPr="00BF4D0B" w:rsidRDefault="000A6496" w:rsidP="000A6496">
            <w:pPr>
              <w:rPr>
                <w:rFonts w:ascii="Arial" w:hAnsi="Arial" w:cs="Arial"/>
                <w:szCs w:val="24"/>
              </w:rPr>
            </w:pPr>
            <w:r w:rsidRPr="00BF4D0B">
              <w:rPr>
                <w:rFonts w:ascii="Arial" w:hAnsi="Arial" w:cs="Arial"/>
                <w:szCs w:val="24"/>
              </w:rPr>
              <w:t>Satisfactory state</w:t>
            </w:r>
          </w:p>
        </w:tc>
        <w:tc>
          <w:tcPr>
            <w:tcW w:w="6095" w:type="dxa"/>
          </w:tcPr>
          <w:p w14:paraId="56221028" w14:textId="77777777" w:rsidR="000A6496" w:rsidRPr="00BF4D0B" w:rsidRDefault="000A6496" w:rsidP="000A6496">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73D2AA2A" w14:textId="77777777" w:rsidR="000A6496" w:rsidRPr="00BF4D0B" w:rsidRDefault="000A6496" w:rsidP="000A6496">
            <w:pPr>
              <w:pStyle w:val="BodyText"/>
              <w:rPr>
                <w:rFonts w:ascii="Arial" w:hAnsi="Arial" w:cs="Arial"/>
                <w:szCs w:val="24"/>
              </w:rPr>
            </w:pPr>
          </w:p>
          <w:p w14:paraId="73D71314" w14:textId="77777777" w:rsidR="000A6496" w:rsidRDefault="000A6496" w:rsidP="000A6496">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1D03CFFE" w14:textId="77777777" w:rsidR="000A6496" w:rsidRPr="00BF4D0B" w:rsidRDefault="000A6496" w:rsidP="000A6496">
            <w:pPr>
              <w:rPr>
                <w:rFonts w:ascii="Arial" w:hAnsi="Arial" w:cs="Arial"/>
                <w:color w:val="FF0000"/>
                <w:szCs w:val="24"/>
              </w:rPr>
            </w:pPr>
          </w:p>
        </w:tc>
        <w:tc>
          <w:tcPr>
            <w:tcW w:w="1134" w:type="dxa"/>
          </w:tcPr>
          <w:p w14:paraId="364F0224" w14:textId="77777777" w:rsidR="000A6496" w:rsidRPr="00BF4D0B" w:rsidRDefault="000A6496" w:rsidP="000A6496">
            <w:pPr>
              <w:rPr>
                <w:rFonts w:ascii="Arial" w:hAnsi="Arial" w:cs="Arial"/>
                <w:color w:val="FF0000"/>
                <w:szCs w:val="24"/>
              </w:rPr>
            </w:pPr>
            <w:r w:rsidRPr="00BF4D0B">
              <w:rPr>
                <w:rFonts w:ascii="Arial" w:hAnsi="Arial" w:cs="Arial"/>
                <w:color w:val="000000"/>
                <w:szCs w:val="24"/>
              </w:rPr>
              <w:sym w:font="Wingdings" w:char="F0FC"/>
            </w:r>
          </w:p>
        </w:tc>
      </w:tr>
    </w:tbl>
    <w:p w14:paraId="27663193" w14:textId="77777777" w:rsidR="00BF4D0B" w:rsidRDefault="00BF4D0B" w:rsidP="00E5577A">
      <w:pPr>
        <w:rPr>
          <w:rFonts w:ascii="Arial" w:hAnsi="Arial" w:cs="Arial"/>
          <w:color w:val="000000"/>
          <w:szCs w:val="24"/>
        </w:rPr>
      </w:pPr>
    </w:p>
    <w:p w14:paraId="27663198" w14:textId="528FB1B1" w:rsidR="00E5577A" w:rsidRPr="00E5577A" w:rsidRDefault="00E5577A" w:rsidP="009F3269">
      <w:pPr>
        <w:rPr>
          <w:rFonts w:ascii="Arial" w:hAnsi="Arial" w:cs="Arial"/>
          <w:color w:val="FF00FF"/>
          <w:szCs w:val="24"/>
        </w:rPr>
      </w:pPr>
    </w:p>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1819335">
    <w:abstractNumId w:val="2"/>
  </w:num>
  <w:num w:numId="2" w16cid:durableId="1764766966">
    <w:abstractNumId w:val="13"/>
  </w:num>
  <w:num w:numId="3" w16cid:durableId="760565863">
    <w:abstractNumId w:val="10"/>
  </w:num>
  <w:num w:numId="4" w16cid:durableId="618070806">
    <w:abstractNumId w:val="3"/>
  </w:num>
  <w:num w:numId="5" w16cid:durableId="634407441">
    <w:abstractNumId w:val="5"/>
  </w:num>
  <w:num w:numId="6" w16cid:durableId="1086610950">
    <w:abstractNumId w:val="4"/>
  </w:num>
  <w:num w:numId="7" w16cid:durableId="738329307">
    <w:abstractNumId w:val="7"/>
  </w:num>
  <w:num w:numId="8" w16cid:durableId="933051135">
    <w:abstractNumId w:val="12"/>
  </w:num>
  <w:num w:numId="9" w16cid:durableId="1845852835">
    <w:abstractNumId w:val="14"/>
  </w:num>
  <w:num w:numId="10" w16cid:durableId="2078625837">
    <w:abstractNumId w:val="9"/>
  </w:num>
  <w:num w:numId="11" w16cid:durableId="998576717">
    <w:abstractNumId w:val="11"/>
  </w:num>
  <w:num w:numId="12" w16cid:durableId="508830792">
    <w:abstractNumId w:val="6"/>
  </w:num>
  <w:num w:numId="13" w16cid:durableId="1618246790">
    <w:abstractNumId w:val="0"/>
  </w:num>
  <w:num w:numId="14" w16cid:durableId="2004896787">
    <w:abstractNumId w:val="8"/>
  </w:num>
  <w:num w:numId="15" w16cid:durableId="212003066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A6496"/>
    <w:rsid w:val="000B045B"/>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C3CB2"/>
    <w:rsid w:val="002D0A0C"/>
    <w:rsid w:val="002E7B31"/>
    <w:rsid w:val="002F2FAB"/>
    <w:rsid w:val="002F6560"/>
    <w:rsid w:val="00331EAB"/>
    <w:rsid w:val="00346CF0"/>
    <w:rsid w:val="00351A0A"/>
    <w:rsid w:val="0038174A"/>
    <w:rsid w:val="00384396"/>
    <w:rsid w:val="00386293"/>
    <w:rsid w:val="003A1C05"/>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A6184"/>
    <w:rsid w:val="005D0E13"/>
    <w:rsid w:val="005D2F11"/>
    <w:rsid w:val="005D724D"/>
    <w:rsid w:val="00612267"/>
    <w:rsid w:val="00614A77"/>
    <w:rsid w:val="00615736"/>
    <w:rsid w:val="00622014"/>
    <w:rsid w:val="00631592"/>
    <w:rsid w:val="00631CDF"/>
    <w:rsid w:val="006337DD"/>
    <w:rsid w:val="00635E16"/>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34087"/>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26819"/>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15</cp:revision>
  <cp:lastPrinted>2006-03-10T14:23:00Z</cp:lastPrinted>
  <dcterms:created xsi:type="dcterms:W3CDTF">2013-03-28T11:21:00Z</dcterms:created>
  <dcterms:modified xsi:type="dcterms:W3CDTF">2024-07-26T15:09:00Z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