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88FCC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5288FC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0" w14:textId="77777777" w:rsidR="00E469BB" w:rsidRDefault="00E469BB" w:rsidP="00F63E61">
      <w:pPr>
        <w:pStyle w:val="TOC1"/>
        <w:rPr>
          <w:i w:val="0"/>
        </w:rPr>
      </w:pPr>
    </w:p>
    <w:p w14:paraId="45288FD2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5288FD4" w14:textId="3B32075E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22F7F">
          <w:rPr>
            <w:rFonts w:cs="Arial"/>
            <w:sz w:val="22"/>
            <w:szCs w:val="22"/>
          </w:rPr>
          <w:t>England</w:t>
        </w:r>
      </w:smartTag>
      <w:r w:rsidRPr="00C22F7F">
        <w:rPr>
          <w:rFonts w:cs="Arial"/>
          <w:sz w:val="22"/>
          <w:szCs w:val="22"/>
        </w:rPr>
        <w:t xml:space="preserve"> &amp; </w:t>
      </w:r>
      <w:smartTag w:uri="urn:schemas-microsoft-com:office:smarttags" w:element="place">
        <w:smartTag w:uri="urn:schemas-microsoft-com:office:smarttags" w:element="country-region">
          <w:r w:rsidRPr="00C22F7F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22F7F">
        <w:rPr>
          <w:rFonts w:cs="Arial"/>
          <w:sz w:val="22"/>
          <w:szCs w:val="22"/>
        </w:rPr>
        <w:t xml:space="preserve">) Regulations </w:t>
      </w:r>
      <w:r w:rsidR="003B5195">
        <w:rPr>
          <w:rFonts w:cs="Arial"/>
          <w:sz w:val="22"/>
          <w:szCs w:val="22"/>
        </w:rPr>
        <w:t>2016</w:t>
      </w:r>
    </w:p>
    <w:p w14:paraId="45288FD5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45288FD7" w14:textId="6FE8E1EC" w:rsidR="003370AB" w:rsidRPr="00951A05" w:rsidRDefault="000B4621" w:rsidP="003370AB">
      <w:pPr>
        <w:pStyle w:val="coverLicenceHolder"/>
        <w:pBdr>
          <w:top w:val="single" w:sz="4" w:space="25" w:color="auto"/>
        </w:pBdr>
        <w:rPr>
          <w:b/>
          <w:bCs/>
          <w:color w:val="FF0000"/>
          <w:sz w:val="22"/>
          <w:szCs w:val="22"/>
        </w:rPr>
      </w:pPr>
      <w:r w:rsidRPr="00951A05">
        <w:rPr>
          <w:b/>
          <w:bCs/>
          <w:sz w:val="22"/>
          <w:szCs w:val="22"/>
        </w:rPr>
        <w:t xml:space="preserve">Vale Bio-Energy Limited </w:t>
      </w:r>
    </w:p>
    <w:p w14:paraId="45288FD8" w14:textId="77777777" w:rsidR="003370AB" w:rsidRPr="00951A05" w:rsidRDefault="003370AB" w:rsidP="003370AB">
      <w:pPr>
        <w:pStyle w:val="coverLicenceHolder"/>
        <w:pBdr>
          <w:top w:val="single" w:sz="4" w:space="25" w:color="auto"/>
        </w:pBdr>
        <w:rPr>
          <w:b/>
          <w:bCs/>
          <w:color w:val="FF0000"/>
          <w:sz w:val="22"/>
          <w:szCs w:val="22"/>
        </w:rPr>
      </w:pPr>
    </w:p>
    <w:p w14:paraId="19D36E9D" w14:textId="77777777" w:rsidR="00951A05" w:rsidRPr="00951A05" w:rsidRDefault="000B4621" w:rsidP="003370AB">
      <w:pPr>
        <w:pStyle w:val="coverLicenceHolder"/>
        <w:pBdr>
          <w:top w:val="single" w:sz="4" w:space="25" w:color="auto"/>
        </w:pBdr>
        <w:rPr>
          <w:b/>
          <w:bCs/>
          <w:sz w:val="22"/>
          <w:szCs w:val="22"/>
        </w:rPr>
      </w:pPr>
      <w:proofErr w:type="spellStart"/>
      <w:r w:rsidRPr="00951A05">
        <w:rPr>
          <w:b/>
          <w:bCs/>
          <w:sz w:val="22"/>
          <w:szCs w:val="22"/>
        </w:rPr>
        <w:t>Pancross</w:t>
      </w:r>
      <w:proofErr w:type="spellEnd"/>
      <w:r w:rsidRPr="00951A05">
        <w:rPr>
          <w:b/>
          <w:bCs/>
          <w:sz w:val="22"/>
          <w:szCs w:val="22"/>
        </w:rPr>
        <w:t xml:space="preserve"> AD plant </w:t>
      </w:r>
    </w:p>
    <w:p w14:paraId="4C391F70" w14:textId="77777777" w:rsidR="00951A05" w:rsidRPr="00951A05" w:rsidRDefault="000B4621" w:rsidP="003370AB">
      <w:pPr>
        <w:pStyle w:val="coverLicenceHolder"/>
        <w:pBdr>
          <w:top w:val="single" w:sz="4" w:space="25" w:color="auto"/>
        </w:pBdr>
        <w:rPr>
          <w:b/>
          <w:bCs/>
          <w:sz w:val="22"/>
          <w:szCs w:val="22"/>
        </w:rPr>
      </w:pPr>
      <w:proofErr w:type="spellStart"/>
      <w:r w:rsidRPr="00951A05">
        <w:rPr>
          <w:b/>
          <w:bCs/>
          <w:sz w:val="22"/>
          <w:szCs w:val="22"/>
        </w:rPr>
        <w:t>Pancross</w:t>
      </w:r>
      <w:proofErr w:type="spellEnd"/>
      <w:r w:rsidRPr="00951A05">
        <w:rPr>
          <w:b/>
          <w:bCs/>
          <w:sz w:val="22"/>
          <w:szCs w:val="22"/>
        </w:rPr>
        <w:t xml:space="preserve"> Farm </w:t>
      </w:r>
    </w:p>
    <w:p w14:paraId="02034E54" w14:textId="77777777" w:rsidR="00951A05" w:rsidRPr="00951A05" w:rsidRDefault="000B4621" w:rsidP="003370AB">
      <w:pPr>
        <w:pStyle w:val="coverLicenceHolder"/>
        <w:pBdr>
          <w:top w:val="single" w:sz="4" w:space="25" w:color="auto"/>
        </w:pBdr>
        <w:rPr>
          <w:b/>
          <w:bCs/>
          <w:sz w:val="22"/>
          <w:szCs w:val="22"/>
        </w:rPr>
      </w:pPr>
      <w:proofErr w:type="spellStart"/>
      <w:r w:rsidRPr="00951A05">
        <w:rPr>
          <w:b/>
          <w:bCs/>
          <w:sz w:val="22"/>
          <w:szCs w:val="22"/>
        </w:rPr>
        <w:t>Llancarfan</w:t>
      </w:r>
      <w:proofErr w:type="spellEnd"/>
      <w:r w:rsidRPr="00951A05">
        <w:rPr>
          <w:b/>
          <w:bCs/>
          <w:sz w:val="22"/>
          <w:szCs w:val="22"/>
        </w:rPr>
        <w:t xml:space="preserve"> </w:t>
      </w:r>
    </w:p>
    <w:p w14:paraId="45288FDD" w14:textId="6628A559" w:rsidR="003370AB" w:rsidRPr="00951A05" w:rsidRDefault="000B4621" w:rsidP="00951A05">
      <w:pPr>
        <w:pStyle w:val="coverLicenceHolder"/>
        <w:pBdr>
          <w:top w:val="single" w:sz="4" w:space="25" w:color="auto"/>
        </w:pBdr>
        <w:rPr>
          <w:b/>
          <w:bCs/>
          <w:color w:val="FF0000"/>
          <w:sz w:val="22"/>
          <w:szCs w:val="22"/>
        </w:rPr>
      </w:pPr>
      <w:r w:rsidRPr="00951A05">
        <w:rPr>
          <w:b/>
          <w:bCs/>
          <w:sz w:val="22"/>
          <w:szCs w:val="22"/>
        </w:rPr>
        <w:t>CF52 3AJ</w:t>
      </w:r>
    </w:p>
    <w:p w14:paraId="45288FDE" w14:textId="77777777" w:rsidR="003370AB" w:rsidRPr="00951A05" w:rsidRDefault="003370AB" w:rsidP="003370AB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45288FE6" w14:textId="77777777" w:rsidR="006D7C1E" w:rsidRPr="00951A05" w:rsidRDefault="006D7C1E">
      <w:pPr>
        <w:pStyle w:val="coverLicenceHolder"/>
        <w:pBdr>
          <w:top w:val="single" w:sz="4" w:space="25" w:color="auto"/>
        </w:pBdr>
        <w:rPr>
          <w:rFonts w:cs="Arial"/>
          <w:color w:val="FF00FF"/>
          <w:sz w:val="22"/>
          <w:szCs w:val="22"/>
        </w:rPr>
      </w:pPr>
    </w:p>
    <w:p w14:paraId="45288FE7" w14:textId="382F8F8D" w:rsidR="003370AB" w:rsidRPr="00951A05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951A05">
        <w:rPr>
          <w:rFonts w:cs="Arial"/>
          <w:sz w:val="22"/>
          <w:szCs w:val="22"/>
        </w:rPr>
        <w:t>Variation number</w:t>
      </w:r>
    </w:p>
    <w:p w14:paraId="45288FE8" w14:textId="69AC65D5" w:rsidR="003370AB" w:rsidRPr="006C69A1" w:rsidRDefault="000B4621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bCs/>
          <w:color w:val="FF0000"/>
          <w:sz w:val="22"/>
          <w:szCs w:val="22"/>
        </w:rPr>
      </w:pPr>
      <w:r w:rsidRPr="006C69A1">
        <w:rPr>
          <w:b/>
          <w:bCs/>
          <w:sz w:val="22"/>
          <w:szCs w:val="22"/>
        </w:rPr>
        <w:t>EPR/HB3935AE/V00</w:t>
      </w:r>
      <w:r w:rsidR="006C69A1" w:rsidRPr="006C69A1">
        <w:rPr>
          <w:b/>
          <w:bCs/>
          <w:sz w:val="22"/>
          <w:szCs w:val="22"/>
        </w:rPr>
        <w:t>3</w:t>
      </w:r>
    </w:p>
    <w:p w14:paraId="45288FE9" w14:textId="5EECF7BD" w:rsidR="00E84C8B" w:rsidRPr="006C69A1" w:rsidRDefault="00B87927">
      <w:pPr>
        <w:pStyle w:val="coverAuthNos"/>
        <w:spacing w:before="480"/>
        <w:rPr>
          <w:rFonts w:cs="Arial"/>
          <w:color w:val="FF00FF"/>
          <w:sz w:val="22"/>
          <w:szCs w:val="22"/>
        </w:rPr>
      </w:pPr>
      <w:r w:rsidRPr="006C69A1">
        <w:rPr>
          <w:rFonts w:cs="Arial"/>
          <w:sz w:val="22"/>
          <w:szCs w:val="22"/>
        </w:rPr>
        <w:t>P</w:t>
      </w:r>
      <w:r w:rsidR="00E84C8B" w:rsidRPr="006C69A1">
        <w:rPr>
          <w:rFonts w:cs="Arial"/>
          <w:sz w:val="22"/>
          <w:szCs w:val="22"/>
        </w:rPr>
        <w:t>ermit numbe</w:t>
      </w:r>
      <w:r w:rsidR="00951A05" w:rsidRPr="006C69A1">
        <w:rPr>
          <w:rFonts w:cs="Arial"/>
          <w:sz w:val="22"/>
          <w:szCs w:val="22"/>
        </w:rPr>
        <w:t>r</w:t>
      </w:r>
    </w:p>
    <w:p w14:paraId="45288FEA" w14:textId="31D7BD1D" w:rsidR="00E84C8B" w:rsidRPr="006C69A1" w:rsidRDefault="000B4621">
      <w:pPr>
        <w:pStyle w:val="coverAuthNos"/>
        <w:rPr>
          <w:rFonts w:cs="Arial"/>
          <w:b/>
          <w:bCs/>
          <w:color w:val="FF0000"/>
          <w:sz w:val="22"/>
          <w:szCs w:val="22"/>
        </w:rPr>
      </w:pPr>
      <w:r w:rsidRPr="006C69A1">
        <w:rPr>
          <w:b/>
          <w:bCs/>
          <w:sz w:val="22"/>
          <w:szCs w:val="22"/>
        </w:rPr>
        <w:t>EPR/HB3935AE</w:t>
      </w:r>
    </w:p>
    <w:p w14:paraId="45288FEB" w14:textId="77777777" w:rsidR="00A47A52" w:rsidRPr="006C69A1" w:rsidRDefault="00A47A52" w:rsidP="00837B7B">
      <w:pPr>
        <w:pStyle w:val="coverAuthNos"/>
        <w:ind w:left="0"/>
        <w:jc w:val="center"/>
        <w:rPr>
          <w:rFonts w:cs="Arial"/>
        </w:rPr>
      </w:pPr>
    </w:p>
    <w:p w14:paraId="45288FEC" w14:textId="77777777" w:rsidR="00A47A52" w:rsidRPr="006C69A1" w:rsidRDefault="00A47A52" w:rsidP="00837B7B">
      <w:pPr>
        <w:pStyle w:val="coverAuthNos"/>
        <w:ind w:left="0"/>
        <w:jc w:val="center"/>
        <w:rPr>
          <w:rFonts w:cs="Arial"/>
        </w:rPr>
      </w:pPr>
    </w:p>
    <w:p w14:paraId="45288FED" w14:textId="77777777" w:rsidR="00A47A52" w:rsidRPr="006C69A1" w:rsidRDefault="00A47A52" w:rsidP="00837B7B">
      <w:pPr>
        <w:pStyle w:val="coverAuthNos"/>
        <w:ind w:left="0"/>
        <w:jc w:val="center"/>
        <w:rPr>
          <w:rFonts w:cs="Arial"/>
        </w:rPr>
      </w:pPr>
    </w:p>
    <w:p w14:paraId="1CB22F99" w14:textId="77777777" w:rsidR="00951A05" w:rsidRPr="006C69A1" w:rsidRDefault="00E84C8B" w:rsidP="00837B7B">
      <w:pPr>
        <w:pStyle w:val="coverAuthNos"/>
        <w:ind w:left="0"/>
        <w:jc w:val="center"/>
        <w:rPr>
          <w:rFonts w:cs="Arial"/>
        </w:rPr>
      </w:pPr>
      <w:r w:rsidRPr="006C69A1">
        <w:rPr>
          <w:rFonts w:cs="Arial"/>
        </w:rPr>
        <w:br w:type="page"/>
      </w:r>
    </w:p>
    <w:p w14:paraId="684C606D" w14:textId="77777777" w:rsidR="00951A05" w:rsidRPr="006C69A1" w:rsidRDefault="00951A05" w:rsidP="00837B7B">
      <w:pPr>
        <w:pStyle w:val="coverAuthNos"/>
        <w:ind w:left="0"/>
        <w:jc w:val="center"/>
        <w:rPr>
          <w:rFonts w:cs="Arial"/>
        </w:rPr>
      </w:pPr>
    </w:p>
    <w:p w14:paraId="45288FEE" w14:textId="4F13A78D" w:rsidR="00AC41E4" w:rsidRPr="00B67E27" w:rsidRDefault="00B67E27" w:rsidP="00B67E27">
      <w:pPr>
        <w:pStyle w:val="coverAuthNos"/>
        <w:spacing w:after="120"/>
        <w:ind w:left="0"/>
        <w:jc w:val="center"/>
        <w:rPr>
          <w:b/>
          <w:color w:val="auto"/>
          <w:sz w:val="36"/>
          <w:szCs w:val="36"/>
        </w:rPr>
      </w:pPr>
      <w:proofErr w:type="spellStart"/>
      <w:r w:rsidRPr="00B67E27">
        <w:rPr>
          <w:b/>
          <w:color w:val="auto"/>
          <w:sz w:val="36"/>
          <w:szCs w:val="36"/>
        </w:rPr>
        <w:t>Pancross</w:t>
      </w:r>
      <w:proofErr w:type="spellEnd"/>
      <w:r w:rsidRPr="00B67E27">
        <w:rPr>
          <w:b/>
          <w:color w:val="auto"/>
          <w:sz w:val="36"/>
          <w:szCs w:val="36"/>
        </w:rPr>
        <w:t xml:space="preserve"> AD plant</w:t>
      </w:r>
    </w:p>
    <w:p w14:paraId="45288FEF" w14:textId="5F375D9D" w:rsidR="003370AB" w:rsidRPr="00B67E27" w:rsidRDefault="00C727E4" w:rsidP="00B67E27">
      <w:pPr>
        <w:pStyle w:val="Heading1nonum"/>
        <w:spacing w:before="80" w:after="120" w:line="240" w:lineRule="auto"/>
        <w:jc w:val="center"/>
        <w:rPr>
          <w:szCs w:val="36"/>
        </w:rPr>
      </w:pPr>
      <w:r w:rsidRPr="00B67E27">
        <w:rPr>
          <w:szCs w:val="36"/>
        </w:rPr>
        <w:t>P</w:t>
      </w:r>
      <w:r w:rsidR="003370AB" w:rsidRPr="00B67E27">
        <w:rPr>
          <w:szCs w:val="36"/>
        </w:rPr>
        <w:t xml:space="preserve">ermit </w:t>
      </w:r>
      <w:r w:rsidR="00BE5E02" w:rsidRPr="00B67E27">
        <w:rPr>
          <w:szCs w:val="36"/>
        </w:rPr>
        <w:t>n</w:t>
      </w:r>
      <w:r w:rsidR="003370AB" w:rsidRPr="00B67E27">
        <w:rPr>
          <w:szCs w:val="36"/>
        </w:rPr>
        <w:t>umber EPR/</w:t>
      </w:r>
      <w:r w:rsidR="00B67E27" w:rsidRPr="00B67E27">
        <w:rPr>
          <w:szCs w:val="36"/>
        </w:rPr>
        <w:t>HB3935AE</w:t>
      </w:r>
    </w:p>
    <w:bookmarkEnd w:id="0"/>
    <w:bookmarkEnd w:id="1"/>
    <w:p w14:paraId="45288FF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45288FF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45288FF2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D13A9E" w14:textId="77777777" w:rsidR="0092526C" w:rsidRPr="006C306A" w:rsidRDefault="0092526C" w:rsidP="0092526C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6C306A">
        <w:rPr>
          <w:rFonts w:cs="Arial"/>
          <w:sz w:val="22"/>
          <w:szCs w:val="22"/>
        </w:rPr>
        <w:t>The following notice gives notice of the variation of an environmental</w:t>
      </w:r>
      <w:r w:rsidRPr="006C306A">
        <w:rPr>
          <w:rFonts w:cs="Arial"/>
          <w:color w:val="000000"/>
          <w:sz w:val="22"/>
          <w:szCs w:val="22"/>
        </w:rPr>
        <w:t xml:space="preserve"> permit.</w:t>
      </w:r>
    </w:p>
    <w:p w14:paraId="25C2BBA2" w14:textId="77777777" w:rsidR="0092526C" w:rsidRPr="006C306A" w:rsidRDefault="0092526C" w:rsidP="0092526C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3AA4EF9F" w14:textId="77777777" w:rsidR="0092526C" w:rsidRPr="006C306A" w:rsidRDefault="0092526C" w:rsidP="0092526C">
      <w:pPr>
        <w:pStyle w:val="Draftingnote"/>
        <w:spacing w:before="0"/>
        <w:rPr>
          <w:rFonts w:cs="Arial"/>
          <w:i w:val="0"/>
          <w:sz w:val="22"/>
          <w:szCs w:val="22"/>
        </w:rPr>
      </w:pPr>
      <w:r w:rsidRPr="006C306A">
        <w:rPr>
          <w:rFonts w:cs="Arial"/>
          <w:i w:val="0"/>
          <w:color w:val="000000"/>
          <w:sz w:val="22"/>
          <w:szCs w:val="22"/>
          <w:shd w:val="clear" w:color="auto" w:fill="FFFFFF"/>
        </w:rPr>
        <w:t>As part of the review of the best available techniques (BAT) conclusions and BAT Associated Emissions Limits (AEL), required by the Industrial Emissions Directive 2010/75/EU), the standard rules permit SR2018 No10 has been superseded by SR202</w:t>
      </w:r>
      <w:r>
        <w:rPr>
          <w:rFonts w:cs="Arial"/>
          <w:i w:val="0"/>
          <w:color w:val="000000"/>
          <w:sz w:val="22"/>
          <w:szCs w:val="22"/>
          <w:shd w:val="clear" w:color="auto" w:fill="FFFFFF"/>
        </w:rPr>
        <w:t>3</w:t>
      </w:r>
      <w:r w:rsidRPr="006C306A">
        <w:rPr>
          <w:rFonts w:cs="Arial"/>
          <w:i w:val="0"/>
          <w:color w:val="000000"/>
          <w:sz w:val="22"/>
          <w:szCs w:val="22"/>
          <w:shd w:val="clear" w:color="auto" w:fill="FFFFFF"/>
        </w:rPr>
        <w:t xml:space="preserve"> No01 that incorporates the changes required. SR2018 No10 </w:t>
      </w:r>
      <w:r>
        <w:rPr>
          <w:rFonts w:cs="Arial"/>
          <w:i w:val="0"/>
          <w:color w:val="000000"/>
          <w:sz w:val="22"/>
          <w:szCs w:val="22"/>
          <w:shd w:val="clear" w:color="auto" w:fill="FFFFFF"/>
        </w:rPr>
        <w:t>has</w:t>
      </w:r>
      <w:r w:rsidRPr="006C306A">
        <w:rPr>
          <w:rFonts w:cs="Arial"/>
          <w:i w:val="0"/>
          <w:color w:val="000000"/>
          <w:sz w:val="22"/>
          <w:szCs w:val="22"/>
          <w:shd w:val="clear" w:color="auto" w:fill="FFFFFF"/>
        </w:rPr>
        <w:t xml:space="preserve"> be</w:t>
      </w:r>
      <w:r>
        <w:rPr>
          <w:rFonts w:cs="Arial"/>
          <w:i w:val="0"/>
          <w:color w:val="000000"/>
          <w:sz w:val="22"/>
          <w:szCs w:val="22"/>
          <w:shd w:val="clear" w:color="auto" w:fill="FFFFFF"/>
        </w:rPr>
        <w:t>en</w:t>
      </w:r>
      <w:r w:rsidRPr="006C306A">
        <w:rPr>
          <w:rFonts w:cs="Arial"/>
          <w:i w:val="0"/>
          <w:color w:val="000000"/>
          <w:sz w:val="22"/>
          <w:szCs w:val="22"/>
          <w:shd w:val="clear" w:color="auto" w:fill="FFFFFF"/>
        </w:rPr>
        <w:t xml:space="preserve"> revoked and </w:t>
      </w:r>
      <w:r>
        <w:rPr>
          <w:rFonts w:cs="Arial"/>
          <w:i w:val="0"/>
          <w:color w:val="000000"/>
          <w:sz w:val="22"/>
          <w:szCs w:val="22"/>
          <w:shd w:val="clear" w:color="auto" w:fill="FFFFFF"/>
        </w:rPr>
        <w:t>is</w:t>
      </w:r>
      <w:r w:rsidRPr="006C306A">
        <w:rPr>
          <w:rFonts w:cs="Arial"/>
          <w:i w:val="0"/>
          <w:color w:val="000000"/>
          <w:sz w:val="22"/>
          <w:szCs w:val="22"/>
          <w:shd w:val="clear" w:color="auto" w:fill="FFFFFF"/>
        </w:rPr>
        <w:t xml:space="preserve"> no longer be available.</w:t>
      </w:r>
    </w:p>
    <w:p w14:paraId="64898252" w14:textId="77777777" w:rsidR="0092526C" w:rsidRPr="006C306A" w:rsidRDefault="0092526C" w:rsidP="0092526C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0A5982A5" w14:textId="77777777" w:rsidR="0092526C" w:rsidRPr="006C306A" w:rsidRDefault="0092526C" w:rsidP="0092526C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6C306A">
        <w:rPr>
          <w:rFonts w:cs="Arial"/>
          <w:i w:val="0"/>
          <w:color w:val="000000"/>
          <w:sz w:val="22"/>
          <w:szCs w:val="22"/>
        </w:rPr>
        <w:t>The schedules specify the changes made to the original permit.</w:t>
      </w:r>
    </w:p>
    <w:p w14:paraId="26F5BB46" w14:textId="77777777" w:rsidR="0092526C" w:rsidRPr="006C306A" w:rsidRDefault="0092526C" w:rsidP="0092526C">
      <w:pPr>
        <w:pStyle w:val="BodyText2"/>
        <w:spacing w:line="270" w:lineRule="exact"/>
        <w:jc w:val="left"/>
        <w:rPr>
          <w:rFonts w:cs="Arial"/>
          <w:sz w:val="22"/>
          <w:szCs w:val="22"/>
        </w:rPr>
      </w:pPr>
    </w:p>
    <w:p w14:paraId="3C1E4346" w14:textId="77777777" w:rsidR="0092526C" w:rsidRPr="006C306A" w:rsidRDefault="0092526C" w:rsidP="0092526C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6C306A">
        <w:rPr>
          <w:rFonts w:cs="Arial"/>
          <w:sz w:val="22"/>
          <w:szCs w:val="22"/>
        </w:rPr>
        <w:t xml:space="preserve">The status log of a permit sets out the permitting history, including any changes to the permit reference number.  </w:t>
      </w:r>
    </w:p>
    <w:p w14:paraId="45288FFB" w14:textId="77777777" w:rsidR="00E84C8B" w:rsidRPr="00C31D2C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45288FFC" w14:textId="77777777" w:rsidR="00AF6446" w:rsidRPr="00C31D2C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8016C5" w14:paraId="45288FFE" w14:textId="77777777" w:rsidTr="006C69A1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5288FFD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45289002" w14:textId="77777777" w:rsidTr="006C69A1">
        <w:tc>
          <w:tcPr>
            <w:tcW w:w="2802" w:type="dxa"/>
            <w:tcBorders>
              <w:left w:val="nil"/>
              <w:right w:val="nil"/>
            </w:tcBorders>
          </w:tcPr>
          <w:p w14:paraId="45288FFF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0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1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6C69A1" w:rsidRPr="008016C5" w14:paraId="4528900F" w14:textId="77777777" w:rsidTr="006C69A1">
        <w:tc>
          <w:tcPr>
            <w:tcW w:w="2802" w:type="dxa"/>
            <w:tcBorders>
              <w:left w:val="nil"/>
              <w:right w:val="nil"/>
            </w:tcBorders>
          </w:tcPr>
          <w:p w14:paraId="4528900B" w14:textId="77777777" w:rsidR="006C69A1" w:rsidRPr="005C177A" w:rsidRDefault="006C69A1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Permit determined </w:t>
            </w:r>
          </w:p>
          <w:p w14:paraId="4528900C" w14:textId="7C20E76C" w:rsidR="006C69A1" w:rsidRPr="005C177A" w:rsidRDefault="006C69A1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EPR/HB3935AE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D" w14:textId="046803E4" w:rsidR="006C69A1" w:rsidRPr="005C177A" w:rsidRDefault="006C69A1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>15/06/2012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E" w14:textId="7038C7CF" w:rsidR="006C69A1" w:rsidRPr="005C177A" w:rsidRDefault="006C69A1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>SR</w:t>
            </w:r>
            <w:r w:rsidR="005C177A"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 w:rsidR="005C177A"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>10No16</w:t>
            </w: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issued to</w:t>
            </w:r>
            <w:r w:rsidR="005C177A"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 Operator</w:t>
            </w:r>
          </w:p>
        </w:tc>
      </w:tr>
      <w:tr w:rsidR="006C69A1" w:rsidRPr="008016C5" w14:paraId="45289015" w14:textId="77777777" w:rsidTr="006C69A1">
        <w:tc>
          <w:tcPr>
            <w:tcW w:w="2802" w:type="dxa"/>
            <w:tcBorders>
              <w:left w:val="nil"/>
              <w:right w:val="nil"/>
            </w:tcBorders>
          </w:tcPr>
          <w:p w14:paraId="45289011" w14:textId="6E53BF58" w:rsidR="006C69A1" w:rsidRPr="005C177A" w:rsidRDefault="006C69A1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EPR/HB3935AE/V002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12" w14:textId="77777777" w:rsidR="006C69A1" w:rsidRPr="005C177A" w:rsidRDefault="006C69A1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45289013" w14:textId="238D1791" w:rsidR="006C69A1" w:rsidRPr="005C177A" w:rsidRDefault="006C69A1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>20/01/2015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14" w14:textId="4D5651D3" w:rsidR="006C69A1" w:rsidRPr="005C177A" w:rsidRDefault="006C69A1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to vary from existing waste facility SR2010No16 to an installation SR2012No9 in order to operate above Industrial Emissions Directive threshold limits</w:t>
            </w:r>
          </w:p>
        </w:tc>
      </w:tr>
      <w:tr w:rsidR="006C69A1" w:rsidRPr="008016C5" w14:paraId="45289019" w14:textId="77777777" w:rsidTr="006C69A1">
        <w:tc>
          <w:tcPr>
            <w:tcW w:w="2802" w:type="dxa"/>
            <w:tcBorders>
              <w:left w:val="nil"/>
              <w:right w:val="nil"/>
            </w:tcBorders>
          </w:tcPr>
          <w:p w14:paraId="45289016" w14:textId="132D8E45" w:rsidR="006C69A1" w:rsidRPr="00AA3016" w:rsidRDefault="006C69A1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A3016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determined EPR/HB3935AE</w:t>
            </w:r>
            <w:r w:rsidR="005C177A" w:rsidRPr="00AA3016">
              <w:rPr>
                <w:rFonts w:ascii="Arial" w:hAnsi="Arial" w:cs="Arial"/>
                <w:color w:val="000000" w:themeColor="text1"/>
                <w:sz w:val="22"/>
                <w:szCs w:val="22"/>
              </w:rPr>
              <w:t>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17" w14:textId="51C0961A" w:rsidR="006C69A1" w:rsidRPr="00AA3016" w:rsidRDefault="006C69A1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A3016">
              <w:rPr>
                <w:rFonts w:ascii="Arial" w:hAnsi="Arial" w:cs="Arial"/>
                <w:color w:val="000000" w:themeColor="text1"/>
                <w:sz w:val="22"/>
                <w:szCs w:val="22"/>
              </w:rPr>
              <w:t>03/07/2015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18" w14:textId="2BE7FF5D" w:rsidR="006C69A1" w:rsidRPr="005C177A" w:rsidRDefault="009D2E54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and consolidated permit issued in modern condition format</w:t>
            </w:r>
          </w:p>
        </w:tc>
      </w:tr>
      <w:tr w:rsidR="006C69A1" w:rsidRPr="008016C5" w14:paraId="3D538A44" w14:textId="77777777" w:rsidTr="006C69A1">
        <w:tc>
          <w:tcPr>
            <w:tcW w:w="2802" w:type="dxa"/>
            <w:tcBorders>
              <w:left w:val="nil"/>
              <w:right w:val="nil"/>
            </w:tcBorders>
          </w:tcPr>
          <w:p w14:paraId="3A6F5A26" w14:textId="1A627BEA" w:rsidR="006C69A1" w:rsidRPr="00AA3016" w:rsidRDefault="009D2E54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A3016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EPR/HB3935AE/V003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CE236E6" w14:textId="29D457BD" w:rsidR="006C69A1" w:rsidRPr="00AA3016" w:rsidRDefault="006C69A1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6D610040" w14:textId="18218FC5" w:rsidR="006C69A1" w:rsidRPr="005C177A" w:rsidRDefault="009D2E54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NRW led variation </w:t>
            </w:r>
            <w:r w:rsidR="005C177A"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varying </w:t>
            </w: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>to SRP2023No01</w:t>
            </w:r>
          </w:p>
        </w:tc>
      </w:tr>
      <w:tr w:rsidR="006C69A1" w:rsidRPr="008016C5" w14:paraId="50BADFA9" w14:textId="77777777" w:rsidTr="009D2E54">
        <w:trPr>
          <w:trHeight w:val="624"/>
        </w:trPr>
        <w:tc>
          <w:tcPr>
            <w:tcW w:w="2802" w:type="dxa"/>
            <w:tcBorders>
              <w:left w:val="nil"/>
              <w:right w:val="nil"/>
            </w:tcBorders>
          </w:tcPr>
          <w:p w14:paraId="48EC25A6" w14:textId="39AC27D1" w:rsidR="006C69A1" w:rsidRPr="00AA3016" w:rsidRDefault="009D2E54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A3016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determined EPR/HB3935AE</w:t>
            </w:r>
            <w:r w:rsidR="005C177A" w:rsidRPr="00AA3016">
              <w:rPr>
                <w:rFonts w:ascii="Arial" w:hAnsi="Arial" w:cs="Arial"/>
                <w:color w:val="000000" w:themeColor="text1"/>
                <w:sz w:val="22"/>
                <w:szCs w:val="22"/>
              </w:rPr>
              <w:t>/V003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66D2E11" w14:textId="21252A4C" w:rsidR="006C69A1" w:rsidRPr="00AA3016" w:rsidRDefault="00AA3016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A3016">
              <w:rPr>
                <w:rFonts w:ascii="Arial" w:hAnsi="Arial" w:cs="Arial"/>
                <w:color w:val="000000" w:themeColor="text1"/>
                <w:sz w:val="22"/>
                <w:szCs w:val="22"/>
              </w:rPr>
              <w:t>17/07/2023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8D1712" w14:textId="1C805139" w:rsidR="006C69A1" w:rsidRPr="005C177A" w:rsidRDefault="006C69A1" w:rsidP="006C69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C177A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permit issued</w:t>
            </w:r>
          </w:p>
        </w:tc>
      </w:tr>
    </w:tbl>
    <w:p w14:paraId="4528901A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4528902A" w14:textId="77777777" w:rsidR="00B87927" w:rsidRDefault="00B87927" w:rsidP="00271A68">
      <w:pPr>
        <w:pStyle w:val="Heading3nonum"/>
        <w:spacing w:before="0"/>
        <w:rPr>
          <w:sz w:val="22"/>
          <w:szCs w:val="22"/>
        </w:rPr>
      </w:pPr>
    </w:p>
    <w:p w14:paraId="4528902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4528902C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F814FC" w14:paraId="4528902E" w14:textId="77777777" w:rsidTr="00037B9E">
        <w:tc>
          <w:tcPr>
            <w:tcW w:w="3119" w:type="dxa"/>
            <w:shd w:val="clear" w:color="auto" w:fill="000000"/>
          </w:tcPr>
          <w:p w14:paraId="4528902D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528902F" w14:textId="13C5E628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Pr="00C31D2C">
          <w:rPr>
            <w:rFonts w:cs="Arial"/>
            <w:sz w:val="22"/>
            <w:szCs w:val="22"/>
          </w:rPr>
          <w:t>England</w:t>
        </w:r>
      </w:smartTag>
      <w:r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3B5195">
        <w:rPr>
          <w:rFonts w:cs="Arial"/>
          <w:sz w:val="22"/>
          <w:szCs w:val="22"/>
        </w:rPr>
        <w:t>2016</w:t>
      </w:r>
    </w:p>
    <w:p w14:paraId="45289030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45289031" w14:textId="74BDC403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3B5195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</w:p>
    <w:p w14:paraId="45289032" w14:textId="77777777" w:rsidR="00D34189" w:rsidRPr="00C31D2C" w:rsidRDefault="00D34189" w:rsidP="00D34189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5289033" w14:textId="77777777" w:rsidR="00D34189" w:rsidRPr="0068188F" w:rsidRDefault="00D34189" w:rsidP="00D34189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 w:rsidRPr="0068188F">
        <w:rPr>
          <w:rFonts w:cs="Arial"/>
          <w:color w:val="auto"/>
          <w:sz w:val="22"/>
          <w:szCs w:val="22"/>
        </w:rPr>
        <w:t>Permit number</w:t>
      </w:r>
    </w:p>
    <w:p w14:paraId="45289034" w14:textId="42B21CB6" w:rsidR="00D34189" w:rsidRPr="0068188F" w:rsidRDefault="00D34189" w:rsidP="00D34189">
      <w:pPr>
        <w:pStyle w:val="Data"/>
        <w:spacing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68188F">
        <w:rPr>
          <w:rStyle w:val="licenceno"/>
          <w:rFonts w:cs="Arial"/>
          <w:color w:val="auto"/>
          <w:sz w:val="22"/>
          <w:szCs w:val="22"/>
        </w:rPr>
        <w:t>EPR/</w:t>
      </w:r>
      <w:r w:rsidR="0068188F" w:rsidRPr="0068188F">
        <w:rPr>
          <w:rStyle w:val="licenceno"/>
          <w:rFonts w:cs="Arial"/>
          <w:color w:val="auto"/>
          <w:sz w:val="22"/>
          <w:szCs w:val="22"/>
        </w:rPr>
        <w:t>HB3935AE</w:t>
      </w:r>
    </w:p>
    <w:p w14:paraId="45289035" w14:textId="77777777" w:rsidR="00D34189" w:rsidRPr="0068188F" w:rsidRDefault="00D34189" w:rsidP="00271A68">
      <w:pPr>
        <w:pStyle w:val="Data"/>
        <w:rPr>
          <w:rFonts w:cs="Arial"/>
          <w:b w:val="0"/>
          <w:color w:val="auto"/>
          <w:sz w:val="22"/>
          <w:szCs w:val="22"/>
        </w:rPr>
      </w:pPr>
    </w:p>
    <w:p w14:paraId="45289036" w14:textId="77777777" w:rsidR="00FF6887" w:rsidRPr="0068188F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68188F">
        <w:rPr>
          <w:rFonts w:cs="Arial"/>
          <w:b w:val="0"/>
          <w:color w:val="auto"/>
          <w:sz w:val="22"/>
          <w:szCs w:val="22"/>
        </w:rPr>
        <w:t>issued</w:t>
      </w:r>
      <w:r w:rsidR="008679AD" w:rsidRPr="0068188F">
        <w:rPr>
          <w:rFonts w:cs="Arial"/>
          <w:b w:val="0"/>
          <w:color w:val="auto"/>
          <w:sz w:val="22"/>
          <w:szCs w:val="22"/>
        </w:rPr>
        <w:t xml:space="preserve"> to</w:t>
      </w:r>
      <w:r w:rsidR="00D34189" w:rsidRPr="0068188F">
        <w:rPr>
          <w:rStyle w:val="change"/>
          <w:rFonts w:cs="Arial"/>
          <w:b w:val="0"/>
          <w:color w:val="auto"/>
          <w:sz w:val="22"/>
          <w:szCs w:val="22"/>
        </w:rPr>
        <w:t>:</w:t>
      </w:r>
    </w:p>
    <w:bookmarkEnd w:id="5"/>
    <w:p w14:paraId="45289037" w14:textId="1105DE8F" w:rsidR="003370AB" w:rsidRPr="0068188F" w:rsidRDefault="0068188F" w:rsidP="00271A68">
      <w:pPr>
        <w:pStyle w:val="Data"/>
        <w:rPr>
          <w:b w:val="0"/>
          <w:color w:val="auto"/>
          <w:sz w:val="22"/>
          <w:szCs w:val="22"/>
        </w:rPr>
      </w:pPr>
      <w:r w:rsidRPr="0068188F">
        <w:rPr>
          <w:color w:val="auto"/>
          <w:sz w:val="22"/>
          <w:szCs w:val="22"/>
        </w:rPr>
        <w:t>Vale Bio-Energy Limited</w:t>
      </w:r>
      <w:r w:rsidR="00AC41E4" w:rsidRPr="0068188F">
        <w:rPr>
          <w:color w:val="auto"/>
          <w:sz w:val="22"/>
          <w:szCs w:val="22"/>
        </w:rPr>
        <w:t xml:space="preserve"> </w:t>
      </w:r>
      <w:r w:rsidR="003370AB" w:rsidRPr="0068188F">
        <w:rPr>
          <w:b w:val="0"/>
          <w:color w:val="auto"/>
          <w:sz w:val="22"/>
          <w:szCs w:val="22"/>
        </w:rPr>
        <w:t>(“the operator”)</w:t>
      </w:r>
    </w:p>
    <w:p w14:paraId="45289038" w14:textId="77777777" w:rsidR="00271A68" w:rsidRPr="0068188F" w:rsidRDefault="00271A68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5289039" w14:textId="037C2E25" w:rsidR="00E84C8B" w:rsidRPr="0068188F" w:rsidRDefault="00E84C8B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68188F">
        <w:rPr>
          <w:rFonts w:cs="Arial"/>
          <w:color w:val="auto"/>
          <w:sz w:val="22"/>
          <w:szCs w:val="22"/>
        </w:rPr>
        <w:t>whose registered office</w:t>
      </w:r>
      <w:r w:rsidR="005E0DE6" w:rsidRPr="0068188F">
        <w:rPr>
          <w:rFonts w:cs="Arial"/>
          <w:color w:val="auto"/>
          <w:sz w:val="22"/>
          <w:szCs w:val="22"/>
        </w:rPr>
        <w:t xml:space="preserve"> is</w:t>
      </w:r>
    </w:p>
    <w:p w14:paraId="4528903B" w14:textId="77777777" w:rsidR="003370AB" w:rsidRPr="0068188F" w:rsidRDefault="003370AB" w:rsidP="00271A68">
      <w:pPr>
        <w:pStyle w:val="Data"/>
        <w:rPr>
          <w:rStyle w:val="change"/>
          <w:color w:val="auto"/>
          <w:sz w:val="22"/>
          <w:szCs w:val="22"/>
        </w:rPr>
      </w:pPr>
    </w:p>
    <w:p w14:paraId="79455D2F" w14:textId="77777777" w:rsidR="0068188F" w:rsidRPr="0068188F" w:rsidRDefault="0068188F" w:rsidP="00271A68">
      <w:pPr>
        <w:pStyle w:val="Data"/>
        <w:rPr>
          <w:rStyle w:val="change"/>
          <w:color w:val="auto"/>
          <w:sz w:val="22"/>
          <w:szCs w:val="22"/>
        </w:rPr>
      </w:pPr>
      <w:r w:rsidRPr="0068188F">
        <w:rPr>
          <w:rStyle w:val="change"/>
          <w:color w:val="auto"/>
          <w:sz w:val="22"/>
          <w:szCs w:val="22"/>
        </w:rPr>
        <w:t>4 Ynys Bridge Court</w:t>
      </w:r>
    </w:p>
    <w:p w14:paraId="61B2C207" w14:textId="77777777" w:rsidR="0068188F" w:rsidRPr="0068188F" w:rsidRDefault="0068188F" w:rsidP="00271A68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68188F">
        <w:rPr>
          <w:rStyle w:val="change"/>
          <w:color w:val="auto"/>
          <w:sz w:val="22"/>
          <w:szCs w:val="22"/>
        </w:rPr>
        <w:t>Gwaelod</w:t>
      </w:r>
      <w:proofErr w:type="spellEnd"/>
      <w:r w:rsidRPr="0068188F">
        <w:rPr>
          <w:rStyle w:val="change"/>
          <w:color w:val="auto"/>
          <w:sz w:val="22"/>
          <w:szCs w:val="22"/>
        </w:rPr>
        <w:t>-y-Garth</w:t>
      </w:r>
    </w:p>
    <w:p w14:paraId="352424CA" w14:textId="77777777" w:rsidR="0068188F" w:rsidRPr="0068188F" w:rsidRDefault="0068188F" w:rsidP="00271A68">
      <w:pPr>
        <w:pStyle w:val="Data"/>
        <w:rPr>
          <w:rStyle w:val="change"/>
          <w:color w:val="auto"/>
          <w:sz w:val="22"/>
          <w:szCs w:val="22"/>
        </w:rPr>
      </w:pPr>
      <w:r w:rsidRPr="0068188F">
        <w:rPr>
          <w:rStyle w:val="change"/>
          <w:color w:val="auto"/>
          <w:sz w:val="22"/>
          <w:szCs w:val="22"/>
        </w:rPr>
        <w:t>Cardiff</w:t>
      </w:r>
    </w:p>
    <w:p w14:paraId="7BC40F0C" w14:textId="77777777" w:rsidR="0068188F" w:rsidRPr="0068188F" w:rsidRDefault="0068188F" w:rsidP="00271A68">
      <w:pPr>
        <w:pStyle w:val="Data"/>
        <w:rPr>
          <w:rStyle w:val="change"/>
          <w:color w:val="auto"/>
          <w:sz w:val="22"/>
          <w:szCs w:val="22"/>
        </w:rPr>
      </w:pPr>
      <w:r w:rsidRPr="0068188F">
        <w:rPr>
          <w:rStyle w:val="change"/>
          <w:color w:val="auto"/>
          <w:sz w:val="22"/>
          <w:szCs w:val="22"/>
        </w:rPr>
        <w:t>CF15 9SS</w:t>
      </w:r>
    </w:p>
    <w:p w14:paraId="45289040" w14:textId="77777777" w:rsidR="00E84C8B" w:rsidRPr="0068188F" w:rsidRDefault="00E84C8B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45289042" w14:textId="64505444" w:rsidR="00257EC2" w:rsidRPr="0068188F" w:rsidRDefault="00FF59B7" w:rsidP="0068188F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68188F">
        <w:rPr>
          <w:rFonts w:cs="Arial"/>
          <w:color w:val="auto"/>
          <w:sz w:val="22"/>
          <w:szCs w:val="22"/>
        </w:rPr>
        <w:t>c</w:t>
      </w:r>
      <w:r w:rsidR="00E84C8B" w:rsidRPr="0068188F">
        <w:rPr>
          <w:rFonts w:cs="Arial"/>
          <w:color w:val="auto"/>
          <w:sz w:val="22"/>
          <w:szCs w:val="22"/>
        </w:rPr>
        <w:t>ompany registration number</w:t>
      </w:r>
      <w:r w:rsidR="00E84C8B" w:rsidRPr="0068188F">
        <w:rPr>
          <w:rFonts w:cs="Arial"/>
          <w:b/>
          <w:color w:val="auto"/>
          <w:sz w:val="22"/>
          <w:szCs w:val="22"/>
        </w:rPr>
        <w:t xml:space="preserve"> </w:t>
      </w:r>
      <w:r w:rsidR="0068188F" w:rsidRPr="0068188F">
        <w:rPr>
          <w:rFonts w:cs="Arial"/>
          <w:b/>
          <w:color w:val="auto"/>
          <w:sz w:val="22"/>
          <w:szCs w:val="22"/>
        </w:rPr>
        <w:t>07256167</w:t>
      </w:r>
    </w:p>
    <w:p w14:paraId="45289043" w14:textId="77777777" w:rsidR="00C52ACA" w:rsidRPr="0068188F" w:rsidRDefault="00C52ACA" w:rsidP="00271A68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45289044" w14:textId="3A7B35B4" w:rsidR="00E84C8B" w:rsidRPr="0068188F" w:rsidRDefault="00E0343F" w:rsidP="00271A68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68188F">
        <w:rPr>
          <w:b w:val="0"/>
          <w:color w:val="auto"/>
          <w:sz w:val="22"/>
          <w:szCs w:val="22"/>
        </w:rPr>
        <w:t>to operate</w:t>
      </w:r>
      <w:r w:rsidR="0068188F" w:rsidRPr="0068188F">
        <w:rPr>
          <w:b w:val="0"/>
          <w:color w:val="auto"/>
          <w:sz w:val="22"/>
          <w:szCs w:val="22"/>
        </w:rPr>
        <w:t xml:space="preserve"> an installation at</w:t>
      </w:r>
      <w:r w:rsidRPr="0068188F">
        <w:rPr>
          <w:b w:val="0"/>
          <w:color w:val="auto"/>
          <w:sz w:val="22"/>
          <w:szCs w:val="22"/>
        </w:rPr>
        <w:t xml:space="preserve"> </w:t>
      </w:r>
    </w:p>
    <w:p w14:paraId="45289045" w14:textId="77777777" w:rsidR="00C52ACA" w:rsidRPr="0068188F" w:rsidRDefault="00C52ACA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7FCAA0C5" w14:textId="77777777" w:rsidR="0068188F" w:rsidRPr="0068188F" w:rsidRDefault="0068188F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68188F">
        <w:rPr>
          <w:rStyle w:val="change"/>
          <w:rFonts w:cs="Arial"/>
          <w:color w:val="auto"/>
          <w:sz w:val="22"/>
          <w:szCs w:val="22"/>
        </w:rPr>
        <w:t>Pancross</w:t>
      </w:r>
      <w:proofErr w:type="spellEnd"/>
      <w:r w:rsidRPr="0068188F">
        <w:rPr>
          <w:rStyle w:val="change"/>
          <w:rFonts w:cs="Arial"/>
          <w:color w:val="auto"/>
          <w:sz w:val="22"/>
          <w:szCs w:val="22"/>
        </w:rPr>
        <w:t xml:space="preserve"> AD Plant</w:t>
      </w:r>
    </w:p>
    <w:p w14:paraId="3F2AC796" w14:textId="77777777" w:rsidR="0068188F" w:rsidRPr="0068188F" w:rsidRDefault="0068188F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68188F">
        <w:rPr>
          <w:rStyle w:val="change"/>
          <w:rFonts w:cs="Arial"/>
          <w:color w:val="auto"/>
          <w:sz w:val="22"/>
          <w:szCs w:val="22"/>
        </w:rPr>
        <w:t>Pancross</w:t>
      </w:r>
      <w:proofErr w:type="spellEnd"/>
      <w:r w:rsidRPr="0068188F">
        <w:rPr>
          <w:rStyle w:val="change"/>
          <w:rFonts w:cs="Arial"/>
          <w:color w:val="auto"/>
          <w:sz w:val="22"/>
          <w:szCs w:val="22"/>
        </w:rPr>
        <w:t xml:space="preserve"> Farm</w:t>
      </w:r>
    </w:p>
    <w:p w14:paraId="3AAAA3E2" w14:textId="77777777" w:rsidR="0068188F" w:rsidRPr="0068188F" w:rsidRDefault="0068188F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68188F">
        <w:rPr>
          <w:rStyle w:val="change"/>
          <w:rFonts w:cs="Arial"/>
          <w:color w:val="auto"/>
          <w:sz w:val="22"/>
          <w:szCs w:val="22"/>
        </w:rPr>
        <w:t>Llancarfan</w:t>
      </w:r>
      <w:proofErr w:type="spellEnd"/>
    </w:p>
    <w:p w14:paraId="4B4B805D" w14:textId="77777777" w:rsidR="0068188F" w:rsidRPr="0068188F" w:rsidRDefault="0068188F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68188F">
        <w:rPr>
          <w:rStyle w:val="change"/>
          <w:rFonts w:cs="Arial"/>
          <w:color w:val="auto"/>
          <w:sz w:val="22"/>
          <w:szCs w:val="22"/>
        </w:rPr>
        <w:t>CF52 3AJ</w:t>
      </w:r>
    </w:p>
    <w:p w14:paraId="4528904B" w14:textId="77777777" w:rsidR="00F630A7" w:rsidRDefault="00F630A7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C" w14:textId="77777777" w:rsidR="00E84C8B" w:rsidRDefault="00FF6887" w:rsidP="00271A68">
      <w:pPr>
        <w:pStyle w:val="Heading3nonum"/>
        <w:spacing w:before="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3B870492" w14:textId="77777777" w:rsidR="0068188F" w:rsidRDefault="0068188F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27EF32CC" w14:textId="77777777" w:rsidR="0068188F" w:rsidRPr="008652D6" w:rsidRDefault="0068188F" w:rsidP="0068188F">
      <w:pPr>
        <w:pStyle w:val="Heading3nonum"/>
        <w:spacing w:before="0"/>
        <w:rPr>
          <w:rFonts w:cs="Arial"/>
          <w:sz w:val="22"/>
          <w:szCs w:val="22"/>
        </w:rPr>
      </w:pPr>
      <w:r w:rsidRPr="008652D6">
        <w:rPr>
          <w:sz w:val="22"/>
          <w:szCs w:val="22"/>
        </w:rPr>
        <w:t>Under regulation 27(2) of the Regulations, standard rules SR20</w:t>
      </w:r>
      <w:r>
        <w:rPr>
          <w:sz w:val="22"/>
          <w:szCs w:val="22"/>
        </w:rPr>
        <w:t>23No01</w:t>
      </w:r>
      <w:r w:rsidRPr="008652D6">
        <w:rPr>
          <w:sz w:val="22"/>
          <w:szCs w:val="22"/>
        </w:rPr>
        <w:t xml:space="preserve"> are conditions of this permit.</w:t>
      </w:r>
    </w:p>
    <w:p w14:paraId="4528904D" w14:textId="77777777" w:rsidR="003370AB" w:rsidRPr="00C31D2C" w:rsidRDefault="003370AB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E" w14:textId="2309C026" w:rsidR="00E84C8B" w:rsidRPr="00C31D2C" w:rsidRDefault="00E84C8B" w:rsidP="00271A68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</w:t>
      </w:r>
      <w:r w:rsidRPr="00AA3016">
        <w:rPr>
          <w:rFonts w:cs="Arial"/>
          <w:color w:val="auto"/>
          <w:sz w:val="22"/>
          <w:szCs w:val="22"/>
        </w:rPr>
        <w:t xml:space="preserve">rom </w:t>
      </w:r>
      <w:r w:rsidR="00AA3016" w:rsidRPr="00AA3016">
        <w:rPr>
          <w:rFonts w:cs="Arial"/>
          <w:color w:val="auto"/>
          <w:sz w:val="22"/>
          <w:szCs w:val="22"/>
        </w:rPr>
        <w:t>17/07/2023</w:t>
      </w:r>
    </w:p>
    <w:p w14:paraId="4528904F" w14:textId="77777777" w:rsidR="00E84C8B" w:rsidRPr="00C31D2C" w:rsidRDefault="00E84C8B" w:rsidP="00271A68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5289052" w14:textId="77777777" w:rsidTr="00E469BB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5289050" w14:textId="6E96253B" w:rsidR="00E84C8B" w:rsidRPr="00C31D2C" w:rsidRDefault="00947A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5289051" w14:textId="77777777" w:rsidR="00E84C8B" w:rsidRPr="00C31D2C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D1438C" w:rsidRPr="00D1438C" w14:paraId="45289056" w14:textId="77777777" w:rsidTr="00AD5724">
        <w:trPr>
          <w:trHeight w:hRule="exact" w:val="1344"/>
        </w:trPr>
        <w:tc>
          <w:tcPr>
            <w:tcW w:w="6210" w:type="dxa"/>
            <w:vAlign w:val="center"/>
          </w:tcPr>
          <w:p w14:paraId="45289054" w14:textId="65895464" w:rsidR="00040178" w:rsidRPr="00D1438C" w:rsidRDefault="00D1438C" w:rsidP="00D1438C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D1438C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45289055" w14:textId="66526E7B" w:rsidR="00E84C8B" w:rsidRPr="00D1438C" w:rsidRDefault="00D1438C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20/08/2024</w:t>
            </w:r>
          </w:p>
        </w:tc>
      </w:tr>
    </w:tbl>
    <w:p w14:paraId="45289057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45289058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407B1CEB" w14:textId="77777777" w:rsidR="0068188F" w:rsidRPr="001465D7" w:rsidRDefault="00585F88" w:rsidP="0068188F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68188F" w:rsidRPr="001465D7">
        <w:rPr>
          <w:rFonts w:cs="Arial"/>
          <w:b/>
          <w:color w:val="auto"/>
          <w:sz w:val="22"/>
          <w:szCs w:val="22"/>
        </w:rPr>
        <w:lastRenderedPageBreak/>
        <w:t>Schedule 1 – conditions to be deleted</w:t>
      </w:r>
    </w:p>
    <w:p w14:paraId="4E114633" w14:textId="439A808C" w:rsidR="0068188F" w:rsidRPr="008427BD" w:rsidRDefault="0068188F" w:rsidP="0068188F">
      <w:pPr>
        <w:pStyle w:val="Heading3nonum"/>
        <w:rPr>
          <w:color w:val="auto"/>
          <w:sz w:val="22"/>
          <w:szCs w:val="22"/>
        </w:rPr>
      </w:pPr>
      <w:r w:rsidRPr="008427BD">
        <w:rPr>
          <w:color w:val="auto"/>
          <w:sz w:val="22"/>
          <w:szCs w:val="22"/>
        </w:rPr>
        <w:t>The permit has been varied from SR2018No10 to SR2023No01.</w:t>
      </w:r>
    </w:p>
    <w:p w14:paraId="07BF02C6" w14:textId="77777777" w:rsidR="0068188F" w:rsidRPr="001465D7" w:rsidRDefault="0068188F" w:rsidP="0068188F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45DA1D27" w14:textId="77777777" w:rsidR="0068188F" w:rsidRPr="001465D7" w:rsidRDefault="0068188F" w:rsidP="0068188F">
      <w:pPr>
        <w:pStyle w:val="Heading3nonum"/>
        <w:rPr>
          <w:rFonts w:cs="Arial"/>
          <w:b/>
          <w:color w:val="auto"/>
          <w:sz w:val="22"/>
          <w:szCs w:val="22"/>
        </w:rPr>
      </w:pPr>
      <w:r w:rsidRPr="001465D7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5B9D35FC" w14:textId="77777777" w:rsidR="0068188F" w:rsidRPr="001465D7" w:rsidRDefault="0068188F" w:rsidP="0068188F">
      <w:pPr>
        <w:pStyle w:val="Heading3nonum"/>
        <w:rPr>
          <w:rFonts w:cs="Arial"/>
          <w:color w:val="auto"/>
          <w:sz w:val="22"/>
          <w:szCs w:val="22"/>
        </w:rPr>
      </w:pPr>
      <w:r w:rsidRPr="001465D7">
        <w:rPr>
          <w:rFonts w:cs="Arial"/>
          <w:color w:val="auto"/>
          <w:sz w:val="22"/>
          <w:szCs w:val="22"/>
        </w:rPr>
        <w:t>None</w:t>
      </w:r>
    </w:p>
    <w:p w14:paraId="392CF610" w14:textId="77777777" w:rsidR="0068188F" w:rsidRPr="001465D7" w:rsidRDefault="0068188F" w:rsidP="0068188F">
      <w:pPr>
        <w:pStyle w:val="Heading3nonum"/>
        <w:rPr>
          <w:rFonts w:cs="Arial"/>
          <w:color w:val="auto"/>
          <w:sz w:val="22"/>
          <w:szCs w:val="22"/>
        </w:rPr>
      </w:pPr>
    </w:p>
    <w:p w14:paraId="0CE8A4C6" w14:textId="77777777" w:rsidR="0068188F" w:rsidRPr="001465D7" w:rsidRDefault="0068188F" w:rsidP="0068188F">
      <w:pPr>
        <w:pStyle w:val="Heading3nonum"/>
        <w:rPr>
          <w:rFonts w:cs="Arial"/>
          <w:b/>
          <w:color w:val="auto"/>
          <w:sz w:val="22"/>
          <w:szCs w:val="22"/>
        </w:rPr>
      </w:pPr>
      <w:r w:rsidRPr="001465D7">
        <w:rPr>
          <w:rFonts w:cs="Arial"/>
          <w:b/>
          <w:color w:val="auto"/>
          <w:sz w:val="22"/>
          <w:szCs w:val="22"/>
        </w:rPr>
        <w:t>Schedule 3 – conditions to be added</w:t>
      </w:r>
    </w:p>
    <w:p w14:paraId="5405F50E" w14:textId="77777777" w:rsidR="0068188F" w:rsidRPr="001465D7" w:rsidRDefault="0068188F" w:rsidP="0068188F">
      <w:pPr>
        <w:pStyle w:val="Heading3nonum"/>
        <w:rPr>
          <w:rFonts w:cs="Arial"/>
          <w:color w:val="auto"/>
          <w:sz w:val="22"/>
          <w:szCs w:val="22"/>
        </w:rPr>
      </w:pPr>
      <w:r w:rsidRPr="001465D7">
        <w:rPr>
          <w:rFonts w:cs="Arial"/>
          <w:color w:val="auto"/>
          <w:sz w:val="22"/>
          <w:szCs w:val="22"/>
        </w:rPr>
        <w:t>None</w:t>
      </w:r>
    </w:p>
    <w:p w14:paraId="45289073" w14:textId="0396EB9D" w:rsidR="00FD6839" w:rsidRPr="00534063" w:rsidRDefault="00FD6839" w:rsidP="0068188F">
      <w:pPr>
        <w:pStyle w:val="Heading3nonum"/>
        <w:rPr>
          <w:rFonts w:cs="Arial"/>
          <w:color w:val="FF00FF"/>
          <w:sz w:val="22"/>
          <w:szCs w:val="22"/>
        </w:rPr>
      </w:pPr>
    </w:p>
    <w:p w14:paraId="108C4B57" w14:textId="77777777" w:rsidR="008427BD" w:rsidRDefault="008427BD">
      <w:pPr>
        <w:rPr>
          <w:rFonts w:ascii="Arial" w:hAnsi="Arial" w:cs="Arial"/>
          <w:b/>
          <w:color w:val="FF0000"/>
          <w:sz w:val="22"/>
          <w:szCs w:val="22"/>
          <w:lang w:eastAsia="en-US"/>
        </w:rPr>
      </w:pPr>
      <w:r>
        <w:rPr>
          <w:rFonts w:cs="Arial"/>
          <w:b/>
          <w:color w:val="FF0000"/>
          <w:sz w:val="22"/>
          <w:szCs w:val="22"/>
        </w:rPr>
        <w:br w:type="page"/>
      </w:r>
    </w:p>
    <w:p w14:paraId="45289074" w14:textId="4965C5AC" w:rsidR="00B87927" w:rsidRPr="00E0719F" w:rsidRDefault="00B87927" w:rsidP="00B87927">
      <w:pPr>
        <w:pStyle w:val="Heading3nonum"/>
        <w:rPr>
          <w:rFonts w:cs="Arial"/>
          <w:color w:val="auto"/>
          <w:sz w:val="22"/>
          <w:szCs w:val="22"/>
        </w:rPr>
      </w:pPr>
      <w:r w:rsidRPr="00E0719F">
        <w:rPr>
          <w:rFonts w:cs="Arial"/>
          <w:b/>
          <w:color w:val="auto"/>
          <w:sz w:val="22"/>
          <w:szCs w:val="22"/>
        </w:rPr>
        <w:lastRenderedPageBreak/>
        <w:t>Schedule 4 – amended plan</w:t>
      </w:r>
      <w:r w:rsidR="00E14D98" w:rsidRPr="00E0719F">
        <w:rPr>
          <w:rFonts w:cs="Arial"/>
          <w:b/>
          <w:color w:val="auto"/>
          <w:sz w:val="22"/>
          <w:szCs w:val="22"/>
        </w:rPr>
        <w:t xml:space="preserve"> </w:t>
      </w:r>
    </w:p>
    <w:p w14:paraId="45289075" w14:textId="1EBEFF73" w:rsidR="00E84C8B" w:rsidRPr="00E0719F" w:rsidRDefault="00B87927" w:rsidP="00D259DF">
      <w:pPr>
        <w:pStyle w:val="Heading3nonum"/>
        <w:rPr>
          <w:rFonts w:cs="Arial"/>
          <w:color w:val="auto"/>
          <w:sz w:val="22"/>
          <w:szCs w:val="22"/>
        </w:rPr>
      </w:pPr>
      <w:r w:rsidRPr="00E0719F">
        <w:rPr>
          <w:rFonts w:cs="Arial"/>
          <w:color w:val="auto"/>
          <w:sz w:val="22"/>
          <w:szCs w:val="22"/>
        </w:rPr>
        <w:t>Amended plan attached</w:t>
      </w:r>
    </w:p>
    <w:p w14:paraId="45289076" w14:textId="4C37974C" w:rsidR="00AD5418" w:rsidRDefault="00AD5418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49C15E43" w14:textId="612FC39A" w:rsidR="00E0719F" w:rsidRDefault="00E0719F" w:rsidP="00D259DF">
      <w:pPr>
        <w:pStyle w:val="Heading3nonum"/>
        <w:rPr>
          <w:rFonts w:cs="Arial"/>
          <w:color w:val="FF0000"/>
          <w:sz w:val="22"/>
          <w:szCs w:val="22"/>
        </w:rPr>
      </w:pPr>
      <w:r>
        <w:rPr>
          <w:rFonts w:cs="Arial"/>
          <w:noProof/>
          <w:color w:val="FF000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B30F345" wp14:editId="28C9E41A">
            <wp:simplePos x="0" y="0"/>
            <wp:positionH relativeFrom="column">
              <wp:posOffset>-180650</wp:posOffset>
            </wp:positionH>
            <wp:positionV relativeFrom="paragraph">
              <wp:posOffset>80394</wp:posOffset>
            </wp:positionV>
            <wp:extent cx="5050790" cy="3549015"/>
            <wp:effectExtent l="0" t="0" r="0" b="0"/>
            <wp:wrapNone/>
            <wp:docPr id="10947401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790" cy="354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A6242D" w14:textId="619E05A7" w:rsidR="00E0719F" w:rsidRDefault="00E0719F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7BF16B56" w14:textId="77777777" w:rsidR="00E0719F" w:rsidRDefault="00E0719F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019CA3E9" w14:textId="77777777" w:rsidR="008427BD" w:rsidRDefault="008427BD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68BAAB8B" w14:textId="77777777" w:rsidR="00E0719F" w:rsidRDefault="00E0719F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367B7AC0" w14:textId="77777777" w:rsidR="00E0719F" w:rsidRDefault="00E0719F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1A433DAA" w14:textId="77777777" w:rsidR="00E0719F" w:rsidRDefault="00E0719F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688FEC4D" w14:textId="77777777" w:rsidR="00E0719F" w:rsidRDefault="00E0719F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05D59C9A" w14:textId="77777777" w:rsidR="00E0719F" w:rsidRDefault="00E0719F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72701494" w14:textId="77777777" w:rsidR="00E0719F" w:rsidRDefault="00E0719F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31A228EA" w14:textId="77777777" w:rsidR="00E0719F" w:rsidRDefault="00E0719F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1F13ED0D" w14:textId="77777777" w:rsidR="00E0719F" w:rsidRDefault="00E0719F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0E019E2C" w14:textId="77777777" w:rsidR="00E0719F" w:rsidRDefault="00E0719F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644449F9" w14:textId="77777777" w:rsidR="00E0719F" w:rsidRDefault="00E0719F" w:rsidP="00D259DF">
      <w:pPr>
        <w:pStyle w:val="Heading3nonum"/>
        <w:rPr>
          <w:rFonts w:cs="Arial"/>
          <w:color w:val="FF0000"/>
          <w:sz w:val="22"/>
          <w:szCs w:val="22"/>
        </w:rPr>
      </w:pPr>
    </w:p>
    <w:p w14:paraId="3512980B" w14:textId="77777777" w:rsidR="00E0719F" w:rsidRDefault="00E0719F" w:rsidP="00AD5418">
      <w:pPr>
        <w:rPr>
          <w:rFonts w:ascii="Arial" w:hAnsi="Arial"/>
          <w:b/>
          <w:color w:val="FF0000"/>
          <w:sz w:val="18"/>
          <w:szCs w:val="18"/>
        </w:rPr>
      </w:pPr>
    </w:p>
    <w:p w14:paraId="61EEB780" w14:textId="77777777" w:rsidR="00E0719F" w:rsidRDefault="00E0719F" w:rsidP="00AD5418">
      <w:pPr>
        <w:rPr>
          <w:rFonts w:ascii="Arial" w:hAnsi="Arial"/>
          <w:b/>
          <w:color w:val="FF0000"/>
          <w:sz w:val="18"/>
          <w:szCs w:val="18"/>
        </w:rPr>
      </w:pPr>
    </w:p>
    <w:p w14:paraId="66383B71" w14:textId="77777777" w:rsidR="00E0719F" w:rsidRDefault="00E0719F" w:rsidP="00AD5418">
      <w:pPr>
        <w:rPr>
          <w:rFonts w:ascii="Arial" w:hAnsi="Arial"/>
          <w:b/>
          <w:color w:val="FF0000"/>
          <w:sz w:val="18"/>
          <w:szCs w:val="18"/>
        </w:rPr>
      </w:pPr>
    </w:p>
    <w:p w14:paraId="032333F1" w14:textId="77777777" w:rsidR="00E0719F" w:rsidRDefault="00E0719F" w:rsidP="00AD5418">
      <w:pPr>
        <w:rPr>
          <w:rFonts w:ascii="Arial" w:hAnsi="Arial"/>
          <w:b/>
          <w:color w:val="FF0000"/>
          <w:sz w:val="18"/>
          <w:szCs w:val="18"/>
        </w:rPr>
      </w:pPr>
    </w:p>
    <w:p w14:paraId="3C5BC7BC" w14:textId="77777777" w:rsidR="00E0719F" w:rsidRPr="00E0719F" w:rsidRDefault="00E0719F" w:rsidP="00AD5418">
      <w:pPr>
        <w:rPr>
          <w:rFonts w:ascii="Arial" w:hAnsi="Arial"/>
          <w:b/>
          <w:sz w:val="18"/>
          <w:szCs w:val="18"/>
        </w:rPr>
      </w:pPr>
    </w:p>
    <w:p w14:paraId="0ED25E50" w14:textId="546BDD63" w:rsidR="00E0719F" w:rsidRPr="00E0719F" w:rsidRDefault="00AD5418" w:rsidP="00AD5418">
      <w:pPr>
        <w:rPr>
          <w:rFonts w:ascii="Arial" w:hAnsi="Arial"/>
          <w:b/>
          <w:sz w:val="18"/>
          <w:szCs w:val="18"/>
        </w:rPr>
      </w:pPr>
      <w:r w:rsidRPr="00E0719F">
        <w:rPr>
          <w:rFonts w:ascii="Arial" w:hAnsi="Arial"/>
          <w:b/>
          <w:sz w:val="18"/>
          <w:szCs w:val="18"/>
        </w:rPr>
        <w:t>(© Crown Copyright and database right</w:t>
      </w:r>
      <w:r w:rsidR="00E0719F" w:rsidRPr="00E0719F">
        <w:rPr>
          <w:rFonts w:ascii="Arial" w:hAnsi="Arial"/>
          <w:b/>
          <w:sz w:val="18"/>
          <w:szCs w:val="18"/>
        </w:rPr>
        <w:t xml:space="preserve"> 2015</w:t>
      </w:r>
      <w:r w:rsidRPr="00E0719F">
        <w:rPr>
          <w:rFonts w:ascii="Arial" w:hAnsi="Arial"/>
          <w:b/>
          <w:sz w:val="18"/>
          <w:szCs w:val="18"/>
        </w:rPr>
        <w:t xml:space="preserve">. Ordnance Survey licence number </w:t>
      </w:r>
    </w:p>
    <w:p w14:paraId="45289077" w14:textId="7339E350" w:rsidR="00AD5418" w:rsidRPr="00E0719F" w:rsidRDefault="00AD5418" w:rsidP="00AD5418">
      <w:pPr>
        <w:rPr>
          <w:rFonts w:ascii="Arial" w:hAnsi="Arial"/>
          <w:b/>
          <w:sz w:val="18"/>
          <w:szCs w:val="18"/>
        </w:rPr>
      </w:pPr>
      <w:r w:rsidRPr="00E0719F">
        <w:rPr>
          <w:rFonts w:ascii="Arial" w:hAnsi="Arial"/>
          <w:b/>
          <w:sz w:val="18"/>
          <w:szCs w:val="18"/>
        </w:rPr>
        <w:t>100019741.)</w:t>
      </w:r>
    </w:p>
    <w:p w14:paraId="45289078" w14:textId="77777777" w:rsidR="00AD5418" w:rsidRPr="00C31D2C" w:rsidRDefault="00AD5418" w:rsidP="00D259DF">
      <w:pPr>
        <w:pStyle w:val="Heading3nonum"/>
      </w:pPr>
    </w:p>
    <w:sectPr w:rsidR="00AD5418" w:rsidRPr="00C31D2C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60DD2C" w14:textId="77777777" w:rsidR="00D67D57" w:rsidRDefault="00D67D57">
      <w:r>
        <w:separator/>
      </w:r>
    </w:p>
  </w:endnote>
  <w:endnote w:type="continuationSeparator" w:id="0">
    <w:p w14:paraId="3213FB07" w14:textId="77777777" w:rsidR="00D67D57" w:rsidRDefault="00D67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ExtraBold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890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28907E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45289082" w14:textId="77777777" w:rsidTr="00977C81">
      <w:trPr>
        <w:trHeight w:val="557"/>
      </w:trPr>
      <w:tc>
        <w:tcPr>
          <w:tcW w:w="2943" w:type="dxa"/>
        </w:tcPr>
        <w:p w14:paraId="4528907F" w14:textId="1653C235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 </w:t>
          </w:r>
          <w:r w:rsidRPr="00E20053">
            <w:rPr>
              <w:rFonts w:ascii="Arial" w:hAnsi="Arial"/>
              <w:sz w:val="18"/>
            </w:rPr>
            <w:t>EPR/</w:t>
          </w:r>
          <w:r w:rsidR="00E20053" w:rsidRPr="00E20053">
            <w:rPr>
              <w:rFonts w:ascii="Arial" w:hAnsi="Arial"/>
              <w:sz w:val="18"/>
            </w:rPr>
            <w:t>HB3935AE/V003</w:t>
          </w:r>
        </w:p>
      </w:tc>
      <w:tc>
        <w:tcPr>
          <w:tcW w:w="1418" w:type="dxa"/>
        </w:tcPr>
        <w:p w14:paraId="45289080" w14:textId="7F45759D" w:rsidR="008B4443" w:rsidRDefault="008B4443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B5195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45289081" w14:textId="20C3223B" w:rsidR="008B4443" w:rsidRPr="00160E65" w:rsidRDefault="008B4443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289083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45289089" w14:textId="77777777" w:rsidTr="00836687">
      <w:trPr>
        <w:trHeight w:val="557"/>
      </w:trPr>
      <w:tc>
        <w:tcPr>
          <w:tcW w:w="2943" w:type="dxa"/>
        </w:tcPr>
        <w:p w14:paraId="45289085" w14:textId="77777777" w:rsidR="008B4443" w:rsidRPr="00951A05" w:rsidRDefault="008B4443" w:rsidP="00836687">
          <w:pPr>
            <w:pStyle w:val="Footer"/>
            <w:jc w:val="left"/>
            <w:rPr>
              <w:rFonts w:ascii="Arial" w:hAnsi="Arial" w:cs="Arial"/>
              <w:sz w:val="18"/>
              <w:szCs w:val="18"/>
            </w:rPr>
          </w:pPr>
          <w:r w:rsidRPr="00951A05">
            <w:rPr>
              <w:rFonts w:ascii="Arial" w:hAnsi="Arial" w:cs="Arial"/>
              <w:sz w:val="18"/>
              <w:szCs w:val="18"/>
            </w:rPr>
            <w:t>Variation application number</w:t>
          </w:r>
        </w:p>
        <w:p w14:paraId="45289086" w14:textId="2DF29DDE" w:rsidR="008B4443" w:rsidRDefault="000B4621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951A05">
            <w:rPr>
              <w:rFonts w:ascii="Arial" w:hAnsi="Arial" w:cs="Arial"/>
              <w:sz w:val="18"/>
              <w:szCs w:val="18"/>
            </w:rPr>
            <w:t>EPR/HB3935AE/V00</w:t>
          </w:r>
          <w:r w:rsidR="006C69A1">
            <w:rPr>
              <w:rFonts w:ascii="Arial" w:hAnsi="Arial" w:cs="Arial"/>
              <w:sz w:val="18"/>
              <w:szCs w:val="18"/>
            </w:rPr>
            <w:t>3</w:t>
          </w:r>
          <w:r w:rsidRPr="00951A05">
            <w:rPr>
              <w:rFonts w:ascii="Arial" w:hAnsi="Arial" w:cs="Arial"/>
              <w:sz w:val="18"/>
              <w:szCs w:val="18"/>
            </w:rPr>
            <w:t xml:space="preserve"> </w:t>
          </w:r>
        </w:p>
      </w:tc>
      <w:tc>
        <w:tcPr>
          <w:tcW w:w="1418" w:type="dxa"/>
        </w:tcPr>
        <w:p w14:paraId="45289087" w14:textId="3D29F760" w:rsidR="008B4443" w:rsidRPr="000B4621" w:rsidRDefault="008B4443" w:rsidP="00836687">
          <w:pPr>
            <w:pStyle w:val="Footer"/>
            <w:rPr>
              <w:rFonts w:ascii="Aptos ExtraBold" w:hAnsi="Aptos ExtraBold"/>
              <w:sz w:val="20"/>
            </w:rPr>
          </w:pPr>
        </w:p>
      </w:tc>
      <w:tc>
        <w:tcPr>
          <w:tcW w:w="3685" w:type="dxa"/>
        </w:tcPr>
        <w:p w14:paraId="45289088" w14:textId="73E26527" w:rsidR="008B4443" w:rsidRPr="000B4621" w:rsidRDefault="008B4443" w:rsidP="003370AB">
          <w:pPr>
            <w:pStyle w:val="Footer"/>
            <w:tabs>
              <w:tab w:val="clear" w:pos="4153"/>
            </w:tabs>
            <w:ind w:right="-108"/>
            <w:rPr>
              <w:rFonts w:ascii="Aptos ExtraBold" w:hAnsi="Aptos ExtraBold"/>
              <w:color w:val="FF00FF"/>
              <w:sz w:val="18"/>
            </w:rPr>
          </w:pPr>
        </w:p>
      </w:tc>
    </w:tr>
  </w:tbl>
  <w:p w14:paraId="4528908A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F56353" w14:textId="77777777" w:rsidR="00D67D57" w:rsidRDefault="00D67D57">
      <w:r>
        <w:separator/>
      </w:r>
    </w:p>
  </w:footnote>
  <w:footnote w:type="continuationSeparator" w:id="0">
    <w:p w14:paraId="6EE62E5C" w14:textId="77777777" w:rsidR="00D67D57" w:rsidRDefault="00D67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89084" w14:textId="77777777" w:rsidR="008B4443" w:rsidRDefault="00AC63C5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4528908C" wp14:editId="4528908D">
            <wp:simplePos x="0" y="0"/>
            <wp:positionH relativeFrom="column">
              <wp:posOffset>-144145</wp:posOffset>
            </wp:positionH>
            <wp:positionV relativeFrom="paragraph">
              <wp:posOffset>-127000</wp:posOffset>
            </wp:positionV>
            <wp:extent cx="1853565" cy="1316990"/>
            <wp:effectExtent l="19050" t="0" r="0" b="0"/>
            <wp:wrapNone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1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8908B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24402016">
    <w:abstractNumId w:val="1"/>
  </w:num>
  <w:num w:numId="2" w16cid:durableId="223880845">
    <w:abstractNumId w:val="4"/>
  </w:num>
  <w:num w:numId="3" w16cid:durableId="249122772">
    <w:abstractNumId w:val="0"/>
  </w:num>
  <w:num w:numId="4" w16cid:durableId="1175191897">
    <w:abstractNumId w:val="3"/>
  </w:num>
  <w:num w:numId="5" w16cid:durableId="6375370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621"/>
    <w:rsid w:val="000B4BA1"/>
    <w:rsid w:val="000D0B36"/>
    <w:rsid w:val="000E0493"/>
    <w:rsid w:val="001001E2"/>
    <w:rsid w:val="0010272E"/>
    <w:rsid w:val="001038EE"/>
    <w:rsid w:val="00112221"/>
    <w:rsid w:val="00127720"/>
    <w:rsid w:val="0013782D"/>
    <w:rsid w:val="00142414"/>
    <w:rsid w:val="00142D91"/>
    <w:rsid w:val="00143733"/>
    <w:rsid w:val="00157B09"/>
    <w:rsid w:val="00160E65"/>
    <w:rsid w:val="001767D4"/>
    <w:rsid w:val="0018468B"/>
    <w:rsid w:val="00195AB4"/>
    <w:rsid w:val="001D3E8F"/>
    <w:rsid w:val="00214273"/>
    <w:rsid w:val="0021613B"/>
    <w:rsid w:val="00245B21"/>
    <w:rsid w:val="00257420"/>
    <w:rsid w:val="00257EC2"/>
    <w:rsid w:val="00271A68"/>
    <w:rsid w:val="002857A0"/>
    <w:rsid w:val="00286394"/>
    <w:rsid w:val="0029325F"/>
    <w:rsid w:val="002A7A0C"/>
    <w:rsid w:val="002B66B3"/>
    <w:rsid w:val="002C4E46"/>
    <w:rsid w:val="002F273F"/>
    <w:rsid w:val="003104F0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B5195"/>
    <w:rsid w:val="003D1798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C4740"/>
    <w:rsid w:val="004D6A58"/>
    <w:rsid w:val="004D7529"/>
    <w:rsid w:val="004E75D7"/>
    <w:rsid w:val="00502E5E"/>
    <w:rsid w:val="00524030"/>
    <w:rsid w:val="00527423"/>
    <w:rsid w:val="00534063"/>
    <w:rsid w:val="00544123"/>
    <w:rsid w:val="00557270"/>
    <w:rsid w:val="00565E6A"/>
    <w:rsid w:val="00567825"/>
    <w:rsid w:val="00585F88"/>
    <w:rsid w:val="005B15C8"/>
    <w:rsid w:val="005B6AFB"/>
    <w:rsid w:val="005C177A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8188F"/>
    <w:rsid w:val="00692529"/>
    <w:rsid w:val="006C69A1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825653"/>
    <w:rsid w:val="00830A29"/>
    <w:rsid w:val="00834C8C"/>
    <w:rsid w:val="00836687"/>
    <w:rsid w:val="00837B7B"/>
    <w:rsid w:val="008427BD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2526C"/>
    <w:rsid w:val="0093046D"/>
    <w:rsid w:val="009351E4"/>
    <w:rsid w:val="0093759A"/>
    <w:rsid w:val="00944B58"/>
    <w:rsid w:val="00947A8B"/>
    <w:rsid w:val="00951A05"/>
    <w:rsid w:val="00952C06"/>
    <w:rsid w:val="009564BE"/>
    <w:rsid w:val="00973180"/>
    <w:rsid w:val="00977071"/>
    <w:rsid w:val="00977C81"/>
    <w:rsid w:val="00993889"/>
    <w:rsid w:val="009C1D21"/>
    <w:rsid w:val="009D2E54"/>
    <w:rsid w:val="009D5F6A"/>
    <w:rsid w:val="009E2AA0"/>
    <w:rsid w:val="00A20254"/>
    <w:rsid w:val="00A467B6"/>
    <w:rsid w:val="00A47A52"/>
    <w:rsid w:val="00A915E6"/>
    <w:rsid w:val="00A92C20"/>
    <w:rsid w:val="00A93727"/>
    <w:rsid w:val="00AA3016"/>
    <w:rsid w:val="00AA61DE"/>
    <w:rsid w:val="00AB1E8F"/>
    <w:rsid w:val="00AB4127"/>
    <w:rsid w:val="00AC41E4"/>
    <w:rsid w:val="00AC63C5"/>
    <w:rsid w:val="00AD4185"/>
    <w:rsid w:val="00AD5418"/>
    <w:rsid w:val="00AD5724"/>
    <w:rsid w:val="00AE2DBB"/>
    <w:rsid w:val="00AE573F"/>
    <w:rsid w:val="00AE64EF"/>
    <w:rsid w:val="00AF4BBB"/>
    <w:rsid w:val="00AF6446"/>
    <w:rsid w:val="00AF7E50"/>
    <w:rsid w:val="00B13CB3"/>
    <w:rsid w:val="00B14A0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67E27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1941"/>
    <w:rsid w:val="00C9289C"/>
    <w:rsid w:val="00C93940"/>
    <w:rsid w:val="00C94451"/>
    <w:rsid w:val="00CB2DB3"/>
    <w:rsid w:val="00CB6A42"/>
    <w:rsid w:val="00CD7516"/>
    <w:rsid w:val="00CE1DA0"/>
    <w:rsid w:val="00CE1E3D"/>
    <w:rsid w:val="00CE7CC3"/>
    <w:rsid w:val="00D1438C"/>
    <w:rsid w:val="00D259DF"/>
    <w:rsid w:val="00D34189"/>
    <w:rsid w:val="00D34A86"/>
    <w:rsid w:val="00D366EB"/>
    <w:rsid w:val="00D51551"/>
    <w:rsid w:val="00D51576"/>
    <w:rsid w:val="00D67253"/>
    <w:rsid w:val="00D67ADE"/>
    <w:rsid w:val="00D67D57"/>
    <w:rsid w:val="00D7616C"/>
    <w:rsid w:val="00D92BEA"/>
    <w:rsid w:val="00DA533D"/>
    <w:rsid w:val="00DC0F23"/>
    <w:rsid w:val="00DC4945"/>
    <w:rsid w:val="00DF21E0"/>
    <w:rsid w:val="00E01182"/>
    <w:rsid w:val="00E01FD9"/>
    <w:rsid w:val="00E0343F"/>
    <w:rsid w:val="00E0719F"/>
    <w:rsid w:val="00E14D98"/>
    <w:rsid w:val="00E162A5"/>
    <w:rsid w:val="00E20053"/>
    <w:rsid w:val="00E277C4"/>
    <w:rsid w:val="00E41750"/>
    <w:rsid w:val="00E469BB"/>
    <w:rsid w:val="00E7257D"/>
    <w:rsid w:val="00E83690"/>
    <w:rsid w:val="00E84C8B"/>
    <w:rsid w:val="00E95083"/>
    <w:rsid w:val="00EA48BE"/>
    <w:rsid w:val="00F012DE"/>
    <w:rsid w:val="00F504C0"/>
    <w:rsid w:val="00F630A7"/>
    <w:rsid w:val="00F63E61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2"/>
    </o:shapelayout>
  </w:shapeDefaults>
  <w:decimalSymbol w:val="."/>
  <w:listSeparator w:val=","/>
  <w14:docId w14:val="45288FCC"/>
  <w15:docId w15:val="{AA7A017B-5765-45D1-93EE-F1F5B5C6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9" ma:contentTypeDescription="Permitting &amp; Compliance Word Document" ma:contentTypeScope="" ma:versionID="e2ad8de7a87e4095319867bdf3952f23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62a9ed44bec16a9b9fe1460d4d01aaf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REGU-386-5581247</_dlc_DocId>
    <_dlc_DocIdUrl xmlns="9be56660-2c31-41ef-bc00-23e72f632f2a">
      <Url>https://cyfoethnaturiolcymru.sharepoint.com/teams/Regulatory/Permitting/_layouts/15/DocIdRedir.aspx?ID=REGU-386-5581247</Url>
      <Description>REGU-386-5581247</Description>
    </_dlc_DocIdUrl>
    <Site_x0020_Name xmlns="859f7ad6-93f6-4205-b62b-a17f28acbbac">Pancross Farm AD Plant</Site_x0020_Name>
    <Internal_x002f_External xmlns="859f7ad6-93f6-4205-b62b-a17f28acbbac">Internal document</Internal_x002f_External>
    <Post_x0020_code xmlns="859f7ad6-93f6-4205-b62b-a17f28acbbac">CF62 3AJ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4 Ynys Bridge Court, Gwaelod-y-Garth, Cardiff CF15 9SS</Addressee>
    <Process_x0020_Type xmlns="859f7ad6-93f6-4205-b62b-a17f28acbbac">Permit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2023-07-16T23:00:00+00:00</Document_x0020_Date>
    <Facility_x0020_Address xmlns="859f7ad6-93f6-4205-b62b-a17f28acbbac">Pancross Farm, Llancarfan, Barry, Vale of Glamorgan CF62 3AJ</Facility_x0020_Address>
    <Environment_x0020_Sub_x0020_Folder xmlns="859f7ad6-93f6-4205-b62b-a17f28acbbac">Licence variation</Environment_x0020_Sub_x0020_Folder>
    <Customer_x0020_Name xmlns="859f7ad6-93f6-4205-b62b-a17f28acbbac">Vale Bio-Energy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71615CA-D9D4-420F-8E26-9E0AC5C7FB8F}"/>
</file>

<file path=customXml/itemProps2.xml><?xml version="1.0" encoding="utf-8"?>
<ds:datastoreItem xmlns:ds="http://schemas.openxmlformats.org/officeDocument/2006/customXml" ds:itemID="{D1407641-68CB-4EB5-9DD7-9E96B2FA8B5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4617B80-70B1-4E2E-8023-B8040D9E17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90390E-2A43-4EB1-9A90-5DE9BAF0FE52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28A5511-D12C-4DED-8F2A-AA190BBE74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384</Words>
  <Characters>2428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Nadine Jones</dc:creator>
  <cp:keywords>23308SD30, 233 08 SD30, 233-08-SD30</cp:keywords>
  <dc:description>233_08_SD30, Version 5_x000d_
Issue date: 19/07/2011</dc:description>
  <cp:lastModifiedBy>Willey, David</cp:lastModifiedBy>
  <cp:revision>2</cp:revision>
  <dcterms:created xsi:type="dcterms:W3CDTF">2024-09-13T11:10:00Z</dcterms:created>
  <dcterms:modified xsi:type="dcterms:W3CDTF">2024-09-13T11:10:00Z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3e5268cd-1108-4c5e-a06a-ecb7dc116092</vt:lpwstr>
  </property>
  <property fmtid="{D5CDD505-2E9C-101B-9397-08002B2CF9AE}" pid="5" name="MediaServiceImageTags">
    <vt:lpwstr/>
  </property>
</Properties>
</file>