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i/>
              <w:iCs/>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BAED230" w:rsidR="00DC6D2D" w:rsidRPr="007B7529" w:rsidRDefault="00C2161E" w:rsidP="00DB5664">
                <w:pPr>
                  <w:pStyle w:val="Questiontext"/>
                </w:pPr>
                <w:r w:rsidRPr="00C2161E">
                  <w:rPr>
                    <w:rFonts w:cstheme="minorHAnsi"/>
                    <w:b/>
                    <w:bCs/>
                    <w:i/>
                    <w:iCs/>
                  </w:rPr>
                  <w:t>BP0230801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B8DBB35" w:rsidR="00DC6D2D" w:rsidRPr="00F77607" w:rsidRDefault="00C2161E" w:rsidP="00DB5664">
                <w:pPr>
                  <w:pStyle w:val="Paragraph"/>
                  <w:spacing w:before="120" w:after="60"/>
                  <w:rPr>
                    <w:rStyle w:val="Responseboxtext"/>
                  </w:rPr>
                </w:pPr>
                <w:proofErr w:type="spellStart"/>
                <w:r>
                  <w:rPr>
                    <w:rFonts w:cs="Arial"/>
                    <w:sz w:val="20"/>
                    <w:szCs w:val="20"/>
                  </w:rPr>
                  <w:t>Crai</w:t>
                </w:r>
                <w:proofErr w:type="spellEnd"/>
                <w:r w:rsidR="006C4D77">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73C8A26B" w:rsidR="00DC6D2D" w:rsidRPr="00F77607" w:rsidRDefault="00C2161E" w:rsidP="009C1D41">
                <w:pPr>
                  <w:pStyle w:val="Paragraph"/>
                  <w:spacing w:before="120" w:after="60"/>
                  <w:rPr>
                    <w:rStyle w:val="Responseboxtext"/>
                    <w:rFonts w:eastAsia="Calibri"/>
                  </w:rPr>
                </w:pPr>
                <w:proofErr w:type="spellStart"/>
                <w:r>
                  <w:rPr>
                    <w:rFonts w:eastAsiaTheme="minorHAnsi" w:cs="Arial"/>
                    <w:color w:val="auto"/>
                    <w:sz w:val="20"/>
                    <w:szCs w:val="20"/>
                  </w:rPr>
                  <w:t>Crai</w:t>
                </w:r>
                <w:proofErr w:type="spellEnd"/>
                <w:r w:rsidR="006C4D77">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3211231" w:rsidR="00DC6D2D" w:rsidRPr="00F77607" w:rsidRDefault="00C2161E" w:rsidP="00DB5664">
                <w:pPr>
                  <w:pStyle w:val="Paragraph"/>
                  <w:spacing w:before="120" w:after="60"/>
                  <w:rPr>
                    <w:rStyle w:val="Responseboxtext"/>
                    <w:rFonts w:eastAsia="Calibri"/>
                  </w:rPr>
                </w:pPr>
                <w:proofErr w:type="spellStart"/>
                <w:r w:rsidRPr="00C2161E">
                  <w:rPr>
                    <w:rFonts w:cs="Arial"/>
                    <w:sz w:val="20"/>
                    <w:szCs w:val="20"/>
                  </w:rPr>
                  <w:t>Penycae</w:t>
                </w:r>
                <w:proofErr w:type="spellEnd"/>
                <w:r w:rsidRPr="00C2161E">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5235910" w:rsidR="00DC6D2D" w:rsidRPr="00F77607" w:rsidRDefault="00C2161E" w:rsidP="00DB5664">
                <w:pPr>
                  <w:pStyle w:val="Paragraph"/>
                  <w:spacing w:before="120" w:after="60"/>
                  <w:rPr>
                    <w:rStyle w:val="Responseboxtext"/>
                    <w:rFonts w:eastAsia="Calibri"/>
                  </w:rPr>
                </w:pPr>
                <w:proofErr w:type="spellStart"/>
                <w:r w:rsidRPr="00A91715">
                  <w:rPr>
                    <w:rFonts w:cs="Arial"/>
                    <w:sz w:val="20"/>
                    <w:szCs w:val="20"/>
                  </w:rPr>
                  <w:t>Ystradgynlais</w:t>
                </w:r>
                <w:proofErr w:type="spellEnd"/>
                <w:r w:rsidRPr="00A91715">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27C2D9" w:rsidR="00DC6D2D" w:rsidRPr="00F77607" w:rsidRDefault="00C2161E" w:rsidP="00DB5664">
                <w:pPr>
                  <w:pStyle w:val="Paragraph"/>
                  <w:spacing w:before="120" w:after="60"/>
                  <w:rPr>
                    <w:rStyle w:val="Responseboxtext"/>
                    <w:rFonts w:eastAsia="Calibri"/>
                  </w:rPr>
                </w:pPr>
                <w:r w:rsidRPr="005C75A6">
                  <w:rPr>
                    <w:rFonts w:cs="Arial"/>
                    <w:sz w:val="20"/>
                    <w:szCs w:val="20"/>
                  </w:rPr>
                  <w:t>Swansea</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5908695" w:rsidR="00DC6D2D" w:rsidRPr="00F77607" w:rsidRDefault="00C2161E" w:rsidP="00DB5664">
                <w:pPr>
                  <w:pStyle w:val="Paragraph"/>
                  <w:spacing w:before="120" w:after="60"/>
                  <w:rPr>
                    <w:rStyle w:val="Responseboxtext"/>
                    <w:rFonts w:eastAsia="Calibri"/>
                  </w:rPr>
                </w:pPr>
                <w:r w:rsidRPr="009A0012">
                  <w:rPr>
                    <w:rFonts w:cs="Arial"/>
                    <w:sz w:val="20"/>
                    <w:szCs w:val="20"/>
                  </w:rPr>
                  <w:t>SA9 1GS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End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74066DC1" w:rsidR="00057390" w:rsidRDefault="00C2161E" w:rsidP="00C2161E">
                <w:pPr>
                  <w:pStyle w:val="SubQuestion"/>
                  <w:spacing w:before="240"/>
                  <w:rPr>
                    <w:rFonts w:ascii="MetaNormalLF-Roman" w:eastAsia="Calibri" w:hAnsi="MetaNormalLF-Roman" w:cs="MetaNormalLF-Roman"/>
                    <w:lang w:eastAsia="en-GB"/>
                  </w:rPr>
                </w:pPr>
                <w:r w:rsidRPr="00C2161E">
                  <w:rPr>
                    <w:rFonts w:asciiTheme="minorHAnsi" w:eastAsiaTheme="minorHAnsi" w:hAnsiTheme="minorHAnsi" w:cstheme="minorHAnsi"/>
                    <w:b w:val="0"/>
                    <w:sz w:val="22"/>
                    <w:szCs w:val="22"/>
                  </w:rPr>
                  <w:t>Without prejudice to future discharges this variation application is being made to add WTW Run to Waste to the current discharge description of “Settled filter backwash water and site drainage”. The RTW will go through the same sampling point and discharge through the same outfall. This will see the WRA Consent transition into an EPR permit the NGRS have been corrected slightly from the old consent.</w:t>
                </w:r>
                <w:r>
                  <w:rPr>
                    <w:rFonts w:asciiTheme="minorHAnsi" w:eastAsiaTheme="minorHAnsi" w:hAnsiTheme="minorHAnsi" w:cstheme="minorHAnsi"/>
                    <w:b w:val="0"/>
                    <w:sz w:val="22"/>
                    <w:szCs w:val="22"/>
                  </w:rPr>
                  <w:t xml:space="preserve">                                 </w:t>
                </w:r>
                <w:r w:rsidRPr="00C2161E">
                  <w:rPr>
                    <w:rFonts w:asciiTheme="minorHAnsi" w:eastAsiaTheme="minorHAnsi" w:hAnsiTheme="minorHAnsi" w:cstheme="minorHAnsi"/>
                    <w:b w:val="0"/>
                    <w:sz w:val="22"/>
                    <w:szCs w:val="22"/>
                  </w:rPr>
                  <w:t>I enclose Nicola Williams NRW letter of authorisation for permitting matters July 2021.pdf giving me authorisation to sign on behalf of the business.</w:t>
                </w:r>
                <w:r>
                  <w:rPr>
                    <w:rFonts w:asciiTheme="minorHAnsi" w:eastAsiaTheme="minorHAnsi" w:hAnsiTheme="minorHAnsi" w:cstheme="minorHAnsi"/>
                    <w:b w:val="0"/>
                    <w:sz w:val="22"/>
                    <w:szCs w:val="22"/>
                  </w:rPr>
                  <w:t xml:space="preserve">                                                                                                           </w:t>
                </w:r>
                <w:r w:rsidRPr="00C2161E">
                  <w:rPr>
                    <w:rFonts w:asciiTheme="minorHAnsi" w:eastAsiaTheme="minorHAnsi" w:hAnsiTheme="minorHAnsi" w:cstheme="minorHAnsi"/>
                    <w:b w:val="0"/>
                    <w:sz w:val="22"/>
                    <w:szCs w:val="22"/>
                  </w:rPr>
                  <w:t xml:space="preserve">The Dwr Cymru IMS is 14001, I enclose the ISO 14001 Certificate.pdf and </w:t>
                </w:r>
                <w:proofErr w:type="spellStart"/>
                <w:r w:rsidRPr="00C2161E">
                  <w:rPr>
                    <w:rFonts w:asciiTheme="minorHAnsi" w:eastAsiaTheme="minorHAnsi" w:hAnsiTheme="minorHAnsi" w:cstheme="minorHAnsi"/>
                    <w:b w:val="0"/>
                    <w:sz w:val="22"/>
                    <w:szCs w:val="22"/>
                  </w:rPr>
                  <w:t>Crai</w:t>
                </w:r>
                <w:proofErr w:type="spellEnd"/>
                <w:r w:rsidRPr="00C2161E">
                  <w:rPr>
                    <w:rFonts w:asciiTheme="minorHAnsi" w:eastAsiaTheme="minorHAnsi" w:hAnsiTheme="minorHAnsi" w:cstheme="minorHAnsi"/>
                    <w:b w:val="0"/>
                    <w:sz w:val="22"/>
                    <w:szCs w:val="22"/>
                  </w:rPr>
                  <w:t xml:space="preserve"> WTW is included on the attached Copy of </w:t>
                </w:r>
                <w:proofErr w:type="gramStart"/>
                <w:r w:rsidRPr="00C2161E">
                  <w:rPr>
                    <w:rFonts w:asciiTheme="minorHAnsi" w:eastAsiaTheme="minorHAnsi" w:hAnsiTheme="minorHAnsi" w:cstheme="minorHAnsi"/>
                    <w:b w:val="0"/>
                    <w:sz w:val="22"/>
                    <w:szCs w:val="22"/>
                  </w:rPr>
                  <w:t>SP(</w:t>
                </w:r>
                <w:proofErr w:type="gramEnd"/>
                <w:r w:rsidRPr="00C2161E">
                  <w:rPr>
                    <w:rFonts w:asciiTheme="minorHAnsi" w:eastAsiaTheme="minorHAnsi" w:hAnsiTheme="minorHAnsi" w:cstheme="minorHAnsi"/>
                    <w:b w:val="0"/>
                    <w:sz w:val="22"/>
                    <w:szCs w:val="22"/>
                  </w:rPr>
                  <w:t>1)01 - Master Asset List.xlsx</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Fonts w:cstheme="minorHAnsi"/>
              <w:b/>
              <w:bCs/>
              <w:i/>
              <w:iCs/>
            </w:rPr>
            <w:id w:val="-849016264"/>
            <w:placeholder>
              <w:docPart w:val="0DF816115E724697AC511D4E65D2141D"/>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5DF2852" w:rsidR="00057390" w:rsidRPr="00B4437C" w:rsidRDefault="00C2161E" w:rsidP="003D52E9">
                <w:pPr>
                  <w:pStyle w:val="Questiontext"/>
                </w:pPr>
                <w:r w:rsidRPr="00C2161E">
                  <w:rPr>
                    <w:rFonts w:cstheme="minorHAnsi"/>
                    <w:b/>
                    <w:bCs/>
                    <w:i/>
                    <w:iCs/>
                  </w:rPr>
                  <w:t>BP0230801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9E5217B" w:rsidR="00B50FD0" w:rsidRPr="00246D60" w:rsidRDefault="006C4D77"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44333CBA" w:rsidR="00B50FD0" w:rsidRPr="00246D60" w:rsidRDefault="006C4D7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cstheme="minorHAnsi"/>
              <w:b/>
              <w:bCs/>
              <w:i/>
              <w:iCs/>
            </w:rPr>
            <w:id w:val="-1197538102"/>
            <w:placeholder>
              <w:docPart w:val="53E25B093F7B441D85BE26D10FA072B6"/>
            </w:placeholde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26402C" w:rsidR="00B50FD0" w:rsidRPr="00246D60" w:rsidRDefault="006C4D77" w:rsidP="00B50FD0">
                <w:pPr>
                  <w:pStyle w:val="Questiontext"/>
                </w:pPr>
                <w:r w:rsidRPr="006C4D77">
                  <w:rPr>
                    <w:rFonts w:cstheme="minorHAnsi"/>
                    <w:b/>
                    <w:bCs/>
                    <w:i/>
                    <w:iCs/>
                  </w:rPr>
                  <w:t xml:space="preserve">ISO 14001 Certificate.pdf and </w:t>
                </w:r>
                <w:proofErr w:type="spellStart"/>
                <w:r w:rsidR="00C2161E">
                  <w:rPr>
                    <w:rFonts w:cstheme="minorHAnsi"/>
                    <w:b/>
                    <w:bCs/>
                    <w:i/>
                    <w:iCs/>
                  </w:rPr>
                  <w:t>Crai</w:t>
                </w:r>
                <w:proofErr w:type="spellEnd"/>
                <w:r w:rsidRPr="006C4D77">
                  <w:rPr>
                    <w:rFonts w:cstheme="minorHAnsi"/>
                    <w:b/>
                    <w:bCs/>
                    <w:i/>
                    <w:iCs/>
                  </w:rPr>
                  <w:t xml:space="preserve"> WTW is included on the attached Copy of </w:t>
                </w:r>
                <w:proofErr w:type="gramStart"/>
                <w:r w:rsidRPr="006C4D77">
                  <w:rPr>
                    <w:rFonts w:cstheme="minorHAnsi"/>
                    <w:b/>
                    <w:bCs/>
                    <w:i/>
                    <w:iCs/>
                  </w:rPr>
                  <w:t>SP(</w:t>
                </w:r>
                <w:proofErr w:type="gramEnd"/>
                <w:r w:rsidRPr="006C4D77">
                  <w:rPr>
                    <w:rFonts w:cstheme="minorHAnsi"/>
                    <w:b/>
                    <w:bCs/>
                    <w:i/>
                    <w:iCs/>
                  </w:rPr>
                  <w:t>1)01 - Master Asset List.xlsx</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3A42CBB" w:rsidR="00B50FD0" w:rsidRPr="00246D60" w:rsidRDefault="00C2161E" w:rsidP="00B50FD0">
                <w:pPr>
                  <w:pStyle w:val="Questiontext"/>
                </w:pPr>
                <w:r w:rsidRPr="00123672">
                  <w:rPr>
                    <w:rFonts w:cstheme="minorHAnsi"/>
                    <w:b/>
                    <w:bCs/>
                    <w:i/>
                    <w:iCs/>
                  </w:rPr>
                  <w:t xml:space="preserve">BP0230801 </w:t>
                </w:r>
                <w:proofErr w:type="spellStart"/>
                <w:r w:rsidRPr="00123672">
                  <w:rPr>
                    <w:rFonts w:cstheme="minorHAnsi"/>
                    <w:b/>
                    <w:bCs/>
                    <w:i/>
                    <w:iCs/>
                  </w:rPr>
                  <w:t>Crai</w:t>
                </w:r>
                <w:proofErr w:type="spellEnd"/>
                <w:r w:rsidRPr="00123672">
                  <w:rPr>
                    <w:rFonts w:cstheme="minorHAnsi"/>
                    <w:b/>
                    <w:bCs/>
                    <w:i/>
                    <w:iCs/>
                  </w:rPr>
                  <w:t xml:space="preserve"> WTW - Site Plan.</w:t>
                </w:r>
                <w:r w:rsidR="00B17A32">
                  <w:rPr>
                    <w:rFonts w:cstheme="minorHAnsi"/>
                    <w:b/>
                    <w:bCs/>
                    <w:i/>
                    <w:iCs/>
                  </w:rPr>
                  <w:t>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REGU-212-13537650</_dlc_DocId>
    <_dlc_DocIdUrl xmlns="9be56660-2c31-41ef-bc00-23e72f632f2a">
      <Url>https://cyfoethnaturiolcymru.sharepoint.com/teams/Regulatory/Permitting/_layouts/15/DocIdRedir.aspx?ID=REGU-212-13537650</Url>
      <Description>REGU-212-13537650</Description>
    </_dlc_DocIdUrl>
    <Site_x0020_Name xmlns="859f7ad6-93f6-4205-b62b-a17f28acbbac">Crai Water Treatment Works</Site_x0020_Name>
    <Internal_x002f_External xmlns="859f7ad6-93f6-4205-b62b-a17f28acbbac">Incoming document</Internal_x002f_External>
    <Post_x0020_code xmlns="859f7ad6-93f6-4205-b62b-a17f28acbbac">SA9 1GS</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2023-03-21T00:00:00+00:00</Document_x0020_Date>
    <Facility_x0020_Address xmlns="859f7ad6-93f6-4205-b62b-a17f28acbbac">Penycae, Ystradgynlais,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40DDCE29-DA71-4A65-AC7F-DBAE9B014D1B}"/>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BBE8C178-C43E-41D6-B1AE-0D7DE8C0CE57}"/>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7</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24</cp:revision>
  <cp:lastPrinted>2016-04-18T13:20:00Z</cp:lastPrinted>
  <dcterms:created xsi:type="dcterms:W3CDTF">2023-01-18T09:45:00Z</dcterms:created>
  <dcterms:modified xsi:type="dcterms:W3CDTF">2023-03-21T18:25:00Z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78192f88-4d5c-4250-82e9-2185ed49cfcf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