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9A8940" w14:textId="77777777" w:rsidR="00470BF6" w:rsidRDefault="00470BF6" w:rsidP="00470BF6">
      <w:pPr>
        <w:rPr>
          <w:rFonts w:ascii="Arial" w:hAnsi="Arial" w:cs="Arial"/>
        </w:rPr>
      </w:pPr>
    </w:p>
    <w:tbl>
      <w:tblPr>
        <w:tblStyle w:val="TableGrid"/>
        <w:tblW w:w="0" w:type="auto"/>
        <w:tblLook w:val="04A0" w:firstRow="1" w:lastRow="0" w:firstColumn="1" w:lastColumn="0" w:noHBand="0" w:noVBand="1"/>
      </w:tblPr>
      <w:tblGrid>
        <w:gridCol w:w="5056"/>
      </w:tblGrid>
      <w:tr w:rsidR="00470BF6" w14:paraId="319A8942" w14:textId="77777777" w:rsidTr="00470BF6">
        <w:trPr>
          <w:trHeight w:val="281"/>
        </w:trPr>
        <w:tc>
          <w:tcPr>
            <w:tcW w:w="5056" w:type="dxa"/>
            <w:shd w:val="clear" w:color="auto" w:fill="000000" w:themeFill="text1"/>
          </w:tcPr>
          <w:p w14:paraId="319A8941" w14:textId="77777777" w:rsidR="00470BF6" w:rsidRPr="00470BF6" w:rsidRDefault="00470BF6" w:rsidP="00470BF6">
            <w:pPr>
              <w:jc w:val="left"/>
              <w:rPr>
                <w:rFonts w:ascii="Arial" w:hAnsi="Arial" w:cs="Arial"/>
                <w:b/>
                <w:color w:val="FFFFFF" w:themeColor="background1"/>
              </w:rPr>
            </w:pPr>
            <w:r w:rsidRPr="00470BF6">
              <w:rPr>
                <w:rFonts w:ascii="Arial" w:hAnsi="Arial" w:cs="Arial"/>
                <w:b/>
                <w:color w:val="FFFFFF" w:themeColor="background1"/>
              </w:rPr>
              <w:t>Notice of request for more information</w:t>
            </w:r>
          </w:p>
        </w:tc>
      </w:tr>
      <w:tr w:rsidR="00470BF6" w14:paraId="319A8944" w14:textId="77777777" w:rsidTr="00470BF6">
        <w:trPr>
          <w:trHeight w:val="281"/>
        </w:trPr>
        <w:tc>
          <w:tcPr>
            <w:tcW w:w="5056" w:type="dxa"/>
          </w:tcPr>
          <w:p w14:paraId="319A8943" w14:textId="10369D47" w:rsidR="00470BF6" w:rsidRPr="004B145F" w:rsidRDefault="00470BF6" w:rsidP="00470BF6">
            <w:pPr>
              <w:jc w:val="left"/>
              <w:rPr>
                <w:rFonts w:ascii="Arial" w:hAnsi="Arial" w:cs="Arial"/>
              </w:rPr>
            </w:pPr>
            <w:r w:rsidRPr="004B145F">
              <w:rPr>
                <w:rFonts w:ascii="Arial" w:hAnsi="Arial" w:cs="Arial"/>
              </w:rPr>
              <w:t>Environmental Permitting (Eng</w:t>
            </w:r>
            <w:r w:rsidR="00B51108">
              <w:rPr>
                <w:rFonts w:ascii="Arial" w:hAnsi="Arial" w:cs="Arial"/>
              </w:rPr>
              <w:t>land and Wales) Regulations 2016</w:t>
            </w:r>
          </w:p>
        </w:tc>
      </w:tr>
    </w:tbl>
    <w:p w14:paraId="319A8945" w14:textId="77777777" w:rsidR="00470BF6" w:rsidRDefault="00470BF6" w:rsidP="00470BF6">
      <w:pPr>
        <w:rPr>
          <w:rFonts w:ascii="Arial" w:hAnsi="Arial" w:cs="Arial"/>
        </w:rPr>
      </w:pPr>
    </w:p>
    <w:p w14:paraId="319A8946" w14:textId="77777777" w:rsidR="00470BF6" w:rsidRDefault="00470BF6" w:rsidP="00470BF6">
      <w:pPr>
        <w:rPr>
          <w:rFonts w:ascii="Arial" w:hAnsi="Arial" w:cs="Arial"/>
        </w:rPr>
      </w:pPr>
    </w:p>
    <w:p w14:paraId="319A8948" w14:textId="6A1A0C00" w:rsidR="00470BF6" w:rsidRDefault="00470BF6" w:rsidP="00470BF6">
      <w:pPr>
        <w:jc w:val="left"/>
        <w:rPr>
          <w:rFonts w:ascii="Arial" w:hAnsi="Arial" w:cs="Arial"/>
          <w:sz w:val="32"/>
          <w:szCs w:val="32"/>
        </w:rPr>
      </w:pPr>
      <w:r w:rsidRPr="00470BF6">
        <w:rPr>
          <w:rFonts w:ascii="Arial" w:hAnsi="Arial" w:cs="Arial"/>
          <w:sz w:val="32"/>
          <w:szCs w:val="32"/>
        </w:rPr>
        <w:t>Notice requiring further information</w:t>
      </w:r>
    </w:p>
    <w:p w14:paraId="044B3C23" w14:textId="77777777" w:rsidR="00A97D07" w:rsidRPr="00470BF6" w:rsidRDefault="00A97D07" w:rsidP="00470BF6">
      <w:pPr>
        <w:jc w:val="left"/>
        <w:rPr>
          <w:rFonts w:ascii="Arial" w:hAnsi="Arial" w:cs="Arial"/>
          <w:sz w:val="32"/>
          <w:szCs w:val="32"/>
        </w:rPr>
      </w:pPr>
    </w:p>
    <w:p w14:paraId="692B56BD" w14:textId="77777777" w:rsidR="008342DD" w:rsidRDefault="00470BF6" w:rsidP="00470BF6">
      <w:pPr>
        <w:rPr>
          <w:rFonts w:ascii="Arial" w:hAnsi="Arial" w:cs="Arial"/>
        </w:rPr>
      </w:pPr>
      <w:r w:rsidRPr="00470BF6">
        <w:rPr>
          <w:rFonts w:ascii="Arial" w:hAnsi="Arial" w:cs="Arial"/>
          <w:b/>
        </w:rPr>
        <w:t>To:</w:t>
      </w:r>
      <w:r w:rsidRPr="00470BF6">
        <w:rPr>
          <w:rFonts w:ascii="Arial" w:hAnsi="Arial" w:cs="Arial"/>
        </w:rPr>
        <w:t xml:space="preserve"> </w:t>
      </w:r>
    </w:p>
    <w:p w14:paraId="60603FAA" w14:textId="77777777" w:rsidR="003E4569" w:rsidRPr="003E4569" w:rsidRDefault="003E4569" w:rsidP="003E4569">
      <w:pPr>
        <w:widowControl w:val="0"/>
        <w:jc w:val="left"/>
        <w:rPr>
          <w:rFonts w:ascii="Arial" w:hAnsi="Arial" w:cs="Arial"/>
          <w:b/>
          <w:bCs/>
          <w:szCs w:val="24"/>
          <w:lang w:val="en-US" w:eastAsia="en-US"/>
        </w:rPr>
      </w:pPr>
      <w:bookmarkStart w:id="0" w:name="_Hlk170390911"/>
      <w:r w:rsidRPr="003E4569">
        <w:rPr>
          <w:rFonts w:ascii="Arial" w:hAnsi="Arial" w:cs="Arial"/>
          <w:b/>
          <w:bCs/>
          <w:szCs w:val="24"/>
          <w:lang w:val="en-US" w:eastAsia="en-US"/>
        </w:rPr>
        <w:t>South West Wood Products Limited</w:t>
      </w:r>
    </w:p>
    <w:bookmarkEnd w:id="0"/>
    <w:p w14:paraId="67773E63" w14:textId="77777777" w:rsidR="003E4569" w:rsidRPr="003E4569" w:rsidRDefault="003E4569" w:rsidP="003E4569">
      <w:pPr>
        <w:keepLines/>
        <w:widowControl w:val="0"/>
        <w:spacing w:before="60" w:line="270" w:lineRule="exact"/>
        <w:jc w:val="left"/>
        <w:outlineLvl w:val="2"/>
        <w:rPr>
          <w:rFonts w:ascii="Arial" w:hAnsi="Arial"/>
          <w:b/>
          <w:szCs w:val="24"/>
          <w:lang w:eastAsia="en-US"/>
        </w:rPr>
      </w:pPr>
      <w:r w:rsidRPr="003E4569">
        <w:rPr>
          <w:rFonts w:ascii="Arial" w:hAnsi="Arial"/>
          <w:b/>
          <w:szCs w:val="24"/>
          <w:lang w:eastAsia="en-US"/>
        </w:rPr>
        <w:t>Clifton Moor</w:t>
      </w:r>
    </w:p>
    <w:p w14:paraId="64A15B44" w14:textId="77777777" w:rsidR="003E4569" w:rsidRPr="003E4569" w:rsidRDefault="003E4569" w:rsidP="003E4569">
      <w:pPr>
        <w:keepLines/>
        <w:widowControl w:val="0"/>
        <w:spacing w:before="60" w:line="270" w:lineRule="exact"/>
        <w:jc w:val="left"/>
        <w:outlineLvl w:val="2"/>
        <w:rPr>
          <w:rFonts w:ascii="Arial" w:hAnsi="Arial"/>
          <w:b/>
          <w:szCs w:val="24"/>
          <w:lang w:eastAsia="en-US"/>
        </w:rPr>
      </w:pPr>
      <w:r w:rsidRPr="003E4569">
        <w:rPr>
          <w:rFonts w:ascii="Arial" w:hAnsi="Arial"/>
          <w:b/>
          <w:szCs w:val="24"/>
          <w:lang w:eastAsia="en-US"/>
        </w:rPr>
        <w:t>Clifton</w:t>
      </w:r>
    </w:p>
    <w:p w14:paraId="1D3730D9" w14:textId="77777777" w:rsidR="003E4569" w:rsidRPr="003E4569" w:rsidRDefault="003E4569" w:rsidP="003E4569">
      <w:pPr>
        <w:keepLines/>
        <w:widowControl w:val="0"/>
        <w:spacing w:before="60" w:line="270" w:lineRule="exact"/>
        <w:jc w:val="left"/>
        <w:outlineLvl w:val="2"/>
        <w:rPr>
          <w:rFonts w:ascii="Arial" w:hAnsi="Arial"/>
          <w:b/>
          <w:szCs w:val="24"/>
          <w:lang w:eastAsia="en-US"/>
        </w:rPr>
      </w:pPr>
      <w:r w:rsidRPr="003E4569">
        <w:rPr>
          <w:rFonts w:ascii="Arial" w:hAnsi="Arial"/>
          <w:b/>
          <w:szCs w:val="24"/>
          <w:lang w:eastAsia="en-US"/>
        </w:rPr>
        <w:t>Penrith</w:t>
      </w:r>
    </w:p>
    <w:p w14:paraId="6959B2F2" w14:textId="77777777" w:rsidR="003E4569" w:rsidRPr="003E4569" w:rsidRDefault="003E4569" w:rsidP="003E4569">
      <w:pPr>
        <w:keepLines/>
        <w:widowControl w:val="0"/>
        <w:spacing w:before="60" w:line="270" w:lineRule="exact"/>
        <w:jc w:val="left"/>
        <w:outlineLvl w:val="2"/>
        <w:rPr>
          <w:rFonts w:ascii="Arial" w:hAnsi="Arial"/>
          <w:b/>
          <w:szCs w:val="24"/>
          <w:lang w:eastAsia="en-US"/>
        </w:rPr>
      </w:pPr>
      <w:r w:rsidRPr="003E4569">
        <w:rPr>
          <w:rFonts w:ascii="Arial" w:hAnsi="Arial"/>
          <w:b/>
          <w:szCs w:val="24"/>
          <w:lang w:eastAsia="en-US"/>
        </w:rPr>
        <w:t>Cumbria</w:t>
      </w:r>
    </w:p>
    <w:p w14:paraId="3132DE02" w14:textId="77777777" w:rsidR="003E4569" w:rsidRPr="003E4569" w:rsidRDefault="003E4569" w:rsidP="003E4569">
      <w:pPr>
        <w:keepLines/>
        <w:widowControl w:val="0"/>
        <w:spacing w:before="60" w:line="270" w:lineRule="exact"/>
        <w:jc w:val="left"/>
        <w:outlineLvl w:val="2"/>
        <w:rPr>
          <w:rFonts w:ascii="Arial" w:hAnsi="Arial"/>
          <w:b/>
          <w:szCs w:val="24"/>
          <w:lang w:eastAsia="en-US"/>
        </w:rPr>
      </w:pPr>
      <w:r w:rsidRPr="003E4569">
        <w:rPr>
          <w:rFonts w:ascii="Arial" w:hAnsi="Arial"/>
          <w:b/>
          <w:szCs w:val="24"/>
          <w:lang w:eastAsia="en-US"/>
        </w:rPr>
        <w:t>CA10 2EY</w:t>
      </w:r>
    </w:p>
    <w:p w14:paraId="319A894E" w14:textId="77777777" w:rsidR="00470BF6" w:rsidRPr="00B51108" w:rsidRDefault="00470BF6" w:rsidP="00470BF6">
      <w:pPr>
        <w:rPr>
          <w:rFonts w:ascii="Arial" w:hAnsi="Arial" w:cs="Arial"/>
        </w:rPr>
      </w:pPr>
    </w:p>
    <w:p w14:paraId="319A894F" w14:textId="603BF2E3" w:rsidR="00470BF6" w:rsidRPr="00C172F6" w:rsidRDefault="00470BF6" w:rsidP="0086014B">
      <w:pPr>
        <w:jc w:val="left"/>
        <w:rPr>
          <w:rFonts w:ascii="Arial" w:hAnsi="Arial" w:cs="Arial"/>
        </w:rPr>
      </w:pPr>
      <w:r w:rsidRPr="00C172F6">
        <w:rPr>
          <w:rFonts w:ascii="Arial" w:hAnsi="Arial" w:cs="Arial"/>
          <w:b/>
        </w:rPr>
        <w:t>Application number</w:t>
      </w:r>
      <w:r w:rsidRPr="00C172F6">
        <w:rPr>
          <w:rFonts w:ascii="Arial" w:hAnsi="Arial" w:cs="Arial"/>
        </w:rPr>
        <w:t>:</w:t>
      </w:r>
      <w:r w:rsidR="00A97D07" w:rsidRPr="00C172F6">
        <w:rPr>
          <w:rFonts w:ascii="Arial" w:hAnsi="Arial" w:cs="Arial"/>
        </w:rPr>
        <w:t xml:space="preserve"> </w:t>
      </w:r>
      <w:r w:rsidR="00C172F6" w:rsidRPr="003E4569">
        <w:rPr>
          <w:rFonts w:ascii="Arial" w:hAnsi="Arial" w:cs="Arial"/>
          <w:b/>
        </w:rPr>
        <w:t>PAN-</w:t>
      </w:r>
      <w:r w:rsidR="003E4569" w:rsidRPr="003E4569">
        <w:rPr>
          <w:rFonts w:ascii="Arial" w:hAnsi="Arial" w:cs="Arial"/>
          <w:b/>
        </w:rPr>
        <w:t>024271</w:t>
      </w:r>
    </w:p>
    <w:p w14:paraId="319A8950" w14:textId="77777777" w:rsidR="00470BF6" w:rsidRPr="00470BF6" w:rsidRDefault="00470BF6" w:rsidP="0086014B">
      <w:pPr>
        <w:jc w:val="left"/>
        <w:rPr>
          <w:rFonts w:ascii="Arial" w:hAnsi="Arial" w:cs="Arial"/>
        </w:rPr>
      </w:pPr>
    </w:p>
    <w:p w14:paraId="319A8951" w14:textId="613E7E5D" w:rsidR="00930CBA" w:rsidRDefault="00470BF6" w:rsidP="0086014B">
      <w:pPr>
        <w:jc w:val="left"/>
        <w:rPr>
          <w:rFonts w:ascii="Arial" w:hAnsi="Arial" w:cs="Arial"/>
        </w:rPr>
      </w:pPr>
      <w:r w:rsidRPr="00470BF6">
        <w:rPr>
          <w:rFonts w:ascii="Arial" w:hAnsi="Arial" w:cs="Arial"/>
        </w:rPr>
        <w:t>Natural Resources Wales, in exercise of its powers under paragraph 4 of Part 1 of Schedule 5 of the above Regulations, requires you to provide the information detailed in the attached schedule. The information is required in order to determine your application for a permit</w:t>
      </w:r>
      <w:r w:rsidR="009F0F78">
        <w:rPr>
          <w:rFonts w:ascii="Arial" w:hAnsi="Arial" w:cs="Arial"/>
        </w:rPr>
        <w:t xml:space="preserve"> variation</w:t>
      </w:r>
      <w:r w:rsidRPr="00470BF6">
        <w:rPr>
          <w:rFonts w:ascii="Arial" w:hAnsi="Arial" w:cs="Arial"/>
          <w:i/>
        </w:rPr>
        <w:t>,</w:t>
      </w:r>
      <w:r w:rsidRPr="00470BF6">
        <w:rPr>
          <w:rFonts w:ascii="Arial" w:hAnsi="Arial" w:cs="Arial"/>
        </w:rPr>
        <w:t xml:space="preserve"> </w:t>
      </w:r>
      <w:r w:rsidR="00A82E2E">
        <w:rPr>
          <w:rFonts w:ascii="Arial" w:hAnsi="Arial" w:cs="Arial"/>
        </w:rPr>
        <w:t>dated</w:t>
      </w:r>
      <w:r w:rsidR="002F4087">
        <w:rPr>
          <w:rFonts w:ascii="Arial" w:hAnsi="Arial" w:cs="Arial"/>
        </w:rPr>
        <w:t xml:space="preserve"> 26/06/2024.</w:t>
      </w:r>
    </w:p>
    <w:p w14:paraId="319A8952" w14:textId="77777777" w:rsidR="00930CBA" w:rsidRDefault="00930CBA" w:rsidP="0086014B">
      <w:pPr>
        <w:jc w:val="left"/>
        <w:rPr>
          <w:rFonts w:ascii="Arial" w:hAnsi="Arial" w:cs="Arial"/>
        </w:rPr>
      </w:pPr>
    </w:p>
    <w:p w14:paraId="319A8953" w14:textId="7567B558" w:rsidR="00470BF6" w:rsidRPr="00B51108" w:rsidRDefault="00470BF6" w:rsidP="0086014B">
      <w:pPr>
        <w:jc w:val="left"/>
        <w:rPr>
          <w:rFonts w:ascii="Arial" w:hAnsi="Arial" w:cs="Arial"/>
        </w:rPr>
      </w:pPr>
      <w:r w:rsidRPr="00470BF6">
        <w:rPr>
          <w:rFonts w:ascii="Arial" w:hAnsi="Arial" w:cs="Arial"/>
        </w:rPr>
        <w:t xml:space="preserve">The information requested should be sent to the following address by </w:t>
      </w:r>
      <w:r w:rsidR="00243FC1" w:rsidRPr="00243FC1">
        <w:rPr>
          <w:rFonts w:ascii="Arial" w:hAnsi="Arial" w:cs="Arial"/>
          <w:b/>
        </w:rPr>
        <w:t>30/09/2024</w:t>
      </w:r>
      <w:r w:rsidRPr="00243FC1">
        <w:rPr>
          <w:rFonts w:ascii="Arial" w:hAnsi="Arial" w:cs="Arial"/>
        </w:rPr>
        <w:t>.</w:t>
      </w:r>
    </w:p>
    <w:p w14:paraId="319A8954" w14:textId="77777777" w:rsidR="00470BF6" w:rsidRPr="00470BF6" w:rsidRDefault="00470BF6" w:rsidP="00470BF6">
      <w:pPr>
        <w:rPr>
          <w:rFonts w:ascii="Arial" w:hAnsi="Arial" w:cs="Arial"/>
        </w:rPr>
      </w:pPr>
    </w:p>
    <w:p w14:paraId="26BCB247" w14:textId="0BC5FE8A" w:rsidR="004A5B99" w:rsidRPr="00A97D07" w:rsidRDefault="00470BF6" w:rsidP="004A5B99">
      <w:pPr>
        <w:rPr>
          <w:rFonts w:ascii="Arial" w:hAnsi="Arial" w:cs="Arial"/>
          <w:color w:val="FF66FF"/>
        </w:rPr>
      </w:pPr>
      <w:r w:rsidRPr="004B145F">
        <w:rPr>
          <w:rFonts w:ascii="Arial" w:hAnsi="Arial" w:cs="Arial"/>
          <w:b/>
        </w:rPr>
        <w:t>Information should be sent to</w:t>
      </w:r>
      <w:r w:rsidR="004A5B99">
        <w:rPr>
          <w:rFonts w:ascii="Arial" w:hAnsi="Arial" w:cs="Arial"/>
        </w:rPr>
        <w:t xml:space="preserve"> </w:t>
      </w:r>
      <w:hyperlink r:id="rId13" w:history="1">
        <w:r w:rsidR="002F4087" w:rsidRPr="00E334AB">
          <w:rPr>
            <w:rStyle w:val="Hyperlink"/>
            <w:rFonts w:cs="Arial"/>
          </w:rPr>
          <w:t>bryan.burn@naturalresourceswales.gov.uk</w:t>
        </w:r>
      </w:hyperlink>
      <w:r w:rsidR="002F4087">
        <w:rPr>
          <w:rFonts w:ascii="Arial" w:hAnsi="Arial" w:cs="Arial"/>
        </w:rPr>
        <w:t xml:space="preserve"> </w:t>
      </w:r>
    </w:p>
    <w:p w14:paraId="549FD78B" w14:textId="77777777" w:rsidR="00995BF2" w:rsidRDefault="00995BF2" w:rsidP="004A5B99">
      <w:pPr>
        <w:rPr>
          <w:rFonts w:ascii="Arial" w:hAnsi="Arial" w:cs="Arial"/>
          <w:color w:val="FF66FF"/>
        </w:rPr>
      </w:pPr>
    </w:p>
    <w:p w14:paraId="319A895F" w14:textId="77777777" w:rsidR="00C65C8F" w:rsidRDefault="00C65C8F" w:rsidP="00470BF6">
      <w:pPr>
        <w:rPr>
          <w:rFonts w:ascii="Arial" w:hAnsi="Arial" w:cs="Arial"/>
        </w:rPr>
      </w:pPr>
    </w:p>
    <w:tbl>
      <w:tblPr>
        <w:tblStyle w:val="TableGrid"/>
        <w:tblW w:w="0" w:type="auto"/>
        <w:tblLook w:val="04A0" w:firstRow="1" w:lastRow="0" w:firstColumn="1" w:lastColumn="0" w:noHBand="0" w:noVBand="1"/>
      </w:tblPr>
      <w:tblGrid>
        <w:gridCol w:w="4508"/>
        <w:gridCol w:w="4508"/>
      </w:tblGrid>
      <w:tr w:rsidR="004B145F" w14:paraId="319A8963" w14:textId="77777777" w:rsidTr="00E003A4">
        <w:trPr>
          <w:trHeight w:val="340"/>
        </w:trPr>
        <w:tc>
          <w:tcPr>
            <w:tcW w:w="4508" w:type="dxa"/>
            <w:tcBorders>
              <w:top w:val="nil"/>
              <w:left w:val="nil"/>
              <w:bottom w:val="single" w:sz="4" w:space="0" w:color="auto"/>
              <w:right w:val="nil"/>
            </w:tcBorders>
            <w:vAlign w:val="center"/>
          </w:tcPr>
          <w:p w14:paraId="319A8961" w14:textId="6C3AAAB9" w:rsidR="004B145F" w:rsidRPr="00E003A4" w:rsidRDefault="00E003A4" w:rsidP="00930CBA">
            <w:pPr>
              <w:pStyle w:val="Heading3nonum"/>
              <w:spacing w:before="0" w:line="240" w:lineRule="auto"/>
              <w:rPr>
                <w:rFonts w:cs="Arial"/>
                <w:b/>
                <w:sz w:val="24"/>
                <w:szCs w:val="24"/>
              </w:rPr>
            </w:pPr>
            <w:r w:rsidRPr="00E003A4">
              <w:rPr>
                <w:rFonts w:cs="Arial"/>
                <w:b/>
                <w:sz w:val="24"/>
                <w:szCs w:val="24"/>
              </w:rPr>
              <w:t>Name</w:t>
            </w:r>
          </w:p>
        </w:tc>
        <w:tc>
          <w:tcPr>
            <w:tcW w:w="4508" w:type="dxa"/>
            <w:tcBorders>
              <w:top w:val="nil"/>
              <w:left w:val="nil"/>
              <w:bottom w:val="single" w:sz="4" w:space="0" w:color="auto"/>
              <w:right w:val="nil"/>
            </w:tcBorders>
            <w:vAlign w:val="center"/>
          </w:tcPr>
          <w:p w14:paraId="319A8962" w14:textId="1FB7387F" w:rsidR="004B145F" w:rsidRPr="00E003A4" w:rsidRDefault="00E003A4" w:rsidP="00930CBA">
            <w:pPr>
              <w:jc w:val="left"/>
              <w:rPr>
                <w:rFonts w:ascii="Arial" w:hAnsi="Arial" w:cs="Arial"/>
                <w:b/>
              </w:rPr>
            </w:pPr>
            <w:r w:rsidRPr="00E003A4">
              <w:rPr>
                <w:rFonts w:ascii="Arial" w:hAnsi="Arial" w:cs="Arial"/>
                <w:b/>
              </w:rPr>
              <w:t>Date</w:t>
            </w:r>
          </w:p>
        </w:tc>
      </w:tr>
      <w:tr w:rsidR="00E003A4" w14:paraId="3CA3BB3A" w14:textId="77777777" w:rsidTr="00E003A4">
        <w:trPr>
          <w:trHeight w:val="1187"/>
        </w:trPr>
        <w:tc>
          <w:tcPr>
            <w:tcW w:w="4508" w:type="dxa"/>
            <w:tcBorders>
              <w:top w:val="single" w:sz="4" w:space="0" w:color="auto"/>
            </w:tcBorders>
            <w:vAlign w:val="center"/>
          </w:tcPr>
          <w:p w14:paraId="49842838" w14:textId="0A26227A" w:rsidR="00E003A4" w:rsidRPr="00E003A4" w:rsidRDefault="0061262F" w:rsidP="00E003A4">
            <w:pPr>
              <w:pStyle w:val="Heading3nonum"/>
              <w:spacing w:before="0" w:line="240" w:lineRule="auto"/>
              <w:rPr>
                <w:rFonts w:cs="Arial"/>
                <w:b/>
                <w:color w:val="FF66FF"/>
                <w:sz w:val="24"/>
                <w:szCs w:val="24"/>
              </w:rPr>
            </w:pPr>
            <w:r w:rsidRPr="0061262F">
              <w:rPr>
                <w:rFonts w:cs="Arial"/>
                <w:b/>
                <w:sz w:val="24"/>
                <w:szCs w:val="24"/>
              </w:rPr>
              <w:t>Bryan Burn</w:t>
            </w:r>
          </w:p>
        </w:tc>
        <w:tc>
          <w:tcPr>
            <w:tcW w:w="4508" w:type="dxa"/>
            <w:tcBorders>
              <w:top w:val="single" w:sz="4" w:space="0" w:color="auto"/>
            </w:tcBorders>
            <w:vAlign w:val="center"/>
          </w:tcPr>
          <w:p w14:paraId="6E07CF2C" w14:textId="10EDF19B" w:rsidR="00E003A4" w:rsidRPr="00E003A4" w:rsidRDefault="00E76D93" w:rsidP="00E003A4">
            <w:pPr>
              <w:jc w:val="left"/>
              <w:rPr>
                <w:rFonts w:ascii="Arial" w:hAnsi="Arial" w:cs="Arial"/>
                <w:b/>
                <w:color w:val="FF66FF"/>
              </w:rPr>
            </w:pPr>
            <w:r w:rsidRPr="00E76D93">
              <w:rPr>
                <w:rFonts w:ascii="Arial" w:hAnsi="Arial" w:cs="Arial"/>
                <w:b/>
              </w:rPr>
              <w:t>16/09/2024</w:t>
            </w:r>
          </w:p>
        </w:tc>
      </w:tr>
    </w:tbl>
    <w:p w14:paraId="319A8964" w14:textId="77777777" w:rsidR="00930CBA" w:rsidRDefault="00930CBA" w:rsidP="004B145F">
      <w:pPr>
        <w:jc w:val="left"/>
        <w:rPr>
          <w:rFonts w:ascii="Arial" w:hAnsi="Arial" w:cs="Arial"/>
        </w:rPr>
      </w:pPr>
    </w:p>
    <w:p w14:paraId="65E3C439" w14:textId="0E714234" w:rsidR="00A84026" w:rsidRPr="00094457" w:rsidRDefault="004B145F" w:rsidP="00094457">
      <w:pPr>
        <w:jc w:val="left"/>
        <w:rPr>
          <w:rFonts w:ascii="Arial" w:hAnsi="Arial" w:cs="Arial"/>
        </w:rPr>
      </w:pPr>
      <w:r>
        <w:rPr>
          <w:rFonts w:ascii="Arial" w:hAnsi="Arial" w:cs="Arial"/>
        </w:rPr>
        <w:t>Authorised</w:t>
      </w:r>
      <w:r w:rsidRPr="00FE4AA2">
        <w:rPr>
          <w:rFonts w:ascii="Arial" w:hAnsi="Arial" w:cs="Arial"/>
        </w:rPr>
        <w:t xml:space="preserve"> on behalf of </w:t>
      </w:r>
      <w:r>
        <w:rPr>
          <w:rFonts w:ascii="Arial" w:hAnsi="Arial" w:cs="Arial"/>
        </w:rPr>
        <w:t>Natural Resources Wales</w:t>
      </w:r>
      <w:r w:rsidR="00AC5FFF">
        <w:rPr>
          <w:rFonts w:ascii="Arial" w:hAnsi="Arial" w:cs="Arial"/>
        </w:rPr>
        <w:br w:type="page"/>
      </w:r>
    </w:p>
    <w:p w14:paraId="4E8838C7" w14:textId="77777777" w:rsidR="00E5103B" w:rsidRDefault="00E5103B" w:rsidP="00E5103B">
      <w:pPr>
        <w:rPr>
          <w:rFonts w:ascii="Arial" w:hAnsi="Arial" w:cs="Arial"/>
          <w:b/>
          <w:sz w:val="32"/>
          <w:szCs w:val="32"/>
        </w:rPr>
      </w:pPr>
      <w:r w:rsidRPr="00C65C8F">
        <w:rPr>
          <w:rFonts w:ascii="Arial" w:hAnsi="Arial" w:cs="Arial"/>
          <w:b/>
          <w:sz w:val="32"/>
          <w:szCs w:val="32"/>
        </w:rPr>
        <w:lastRenderedPageBreak/>
        <w:t>Schedule</w:t>
      </w:r>
    </w:p>
    <w:p w14:paraId="6540DB58" w14:textId="77777777" w:rsidR="00424E1B" w:rsidRDefault="00424E1B" w:rsidP="001D495A">
      <w:pPr>
        <w:pStyle w:val="BlockText1"/>
        <w:rPr>
          <w:sz w:val="24"/>
          <w:szCs w:val="24"/>
        </w:rPr>
      </w:pPr>
    </w:p>
    <w:p w14:paraId="2A55B51A" w14:textId="77777777" w:rsidR="00726104" w:rsidRPr="00726104" w:rsidRDefault="00726104">
      <w:pPr>
        <w:spacing w:after="160" w:line="259" w:lineRule="auto"/>
        <w:jc w:val="left"/>
        <w:rPr>
          <w:rFonts w:ascii="Arial" w:hAnsi="Arial" w:cs="Arial"/>
          <w:b/>
          <w:szCs w:val="24"/>
        </w:rPr>
      </w:pPr>
      <w:r w:rsidRPr="00726104">
        <w:rPr>
          <w:rFonts w:ascii="Arial" w:hAnsi="Arial" w:cs="Arial"/>
          <w:b/>
          <w:szCs w:val="24"/>
        </w:rPr>
        <w:t>ACTION:</w:t>
      </w:r>
    </w:p>
    <w:p w14:paraId="0AE51796" w14:textId="6B9B716C" w:rsidR="00314BAC" w:rsidRPr="00F83201" w:rsidRDefault="009D565B" w:rsidP="00094457">
      <w:pPr>
        <w:pStyle w:val="ListParagraph"/>
        <w:numPr>
          <w:ilvl w:val="0"/>
          <w:numId w:val="8"/>
        </w:numPr>
        <w:spacing w:line="259" w:lineRule="auto"/>
        <w:ind w:left="425" w:hanging="357"/>
        <w:jc w:val="left"/>
        <w:rPr>
          <w:rFonts w:ascii="Arial" w:hAnsi="Arial" w:cs="Arial"/>
          <w:b/>
          <w:szCs w:val="24"/>
        </w:rPr>
      </w:pPr>
      <w:r>
        <w:rPr>
          <w:rFonts w:ascii="Arial" w:hAnsi="Arial" w:cs="Arial"/>
          <w:b/>
          <w:szCs w:val="24"/>
        </w:rPr>
        <w:t>P</w:t>
      </w:r>
      <w:r w:rsidRPr="00F83201">
        <w:rPr>
          <w:rFonts w:ascii="Arial" w:hAnsi="Arial" w:cs="Arial"/>
          <w:b/>
          <w:szCs w:val="24"/>
        </w:rPr>
        <w:t xml:space="preserve">rovide </w:t>
      </w:r>
      <w:r>
        <w:rPr>
          <w:rFonts w:ascii="Arial" w:hAnsi="Arial" w:cs="Arial"/>
          <w:b/>
          <w:szCs w:val="24"/>
        </w:rPr>
        <w:t>a</w:t>
      </w:r>
      <w:r w:rsidRPr="00F83201">
        <w:rPr>
          <w:rFonts w:ascii="Arial" w:hAnsi="Arial" w:cs="Arial"/>
          <w:b/>
          <w:szCs w:val="24"/>
        </w:rPr>
        <w:t xml:space="preserve"> </w:t>
      </w:r>
      <w:r w:rsidR="00424E1B" w:rsidRPr="00F83201">
        <w:rPr>
          <w:rFonts w:ascii="Arial" w:hAnsi="Arial" w:cs="Arial"/>
          <w:b/>
          <w:szCs w:val="24"/>
        </w:rPr>
        <w:t xml:space="preserve">plan </w:t>
      </w:r>
      <w:r>
        <w:rPr>
          <w:rFonts w:ascii="Arial" w:hAnsi="Arial" w:cs="Arial"/>
          <w:b/>
          <w:szCs w:val="24"/>
        </w:rPr>
        <w:t xml:space="preserve">detailing </w:t>
      </w:r>
      <w:r w:rsidR="00424E1B" w:rsidRPr="00F83201">
        <w:rPr>
          <w:rFonts w:ascii="Arial" w:hAnsi="Arial" w:cs="Arial"/>
          <w:b/>
          <w:szCs w:val="24"/>
        </w:rPr>
        <w:t xml:space="preserve"> how you </w:t>
      </w:r>
      <w:r>
        <w:rPr>
          <w:rFonts w:ascii="Arial" w:hAnsi="Arial" w:cs="Arial"/>
          <w:b/>
          <w:szCs w:val="24"/>
        </w:rPr>
        <w:t>can</w:t>
      </w:r>
      <w:r w:rsidRPr="00F83201">
        <w:rPr>
          <w:rFonts w:ascii="Arial" w:hAnsi="Arial" w:cs="Arial"/>
          <w:b/>
          <w:szCs w:val="24"/>
        </w:rPr>
        <w:t xml:space="preserve"> </w:t>
      </w:r>
      <w:r w:rsidR="00424E1B" w:rsidRPr="00F83201">
        <w:rPr>
          <w:rFonts w:ascii="Arial" w:hAnsi="Arial" w:cs="Arial"/>
          <w:b/>
          <w:szCs w:val="24"/>
        </w:rPr>
        <w:t xml:space="preserve">comply with your permit conditions </w:t>
      </w:r>
      <w:r>
        <w:rPr>
          <w:rFonts w:ascii="Arial" w:hAnsi="Arial" w:cs="Arial"/>
          <w:b/>
          <w:szCs w:val="24"/>
        </w:rPr>
        <w:t>with the</w:t>
      </w:r>
      <w:r w:rsidR="00424E1B" w:rsidRPr="00F83201">
        <w:rPr>
          <w:rFonts w:ascii="Arial" w:hAnsi="Arial" w:cs="Arial"/>
          <w:b/>
          <w:szCs w:val="24"/>
        </w:rPr>
        <w:t xml:space="preserve"> proposed increased </w:t>
      </w:r>
      <w:r w:rsidR="002F4087" w:rsidRPr="00F83201">
        <w:rPr>
          <w:rFonts w:ascii="Arial" w:hAnsi="Arial" w:cs="Arial"/>
          <w:b/>
          <w:szCs w:val="24"/>
        </w:rPr>
        <w:t>throughput</w:t>
      </w:r>
      <w:r w:rsidR="00424E1B" w:rsidRPr="00F83201">
        <w:rPr>
          <w:rFonts w:ascii="Arial" w:hAnsi="Arial" w:cs="Arial"/>
          <w:b/>
          <w:szCs w:val="24"/>
        </w:rPr>
        <w:t xml:space="preserve"> f</w:t>
      </w:r>
      <w:r w:rsidR="000D5540" w:rsidRPr="00F83201">
        <w:rPr>
          <w:rFonts w:ascii="Arial" w:hAnsi="Arial" w:cs="Arial"/>
          <w:b/>
          <w:szCs w:val="24"/>
        </w:rPr>
        <w:t>ro</w:t>
      </w:r>
      <w:r w:rsidR="00424E1B" w:rsidRPr="00F83201">
        <w:rPr>
          <w:rFonts w:ascii="Arial" w:hAnsi="Arial" w:cs="Arial"/>
          <w:b/>
          <w:szCs w:val="24"/>
        </w:rPr>
        <w:t>m</w:t>
      </w:r>
      <w:r w:rsidR="00726104" w:rsidRPr="00F83201">
        <w:rPr>
          <w:rFonts w:ascii="Arial" w:hAnsi="Arial" w:cs="Arial"/>
          <w:b/>
          <w:szCs w:val="24"/>
        </w:rPr>
        <w:t xml:space="preserve"> </w:t>
      </w:r>
      <w:r w:rsidR="00424E1B" w:rsidRPr="00F83201">
        <w:rPr>
          <w:rFonts w:ascii="Arial" w:hAnsi="Arial" w:cs="Arial"/>
          <w:b/>
          <w:szCs w:val="24"/>
        </w:rPr>
        <w:t>150,000tpa to 250,000tpa</w:t>
      </w:r>
      <w:r w:rsidR="00F83201" w:rsidRPr="00F83201">
        <w:rPr>
          <w:rFonts w:ascii="Arial" w:hAnsi="Arial" w:cs="Arial"/>
          <w:b/>
          <w:szCs w:val="24"/>
        </w:rPr>
        <w:t xml:space="preserve"> in regard to the points below</w:t>
      </w:r>
      <w:r w:rsidR="00726104" w:rsidRPr="00F83201">
        <w:rPr>
          <w:rFonts w:ascii="Arial" w:hAnsi="Arial" w:cs="Arial"/>
          <w:b/>
          <w:szCs w:val="24"/>
        </w:rPr>
        <w:t>.</w:t>
      </w:r>
    </w:p>
    <w:p w14:paraId="08A8E766" w14:textId="77777777" w:rsidR="00F83201" w:rsidRPr="00F83201" w:rsidRDefault="00F83201" w:rsidP="00094457">
      <w:pPr>
        <w:spacing w:line="259" w:lineRule="auto"/>
        <w:jc w:val="left"/>
        <w:rPr>
          <w:rFonts w:ascii="Arial" w:hAnsi="Arial" w:cs="Arial"/>
          <w:bCs/>
          <w:szCs w:val="24"/>
        </w:rPr>
      </w:pPr>
    </w:p>
    <w:p w14:paraId="17965CAB" w14:textId="77777777" w:rsidR="002F4087" w:rsidRDefault="00F83201" w:rsidP="00F83201">
      <w:pPr>
        <w:spacing w:after="160" w:line="259" w:lineRule="auto"/>
        <w:ind w:left="426"/>
        <w:jc w:val="left"/>
        <w:rPr>
          <w:rFonts w:ascii="Arial" w:hAnsi="Arial" w:cs="Arial"/>
          <w:bCs/>
          <w:szCs w:val="24"/>
        </w:rPr>
      </w:pPr>
      <w:r w:rsidRPr="00F83201">
        <w:rPr>
          <w:rFonts w:ascii="Arial" w:hAnsi="Arial" w:cs="Arial"/>
          <w:bCs/>
          <w:szCs w:val="24"/>
        </w:rPr>
        <w:t>NRW ha</w:t>
      </w:r>
      <w:r w:rsidR="00094457">
        <w:rPr>
          <w:rFonts w:ascii="Arial" w:hAnsi="Arial" w:cs="Arial"/>
          <w:bCs/>
          <w:szCs w:val="24"/>
        </w:rPr>
        <w:t>ve</w:t>
      </w:r>
      <w:r w:rsidRPr="00F83201">
        <w:rPr>
          <w:rFonts w:ascii="Arial" w:hAnsi="Arial" w:cs="Arial"/>
          <w:bCs/>
          <w:szCs w:val="24"/>
        </w:rPr>
        <w:t xml:space="preserve"> </w:t>
      </w:r>
      <w:r w:rsidR="00094457">
        <w:rPr>
          <w:rFonts w:ascii="Arial" w:hAnsi="Arial" w:cs="Arial"/>
          <w:bCs/>
          <w:szCs w:val="24"/>
        </w:rPr>
        <w:t xml:space="preserve">recorded </w:t>
      </w:r>
      <w:r w:rsidRPr="00F83201">
        <w:rPr>
          <w:rFonts w:ascii="Arial" w:hAnsi="Arial" w:cs="Arial"/>
          <w:bCs/>
          <w:szCs w:val="24"/>
        </w:rPr>
        <w:t>eviden</w:t>
      </w:r>
      <w:r w:rsidR="00094457">
        <w:rPr>
          <w:rFonts w:ascii="Arial" w:hAnsi="Arial" w:cs="Arial"/>
          <w:bCs/>
          <w:szCs w:val="24"/>
        </w:rPr>
        <w:t>ce</w:t>
      </w:r>
      <w:r w:rsidRPr="00F83201">
        <w:rPr>
          <w:rFonts w:ascii="Arial" w:hAnsi="Arial" w:cs="Arial"/>
          <w:bCs/>
          <w:szCs w:val="24"/>
        </w:rPr>
        <w:t xml:space="preserve"> that you are not currently complying with your existing </w:t>
      </w:r>
      <w:r w:rsidR="002F4087">
        <w:rPr>
          <w:rFonts w:ascii="Arial" w:hAnsi="Arial" w:cs="Arial"/>
          <w:bCs/>
          <w:szCs w:val="24"/>
        </w:rPr>
        <w:t>P</w:t>
      </w:r>
      <w:r w:rsidRPr="00F83201">
        <w:rPr>
          <w:rFonts w:ascii="Arial" w:hAnsi="Arial" w:cs="Arial"/>
          <w:bCs/>
          <w:szCs w:val="24"/>
        </w:rPr>
        <w:t>ermit</w:t>
      </w:r>
      <w:r>
        <w:rPr>
          <w:rFonts w:ascii="Arial" w:hAnsi="Arial" w:cs="Arial"/>
          <w:bCs/>
          <w:szCs w:val="24"/>
        </w:rPr>
        <w:t xml:space="preserve"> in relation to</w:t>
      </w:r>
      <w:r w:rsidR="003B465B">
        <w:rPr>
          <w:rFonts w:ascii="Arial" w:hAnsi="Arial" w:cs="Arial"/>
          <w:bCs/>
          <w:szCs w:val="24"/>
        </w:rPr>
        <w:t xml:space="preserve"> Conditions 1.1.1(a), 3.1.2 and 3.5.1. </w:t>
      </w:r>
    </w:p>
    <w:p w14:paraId="3811C450" w14:textId="5713930D" w:rsidR="00F83201" w:rsidRPr="00F83201" w:rsidRDefault="003B465B" w:rsidP="00F83201">
      <w:pPr>
        <w:spacing w:after="160" w:line="259" w:lineRule="auto"/>
        <w:ind w:left="426"/>
        <w:jc w:val="left"/>
        <w:rPr>
          <w:rFonts w:ascii="Arial" w:hAnsi="Arial" w:cs="Arial"/>
          <w:bCs/>
          <w:szCs w:val="24"/>
        </w:rPr>
      </w:pPr>
      <w:r>
        <w:rPr>
          <w:rFonts w:ascii="Arial" w:hAnsi="Arial" w:cs="Arial"/>
          <w:bCs/>
          <w:szCs w:val="24"/>
        </w:rPr>
        <w:t xml:space="preserve">These Category 2 Breaches of your Permit </w:t>
      </w:r>
      <w:r w:rsidR="002F4087">
        <w:rPr>
          <w:rFonts w:ascii="Arial" w:hAnsi="Arial" w:cs="Arial"/>
          <w:bCs/>
          <w:szCs w:val="24"/>
        </w:rPr>
        <w:t xml:space="preserve">Conditions </w:t>
      </w:r>
      <w:r>
        <w:rPr>
          <w:rFonts w:ascii="Arial" w:hAnsi="Arial" w:cs="Arial"/>
          <w:bCs/>
          <w:szCs w:val="24"/>
        </w:rPr>
        <w:t xml:space="preserve">are detailed in </w:t>
      </w:r>
      <w:r w:rsidRPr="003B465B">
        <w:rPr>
          <w:rFonts w:ascii="Arial" w:hAnsi="Arial" w:cs="Arial"/>
          <w:bCs/>
          <w:szCs w:val="24"/>
        </w:rPr>
        <w:t>Compliance Assessment Report CAR_NRW0045107</w:t>
      </w:r>
      <w:r>
        <w:rPr>
          <w:rFonts w:ascii="Arial" w:hAnsi="Arial" w:cs="Arial"/>
          <w:bCs/>
          <w:szCs w:val="24"/>
        </w:rPr>
        <w:t xml:space="preserve"> </w:t>
      </w:r>
      <w:r w:rsidR="002F4087">
        <w:rPr>
          <w:rFonts w:ascii="Arial" w:hAnsi="Arial" w:cs="Arial"/>
          <w:bCs/>
          <w:szCs w:val="24"/>
        </w:rPr>
        <w:t xml:space="preserve">which was </w:t>
      </w:r>
      <w:r>
        <w:rPr>
          <w:rFonts w:ascii="Arial" w:hAnsi="Arial" w:cs="Arial"/>
          <w:bCs/>
          <w:szCs w:val="24"/>
        </w:rPr>
        <w:t xml:space="preserve">issued to you on the </w:t>
      </w:r>
      <w:r w:rsidR="002F4087">
        <w:rPr>
          <w:rFonts w:ascii="Arial" w:hAnsi="Arial" w:cs="Arial"/>
          <w:bCs/>
          <w:szCs w:val="24"/>
        </w:rPr>
        <w:t>13</w:t>
      </w:r>
      <w:r w:rsidR="002F4087" w:rsidRPr="003B465B">
        <w:rPr>
          <w:rFonts w:ascii="Arial" w:hAnsi="Arial" w:cs="Arial"/>
          <w:bCs/>
          <w:szCs w:val="24"/>
          <w:vertAlign w:val="superscript"/>
        </w:rPr>
        <w:t xml:space="preserve">th </w:t>
      </w:r>
      <w:r w:rsidR="000D0798">
        <w:rPr>
          <w:rFonts w:ascii="Arial" w:hAnsi="Arial" w:cs="Arial"/>
          <w:bCs/>
          <w:szCs w:val="24"/>
        </w:rPr>
        <w:t xml:space="preserve">of </w:t>
      </w:r>
      <w:r>
        <w:rPr>
          <w:rFonts w:ascii="Arial" w:hAnsi="Arial" w:cs="Arial"/>
          <w:bCs/>
          <w:szCs w:val="24"/>
        </w:rPr>
        <w:t>September 2024.</w:t>
      </w:r>
    </w:p>
    <w:p w14:paraId="6A34CADF" w14:textId="7E941595" w:rsidR="00F83201" w:rsidRPr="00F83201" w:rsidRDefault="00F83201" w:rsidP="00F83201">
      <w:pPr>
        <w:spacing w:line="259" w:lineRule="auto"/>
        <w:ind w:left="425"/>
        <w:jc w:val="left"/>
        <w:rPr>
          <w:rFonts w:ascii="Arial" w:hAnsi="Arial" w:cs="Arial"/>
          <w:bCs/>
          <w:szCs w:val="24"/>
        </w:rPr>
      </w:pPr>
      <w:r w:rsidRPr="00F83201">
        <w:rPr>
          <w:rFonts w:ascii="Arial" w:hAnsi="Arial" w:cs="Arial"/>
          <w:bCs/>
          <w:szCs w:val="24"/>
        </w:rPr>
        <w:t>Environmental permitting: Core guidance</w:t>
      </w:r>
      <w:r>
        <w:rPr>
          <w:rFonts w:ascii="Arial" w:hAnsi="Arial" w:cs="Arial"/>
          <w:bCs/>
          <w:szCs w:val="24"/>
        </w:rPr>
        <w:t xml:space="preserve"> </w:t>
      </w:r>
      <w:r w:rsidRPr="00F83201">
        <w:rPr>
          <w:rFonts w:ascii="Arial" w:hAnsi="Arial" w:cs="Arial"/>
          <w:bCs/>
          <w:szCs w:val="24"/>
        </w:rPr>
        <w:t xml:space="preserve">For the Environmental Permitting </w:t>
      </w:r>
    </w:p>
    <w:p w14:paraId="146FFC82" w14:textId="1DC83E84" w:rsidR="00F83201" w:rsidRDefault="00F83201" w:rsidP="00F83201">
      <w:pPr>
        <w:spacing w:line="259" w:lineRule="auto"/>
        <w:ind w:left="425"/>
        <w:jc w:val="left"/>
        <w:rPr>
          <w:rFonts w:ascii="Arial" w:hAnsi="Arial" w:cs="Arial"/>
          <w:bCs/>
          <w:szCs w:val="24"/>
        </w:rPr>
      </w:pPr>
      <w:r w:rsidRPr="00F83201">
        <w:rPr>
          <w:rFonts w:ascii="Arial" w:hAnsi="Arial" w:cs="Arial"/>
          <w:bCs/>
          <w:szCs w:val="24"/>
        </w:rPr>
        <w:t>(England and Wales) Regulations 2016 (SI 2016 No 1154)</w:t>
      </w:r>
      <w:r>
        <w:rPr>
          <w:rFonts w:ascii="Arial" w:hAnsi="Arial" w:cs="Arial"/>
          <w:bCs/>
          <w:szCs w:val="24"/>
        </w:rPr>
        <w:t>,</w:t>
      </w:r>
    </w:p>
    <w:p w14:paraId="481C98D3" w14:textId="08431102" w:rsidR="00E5103B" w:rsidRDefault="00FC7E9C" w:rsidP="002F4087">
      <w:pPr>
        <w:spacing w:line="259" w:lineRule="auto"/>
        <w:ind w:left="425"/>
        <w:jc w:val="left"/>
        <w:rPr>
          <w:rFonts w:ascii="Arial" w:hAnsi="Arial" w:cs="Arial"/>
          <w:bCs/>
          <w:szCs w:val="24"/>
        </w:rPr>
      </w:pPr>
      <w:hyperlink r:id="rId14" w:history="1">
        <w:r w:rsidR="00F83201" w:rsidRPr="00F83201">
          <w:rPr>
            <w:color w:val="0000FF"/>
            <w:u w:val="single"/>
          </w:rPr>
          <w:t>Environmental permitting: Core guidance (publishing.service.gov.uk)</w:t>
        </w:r>
      </w:hyperlink>
      <w:r w:rsidR="002F4087">
        <w:rPr>
          <w:rFonts w:ascii="Arial" w:hAnsi="Arial" w:cs="Arial"/>
          <w:bCs/>
          <w:szCs w:val="24"/>
        </w:rPr>
        <w:t>, s</w:t>
      </w:r>
      <w:r w:rsidR="00F83201">
        <w:rPr>
          <w:rFonts w:ascii="Arial" w:hAnsi="Arial" w:cs="Arial"/>
          <w:bCs/>
          <w:szCs w:val="24"/>
        </w:rPr>
        <w:t>tates the following.</w:t>
      </w:r>
    </w:p>
    <w:p w14:paraId="6CB39D46" w14:textId="77777777" w:rsidR="00F83201" w:rsidRPr="00E5103B" w:rsidRDefault="00F83201" w:rsidP="00F83201">
      <w:pPr>
        <w:spacing w:line="259" w:lineRule="auto"/>
        <w:ind w:left="425"/>
        <w:jc w:val="left"/>
        <w:rPr>
          <w:rFonts w:ascii="Arial" w:hAnsi="Arial" w:cs="Arial"/>
          <w:bCs/>
          <w:szCs w:val="24"/>
        </w:rPr>
      </w:pPr>
    </w:p>
    <w:p w14:paraId="60D40946" w14:textId="35D77D82" w:rsidR="00424E1B" w:rsidRPr="00F83201" w:rsidRDefault="00204F91" w:rsidP="00F83201">
      <w:pPr>
        <w:spacing w:after="160" w:line="259" w:lineRule="auto"/>
        <w:ind w:left="426"/>
        <w:jc w:val="left"/>
        <w:rPr>
          <w:rFonts w:ascii="Arial" w:hAnsi="Arial" w:cs="Arial"/>
          <w:bCs/>
          <w:i/>
          <w:iCs/>
          <w:szCs w:val="24"/>
        </w:rPr>
      </w:pPr>
      <w:r w:rsidRPr="00F83201">
        <w:rPr>
          <w:rFonts w:ascii="Arial" w:hAnsi="Arial" w:cs="Arial"/>
          <w:bCs/>
          <w:i/>
          <w:iCs/>
          <w:szCs w:val="24"/>
        </w:rPr>
        <w:t>7.14</w:t>
      </w:r>
      <w:r w:rsidR="00F83201">
        <w:rPr>
          <w:rFonts w:ascii="Arial" w:hAnsi="Arial" w:cs="Arial"/>
          <w:bCs/>
          <w:i/>
          <w:iCs/>
          <w:szCs w:val="24"/>
        </w:rPr>
        <w:t>.</w:t>
      </w:r>
      <w:r w:rsidRPr="00F83201">
        <w:rPr>
          <w:rFonts w:ascii="Arial" w:hAnsi="Arial" w:cs="Arial"/>
          <w:bCs/>
          <w:i/>
          <w:iCs/>
          <w:szCs w:val="24"/>
        </w:rPr>
        <w:t xml:space="preserve"> </w:t>
      </w:r>
      <w:r w:rsidR="00F83201">
        <w:rPr>
          <w:rFonts w:ascii="Arial" w:hAnsi="Arial" w:cs="Arial"/>
          <w:bCs/>
          <w:i/>
          <w:iCs/>
          <w:szCs w:val="24"/>
        </w:rPr>
        <w:t>T</w:t>
      </w:r>
      <w:r w:rsidR="000D5540" w:rsidRPr="00F83201">
        <w:rPr>
          <w:rFonts w:ascii="Arial" w:hAnsi="Arial" w:cs="Arial"/>
          <w:bCs/>
          <w:i/>
          <w:iCs/>
          <w:szCs w:val="24"/>
        </w:rPr>
        <w:t xml:space="preserve">he regulator must not grant a permit if it considers that the operator will not comply with its conditions </w:t>
      </w:r>
    </w:p>
    <w:p w14:paraId="0A2ACE36" w14:textId="5C504605" w:rsidR="009D565B" w:rsidRDefault="009D565B" w:rsidP="00F83201">
      <w:pPr>
        <w:spacing w:after="160" w:line="259" w:lineRule="auto"/>
        <w:ind w:left="426"/>
        <w:jc w:val="left"/>
        <w:rPr>
          <w:rFonts w:ascii="Arial" w:hAnsi="Arial" w:cs="Arial"/>
          <w:bCs/>
          <w:szCs w:val="24"/>
        </w:rPr>
      </w:pPr>
      <w:r>
        <w:rPr>
          <w:rFonts w:ascii="Arial" w:hAnsi="Arial" w:cs="Arial"/>
          <w:bCs/>
          <w:szCs w:val="24"/>
        </w:rPr>
        <w:t xml:space="preserve">Given that the facility is not currently operating to </w:t>
      </w:r>
      <w:r w:rsidR="004D3897">
        <w:rPr>
          <w:rFonts w:ascii="Arial" w:hAnsi="Arial" w:cs="Arial"/>
          <w:bCs/>
          <w:szCs w:val="24"/>
        </w:rPr>
        <w:t xml:space="preserve">the </w:t>
      </w:r>
      <w:r>
        <w:rPr>
          <w:rFonts w:ascii="Arial" w:hAnsi="Arial" w:cs="Arial"/>
          <w:bCs/>
          <w:szCs w:val="24"/>
        </w:rPr>
        <w:t xml:space="preserve">waste storage volumes as required by </w:t>
      </w:r>
      <w:r w:rsidR="004D3897">
        <w:rPr>
          <w:rFonts w:ascii="Arial" w:hAnsi="Arial" w:cs="Arial"/>
          <w:bCs/>
          <w:szCs w:val="24"/>
        </w:rPr>
        <w:t>your</w:t>
      </w:r>
      <w:r>
        <w:rPr>
          <w:rFonts w:ascii="Arial" w:hAnsi="Arial" w:cs="Arial"/>
          <w:bCs/>
          <w:szCs w:val="24"/>
        </w:rPr>
        <w:t xml:space="preserve"> FPMP (and therefore the permit), we are not clear how </w:t>
      </w:r>
      <w:r w:rsidR="004D3897">
        <w:rPr>
          <w:rFonts w:ascii="Arial" w:hAnsi="Arial" w:cs="Arial"/>
          <w:bCs/>
          <w:szCs w:val="24"/>
        </w:rPr>
        <w:t>you</w:t>
      </w:r>
      <w:r>
        <w:rPr>
          <w:rFonts w:ascii="Arial" w:hAnsi="Arial" w:cs="Arial"/>
          <w:bCs/>
          <w:szCs w:val="24"/>
        </w:rPr>
        <w:t xml:space="preserve"> will </w:t>
      </w:r>
      <w:r w:rsidR="004D3897">
        <w:rPr>
          <w:rFonts w:ascii="Arial" w:hAnsi="Arial" w:cs="Arial"/>
          <w:bCs/>
          <w:szCs w:val="24"/>
        </w:rPr>
        <w:t>be able to comply with</w:t>
      </w:r>
      <w:r>
        <w:rPr>
          <w:rFonts w:ascii="Arial" w:hAnsi="Arial" w:cs="Arial"/>
          <w:bCs/>
          <w:szCs w:val="24"/>
        </w:rPr>
        <w:t xml:space="preserve"> your approved FPMP when accepting a higher tonnage of waste.</w:t>
      </w:r>
      <w:r w:rsidR="004D3897">
        <w:rPr>
          <w:rFonts w:ascii="Arial" w:hAnsi="Arial" w:cs="Arial"/>
          <w:bCs/>
          <w:szCs w:val="24"/>
        </w:rPr>
        <w:t xml:space="preserve"> Therefore, we need further information to understand how you will meet the requirements of your existing permit and FPMP in terms of:</w:t>
      </w:r>
    </w:p>
    <w:p w14:paraId="3D4B59BB" w14:textId="4B0A27D9" w:rsidR="004D3897" w:rsidRDefault="004D3897" w:rsidP="004D3897">
      <w:pPr>
        <w:pStyle w:val="ListParagraph"/>
        <w:numPr>
          <w:ilvl w:val="0"/>
          <w:numId w:val="9"/>
        </w:numPr>
        <w:spacing w:after="160" w:line="259" w:lineRule="auto"/>
        <w:jc w:val="left"/>
        <w:rPr>
          <w:rFonts w:ascii="Arial" w:hAnsi="Arial" w:cs="Arial"/>
          <w:bCs/>
          <w:szCs w:val="24"/>
        </w:rPr>
      </w:pPr>
      <w:r>
        <w:rPr>
          <w:rFonts w:ascii="Arial" w:hAnsi="Arial" w:cs="Arial"/>
          <w:bCs/>
          <w:szCs w:val="24"/>
        </w:rPr>
        <w:t>stack sizes / volumes</w:t>
      </w:r>
    </w:p>
    <w:p w14:paraId="30B36089" w14:textId="11B22C4E" w:rsidR="004D3897" w:rsidRDefault="004D3897" w:rsidP="004D3897">
      <w:pPr>
        <w:pStyle w:val="ListParagraph"/>
        <w:numPr>
          <w:ilvl w:val="0"/>
          <w:numId w:val="9"/>
        </w:numPr>
        <w:spacing w:after="160" w:line="259" w:lineRule="auto"/>
        <w:jc w:val="left"/>
        <w:rPr>
          <w:rFonts w:ascii="Arial" w:hAnsi="Arial" w:cs="Arial"/>
          <w:bCs/>
          <w:szCs w:val="24"/>
        </w:rPr>
      </w:pPr>
      <w:r>
        <w:rPr>
          <w:rFonts w:ascii="Arial" w:hAnsi="Arial" w:cs="Arial"/>
          <w:bCs/>
          <w:szCs w:val="24"/>
        </w:rPr>
        <w:t>separation distances</w:t>
      </w:r>
    </w:p>
    <w:p w14:paraId="1A637000" w14:textId="1C3B9D46" w:rsidR="004D3897" w:rsidRDefault="004D3897" w:rsidP="004D3897">
      <w:pPr>
        <w:pStyle w:val="ListParagraph"/>
        <w:numPr>
          <w:ilvl w:val="0"/>
          <w:numId w:val="9"/>
        </w:numPr>
        <w:spacing w:after="160" w:line="259" w:lineRule="auto"/>
        <w:jc w:val="left"/>
        <w:rPr>
          <w:rFonts w:ascii="Arial" w:hAnsi="Arial" w:cs="Arial"/>
          <w:bCs/>
          <w:szCs w:val="24"/>
        </w:rPr>
      </w:pPr>
      <w:r>
        <w:rPr>
          <w:rFonts w:ascii="Arial" w:hAnsi="Arial" w:cs="Arial"/>
          <w:bCs/>
          <w:szCs w:val="24"/>
        </w:rPr>
        <w:t>max. storage times</w:t>
      </w:r>
    </w:p>
    <w:p w14:paraId="5BB561A5" w14:textId="77777777" w:rsidR="000D0798" w:rsidRDefault="004D3897" w:rsidP="000D0798">
      <w:pPr>
        <w:spacing w:after="160" w:line="259" w:lineRule="auto"/>
        <w:ind w:left="426"/>
        <w:jc w:val="left"/>
        <w:rPr>
          <w:rFonts w:ascii="Arial" w:hAnsi="Arial" w:cs="Arial"/>
          <w:bCs/>
          <w:szCs w:val="24"/>
        </w:rPr>
      </w:pPr>
      <w:r>
        <w:rPr>
          <w:rFonts w:ascii="Arial" w:hAnsi="Arial" w:cs="Arial"/>
          <w:bCs/>
          <w:szCs w:val="24"/>
        </w:rPr>
        <w:t xml:space="preserve">Note that we are not requesting a revised FPMP. If you wish to amend the amount of waste you can store at any one time, as specified by your approved FPMP, you will need to do so through a normal variation application. </w:t>
      </w:r>
    </w:p>
    <w:p w14:paraId="4783A791" w14:textId="49304434" w:rsidR="00F83201" w:rsidRDefault="004D3897" w:rsidP="000D0798">
      <w:pPr>
        <w:spacing w:after="160" w:line="259" w:lineRule="auto"/>
        <w:ind w:left="426"/>
        <w:jc w:val="left"/>
        <w:rPr>
          <w:szCs w:val="24"/>
        </w:rPr>
      </w:pPr>
      <w:r>
        <w:rPr>
          <w:rFonts w:ascii="Arial" w:hAnsi="Arial" w:cs="Arial"/>
          <w:bCs/>
          <w:szCs w:val="24"/>
        </w:rPr>
        <w:t>For the purposes of this application, we are asking only that you demonstrate to us how you will be able to comply with your approved FPMP, with an increased annual throughput of 250,000 tonnes.</w:t>
      </w:r>
    </w:p>
    <w:sectPr w:rsidR="00F83201" w:rsidSect="00C65C8F">
      <w:head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E191AA" w14:textId="77777777" w:rsidR="00F418D2" w:rsidRDefault="00F418D2" w:rsidP="00470BF6">
      <w:r>
        <w:separator/>
      </w:r>
    </w:p>
  </w:endnote>
  <w:endnote w:type="continuationSeparator" w:id="0">
    <w:p w14:paraId="52D4D2E9" w14:textId="77777777" w:rsidR="00F418D2" w:rsidRDefault="00F418D2" w:rsidP="00470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43546" w14:textId="2D5EA00E" w:rsidR="004A5B99" w:rsidRPr="0061262F" w:rsidRDefault="004A5B99" w:rsidP="004A5B99">
    <w:pPr>
      <w:widowControl w:val="0"/>
      <w:autoSpaceDE w:val="0"/>
      <w:autoSpaceDN w:val="0"/>
      <w:adjustRightInd w:val="0"/>
      <w:spacing w:line="288" w:lineRule="auto"/>
      <w:textAlignment w:val="center"/>
      <w:rPr>
        <w:rFonts w:ascii="Arial" w:hAnsi="Arial" w:cs="Arial"/>
        <w:sz w:val="18"/>
        <w:szCs w:val="18"/>
        <w:lang w:val="de-DE"/>
      </w:rPr>
    </w:pPr>
    <w:r w:rsidRPr="003E4569">
      <w:rPr>
        <w:rFonts w:ascii="Arial" w:hAnsi="Arial" w:cs="Arial"/>
        <w:color w:val="000000"/>
        <w:sz w:val="18"/>
        <w:szCs w:val="18"/>
        <w:lang w:val="de-DE"/>
      </w:rPr>
      <w:t>Ebost/Email</w:t>
    </w:r>
    <w:r w:rsidRPr="003E4569">
      <w:rPr>
        <w:rFonts w:ascii="Arial" w:hAnsi="Arial" w:cs="Arial"/>
        <w:color w:val="000000"/>
        <w:sz w:val="18"/>
        <w:szCs w:val="18"/>
        <w:lang w:val="de-DE"/>
      </w:rPr>
      <w:tab/>
    </w:r>
    <w:r w:rsidR="0061262F" w:rsidRPr="0061262F">
      <w:rPr>
        <w:rFonts w:ascii="Arial" w:hAnsi="Arial" w:cs="Arial"/>
        <w:sz w:val="18"/>
        <w:szCs w:val="18"/>
        <w:lang w:val="de-DE"/>
      </w:rPr>
      <w:t>bryan.burn</w:t>
    </w:r>
    <w:r w:rsidRPr="0061262F">
      <w:rPr>
        <w:rFonts w:ascii="Arial" w:hAnsi="Arial" w:cs="Arial"/>
        <w:sz w:val="18"/>
        <w:szCs w:val="18"/>
        <w:lang w:val="de-DE"/>
      </w:rPr>
      <w:t xml:space="preserve">@cyfoethnaturiolcymru.gov.uk </w:t>
    </w:r>
  </w:p>
  <w:p w14:paraId="63ACBB42" w14:textId="5CDD0861" w:rsidR="004A5B99" w:rsidRPr="003E4569" w:rsidRDefault="004A5B99" w:rsidP="004A5B99">
    <w:pPr>
      <w:widowControl w:val="0"/>
      <w:autoSpaceDE w:val="0"/>
      <w:autoSpaceDN w:val="0"/>
      <w:adjustRightInd w:val="0"/>
      <w:spacing w:line="288" w:lineRule="auto"/>
      <w:textAlignment w:val="center"/>
      <w:rPr>
        <w:rFonts w:ascii="Arial" w:hAnsi="Arial" w:cs="Arial"/>
        <w:color w:val="000000"/>
        <w:sz w:val="18"/>
        <w:szCs w:val="18"/>
        <w:lang w:val="de-DE"/>
      </w:rPr>
    </w:pPr>
    <w:r w:rsidRPr="0061262F">
      <w:rPr>
        <w:rFonts w:ascii="Arial" w:hAnsi="Arial" w:cs="Arial"/>
        <w:sz w:val="18"/>
        <w:szCs w:val="18"/>
        <w:lang w:val="de-DE"/>
      </w:rPr>
      <w:tab/>
    </w:r>
    <w:r w:rsidRPr="0061262F">
      <w:rPr>
        <w:rFonts w:ascii="Arial" w:hAnsi="Arial" w:cs="Arial"/>
        <w:sz w:val="18"/>
        <w:szCs w:val="18"/>
        <w:lang w:val="de-DE"/>
      </w:rPr>
      <w:tab/>
    </w:r>
    <w:r w:rsidR="0061262F" w:rsidRPr="0061262F">
      <w:rPr>
        <w:rFonts w:ascii="Arial" w:hAnsi="Arial" w:cs="Arial"/>
        <w:sz w:val="18"/>
        <w:szCs w:val="18"/>
        <w:lang w:val="de-DE"/>
      </w:rPr>
      <w:t>bryan.burn</w:t>
    </w:r>
    <w:r w:rsidRPr="0061262F">
      <w:rPr>
        <w:rFonts w:ascii="Arial" w:hAnsi="Arial" w:cs="Arial"/>
        <w:sz w:val="18"/>
        <w:szCs w:val="18"/>
        <w:lang w:val="de-DE"/>
      </w:rPr>
      <w:t>@naturalresourceswales</w:t>
    </w:r>
    <w:r w:rsidRPr="003E4569">
      <w:rPr>
        <w:rFonts w:ascii="Arial" w:hAnsi="Arial" w:cs="Arial"/>
        <w:color w:val="000000"/>
        <w:sz w:val="18"/>
        <w:szCs w:val="18"/>
        <w:lang w:val="de-DE"/>
      </w:rPr>
      <w:t>.gov.uk</w:t>
    </w:r>
  </w:p>
  <w:p w14:paraId="115D000F" w14:textId="77777777" w:rsidR="003B465B" w:rsidRPr="003B465B" w:rsidRDefault="003B465B" w:rsidP="003B465B">
    <w:pPr>
      <w:widowControl w:val="0"/>
      <w:autoSpaceDE w:val="0"/>
      <w:autoSpaceDN w:val="0"/>
      <w:adjustRightInd w:val="0"/>
      <w:spacing w:line="288" w:lineRule="auto"/>
      <w:textAlignment w:val="center"/>
      <w:rPr>
        <w:rFonts w:ascii="Arial" w:hAnsi="Arial" w:cs="Arial"/>
        <w:color w:val="000000"/>
        <w:sz w:val="18"/>
        <w:szCs w:val="18"/>
        <w:lang w:val="de-DE"/>
      </w:rPr>
    </w:pPr>
    <w:r w:rsidRPr="003B465B">
      <w:rPr>
        <w:rFonts w:ascii="Arial" w:hAnsi="Arial" w:cs="Arial"/>
        <w:color w:val="000000"/>
        <w:sz w:val="18"/>
        <w:szCs w:val="18"/>
        <w:lang w:val="de-DE"/>
      </w:rPr>
      <w:t xml:space="preserve">Cyfoeth Naturiol Cymru, Parc Cathays CP2, Rhodfa'r Brenin Edward VII, Caerdydd, CF10 3NQ </w:t>
    </w:r>
  </w:p>
  <w:p w14:paraId="589EA14F" w14:textId="77777777" w:rsidR="003B465B" w:rsidRPr="000D0798" w:rsidRDefault="003B465B" w:rsidP="003B465B">
    <w:pPr>
      <w:widowControl w:val="0"/>
      <w:autoSpaceDE w:val="0"/>
      <w:autoSpaceDN w:val="0"/>
      <w:adjustRightInd w:val="0"/>
      <w:spacing w:line="288" w:lineRule="auto"/>
      <w:textAlignment w:val="center"/>
      <w:rPr>
        <w:rFonts w:ascii="Arial" w:hAnsi="Arial" w:cs="Arial"/>
        <w:color w:val="000000"/>
        <w:sz w:val="18"/>
        <w:szCs w:val="18"/>
      </w:rPr>
    </w:pPr>
    <w:r w:rsidRPr="000D0798">
      <w:rPr>
        <w:rFonts w:ascii="Arial" w:hAnsi="Arial" w:cs="Arial"/>
        <w:color w:val="000000"/>
        <w:sz w:val="18"/>
        <w:szCs w:val="18"/>
      </w:rPr>
      <w:t>Natural Resources Wales, Cathays Park CP2, King Edward VII Ave, Cardiff, CF10 3NQ</w:t>
    </w:r>
  </w:p>
  <w:p w14:paraId="3D243F92" w14:textId="75805DE2" w:rsidR="004A5B99" w:rsidRPr="000D0798" w:rsidRDefault="004A5B99" w:rsidP="003B465B">
    <w:pPr>
      <w:widowControl w:val="0"/>
      <w:autoSpaceDE w:val="0"/>
      <w:autoSpaceDN w:val="0"/>
      <w:adjustRightInd w:val="0"/>
      <w:spacing w:line="288" w:lineRule="auto"/>
      <w:textAlignment w:val="center"/>
      <w:rPr>
        <w:rFonts w:ascii="Arial" w:hAnsi="Arial" w:cs="Arial"/>
        <w:color w:val="000000"/>
        <w:sz w:val="18"/>
        <w:szCs w:val="18"/>
      </w:rPr>
    </w:pPr>
    <w:r w:rsidRPr="000D0798">
      <w:rPr>
        <w:rFonts w:ascii="Arial" w:hAnsi="Arial" w:cs="Arial"/>
        <w:color w:val="000000"/>
        <w:sz w:val="18"/>
        <w:szCs w:val="18"/>
      </w:rPr>
      <w:t>Gwefan/Website</w:t>
    </w:r>
    <w:r w:rsidRPr="000D0798">
      <w:rPr>
        <w:rFonts w:ascii="Arial" w:hAnsi="Arial" w:cs="Arial"/>
        <w:color w:val="000000"/>
        <w:sz w:val="18"/>
        <w:szCs w:val="18"/>
      </w:rPr>
      <w:tab/>
    </w:r>
    <w:hyperlink r:id="rId1" w:history="1">
      <w:r w:rsidRPr="000D0798">
        <w:rPr>
          <w:rStyle w:val="Hyperlink"/>
          <w:rFonts w:cs="Arial"/>
          <w:sz w:val="18"/>
          <w:szCs w:val="18"/>
        </w:rPr>
        <w:t>www.cyfoethnaturiolcymru.gov.uk</w:t>
      </w:r>
    </w:hyperlink>
    <w:r w:rsidRPr="000D0798">
      <w:rPr>
        <w:rFonts w:ascii="Arial" w:hAnsi="Arial" w:cs="Arial"/>
        <w:color w:val="000000"/>
        <w:sz w:val="18"/>
        <w:szCs w:val="18"/>
      </w:rPr>
      <w:t xml:space="preserve"> </w:t>
    </w:r>
    <w:r w:rsidRPr="000D0798">
      <w:rPr>
        <w:rFonts w:ascii="Arial" w:hAnsi="Arial" w:cs="Arial"/>
        <w:color w:val="000000"/>
        <w:sz w:val="18"/>
        <w:szCs w:val="18"/>
      </w:rPr>
      <w:tab/>
    </w:r>
    <w:r w:rsidRPr="000D0798">
      <w:rPr>
        <w:rFonts w:ascii="Arial" w:hAnsi="Arial" w:cs="Arial"/>
        <w:color w:val="000000"/>
        <w:sz w:val="18"/>
        <w:szCs w:val="18"/>
      </w:rPr>
      <w:tab/>
      <w:t>Croesewir gohebiaeth yn y Gymraeg a'r Saesneg</w:t>
    </w:r>
  </w:p>
  <w:p w14:paraId="6D4A4368" w14:textId="643828B5" w:rsidR="004A5B99" w:rsidRDefault="00FC7E9C" w:rsidP="004A5B99">
    <w:pPr>
      <w:widowControl w:val="0"/>
      <w:autoSpaceDE w:val="0"/>
      <w:autoSpaceDN w:val="0"/>
      <w:adjustRightInd w:val="0"/>
      <w:spacing w:line="288" w:lineRule="auto"/>
      <w:ind w:left="720" w:firstLine="720"/>
      <w:textAlignment w:val="center"/>
    </w:pPr>
    <w:hyperlink r:id="rId2" w:history="1">
      <w:r w:rsidR="004A5B99" w:rsidRPr="00AC5FFF">
        <w:rPr>
          <w:rStyle w:val="Hyperlink"/>
          <w:rFonts w:cs="Arial"/>
          <w:sz w:val="18"/>
          <w:szCs w:val="18"/>
        </w:rPr>
        <w:t>www.naturalresourceswales.gov.uk</w:t>
      </w:r>
    </w:hyperlink>
    <w:r w:rsidR="004A5B99" w:rsidRPr="00AC5FFF">
      <w:rPr>
        <w:rFonts w:ascii="Arial" w:hAnsi="Arial" w:cs="Arial"/>
        <w:color w:val="000000"/>
        <w:sz w:val="18"/>
        <w:szCs w:val="18"/>
      </w:rPr>
      <w:t xml:space="preserve"> </w:t>
    </w:r>
    <w:r w:rsidR="004A5B99" w:rsidRPr="00AC5FFF">
      <w:rPr>
        <w:rFonts w:ascii="Arial" w:hAnsi="Arial" w:cs="Arial"/>
        <w:color w:val="000000"/>
        <w:sz w:val="18"/>
        <w:szCs w:val="18"/>
      </w:rPr>
      <w:tab/>
    </w:r>
    <w:r w:rsidR="004A5B99" w:rsidRPr="00AC5FFF">
      <w:rPr>
        <w:rFonts w:ascii="Arial" w:hAnsi="Arial" w:cs="Arial"/>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410C77" w14:textId="77777777" w:rsidR="00F418D2" w:rsidRDefault="00F418D2" w:rsidP="00470BF6">
      <w:r>
        <w:separator/>
      </w:r>
    </w:p>
  </w:footnote>
  <w:footnote w:type="continuationSeparator" w:id="0">
    <w:p w14:paraId="6DB2A577" w14:textId="77777777" w:rsidR="00F418D2" w:rsidRDefault="00F418D2" w:rsidP="00470B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A896C" w14:textId="77777777" w:rsidR="00470BF6" w:rsidRDefault="00470BF6">
    <w:pPr>
      <w:pStyle w:val="Header"/>
    </w:pPr>
    <w:r w:rsidRPr="00DC6C79">
      <w:rPr>
        <w:noProof/>
      </w:rPr>
      <w:drawing>
        <wp:inline distT="0" distB="0" distL="0" distR="0" wp14:anchorId="319A897D" wp14:editId="319A897E">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A897C" w14:textId="77777777" w:rsidR="00C65C8F" w:rsidRDefault="00C65C8F">
    <w:pPr>
      <w:pStyle w:val="Header"/>
    </w:pPr>
    <w:r w:rsidRPr="00DC6C79">
      <w:rPr>
        <w:noProof/>
      </w:rPr>
      <w:drawing>
        <wp:inline distT="0" distB="0" distL="0" distR="0" wp14:anchorId="319A897F" wp14:editId="319A8980">
          <wp:extent cx="1781175" cy="1266825"/>
          <wp:effectExtent l="0" t="0" r="9525" b="9525"/>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B6CFF"/>
    <w:multiLevelType w:val="hybridMultilevel"/>
    <w:tmpl w:val="F2647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CF4CEB"/>
    <w:multiLevelType w:val="hybridMultilevel"/>
    <w:tmpl w:val="658AD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961DEF"/>
    <w:multiLevelType w:val="hybridMultilevel"/>
    <w:tmpl w:val="0FF80C04"/>
    <w:lvl w:ilvl="0" w:tplc="3620D252">
      <w:start w:val="1"/>
      <w:numFmt w:val="decimal"/>
      <w:lvlText w:val="%1."/>
      <w:lvlJc w:val="left"/>
      <w:pPr>
        <w:ind w:left="720" w:hanging="360"/>
      </w:pPr>
      <w:rPr>
        <w:rFonts w:hint="default"/>
        <w:sz w:val="23"/>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1679DE"/>
    <w:multiLevelType w:val="hybridMultilevel"/>
    <w:tmpl w:val="37B22D0E"/>
    <w:lvl w:ilvl="0" w:tplc="08090001">
      <w:start w:val="1"/>
      <w:numFmt w:val="bullet"/>
      <w:lvlText w:val=""/>
      <w:lvlJc w:val="left"/>
      <w:pPr>
        <w:ind w:left="1080" w:hanging="360"/>
      </w:pPr>
      <w:rPr>
        <w:rFonts w:ascii="Symbol" w:hAnsi="Symbol" w:hint="default"/>
      </w:rPr>
    </w:lvl>
    <w:lvl w:ilvl="1" w:tplc="41920C52">
      <w:start w:val="4"/>
      <w:numFmt w:val="bullet"/>
      <w:lvlText w:val="•"/>
      <w:lvlJc w:val="left"/>
      <w:pPr>
        <w:ind w:left="2160" w:hanging="720"/>
      </w:pPr>
      <w:rPr>
        <w:rFonts w:ascii="Arial" w:eastAsiaTheme="minorHAnsi" w:hAnsi="Arial" w:cs="Arial" w:hint="default"/>
      </w:rPr>
    </w:lvl>
    <w:lvl w:ilvl="2" w:tplc="667AD528">
      <w:numFmt w:val="bullet"/>
      <w:lvlText w:val="-"/>
      <w:lvlJc w:val="left"/>
      <w:pPr>
        <w:ind w:left="3060" w:hanging="720"/>
      </w:pPr>
      <w:rPr>
        <w:rFonts w:ascii="Calibri" w:eastAsiaTheme="minorHAnsi" w:hAnsi="Calibri" w:cs="Calibri" w:hint="default"/>
        <w:b w:val="0"/>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FE435A7"/>
    <w:multiLevelType w:val="hybridMultilevel"/>
    <w:tmpl w:val="765AB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7C6024"/>
    <w:multiLevelType w:val="hybridMultilevel"/>
    <w:tmpl w:val="5244789E"/>
    <w:lvl w:ilvl="0" w:tplc="C6425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C24A1B"/>
    <w:multiLevelType w:val="hybridMultilevel"/>
    <w:tmpl w:val="55725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B724FD"/>
    <w:multiLevelType w:val="hybridMultilevel"/>
    <w:tmpl w:val="094E55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880088"/>
    <w:multiLevelType w:val="hybridMultilevel"/>
    <w:tmpl w:val="32380F2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1981375349">
    <w:abstractNumId w:val="6"/>
  </w:num>
  <w:num w:numId="2" w16cid:durableId="980621486">
    <w:abstractNumId w:val="2"/>
  </w:num>
  <w:num w:numId="3" w16cid:durableId="34699073">
    <w:abstractNumId w:val="5"/>
  </w:num>
  <w:num w:numId="4" w16cid:durableId="222757160">
    <w:abstractNumId w:val="3"/>
  </w:num>
  <w:num w:numId="5" w16cid:durableId="1522620097">
    <w:abstractNumId w:val="0"/>
  </w:num>
  <w:num w:numId="6" w16cid:durableId="1545484943">
    <w:abstractNumId w:val="1"/>
  </w:num>
  <w:num w:numId="7" w16cid:durableId="278951303">
    <w:abstractNumId w:val="7"/>
  </w:num>
  <w:num w:numId="8" w16cid:durableId="1419329150">
    <w:abstractNumId w:val="4"/>
  </w:num>
  <w:num w:numId="9" w16cid:durableId="6354515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hideGrammaticalErrors/>
  <w:trackRevisions/>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BF6"/>
    <w:rsid w:val="00010CF3"/>
    <w:rsid w:val="000133F6"/>
    <w:rsid w:val="000202AA"/>
    <w:rsid w:val="00063A2C"/>
    <w:rsid w:val="00064DC9"/>
    <w:rsid w:val="00084A8C"/>
    <w:rsid w:val="00094457"/>
    <w:rsid w:val="000C2963"/>
    <w:rsid w:val="000D0798"/>
    <w:rsid w:val="000D5540"/>
    <w:rsid w:val="000E1DCF"/>
    <w:rsid w:val="00125133"/>
    <w:rsid w:val="001D495A"/>
    <w:rsid w:val="001F1F23"/>
    <w:rsid w:val="00204F91"/>
    <w:rsid w:val="00243FC1"/>
    <w:rsid w:val="0026248A"/>
    <w:rsid w:val="00264143"/>
    <w:rsid w:val="002723DE"/>
    <w:rsid w:val="002E057F"/>
    <w:rsid w:val="002F4087"/>
    <w:rsid w:val="00314BAC"/>
    <w:rsid w:val="0034115E"/>
    <w:rsid w:val="003477EA"/>
    <w:rsid w:val="0035340D"/>
    <w:rsid w:val="00384734"/>
    <w:rsid w:val="003872DB"/>
    <w:rsid w:val="003B2193"/>
    <w:rsid w:val="003B465B"/>
    <w:rsid w:val="003B5D04"/>
    <w:rsid w:val="003D68D6"/>
    <w:rsid w:val="003E4569"/>
    <w:rsid w:val="003F4F31"/>
    <w:rsid w:val="00424E1B"/>
    <w:rsid w:val="00470BF6"/>
    <w:rsid w:val="0047619D"/>
    <w:rsid w:val="00484E7D"/>
    <w:rsid w:val="004A5B99"/>
    <w:rsid w:val="004A7D80"/>
    <w:rsid w:val="004B145F"/>
    <w:rsid w:val="004D3897"/>
    <w:rsid w:val="00531C50"/>
    <w:rsid w:val="005555DC"/>
    <w:rsid w:val="005D01B3"/>
    <w:rsid w:val="005D3C94"/>
    <w:rsid w:val="0061262F"/>
    <w:rsid w:val="00643737"/>
    <w:rsid w:val="00676ED5"/>
    <w:rsid w:val="006D0863"/>
    <w:rsid w:val="007077DA"/>
    <w:rsid w:val="00725F62"/>
    <w:rsid w:val="00726104"/>
    <w:rsid w:val="00755686"/>
    <w:rsid w:val="008342DD"/>
    <w:rsid w:val="0086014B"/>
    <w:rsid w:val="008B1A3F"/>
    <w:rsid w:val="00930CBA"/>
    <w:rsid w:val="00947883"/>
    <w:rsid w:val="00967C1E"/>
    <w:rsid w:val="00995BF2"/>
    <w:rsid w:val="009A0D3F"/>
    <w:rsid w:val="009A1BC0"/>
    <w:rsid w:val="009D565B"/>
    <w:rsid w:val="009F0F78"/>
    <w:rsid w:val="009F7B3C"/>
    <w:rsid w:val="00A601C9"/>
    <w:rsid w:val="00A82E2E"/>
    <w:rsid w:val="00A84026"/>
    <w:rsid w:val="00A97D07"/>
    <w:rsid w:val="00AC5FFF"/>
    <w:rsid w:val="00AD66FB"/>
    <w:rsid w:val="00AF4898"/>
    <w:rsid w:val="00B07D00"/>
    <w:rsid w:val="00B21865"/>
    <w:rsid w:val="00B51108"/>
    <w:rsid w:val="00BB44CE"/>
    <w:rsid w:val="00BE4424"/>
    <w:rsid w:val="00C172F6"/>
    <w:rsid w:val="00C40950"/>
    <w:rsid w:val="00C65C8F"/>
    <w:rsid w:val="00C9419B"/>
    <w:rsid w:val="00CA122F"/>
    <w:rsid w:val="00CA65E4"/>
    <w:rsid w:val="00CA7370"/>
    <w:rsid w:val="00CB2E26"/>
    <w:rsid w:val="00CE7F2C"/>
    <w:rsid w:val="00D202A9"/>
    <w:rsid w:val="00D6582D"/>
    <w:rsid w:val="00D9614E"/>
    <w:rsid w:val="00DD6DFF"/>
    <w:rsid w:val="00E003A4"/>
    <w:rsid w:val="00E26574"/>
    <w:rsid w:val="00E5103B"/>
    <w:rsid w:val="00E76D93"/>
    <w:rsid w:val="00E877B2"/>
    <w:rsid w:val="00F03AED"/>
    <w:rsid w:val="00F11B5C"/>
    <w:rsid w:val="00F418D2"/>
    <w:rsid w:val="00F83201"/>
    <w:rsid w:val="00F864B1"/>
    <w:rsid w:val="00FA3677"/>
    <w:rsid w:val="00FC7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9A8940"/>
  <w15:chartTrackingRefBased/>
  <w15:docId w15:val="{9F416436-1406-4AB9-82B2-4F73CF42D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BF6"/>
    <w:pPr>
      <w:spacing w:after="0" w:line="240" w:lineRule="auto"/>
      <w:jc w:val="both"/>
    </w:pPr>
    <w:rPr>
      <w:rFonts w:ascii="Times New Roman" w:eastAsia="Times New Roman" w:hAnsi="Times New Roman" w:cs="Times New Roman"/>
      <w:sz w:val="24"/>
      <w:szCs w:val="20"/>
      <w:lang w:eastAsia="en-GB"/>
    </w:rPr>
  </w:style>
  <w:style w:type="paragraph" w:styleId="Heading3">
    <w:name w:val="heading 3"/>
    <w:basedOn w:val="Normal"/>
    <w:next w:val="Normal"/>
    <w:link w:val="Heading3Char"/>
    <w:uiPriority w:val="9"/>
    <w:semiHidden/>
    <w:unhideWhenUsed/>
    <w:qFormat/>
    <w:rsid w:val="00470BF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BF6"/>
    <w:pPr>
      <w:tabs>
        <w:tab w:val="center" w:pos="4513"/>
        <w:tab w:val="right" w:pos="9026"/>
      </w:tabs>
    </w:pPr>
  </w:style>
  <w:style w:type="character" w:customStyle="1" w:styleId="HeaderChar">
    <w:name w:val="Header Char"/>
    <w:basedOn w:val="DefaultParagraphFont"/>
    <w:link w:val="Header"/>
    <w:uiPriority w:val="99"/>
    <w:rsid w:val="00470BF6"/>
  </w:style>
  <w:style w:type="paragraph" w:styleId="Footer">
    <w:name w:val="footer"/>
    <w:basedOn w:val="Normal"/>
    <w:link w:val="FooterChar"/>
    <w:uiPriority w:val="99"/>
    <w:unhideWhenUsed/>
    <w:rsid w:val="00470BF6"/>
    <w:pPr>
      <w:tabs>
        <w:tab w:val="center" w:pos="4513"/>
        <w:tab w:val="right" w:pos="9026"/>
      </w:tabs>
    </w:pPr>
  </w:style>
  <w:style w:type="character" w:customStyle="1" w:styleId="FooterChar">
    <w:name w:val="Footer Char"/>
    <w:basedOn w:val="DefaultParagraphFont"/>
    <w:link w:val="Footer"/>
    <w:uiPriority w:val="99"/>
    <w:rsid w:val="00470BF6"/>
  </w:style>
  <w:style w:type="paragraph" w:customStyle="1" w:styleId="certificateTitle">
    <w:name w:val="certificateTitle"/>
    <w:basedOn w:val="Normal"/>
    <w:rsid w:val="00470BF6"/>
    <w:pPr>
      <w:keepLines/>
      <w:spacing w:before="1120" w:line="440" w:lineRule="exact"/>
      <w:jc w:val="left"/>
      <w:outlineLvl w:val="0"/>
    </w:pPr>
    <w:rPr>
      <w:spacing w:val="-4"/>
      <w:sz w:val="48"/>
      <w:lang w:eastAsia="en-US"/>
    </w:rPr>
  </w:style>
  <w:style w:type="paragraph" w:customStyle="1" w:styleId="Heading3nonum">
    <w:name w:val="Heading 3 nonum"/>
    <w:basedOn w:val="Heading3"/>
    <w:link w:val="Heading3nonumChar"/>
    <w:rsid w:val="00470BF6"/>
    <w:pPr>
      <w:keepNext w:val="0"/>
      <w:spacing w:before="120" w:line="270" w:lineRule="exact"/>
      <w:jc w:val="left"/>
    </w:pPr>
    <w:rPr>
      <w:rFonts w:ascii="Arial" w:eastAsia="Times New Roman" w:hAnsi="Arial" w:cs="Times New Roman"/>
      <w:color w:val="auto"/>
      <w:sz w:val="20"/>
      <w:szCs w:val="20"/>
      <w:lang w:eastAsia="en-US"/>
    </w:rPr>
  </w:style>
  <w:style w:type="character" w:customStyle="1" w:styleId="change">
    <w:name w:val="change"/>
    <w:basedOn w:val="DefaultParagraphFont"/>
    <w:rsid w:val="00470BF6"/>
    <w:rPr>
      <w:color w:val="FF0000"/>
    </w:rPr>
  </w:style>
  <w:style w:type="paragraph" w:customStyle="1" w:styleId="address">
    <w:name w:val="address"/>
    <w:basedOn w:val="Heading3nonum"/>
    <w:rsid w:val="00470BF6"/>
    <w:pPr>
      <w:spacing w:before="0"/>
    </w:pPr>
  </w:style>
  <w:style w:type="character" w:customStyle="1" w:styleId="Heading3nonumChar">
    <w:name w:val="Heading 3 nonum Char"/>
    <w:basedOn w:val="DefaultParagraphFont"/>
    <w:link w:val="Heading3nonum"/>
    <w:locked/>
    <w:rsid w:val="00470BF6"/>
    <w:rPr>
      <w:rFonts w:ascii="Arial" w:eastAsia="Times New Roman" w:hAnsi="Arial" w:cs="Times New Roman"/>
      <w:sz w:val="20"/>
      <w:szCs w:val="20"/>
    </w:rPr>
  </w:style>
  <w:style w:type="paragraph" w:customStyle="1" w:styleId="Addresses">
    <w:name w:val="Addresses"/>
    <w:basedOn w:val="Normal"/>
    <w:autoRedefine/>
    <w:rsid w:val="00470BF6"/>
    <w:pPr>
      <w:ind w:left="2835" w:hanging="2835"/>
      <w:jc w:val="left"/>
    </w:pPr>
    <w:rPr>
      <w:rFonts w:ascii="Arial" w:hAnsi="Arial"/>
      <w:spacing w:val="-2"/>
      <w:lang w:eastAsia="en-US"/>
    </w:rPr>
  </w:style>
  <w:style w:type="character" w:customStyle="1" w:styleId="Heading3Char">
    <w:name w:val="Heading 3 Char"/>
    <w:basedOn w:val="DefaultParagraphFont"/>
    <w:link w:val="Heading3"/>
    <w:uiPriority w:val="9"/>
    <w:semiHidden/>
    <w:rsid w:val="00470BF6"/>
    <w:rPr>
      <w:rFonts w:asciiTheme="majorHAnsi" w:eastAsiaTheme="majorEastAsia" w:hAnsiTheme="majorHAnsi" w:cstheme="majorBidi"/>
      <w:color w:val="1F4D78" w:themeColor="accent1" w:themeShade="7F"/>
      <w:sz w:val="24"/>
      <w:szCs w:val="24"/>
      <w:lang w:eastAsia="en-GB"/>
    </w:rPr>
  </w:style>
  <w:style w:type="table" w:styleId="TableGrid">
    <w:name w:val="Table Grid"/>
    <w:basedOn w:val="TableNormal"/>
    <w:uiPriority w:val="39"/>
    <w:rsid w:val="00470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B145F"/>
    <w:rPr>
      <w:rFonts w:ascii="Arial" w:hAnsi="Arial"/>
      <w:color w:val="0000FF"/>
      <w:u w:val="single"/>
    </w:rPr>
  </w:style>
  <w:style w:type="character" w:customStyle="1" w:styleId="apple-converted-space">
    <w:name w:val="apple-converted-space"/>
    <w:basedOn w:val="DefaultParagraphFont"/>
    <w:rsid w:val="004B145F"/>
  </w:style>
  <w:style w:type="character" w:styleId="CommentReference">
    <w:name w:val="annotation reference"/>
    <w:basedOn w:val="DefaultParagraphFont"/>
    <w:uiPriority w:val="99"/>
    <w:semiHidden/>
    <w:unhideWhenUsed/>
    <w:rsid w:val="008342DD"/>
    <w:rPr>
      <w:sz w:val="16"/>
      <w:szCs w:val="16"/>
    </w:rPr>
  </w:style>
  <w:style w:type="paragraph" w:styleId="CommentText">
    <w:name w:val="annotation text"/>
    <w:basedOn w:val="Normal"/>
    <w:link w:val="CommentTextChar"/>
    <w:semiHidden/>
    <w:unhideWhenUsed/>
    <w:rsid w:val="008342DD"/>
    <w:rPr>
      <w:sz w:val="20"/>
    </w:rPr>
  </w:style>
  <w:style w:type="character" w:customStyle="1" w:styleId="CommentTextChar">
    <w:name w:val="Comment Text Char"/>
    <w:basedOn w:val="DefaultParagraphFont"/>
    <w:link w:val="CommentText"/>
    <w:semiHidden/>
    <w:rsid w:val="008342D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342DD"/>
    <w:rPr>
      <w:b/>
      <w:bCs/>
    </w:rPr>
  </w:style>
  <w:style w:type="character" w:customStyle="1" w:styleId="CommentSubjectChar">
    <w:name w:val="Comment Subject Char"/>
    <w:basedOn w:val="CommentTextChar"/>
    <w:link w:val="CommentSubject"/>
    <w:uiPriority w:val="99"/>
    <w:semiHidden/>
    <w:rsid w:val="008342DD"/>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8342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2DD"/>
    <w:rPr>
      <w:rFonts w:ascii="Segoe UI" w:eastAsia="Times New Roman" w:hAnsi="Segoe UI" w:cs="Segoe UI"/>
      <w:sz w:val="18"/>
      <w:szCs w:val="18"/>
      <w:lang w:eastAsia="en-GB"/>
    </w:rPr>
  </w:style>
  <w:style w:type="character" w:customStyle="1" w:styleId="BlocktextChar">
    <w:name w:val="Block text Char"/>
    <w:link w:val="BlockText1"/>
    <w:rsid w:val="00A97D07"/>
    <w:rPr>
      <w:rFonts w:ascii="Arial" w:hAnsi="Arial"/>
      <w:lang w:eastAsia="en-GB"/>
    </w:rPr>
  </w:style>
  <w:style w:type="paragraph" w:customStyle="1" w:styleId="BlockText1">
    <w:name w:val="Block Text1"/>
    <w:basedOn w:val="Normal"/>
    <w:link w:val="BlocktextChar"/>
    <w:rsid w:val="00A97D07"/>
    <w:pPr>
      <w:spacing w:after="120"/>
      <w:jc w:val="left"/>
    </w:pPr>
    <w:rPr>
      <w:rFonts w:ascii="Arial" w:eastAsiaTheme="minorHAnsi" w:hAnsi="Arial" w:cstheme="minorBidi"/>
      <w:sz w:val="22"/>
      <w:szCs w:val="22"/>
    </w:rPr>
  </w:style>
  <w:style w:type="character" w:styleId="UnresolvedMention">
    <w:name w:val="Unresolved Mention"/>
    <w:basedOn w:val="DefaultParagraphFont"/>
    <w:uiPriority w:val="99"/>
    <w:semiHidden/>
    <w:unhideWhenUsed/>
    <w:rsid w:val="00A97D07"/>
    <w:rPr>
      <w:color w:val="808080"/>
      <w:shd w:val="clear" w:color="auto" w:fill="E6E6E6"/>
    </w:rPr>
  </w:style>
  <w:style w:type="paragraph" w:customStyle="1" w:styleId="Default">
    <w:name w:val="Default"/>
    <w:rsid w:val="00BE442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3477EA"/>
    <w:pPr>
      <w:widowControl w:val="0"/>
      <w:jc w:val="left"/>
    </w:pPr>
    <w:rPr>
      <w:rFonts w:ascii="Arial" w:hAnsi="Arial"/>
      <w:sz w:val="16"/>
    </w:rPr>
  </w:style>
  <w:style w:type="character" w:customStyle="1" w:styleId="BodyTextChar">
    <w:name w:val="Body Text Char"/>
    <w:basedOn w:val="DefaultParagraphFont"/>
    <w:link w:val="BodyText"/>
    <w:rsid w:val="003477EA"/>
    <w:rPr>
      <w:rFonts w:ascii="Arial" w:eastAsia="Times New Roman" w:hAnsi="Arial" w:cs="Times New Roman"/>
      <w:sz w:val="16"/>
      <w:szCs w:val="20"/>
      <w:lang w:eastAsia="en-GB"/>
    </w:rPr>
  </w:style>
  <w:style w:type="character" w:styleId="FollowedHyperlink">
    <w:name w:val="FollowedHyperlink"/>
    <w:basedOn w:val="DefaultParagraphFont"/>
    <w:uiPriority w:val="99"/>
    <w:semiHidden/>
    <w:unhideWhenUsed/>
    <w:rsid w:val="00726104"/>
    <w:rPr>
      <w:color w:val="954F72" w:themeColor="followedHyperlink"/>
      <w:u w:val="single"/>
    </w:rPr>
  </w:style>
  <w:style w:type="paragraph" w:styleId="ListParagraph">
    <w:name w:val="List Paragraph"/>
    <w:basedOn w:val="Normal"/>
    <w:uiPriority w:val="34"/>
    <w:qFormat/>
    <w:rsid w:val="00204F91"/>
    <w:pPr>
      <w:ind w:left="720"/>
      <w:contextualSpacing/>
    </w:pPr>
  </w:style>
  <w:style w:type="paragraph" w:styleId="Revision">
    <w:name w:val="Revision"/>
    <w:hidden/>
    <w:uiPriority w:val="99"/>
    <w:semiHidden/>
    <w:rsid w:val="009D565B"/>
    <w:pPr>
      <w:spacing w:after="0" w:line="240" w:lineRule="auto"/>
    </w:pPr>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17931">
      <w:bodyDiv w:val="1"/>
      <w:marLeft w:val="0"/>
      <w:marRight w:val="0"/>
      <w:marTop w:val="0"/>
      <w:marBottom w:val="0"/>
      <w:divBdr>
        <w:top w:val="none" w:sz="0" w:space="0" w:color="auto"/>
        <w:left w:val="none" w:sz="0" w:space="0" w:color="auto"/>
        <w:bottom w:val="none" w:sz="0" w:space="0" w:color="auto"/>
        <w:right w:val="none" w:sz="0" w:space="0" w:color="auto"/>
      </w:divBdr>
    </w:div>
    <w:div w:id="1130442991">
      <w:bodyDiv w:val="1"/>
      <w:marLeft w:val="0"/>
      <w:marRight w:val="0"/>
      <w:marTop w:val="0"/>
      <w:marBottom w:val="0"/>
      <w:divBdr>
        <w:top w:val="none" w:sz="0" w:space="0" w:color="auto"/>
        <w:left w:val="none" w:sz="0" w:space="0" w:color="auto"/>
        <w:bottom w:val="none" w:sz="0" w:space="0" w:color="auto"/>
        <w:right w:val="none" w:sz="0" w:space="0" w:color="auto"/>
      </w:divBdr>
    </w:div>
    <w:div w:id="139561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bryan.burn@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assets.publishing.service.gov.uk/government/uploads/system/uploads/attachment_data/file/935917/environmental-permitting-core-guidance.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cyfoethnaturiolcymru.sharepoint.com/teams/Regulatory/dcarpenter/AppData/Local/Microsoft/Windows/Temporary%20Internet%20Files/Content.Outlook/WZAC8E91/www.naturalresourceswales.gov.uk" TargetMode="External"/><Relationship Id="rId1" Type="http://schemas.openxmlformats.org/officeDocument/2006/relationships/hyperlink" Target="https://cyfoethnaturiolcymru.sharepoint.com/teams/Regulatory/dcarpenter/AppData/Local/Microsoft/Windows/Temporary%20Internet%20Files/Content.Outlook/WZAC8E91/www.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REGU-106-6612328</_dlc_DocId>
    <_dlc_DocIdUrl xmlns="9be56660-2c31-41ef-bc00-23e72f632f2a">
      <Url>https://cyfoethnaturiolcymru.sharepoint.com/teams/Regulatory/Permitting/_layouts/15/DocIdRedir.aspx?ID=REGU-106-6612328</Url>
      <Description>REGU-106-6612328</Description>
    </_dlc_DocIdUrl>
    <Site_x0020_Name xmlns="859f7ad6-93f6-4205-b62b-a17f28acbbac">Alexandra Dock</Site_x0020_Name>
    <Internal_x002f_External xmlns="859f7ad6-93f6-4205-b62b-a17f28acbbac">Outgoing document</Internal_x002f_External>
    <Post_x0020_code xmlns="859f7ad6-93f6-4205-b62b-a17f28acbbac">NP20 2NP</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2024-09-16T23:00:00+00:00</Document_x0020_Date>
    <Facility_x0020_Address xmlns="859f7ad6-93f6-4205-b62b-a17f28acbbac">East Way Road, Newport</Facility_x0020_Address>
    <Environment_x0020_Sub_x0020_Folder xmlns="859f7ad6-93f6-4205-b62b-a17f28acbbac">Licence variation</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875B188-E1A1-4903-B46D-F3BEEA2664BF}"/>
</file>

<file path=customXml/itemProps2.xml><?xml version="1.0" encoding="utf-8"?>
<ds:datastoreItem xmlns:ds="http://schemas.openxmlformats.org/officeDocument/2006/customXml" ds:itemID="{5AEC4BD7-39E7-4C25-850A-196B5E445252}">
  <ds:schemaRefs>
    <ds:schemaRef ds:uri="http://schemas.microsoft.com/sharepoint/events"/>
  </ds:schemaRefs>
</ds:datastoreItem>
</file>

<file path=customXml/itemProps3.xml><?xml version="1.0" encoding="utf-8"?>
<ds:datastoreItem xmlns:ds="http://schemas.openxmlformats.org/officeDocument/2006/customXml" ds:itemID="{4DA8E2AB-BA84-4E05-ADBE-C094D8FA099B}">
  <ds:schemaRefs>
    <ds:schemaRef ds:uri="http://schemas.microsoft.com/sharepoint/v3/contenttype/forms"/>
  </ds:schemaRefs>
</ds:datastoreItem>
</file>

<file path=customXml/itemProps4.xml><?xml version="1.0" encoding="utf-8"?>
<ds:datastoreItem xmlns:ds="http://schemas.openxmlformats.org/officeDocument/2006/customXml" ds:itemID="{9D00202B-7ADC-4F02-8FF1-51C368564959}"/>
</file>

<file path=customXml/itemProps5.xml><?xml version="1.0" encoding="utf-8"?>
<ds:datastoreItem xmlns:ds="http://schemas.openxmlformats.org/officeDocument/2006/customXml" ds:itemID="{DF57EBFC-BA1B-4350-BA76-C2A6FAD28F23}">
  <ds:schemaRefs>
    <ds:schemaRef ds:uri="http://schemas.openxmlformats.org/officeDocument/2006/bibliography"/>
  </ds:schemaRefs>
</ds:datastoreItem>
</file>

<file path=customXml/itemProps6.xml><?xml version="1.0" encoding="utf-8"?>
<ds:datastoreItem xmlns:ds="http://schemas.openxmlformats.org/officeDocument/2006/customXml" ds:itemID="{E4BF77F3-C9BB-4204-A60F-EEA7127B34AC}">
  <ds:schemaRefs>
    <ds:schemaRef ds:uri="9be56660-2c31-41ef-bc00-23e72f632f2a"/>
    <ds:schemaRef ds:uri="http://purl.org/dc/dcmitype/"/>
    <ds:schemaRef ds:uri="http://schemas.microsoft.com/office/2006/metadata/properties"/>
    <ds:schemaRef ds:uri="http://www.w3.org/XML/1998/namespace"/>
    <ds:schemaRef ds:uri="http://purl.org/dc/terms/"/>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Burn</dc:creator>
  <cp:keywords/>
  <dc:description/>
  <cp:lastModifiedBy>Burn, Bryan</cp:lastModifiedBy>
  <cp:revision>2</cp:revision>
  <dcterms:created xsi:type="dcterms:W3CDTF">2024-09-17T08:55:00Z</dcterms:created>
  <dcterms:modified xsi:type="dcterms:W3CDTF">2024-09-17T08:55:00Z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3ce76bf8-2f17-4f15-832f-b3a611d82e1a</vt:lpwstr>
  </property>
  <property fmtid="{D5CDD505-2E9C-101B-9397-08002B2CF9AE}" pid="4" name="SharedWithUsers">
    <vt:lpwstr/>
  </property>
  <property fmtid="{D5CDD505-2E9C-101B-9397-08002B2CF9AE}" pid="5" name="MediaServiceImageTags">
    <vt:lpwstr/>
  </property>
</Properties>
</file>