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5CB6D2" w14:textId="77777777" w:rsidR="00CC5A17" w:rsidRPr="00586547" w:rsidRDefault="00CC5A17" w:rsidP="00E95C68"/>
    <w:p w14:paraId="3EDE7DEA" w14:textId="77777777" w:rsidR="00CC5A17" w:rsidRDefault="000D3FEA" w:rsidP="00DD1470">
      <w:pPr>
        <w:suppressAutoHyphens/>
        <w:jc w:val="left"/>
        <w:rPr>
          <w:rFonts w:cs="Arial"/>
          <w:b/>
          <w:color w:val="0091A5"/>
          <w:spacing w:val="-2"/>
        </w:rPr>
      </w:pPr>
      <w:r>
        <w:rPr>
          <w:rFonts w:cs="Arial"/>
          <w:b/>
          <w:color w:val="0091A5"/>
          <w:spacing w:val="-2"/>
        </w:rPr>
        <w:t>Environm</w:t>
      </w:r>
      <w:r w:rsidRPr="00200F8E">
        <w:rPr>
          <w:rFonts w:cs="Arial"/>
          <w:b/>
          <w:color w:val="0091A5"/>
          <w:spacing w:val="-2"/>
        </w:rPr>
        <w:t xml:space="preserve">ental Permitting (England and Wales) Regulations </w:t>
      </w:r>
      <w:r>
        <w:rPr>
          <w:rFonts w:cs="Arial"/>
          <w:b/>
          <w:color w:val="0091A5"/>
          <w:spacing w:val="-2"/>
        </w:rPr>
        <w:t>2016</w:t>
      </w:r>
    </w:p>
    <w:p w14:paraId="78915BDC"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7B7E0FAA" w14:textId="77777777" w:rsidR="00CC5A17" w:rsidRPr="00A0607C" w:rsidRDefault="00CC5A17" w:rsidP="00553924">
      <w:pPr>
        <w:tabs>
          <w:tab w:val="left" w:pos="0"/>
          <w:tab w:val="left" w:pos="360"/>
          <w:tab w:val="left" w:pos="720"/>
        </w:tabs>
        <w:suppressAutoHyphens/>
        <w:ind w:left="360" w:hanging="360"/>
        <w:rPr>
          <w:rFonts w:cs="Arial"/>
          <w:spacing w:val="-2"/>
          <w:lang w:val="en-US"/>
        </w:rPr>
      </w:pPr>
    </w:p>
    <w:tbl>
      <w:tblPr>
        <w:tblW w:w="8931" w:type="dxa"/>
        <w:tblInd w:w="108" w:type="dxa"/>
        <w:tblBorders>
          <w:top w:val="single" w:sz="12" w:space="0" w:color="0091A5"/>
          <w:left w:val="single" w:sz="12" w:space="0" w:color="0091A5"/>
          <w:bottom w:val="single" w:sz="12" w:space="0" w:color="0091A5"/>
          <w:right w:val="single" w:sz="12" w:space="0" w:color="0091A5"/>
          <w:insideH w:val="single" w:sz="12" w:space="0" w:color="0091A5"/>
          <w:insideV w:val="single" w:sz="12" w:space="0" w:color="0091A5"/>
        </w:tblBorders>
        <w:shd w:val="clear" w:color="auto" w:fill="0091A5"/>
        <w:tblLayout w:type="fixed"/>
        <w:tblLook w:val="0000" w:firstRow="0" w:lastRow="0" w:firstColumn="0" w:lastColumn="0" w:noHBand="0" w:noVBand="0"/>
      </w:tblPr>
      <w:tblGrid>
        <w:gridCol w:w="8931"/>
      </w:tblGrid>
      <w:tr w:rsidR="0066064B" w14:paraId="6348CC7A" w14:textId="77777777" w:rsidTr="000024EC">
        <w:tc>
          <w:tcPr>
            <w:tcW w:w="8931" w:type="dxa"/>
            <w:shd w:val="clear" w:color="auto" w:fill="0091A5"/>
          </w:tcPr>
          <w:p w14:paraId="2E2BD9A1" w14:textId="77777777" w:rsidR="00CC5A17" w:rsidRPr="00F532A9" w:rsidRDefault="000D3FEA" w:rsidP="00C03CAC">
            <w:pPr>
              <w:jc w:val="center"/>
              <w:rPr>
                <w:rFonts w:cs="Arial"/>
                <w:b/>
                <w:color w:val="FFFFFF" w:themeColor="background1"/>
              </w:rPr>
            </w:pPr>
            <w:r w:rsidRPr="00CE710E">
              <w:rPr>
                <w:b/>
                <w:color w:val="FFFFFF"/>
              </w:rPr>
              <w:t>NOTICE REQUIRING INFORMATION</w:t>
            </w:r>
          </w:p>
        </w:tc>
      </w:tr>
    </w:tbl>
    <w:p w14:paraId="7AD96019" w14:textId="77777777" w:rsidR="00CC5A17" w:rsidRPr="003201F3" w:rsidRDefault="00CC5A17" w:rsidP="00553924">
      <w:pPr>
        <w:pStyle w:val="TOAHeading"/>
        <w:tabs>
          <w:tab w:val="clear" w:pos="9360"/>
        </w:tabs>
        <w:rPr>
          <w:rFonts w:ascii="Arial" w:hAnsi="Arial" w:cs="Arial"/>
          <w:sz w:val="24"/>
          <w:szCs w:val="24"/>
          <w:lang w:val="en-GB"/>
        </w:rPr>
      </w:pPr>
    </w:p>
    <w:p w14:paraId="39D44CC6" w14:textId="6660D6E2" w:rsidR="009630E6" w:rsidRPr="004A6CAD" w:rsidRDefault="009630E6" w:rsidP="009630E6">
      <w:pPr>
        <w:suppressAutoHyphens/>
        <w:ind w:left="720" w:hanging="720"/>
        <w:rPr>
          <w:rFonts w:cs="Arial"/>
        </w:rPr>
      </w:pPr>
      <w:r w:rsidRPr="00D961DA">
        <w:rPr>
          <w:rFonts w:cs="Arial"/>
        </w:rPr>
        <w:t>To:</w:t>
      </w:r>
      <w:r w:rsidRPr="00D961DA">
        <w:rPr>
          <w:rFonts w:cs="Arial"/>
        </w:rPr>
        <w:tab/>
      </w:r>
      <w:r w:rsidRPr="004A6CAD">
        <w:rPr>
          <w:rFonts w:cs="Arial"/>
          <w:b/>
          <w:bCs/>
        </w:rPr>
        <w:t xml:space="preserve">Company </w:t>
      </w:r>
      <w:r w:rsidR="003D39CC">
        <w:rPr>
          <w:rFonts w:cs="Arial"/>
          <w:b/>
          <w:bCs/>
        </w:rPr>
        <w:t>S</w:t>
      </w:r>
      <w:r w:rsidRPr="004A6CAD">
        <w:rPr>
          <w:rFonts w:cs="Arial"/>
          <w:b/>
          <w:bCs/>
        </w:rPr>
        <w:t>ecretary</w:t>
      </w:r>
    </w:p>
    <w:p w14:paraId="080C38E0" w14:textId="67D368FC" w:rsidR="004A6CAD" w:rsidRPr="004A6CAD" w:rsidRDefault="00CA1F01" w:rsidP="004A6CAD">
      <w:pPr>
        <w:pStyle w:val="BodyText"/>
        <w:ind w:firstLine="720"/>
        <w:rPr>
          <w:b/>
          <w:noProof/>
          <w:color w:val="auto"/>
        </w:rPr>
      </w:pPr>
      <w:r>
        <w:rPr>
          <w:b/>
          <w:noProof/>
          <w:color w:val="auto"/>
        </w:rPr>
        <w:t>Biffa Waste Services</w:t>
      </w:r>
      <w:r w:rsidR="004A6CAD" w:rsidRPr="004A6CAD">
        <w:rPr>
          <w:b/>
          <w:noProof/>
          <w:color w:val="auto"/>
        </w:rPr>
        <w:t xml:space="preserve"> Limited</w:t>
      </w:r>
    </w:p>
    <w:p w14:paraId="35A16185" w14:textId="280DC07A" w:rsidR="001E7551" w:rsidRDefault="00CA1F01" w:rsidP="004A6CAD">
      <w:pPr>
        <w:pStyle w:val="BodyText"/>
        <w:ind w:firstLine="720"/>
        <w:rPr>
          <w:b/>
          <w:noProof/>
          <w:color w:val="auto"/>
        </w:rPr>
      </w:pPr>
      <w:r>
        <w:rPr>
          <w:b/>
          <w:noProof/>
          <w:color w:val="auto"/>
        </w:rPr>
        <w:t>Cressex</w:t>
      </w:r>
    </w:p>
    <w:p w14:paraId="1B37BE30" w14:textId="77777777" w:rsidR="00CA1F01" w:rsidRDefault="00CA1F01" w:rsidP="004A6CAD">
      <w:pPr>
        <w:pStyle w:val="BodyText"/>
        <w:ind w:firstLine="720"/>
        <w:rPr>
          <w:b/>
          <w:noProof/>
          <w:color w:val="auto"/>
        </w:rPr>
      </w:pPr>
      <w:r>
        <w:rPr>
          <w:b/>
          <w:noProof/>
          <w:color w:val="auto"/>
        </w:rPr>
        <w:t>High Wycombe</w:t>
      </w:r>
    </w:p>
    <w:p w14:paraId="74252930" w14:textId="77777777" w:rsidR="00CA1F01" w:rsidRDefault="00CA1F01" w:rsidP="004A6CAD">
      <w:pPr>
        <w:pStyle w:val="BodyText"/>
        <w:ind w:firstLine="720"/>
        <w:rPr>
          <w:b/>
          <w:noProof/>
          <w:color w:val="auto"/>
        </w:rPr>
      </w:pPr>
      <w:r>
        <w:rPr>
          <w:b/>
          <w:noProof/>
          <w:color w:val="auto"/>
        </w:rPr>
        <w:t>Bucks</w:t>
      </w:r>
    </w:p>
    <w:p w14:paraId="32FB4B3E" w14:textId="77777777" w:rsidR="00CA1F01" w:rsidRDefault="00CA1F01" w:rsidP="004A6CAD">
      <w:pPr>
        <w:pStyle w:val="BodyText"/>
        <w:ind w:firstLine="720"/>
        <w:rPr>
          <w:b/>
          <w:noProof/>
          <w:color w:val="auto"/>
        </w:rPr>
      </w:pPr>
      <w:r>
        <w:rPr>
          <w:b/>
          <w:noProof/>
          <w:color w:val="auto"/>
        </w:rPr>
        <w:t>HP12 3TZ</w:t>
      </w:r>
    </w:p>
    <w:p w14:paraId="00B31CCE" w14:textId="0FA04007" w:rsidR="004A6CAD" w:rsidRPr="004A6CAD" w:rsidRDefault="004A6CAD" w:rsidP="001E7551">
      <w:pPr>
        <w:pStyle w:val="BodyText"/>
        <w:ind w:firstLine="720"/>
        <w:rPr>
          <w:b/>
          <w:noProof/>
          <w:color w:val="auto"/>
        </w:rPr>
      </w:pPr>
    </w:p>
    <w:p w14:paraId="79A0CD0B" w14:textId="77777777" w:rsidR="009630E6" w:rsidRPr="00FF71FD" w:rsidRDefault="009630E6" w:rsidP="009630E6">
      <w:pPr>
        <w:pStyle w:val="BodyText"/>
        <w:ind w:firstLine="720"/>
        <w:rPr>
          <w:rFonts w:cs="Arial"/>
          <w:b/>
          <w:color w:val="auto"/>
          <w:szCs w:val="24"/>
        </w:rPr>
      </w:pPr>
    </w:p>
    <w:p w14:paraId="28E70DF7" w14:textId="77777777" w:rsidR="009630E6" w:rsidRDefault="009630E6" w:rsidP="009630E6">
      <w:pPr>
        <w:rPr>
          <w:rFonts w:cs="Arial"/>
        </w:rPr>
      </w:pPr>
      <w:r>
        <w:rPr>
          <w:rFonts w:cs="Arial"/>
        </w:rPr>
        <w:t>This notice relates to the activities you operate that are authorised by the permit number specified below:</w:t>
      </w:r>
    </w:p>
    <w:p w14:paraId="430F9705" w14:textId="77777777" w:rsidR="009630E6" w:rsidRDefault="009630E6" w:rsidP="009630E6">
      <w:pPr>
        <w:pStyle w:val="BodyText"/>
        <w:rPr>
          <w:rFonts w:cs="Arial"/>
          <w:b/>
          <w:color w:val="auto"/>
          <w:szCs w:val="24"/>
        </w:rPr>
      </w:pPr>
    </w:p>
    <w:p w14:paraId="48216FEF" w14:textId="1A49F424" w:rsidR="009630E6" w:rsidRPr="00FF71FD" w:rsidRDefault="009630E6" w:rsidP="009630E6">
      <w:pPr>
        <w:pStyle w:val="BodyText"/>
        <w:rPr>
          <w:rFonts w:cs="Arial"/>
          <w:b/>
          <w:color w:val="auto"/>
          <w:szCs w:val="24"/>
        </w:rPr>
      </w:pPr>
      <w:r w:rsidRPr="00FF71FD">
        <w:rPr>
          <w:rFonts w:cs="Arial"/>
          <w:b/>
          <w:color w:val="auto"/>
          <w:szCs w:val="24"/>
        </w:rPr>
        <w:t xml:space="preserve">Permit reference: </w:t>
      </w:r>
      <w:r w:rsidR="004A6CAD" w:rsidRPr="00D75A6A">
        <w:rPr>
          <w:rFonts w:cs="Arial"/>
          <w:b/>
          <w:sz w:val="22"/>
          <w:szCs w:val="22"/>
          <w:lang w:val="en-US"/>
        </w:rPr>
        <w:t>EP</w:t>
      </w:r>
      <w:r w:rsidR="00CA1F01">
        <w:rPr>
          <w:rFonts w:cs="Arial"/>
          <w:b/>
          <w:sz w:val="22"/>
          <w:szCs w:val="22"/>
          <w:lang w:val="en-US"/>
        </w:rPr>
        <w:t>R/RP3733PC</w:t>
      </w:r>
    </w:p>
    <w:p w14:paraId="45D00ADA" w14:textId="6F4D751F" w:rsidR="009630E6" w:rsidRPr="00FF71FD" w:rsidRDefault="009630E6" w:rsidP="009630E6">
      <w:pPr>
        <w:pStyle w:val="BodyText"/>
        <w:rPr>
          <w:rFonts w:cs="Arial"/>
          <w:b/>
          <w:color w:val="auto"/>
          <w:szCs w:val="24"/>
        </w:rPr>
      </w:pPr>
      <w:r>
        <w:rPr>
          <w:rFonts w:cs="Arial"/>
          <w:b/>
          <w:color w:val="auto"/>
          <w:szCs w:val="24"/>
        </w:rPr>
        <w:t>Regulated facility</w:t>
      </w:r>
      <w:r w:rsidRPr="00FF71FD">
        <w:rPr>
          <w:rFonts w:cs="Arial"/>
          <w:b/>
          <w:color w:val="auto"/>
          <w:szCs w:val="24"/>
        </w:rPr>
        <w:t xml:space="preserve">: </w:t>
      </w:r>
      <w:r w:rsidR="00CA1F01">
        <w:rPr>
          <w:rFonts w:cs="Arial"/>
          <w:b/>
          <w:sz w:val="22"/>
          <w:szCs w:val="22"/>
          <w:lang w:val="en-US"/>
        </w:rPr>
        <w:t>Trecatti Landfill Site</w:t>
      </w:r>
    </w:p>
    <w:p w14:paraId="593D1DAB" w14:textId="77777777" w:rsidR="009630E6" w:rsidRDefault="009630E6" w:rsidP="009630E6">
      <w:pPr>
        <w:jc w:val="left"/>
        <w:rPr>
          <w:rFonts w:cs="Arial"/>
          <w:snapToGrid w:val="0"/>
          <w:lang w:eastAsia="en-US"/>
        </w:rPr>
      </w:pPr>
    </w:p>
    <w:p w14:paraId="18A8061C" w14:textId="77777777" w:rsidR="009630E6" w:rsidRPr="004F107D" w:rsidRDefault="009630E6" w:rsidP="009630E6">
      <w:pPr>
        <w:jc w:val="left"/>
        <w:rPr>
          <w:rFonts w:cs="Arial"/>
          <w:b/>
          <w:spacing w:val="-2"/>
          <w:szCs w:val="24"/>
          <w:u w:val="single"/>
        </w:rPr>
      </w:pPr>
      <w:r w:rsidRPr="004F107D">
        <w:rPr>
          <w:rFonts w:cs="Arial"/>
          <w:b/>
          <w:spacing w:val="-2"/>
          <w:szCs w:val="24"/>
          <w:u w:val="single"/>
        </w:rPr>
        <w:t>Climate change adaptation survey</w:t>
      </w:r>
    </w:p>
    <w:p w14:paraId="00FF239D" w14:textId="77777777" w:rsidR="009630E6" w:rsidRDefault="009630E6" w:rsidP="009630E6">
      <w:pPr>
        <w:jc w:val="left"/>
        <w:rPr>
          <w:rFonts w:cs="Arial"/>
          <w:b/>
          <w:spacing w:val="-2"/>
          <w:szCs w:val="24"/>
        </w:rPr>
      </w:pPr>
    </w:p>
    <w:p w14:paraId="5705DD6E" w14:textId="6D91EE74" w:rsidR="009630E6" w:rsidRPr="00997010" w:rsidRDefault="009630E6" w:rsidP="009630E6">
      <w:pPr>
        <w:jc w:val="left"/>
        <w:rPr>
          <w:rFonts w:cs="Arial"/>
          <w:b/>
          <w:bCs/>
          <w:color w:val="FF00FF"/>
        </w:rPr>
      </w:pPr>
      <w:r w:rsidRPr="00A168C3">
        <w:rPr>
          <w:rFonts w:cs="Arial"/>
          <w:b/>
          <w:spacing w:val="-2"/>
          <w:szCs w:val="24"/>
        </w:rPr>
        <w:t>Natural Resources Wales</w:t>
      </w:r>
      <w:r w:rsidRPr="00415A5C">
        <w:rPr>
          <w:rFonts w:cs="Arial"/>
        </w:rPr>
        <w:t xml:space="preserve"> </w:t>
      </w:r>
      <w:r>
        <w:rPr>
          <w:rFonts w:cs="Arial"/>
        </w:rPr>
        <w:t xml:space="preserve">in exercise of its powers under Regulation 61(1) of the Environmental Permitting (England and Wales) Regulations 2016, </w:t>
      </w:r>
      <w:r w:rsidRPr="00415A5C">
        <w:rPr>
          <w:rFonts w:cs="Arial"/>
        </w:rPr>
        <w:t xml:space="preserve">requires you to provide the information specified in Schedule 1 </w:t>
      </w:r>
      <w:r>
        <w:rPr>
          <w:rFonts w:cs="Arial"/>
          <w:snapToGrid w:val="0"/>
          <w:lang w:eastAsia="en-US"/>
        </w:rPr>
        <w:t>in respect of the permit referred to above</w:t>
      </w:r>
      <w:r w:rsidRPr="00415A5C">
        <w:rPr>
          <w:rFonts w:cs="Arial"/>
        </w:rPr>
        <w:t xml:space="preserve"> by </w:t>
      </w:r>
      <w:r w:rsidR="00AF06CD">
        <w:rPr>
          <w:rFonts w:cs="Arial"/>
          <w:b/>
          <w:bCs/>
          <w:color w:val="000000" w:themeColor="text1"/>
        </w:rPr>
        <w:t>8</w:t>
      </w:r>
      <w:r w:rsidR="000B7E0A">
        <w:rPr>
          <w:rFonts w:cs="Arial"/>
          <w:b/>
          <w:bCs/>
          <w:color w:val="000000" w:themeColor="text1"/>
        </w:rPr>
        <w:t xml:space="preserve"> November</w:t>
      </w:r>
      <w:r w:rsidRPr="00997010">
        <w:rPr>
          <w:rFonts w:cs="Arial"/>
          <w:b/>
          <w:bCs/>
          <w:color w:val="000000" w:themeColor="text1"/>
        </w:rPr>
        <w:t xml:space="preserve"> 202</w:t>
      </w:r>
      <w:r>
        <w:rPr>
          <w:rFonts w:cs="Arial"/>
          <w:b/>
          <w:bCs/>
          <w:color w:val="000000" w:themeColor="text1"/>
        </w:rPr>
        <w:t>4</w:t>
      </w:r>
      <w:r w:rsidRPr="00997010">
        <w:rPr>
          <w:rFonts w:cs="Arial"/>
          <w:b/>
          <w:bCs/>
          <w:color w:val="000000" w:themeColor="text1"/>
        </w:rPr>
        <w:t xml:space="preserve">. </w:t>
      </w:r>
    </w:p>
    <w:p w14:paraId="170CA2ED" w14:textId="77777777" w:rsidR="009630E6" w:rsidRDefault="009630E6" w:rsidP="009630E6">
      <w:pPr>
        <w:rPr>
          <w:rFonts w:cs="Arial"/>
          <w:snapToGrid w:val="0"/>
          <w:lang w:eastAsia="en-US"/>
        </w:rPr>
      </w:pPr>
    </w:p>
    <w:p w14:paraId="5AD3147F" w14:textId="77777777" w:rsidR="009630E6" w:rsidRDefault="009630E6" w:rsidP="009630E6">
      <w:pPr>
        <w:rPr>
          <w:rFonts w:cs="Arial"/>
          <w:snapToGrid w:val="0"/>
          <w:color w:val="FF0000"/>
          <w:lang w:eastAsia="en-US"/>
        </w:rPr>
      </w:pPr>
      <w:r>
        <w:rPr>
          <w:rFonts w:cs="Arial"/>
          <w:snapToGrid w:val="0"/>
          <w:lang w:eastAsia="en-US"/>
        </w:rPr>
        <w:t xml:space="preserve">The information must be provided via </w:t>
      </w:r>
      <w:r w:rsidRPr="000054E8">
        <w:rPr>
          <w:rFonts w:cs="Arial"/>
          <w:snapToGrid w:val="0"/>
          <w:lang w:eastAsia="en-US"/>
        </w:rPr>
        <w:t>this link:</w:t>
      </w:r>
    </w:p>
    <w:p w14:paraId="71602498" w14:textId="46CCAE7E" w:rsidR="00CC5A17" w:rsidRDefault="005D7D15" w:rsidP="00553924">
      <w:pPr>
        <w:suppressAutoHyphens/>
        <w:rPr>
          <w:rFonts w:cs="Arial"/>
          <w:spacing w:val="-3"/>
        </w:rPr>
      </w:pPr>
      <w:hyperlink r:id="rId12" w:history="1">
        <w:r w:rsidR="000054E8">
          <w:rPr>
            <w:rStyle w:val="Hyperlink"/>
            <w:rFonts w:ascii="Aptos" w:hAnsi="Aptos"/>
            <w:szCs w:val="24"/>
          </w:rPr>
          <w:t>https://ymgynghori.cyfoethnaturiol.cymru/permitting-caniatau/7bfd3e12</w:t>
        </w:r>
      </w:hyperlink>
    </w:p>
    <w:p w14:paraId="1068DE32" w14:textId="77777777" w:rsidR="00CC5A17" w:rsidRDefault="00CC5A17" w:rsidP="00553924">
      <w:pPr>
        <w:suppressAutoHyphens/>
        <w:rPr>
          <w:rFonts w:cs="Arial"/>
          <w:spacing w:val="-3"/>
        </w:rPr>
      </w:pPr>
    </w:p>
    <w:p w14:paraId="02B77248" w14:textId="77777777" w:rsidR="005D7D15" w:rsidRDefault="005D7D15" w:rsidP="00553924">
      <w:pPr>
        <w:suppressAutoHyphens/>
        <w:rPr>
          <w:rFonts w:cs="Arial"/>
          <w:b/>
          <w:spacing w:val="-3"/>
        </w:rPr>
      </w:pPr>
    </w:p>
    <w:p w14:paraId="0D293225" w14:textId="77777777" w:rsidR="005D7D15" w:rsidRDefault="005D7D15" w:rsidP="00553924">
      <w:pPr>
        <w:suppressAutoHyphens/>
        <w:rPr>
          <w:rFonts w:cs="Arial"/>
          <w:b/>
          <w:spacing w:val="-3"/>
        </w:rPr>
      </w:pPr>
    </w:p>
    <w:p w14:paraId="2220EB20" w14:textId="52A7DF2A" w:rsidR="00CC5A17" w:rsidRPr="006C5BF7" w:rsidRDefault="000D3FEA" w:rsidP="00553924">
      <w:pPr>
        <w:suppressAutoHyphens/>
        <w:rPr>
          <w:rFonts w:cs="Arial"/>
          <w:b/>
          <w:spacing w:val="-3"/>
        </w:rPr>
      </w:pPr>
      <w:r w:rsidRPr="006C5BF7">
        <w:rPr>
          <w:rFonts w:cs="Arial"/>
          <w:b/>
          <w:spacing w:val="-3"/>
        </w:rPr>
        <w:t>Date</w:t>
      </w:r>
      <w:r>
        <w:rPr>
          <w:rFonts w:cs="Arial"/>
          <w:b/>
          <w:spacing w:val="-3"/>
        </w:rPr>
        <w:t xml:space="preserve">: </w:t>
      </w:r>
      <w:r w:rsidR="004A6CAD" w:rsidRPr="00874ED7">
        <w:rPr>
          <w:rFonts w:cs="Arial"/>
          <w:b/>
          <w:spacing w:val="-3"/>
        </w:rPr>
        <w:t>2</w:t>
      </w:r>
      <w:r w:rsidR="003D39CC">
        <w:rPr>
          <w:rFonts w:cs="Arial"/>
          <w:b/>
          <w:spacing w:val="-3"/>
        </w:rPr>
        <w:t>0</w:t>
      </w:r>
      <w:r w:rsidR="004A6CAD" w:rsidRPr="00874ED7">
        <w:rPr>
          <w:rFonts w:cs="Arial"/>
          <w:b/>
          <w:spacing w:val="-3"/>
        </w:rPr>
        <w:t xml:space="preserve"> </w:t>
      </w:r>
      <w:r w:rsidR="00A93AEC" w:rsidRPr="00874ED7">
        <w:rPr>
          <w:rFonts w:cs="Arial"/>
          <w:b/>
          <w:spacing w:val="-3"/>
        </w:rPr>
        <w:t>September 2024</w:t>
      </w:r>
      <w:r w:rsidRPr="00A93AEC">
        <w:rPr>
          <w:rFonts w:cs="Arial"/>
          <w:b/>
          <w:color w:val="FF0000"/>
          <w:spacing w:val="-3"/>
        </w:rPr>
        <w:t xml:space="preserve">    </w:t>
      </w:r>
      <w:r>
        <w:rPr>
          <w:rFonts w:cs="Arial"/>
          <w:b/>
          <w:spacing w:val="-3"/>
        </w:rPr>
        <w:tab/>
      </w:r>
      <w:r>
        <w:rPr>
          <w:rFonts w:cs="Arial"/>
          <w:b/>
          <w:spacing w:val="-3"/>
        </w:rPr>
        <w:tab/>
        <w:t xml:space="preserve"> </w:t>
      </w:r>
      <w:r w:rsidRPr="006C5BF7">
        <w:rPr>
          <w:rFonts w:cs="Arial"/>
          <w:b/>
          <w:spacing w:val="-3"/>
        </w:rPr>
        <w:t>Signed</w:t>
      </w:r>
      <w:r>
        <w:rPr>
          <w:rFonts w:cs="Arial"/>
          <w:b/>
          <w:spacing w:val="-3"/>
        </w:rPr>
        <w:t>:</w:t>
      </w:r>
      <w:r w:rsidRPr="006C5BF7">
        <w:rPr>
          <w:rFonts w:cs="Arial"/>
          <w:b/>
          <w:spacing w:val="-3"/>
        </w:rPr>
        <w:t xml:space="preserve"> </w:t>
      </w:r>
    </w:p>
    <w:p w14:paraId="46516B6D" w14:textId="50EEE658" w:rsidR="003C1EC8" w:rsidRPr="00D75A6A" w:rsidRDefault="003C1EC8" w:rsidP="005D7D15">
      <w:pPr>
        <w:autoSpaceDE w:val="0"/>
        <w:autoSpaceDN w:val="0"/>
        <w:adjustRightInd w:val="0"/>
        <w:ind w:left="5040" w:firstLine="720"/>
        <w:rPr>
          <w:rFonts w:cs="Arial"/>
          <w:b/>
          <w:bCs/>
          <w:color w:val="000000"/>
          <w:sz w:val="22"/>
          <w:szCs w:val="22"/>
        </w:rPr>
      </w:pPr>
      <w:r w:rsidRPr="00D75A6A">
        <w:rPr>
          <w:rFonts w:cs="Arial"/>
          <w:b/>
          <w:bCs/>
          <w:color w:val="000000"/>
          <w:sz w:val="22"/>
          <w:szCs w:val="22"/>
        </w:rPr>
        <w:t>Kelly Sherratt</w:t>
      </w:r>
    </w:p>
    <w:p w14:paraId="3C9306F2" w14:textId="77777777" w:rsidR="003C1EC8" w:rsidRPr="00D75A6A" w:rsidRDefault="003C1EC8" w:rsidP="003C1EC8">
      <w:pPr>
        <w:ind w:left="3600" w:firstLine="720"/>
        <w:rPr>
          <w:rFonts w:cs="Arial"/>
          <w:b/>
          <w:bCs/>
          <w:sz w:val="22"/>
          <w:szCs w:val="22"/>
        </w:rPr>
      </w:pPr>
      <w:r w:rsidRPr="00D75A6A">
        <w:rPr>
          <w:rFonts w:cs="Arial"/>
          <w:b/>
          <w:bCs/>
          <w:sz w:val="22"/>
          <w:szCs w:val="22"/>
        </w:rPr>
        <w:t>South Central Industry Regulation Team Leader</w:t>
      </w:r>
    </w:p>
    <w:p w14:paraId="63E8DEA0" w14:textId="6F7E3D4A" w:rsidR="00CC5A17" w:rsidRPr="009C73FB" w:rsidRDefault="003C1EC8" w:rsidP="009E33C7">
      <w:pPr>
        <w:suppressAutoHyphens/>
        <w:rPr>
          <w:rFonts w:cs="Arial"/>
          <w:b/>
          <w:color w:val="FF0000"/>
          <w:spacing w:val="-3"/>
        </w:rPr>
      </w:pPr>
      <w:r>
        <w:rPr>
          <w:rFonts w:cs="Arial"/>
          <w:b/>
          <w:spacing w:val="-3"/>
        </w:rPr>
        <w:tab/>
      </w:r>
    </w:p>
    <w:p w14:paraId="77B17C35" w14:textId="77777777" w:rsidR="00CC5A17" w:rsidRPr="003201F3" w:rsidRDefault="00CC5A17" w:rsidP="00553924">
      <w:pPr>
        <w:suppressAutoHyphens/>
        <w:rPr>
          <w:rFonts w:cs="Arial"/>
          <w:spacing w:val="-3"/>
        </w:rPr>
      </w:pPr>
    </w:p>
    <w:p w14:paraId="6EF70685" w14:textId="77777777" w:rsidR="00CC5A17" w:rsidRPr="009C73FB" w:rsidRDefault="00CC5A17" w:rsidP="00553924">
      <w:pPr>
        <w:tabs>
          <w:tab w:val="left" w:pos="0"/>
          <w:tab w:val="left" w:pos="720"/>
        </w:tabs>
        <w:suppressAutoHyphens/>
        <w:jc w:val="left"/>
        <w:rPr>
          <w:szCs w:val="24"/>
        </w:rPr>
      </w:pPr>
    </w:p>
    <w:p w14:paraId="15C21388" w14:textId="77777777" w:rsidR="00CC5A17" w:rsidRPr="009C73FB" w:rsidRDefault="00CC5A17" w:rsidP="00553924">
      <w:pPr>
        <w:tabs>
          <w:tab w:val="left" w:pos="0"/>
          <w:tab w:val="left" w:pos="720"/>
        </w:tabs>
        <w:suppressAutoHyphens/>
        <w:jc w:val="left"/>
        <w:rPr>
          <w:szCs w:val="24"/>
        </w:rPr>
      </w:pPr>
    </w:p>
    <w:p w14:paraId="5173FB95" w14:textId="77777777" w:rsidR="00CC5A17" w:rsidRPr="009C73FB" w:rsidRDefault="00CC5A17" w:rsidP="00553924">
      <w:pPr>
        <w:tabs>
          <w:tab w:val="left" w:pos="0"/>
          <w:tab w:val="left" w:pos="720"/>
        </w:tabs>
        <w:suppressAutoHyphens/>
        <w:jc w:val="left"/>
        <w:rPr>
          <w:szCs w:val="24"/>
        </w:rPr>
      </w:pPr>
    </w:p>
    <w:p w14:paraId="69875F4A" w14:textId="77777777" w:rsidR="00CC5A17" w:rsidRDefault="000D3FEA" w:rsidP="00DD1470">
      <w:pPr>
        <w:suppressAutoHyphens/>
        <w:jc w:val="left"/>
        <w:rPr>
          <w:rFonts w:cs="Arial"/>
          <w:b/>
          <w:color w:val="0091A5"/>
          <w:spacing w:val="-2"/>
        </w:rPr>
      </w:pPr>
      <w:r w:rsidRPr="00C00FF2">
        <w:rPr>
          <w:b/>
          <w:szCs w:val="24"/>
        </w:rPr>
        <w:t>Please see over for notes.</w:t>
      </w:r>
      <w:r w:rsidRPr="00415A5C">
        <w:br w:type="page"/>
      </w:r>
      <w:r>
        <w:rPr>
          <w:rFonts w:cs="Arial"/>
          <w:b/>
          <w:color w:val="0091A5"/>
          <w:spacing w:val="-2"/>
        </w:rPr>
        <w:lastRenderedPageBreak/>
        <w:t>Environm</w:t>
      </w:r>
      <w:r w:rsidRPr="00200F8E">
        <w:rPr>
          <w:rFonts w:cs="Arial"/>
          <w:b/>
          <w:color w:val="0091A5"/>
          <w:spacing w:val="-2"/>
        </w:rPr>
        <w:t xml:space="preserve">ental Permitting (England and Wales) Regulations </w:t>
      </w:r>
      <w:r>
        <w:rPr>
          <w:rFonts w:cs="Arial"/>
          <w:b/>
          <w:color w:val="0091A5"/>
          <w:spacing w:val="-2"/>
        </w:rPr>
        <w:t>2016</w:t>
      </w:r>
    </w:p>
    <w:p w14:paraId="095F83C3"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304E7634" w14:textId="77777777" w:rsidR="00CC5A17" w:rsidRPr="00DD1470" w:rsidRDefault="00CC5A17" w:rsidP="00DD1470">
      <w:pPr>
        <w:tabs>
          <w:tab w:val="left" w:pos="-1440"/>
          <w:tab w:val="left" w:pos="-720"/>
          <w:tab w:val="left" w:pos="0"/>
          <w:tab w:val="left" w:pos="720"/>
        </w:tabs>
        <w:suppressAutoHyphens/>
        <w:rPr>
          <w:rFonts w:cs="Arial"/>
          <w:spacing w:val="-2"/>
          <w:szCs w:val="24"/>
        </w:rPr>
      </w:pPr>
    </w:p>
    <w:p w14:paraId="4D1982BB" w14:textId="77777777" w:rsidR="00CC5A17" w:rsidRPr="005E3651" w:rsidRDefault="000D3FEA" w:rsidP="00DD1470">
      <w:pPr>
        <w:tabs>
          <w:tab w:val="left" w:pos="-1440"/>
          <w:tab w:val="left" w:pos="-720"/>
          <w:tab w:val="left" w:pos="0"/>
          <w:tab w:val="left" w:pos="720"/>
        </w:tabs>
        <w:suppressAutoHyphens/>
        <w:rPr>
          <w:rFonts w:cs="Arial"/>
          <w:b/>
          <w:spacing w:val="-2"/>
          <w:szCs w:val="24"/>
        </w:rPr>
      </w:pPr>
      <w:r w:rsidRPr="005E3651">
        <w:rPr>
          <w:rFonts w:cs="Arial"/>
          <w:b/>
          <w:spacing w:val="-2"/>
          <w:szCs w:val="24"/>
        </w:rPr>
        <w:t>Notes:</w:t>
      </w:r>
    </w:p>
    <w:p w14:paraId="66B9119A" w14:textId="77777777" w:rsidR="00CC5A17" w:rsidRPr="006B20BB" w:rsidRDefault="00CC5A17" w:rsidP="001811A9">
      <w:pPr>
        <w:rPr>
          <w:rFonts w:cs="Arial"/>
          <w:spacing w:val="-2"/>
          <w:sz w:val="20"/>
        </w:rPr>
      </w:pPr>
    </w:p>
    <w:p w14:paraId="64E540B2" w14:textId="77777777" w:rsidR="00CC5A17" w:rsidRPr="00A168C3" w:rsidRDefault="000D3FEA" w:rsidP="00DD1470">
      <w:pPr>
        <w:rPr>
          <w:rFonts w:cs="Arial"/>
          <w:b/>
          <w:sz w:val="20"/>
        </w:rPr>
      </w:pPr>
      <w:r>
        <w:rPr>
          <w:rFonts w:cs="Arial"/>
          <w:b/>
          <w:sz w:val="20"/>
        </w:rPr>
        <w:t>General</w:t>
      </w:r>
    </w:p>
    <w:p w14:paraId="49EFE141" w14:textId="77777777" w:rsidR="00CC5A17" w:rsidRPr="00415A5C"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 xml:space="preserve">For the purposes of discharging its functions under the Environmental Permitting </w:t>
      </w:r>
      <w:r>
        <w:rPr>
          <w:rFonts w:cs="Arial"/>
          <w:spacing w:val="-2"/>
          <w:sz w:val="20"/>
        </w:rPr>
        <w:t xml:space="preserve">(England and Wales) </w:t>
      </w:r>
      <w:r w:rsidRPr="00415A5C">
        <w:rPr>
          <w:rFonts w:cs="Arial"/>
          <w:spacing w:val="-2"/>
          <w:sz w:val="20"/>
        </w:rPr>
        <w:t>Regulations</w:t>
      </w:r>
      <w:r>
        <w:rPr>
          <w:rFonts w:cs="Arial"/>
          <w:spacing w:val="-2"/>
          <w:sz w:val="20"/>
        </w:rPr>
        <w:t xml:space="preserve"> 2016</w:t>
      </w:r>
      <w:r w:rsidRPr="00415A5C">
        <w:rPr>
          <w:rFonts w:cs="Arial"/>
          <w:spacing w:val="-2"/>
          <w:sz w:val="20"/>
        </w:rPr>
        <w:t xml:space="preserve">, </w:t>
      </w:r>
      <w:r>
        <w:rPr>
          <w:rFonts w:cs="Arial"/>
          <w:spacing w:val="-2"/>
          <w:sz w:val="20"/>
        </w:rPr>
        <w:t xml:space="preserve">Natural Resources Wales </w:t>
      </w:r>
      <w:r w:rsidRPr="00415A5C">
        <w:rPr>
          <w:rFonts w:cs="Arial"/>
          <w:spacing w:val="-2"/>
          <w:sz w:val="20"/>
        </w:rPr>
        <w:t>may (</w:t>
      </w:r>
      <w:r>
        <w:rPr>
          <w:rFonts w:cs="Arial"/>
          <w:spacing w:val="-2"/>
          <w:sz w:val="20"/>
        </w:rPr>
        <w:t>by virtue of Regulation 61(1</w:t>
      </w:r>
      <w:r w:rsidRPr="00415A5C">
        <w:rPr>
          <w:rFonts w:cs="Arial"/>
          <w:spacing w:val="-2"/>
          <w:sz w:val="20"/>
        </w:rPr>
        <w:t>) of those Regulations), require any</w:t>
      </w:r>
      <w:r>
        <w:rPr>
          <w:rFonts w:cs="Arial"/>
          <w:spacing w:val="-2"/>
          <w:sz w:val="20"/>
        </w:rPr>
        <w:t xml:space="preserve"> person to provide information.</w:t>
      </w:r>
    </w:p>
    <w:p w14:paraId="12A1465E" w14:textId="77777777" w:rsidR="00CC5A17" w:rsidRPr="00415A5C" w:rsidRDefault="00CC5A17" w:rsidP="00DD1470">
      <w:pPr>
        <w:suppressAutoHyphens/>
        <w:jc w:val="left"/>
        <w:rPr>
          <w:rFonts w:cs="Arial"/>
          <w:spacing w:val="-2"/>
          <w:sz w:val="20"/>
        </w:rPr>
      </w:pPr>
    </w:p>
    <w:p w14:paraId="50155020" w14:textId="77777777" w:rsidR="00CC5A17" w:rsidRPr="00614177" w:rsidRDefault="000D3FEA" w:rsidP="00DD1470">
      <w:pPr>
        <w:numPr>
          <w:ilvl w:val="0"/>
          <w:numId w:val="24"/>
        </w:numPr>
        <w:tabs>
          <w:tab w:val="clear" w:pos="720"/>
        </w:tabs>
        <w:ind w:left="567" w:hanging="284"/>
        <w:jc w:val="left"/>
        <w:rPr>
          <w:rFonts w:cs="Arial"/>
          <w:sz w:val="20"/>
        </w:rPr>
      </w:pPr>
      <w:r w:rsidRPr="00415A5C">
        <w:rPr>
          <w:rFonts w:cs="Arial"/>
          <w:sz w:val="20"/>
        </w:rPr>
        <w:t xml:space="preserve">Failure to comply with this </w:t>
      </w:r>
      <w:r>
        <w:rPr>
          <w:rFonts w:cs="Arial"/>
          <w:sz w:val="20"/>
        </w:rPr>
        <w:t>n</w:t>
      </w:r>
      <w:r w:rsidRPr="00415A5C">
        <w:rPr>
          <w:rFonts w:cs="Arial"/>
          <w:sz w:val="20"/>
        </w:rPr>
        <w:t xml:space="preserve">otice without reasonable excuse is an offence under </w:t>
      </w:r>
      <w:r>
        <w:rPr>
          <w:rFonts w:cs="Arial"/>
          <w:sz w:val="20"/>
        </w:rPr>
        <w:t>Regulation 38(4)(a</w:t>
      </w:r>
      <w:r w:rsidRPr="00415A5C">
        <w:rPr>
          <w:rFonts w:cs="Arial"/>
          <w:sz w:val="20"/>
        </w:rPr>
        <w:t xml:space="preserve">) of the Environmental Permitting </w:t>
      </w:r>
      <w:r>
        <w:rPr>
          <w:rFonts w:cs="Arial"/>
          <w:sz w:val="20"/>
        </w:rPr>
        <w:t>(</w:t>
      </w:r>
      <w:smartTag w:uri="urn:schemas-microsoft-com:office:smarttags" w:element="country-region">
        <w:r>
          <w:rPr>
            <w:rFonts w:cs="Arial"/>
            <w:sz w:val="20"/>
          </w:rPr>
          <w:t>England</w:t>
        </w:r>
      </w:smartTag>
      <w:r>
        <w:rPr>
          <w:rFonts w:cs="Arial"/>
          <w:sz w:val="20"/>
        </w:rPr>
        <w:t xml:space="preserve"> and </w:t>
      </w:r>
      <w:smartTag w:uri="urn:schemas-microsoft-com:office:smarttags" w:element="address">
        <w:smartTag w:uri="urn:schemas-microsoft-com:office:smarttags" w:element="country-region">
          <w:r>
            <w:rPr>
              <w:rFonts w:cs="Arial"/>
              <w:sz w:val="20"/>
            </w:rPr>
            <w:t>Wales</w:t>
          </w:r>
        </w:smartTag>
      </w:smartTag>
      <w:r>
        <w:rPr>
          <w:rFonts w:cs="Arial"/>
          <w:sz w:val="20"/>
        </w:rPr>
        <w:t xml:space="preserve">) Regulations </w:t>
      </w:r>
      <w:proofErr w:type="gramStart"/>
      <w:r>
        <w:rPr>
          <w:rFonts w:cs="Arial"/>
          <w:sz w:val="20"/>
        </w:rPr>
        <w:t>2016</w:t>
      </w:r>
      <w:r w:rsidRPr="00415A5C">
        <w:rPr>
          <w:rFonts w:cs="Arial"/>
          <w:sz w:val="20"/>
        </w:rPr>
        <w:t>, and</w:t>
      </w:r>
      <w:proofErr w:type="gramEnd"/>
      <w:r w:rsidRPr="00415A5C">
        <w:rPr>
          <w:rFonts w:cs="Arial"/>
          <w:sz w:val="20"/>
        </w:rPr>
        <w:t xml:space="preserve"> may lead to legal action being taken against you</w:t>
      </w:r>
      <w:r>
        <w:rPr>
          <w:rFonts w:cs="Arial"/>
          <w:sz w:val="20"/>
        </w:rPr>
        <w:t>.</w:t>
      </w:r>
    </w:p>
    <w:p w14:paraId="5CAFBC81" w14:textId="77777777" w:rsidR="00CC5A17" w:rsidRPr="00614177" w:rsidRDefault="00CC5A17" w:rsidP="00DD1470">
      <w:pPr>
        <w:jc w:val="left"/>
        <w:rPr>
          <w:rFonts w:cs="Arial"/>
          <w:sz w:val="20"/>
        </w:rPr>
      </w:pPr>
    </w:p>
    <w:p w14:paraId="5CDF9BBF" w14:textId="77777777" w:rsidR="00CC5A17" w:rsidRPr="00415A5C" w:rsidRDefault="000D3FEA" w:rsidP="00DD1470">
      <w:pPr>
        <w:numPr>
          <w:ilvl w:val="0"/>
          <w:numId w:val="24"/>
        </w:numPr>
        <w:tabs>
          <w:tab w:val="clear" w:pos="720"/>
        </w:tabs>
        <w:ind w:left="567" w:hanging="284"/>
        <w:jc w:val="left"/>
        <w:rPr>
          <w:rFonts w:cs="Arial"/>
          <w:sz w:val="20"/>
        </w:rPr>
      </w:pPr>
      <w:r w:rsidRPr="00415A5C">
        <w:rPr>
          <w:rFonts w:cs="Arial"/>
          <w:sz w:val="20"/>
        </w:rPr>
        <w:t xml:space="preserve">Making any statement in response to this </w:t>
      </w:r>
      <w:r>
        <w:rPr>
          <w:rFonts w:cs="Arial"/>
          <w:sz w:val="20"/>
        </w:rPr>
        <w:t>n</w:t>
      </w:r>
      <w:r w:rsidRPr="00415A5C">
        <w:rPr>
          <w:rFonts w:cs="Arial"/>
          <w:sz w:val="20"/>
        </w:rPr>
        <w:t xml:space="preserve">otice that you know to be false or misleading in a material particular, or recklessly making any statement which is false or misleading in a material particular is </w:t>
      </w:r>
      <w:r>
        <w:rPr>
          <w:rFonts w:cs="Arial"/>
          <w:sz w:val="20"/>
        </w:rPr>
        <w:t>an offence under Regulation 38(4)(b</w:t>
      </w:r>
      <w:r w:rsidRPr="00415A5C">
        <w:rPr>
          <w:rFonts w:cs="Arial"/>
          <w:sz w:val="20"/>
        </w:rPr>
        <w:t xml:space="preserve">) of the Environmental Permitting </w:t>
      </w:r>
      <w:r>
        <w:rPr>
          <w:rFonts w:cs="Arial"/>
          <w:sz w:val="20"/>
        </w:rPr>
        <w:t>(England and Wales) Regulations 2016</w:t>
      </w:r>
      <w:r w:rsidRPr="00415A5C">
        <w:rPr>
          <w:rFonts w:cs="Arial"/>
          <w:sz w:val="20"/>
        </w:rPr>
        <w:t>, and may lead to legal action being taken against you.</w:t>
      </w:r>
    </w:p>
    <w:p w14:paraId="0966C409" w14:textId="77777777" w:rsidR="00CC5A17" w:rsidRPr="00415A5C" w:rsidRDefault="00CC5A17" w:rsidP="00DD1470">
      <w:pPr>
        <w:jc w:val="left"/>
        <w:rPr>
          <w:rFonts w:cs="Arial"/>
          <w:sz w:val="20"/>
        </w:rPr>
      </w:pPr>
    </w:p>
    <w:p w14:paraId="467B31FC" w14:textId="77777777" w:rsidR="00CC5A17" w:rsidRPr="00415A5C"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 xml:space="preserve">There is no right to appeal against this </w:t>
      </w:r>
      <w:r>
        <w:rPr>
          <w:rFonts w:cs="Arial"/>
          <w:spacing w:val="-2"/>
          <w:sz w:val="20"/>
        </w:rPr>
        <w:t>n</w:t>
      </w:r>
      <w:r w:rsidRPr="00415A5C">
        <w:rPr>
          <w:rFonts w:cs="Arial"/>
          <w:spacing w:val="-2"/>
          <w:sz w:val="20"/>
        </w:rPr>
        <w:t>otice.</w:t>
      </w:r>
    </w:p>
    <w:p w14:paraId="7F396A88" w14:textId="77777777" w:rsidR="00CC5A17" w:rsidRPr="00415A5C" w:rsidRDefault="00CC5A17" w:rsidP="00DD1470">
      <w:pPr>
        <w:suppressAutoHyphens/>
        <w:jc w:val="left"/>
        <w:rPr>
          <w:rFonts w:cs="Arial"/>
          <w:spacing w:val="-2"/>
          <w:sz w:val="20"/>
        </w:rPr>
      </w:pPr>
    </w:p>
    <w:p w14:paraId="58B8E960" w14:textId="77777777" w:rsidR="00CC5A17"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You may wish to seek independent legal advice.</w:t>
      </w:r>
    </w:p>
    <w:p w14:paraId="48DDFF63" w14:textId="77777777" w:rsidR="00CC5A17" w:rsidRPr="0062786B" w:rsidRDefault="00CC5A17" w:rsidP="00553924">
      <w:pPr>
        <w:rPr>
          <w:rFonts w:cs="Arial"/>
          <w:spacing w:val="-2"/>
          <w:sz w:val="20"/>
        </w:rPr>
      </w:pPr>
    </w:p>
    <w:p w14:paraId="079B47F1" w14:textId="77777777" w:rsidR="00CC5A17" w:rsidRPr="00CF6FE3" w:rsidRDefault="000D3FEA" w:rsidP="00553924">
      <w:pPr>
        <w:rPr>
          <w:rFonts w:cs="Arial"/>
          <w:b/>
          <w:spacing w:val="-2"/>
          <w:sz w:val="20"/>
        </w:rPr>
      </w:pPr>
      <w:r w:rsidRPr="00CF6FE3">
        <w:rPr>
          <w:rFonts w:cs="Arial"/>
          <w:b/>
          <w:spacing w:val="-2"/>
          <w:sz w:val="20"/>
        </w:rPr>
        <w:t>Legislation note</w:t>
      </w:r>
    </w:p>
    <w:p w14:paraId="6B23AD42" w14:textId="77777777" w:rsidR="00CC5A17" w:rsidRPr="00144435" w:rsidRDefault="000D3FEA" w:rsidP="003D0E0C">
      <w:pPr>
        <w:jc w:val="left"/>
        <w:rPr>
          <w:rFonts w:cs="Arial"/>
          <w:spacing w:val="-2"/>
          <w:sz w:val="20"/>
        </w:rPr>
      </w:pPr>
      <w:r w:rsidRPr="00CF6FE3">
        <w:rPr>
          <w:rFonts w:cs="Arial"/>
          <w:sz w:val="20"/>
        </w:rPr>
        <w:t>In this document “Natural Resources Wales” means the Natural Resources Body for Wales established by Article 3 of the Natural Resources Body for Wales (Establishment) Order 2012.  On 01 April 2013 the Natural Resources Body for Wales (Functions) Order 2013 transferred the relevant functions of the Countryside Council for Wales, and functions of the Environment Agency and the Forestry Commission in Wales to the Natural Resources Body for Wales.</w:t>
      </w:r>
    </w:p>
    <w:p w14:paraId="52BAAC78" w14:textId="77777777" w:rsidR="00CC5A17" w:rsidRDefault="000D3FEA">
      <w:pPr>
        <w:jc w:val="left"/>
        <w:rPr>
          <w:rFonts w:cs="Arial"/>
          <w:spacing w:val="-2"/>
          <w:sz w:val="20"/>
        </w:rPr>
      </w:pPr>
      <w:r>
        <w:rPr>
          <w:rFonts w:cs="Arial"/>
          <w:spacing w:val="-2"/>
          <w:sz w:val="20"/>
        </w:rPr>
        <w:br w:type="page"/>
      </w:r>
    </w:p>
    <w:p w14:paraId="5E775C39" w14:textId="77777777" w:rsidR="00CC5A17" w:rsidRDefault="000D3FEA" w:rsidP="00DD1470">
      <w:pPr>
        <w:suppressAutoHyphens/>
        <w:jc w:val="left"/>
        <w:rPr>
          <w:rFonts w:cs="Arial"/>
          <w:b/>
          <w:color w:val="0091A5"/>
          <w:spacing w:val="-2"/>
        </w:rPr>
      </w:pPr>
      <w:r>
        <w:rPr>
          <w:rFonts w:cs="Arial"/>
          <w:b/>
          <w:color w:val="0091A5"/>
          <w:spacing w:val="-2"/>
        </w:rPr>
        <w:lastRenderedPageBreak/>
        <w:t>Environm</w:t>
      </w:r>
      <w:r w:rsidRPr="00200F8E">
        <w:rPr>
          <w:rFonts w:cs="Arial"/>
          <w:b/>
          <w:color w:val="0091A5"/>
          <w:spacing w:val="-2"/>
        </w:rPr>
        <w:t xml:space="preserve">ental Permitting (England and Wales) Regulations </w:t>
      </w:r>
      <w:r>
        <w:rPr>
          <w:rFonts w:cs="Arial"/>
          <w:b/>
          <w:color w:val="0091A5"/>
          <w:spacing w:val="-2"/>
        </w:rPr>
        <w:t>2016</w:t>
      </w:r>
    </w:p>
    <w:p w14:paraId="2419CE60"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0D0F0049" w14:textId="77777777" w:rsidR="00CC5A17" w:rsidRDefault="00CC5A17" w:rsidP="008359B3">
      <w:pPr>
        <w:tabs>
          <w:tab w:val="left" w:pos="450"/>
          <w:tab w:val="left" w:pos="4410"/>
        </w:tabs>
        <w:suppressAutoHyphens/>
        <w:rPr>
          <w:rFonts w:cs="Arial"/>
          <w:spacing w:val="-2"/>
          <w:szCs w:val="24"/>
        </w:rPr>
      </w:pPr>
    </w:p>
    <w:tbl>
      <w:tblPr>
        <w:tblStyle w:val="TableGrid"/>
        <w:tblW w:w="0" w:type="auto"/>
        <w:tblBorders>
          <w:top w:val="single" w:sz="12" w:space="0" w:color="0091A5"/>
          <w:left w:val="single" w:sz="12" w:space="0" w:color="0091A5"/>
          <w:bottom w:val="single" w:sz="12" w:space="0" w:color="0091A5"/>
          <w:right w:val="single" w:sz="12" w:space="0" w:color="0091A5"/>
          <w:insideH w:val="single" w:sz="6" w:space="0" w:color="0091A5"/>
          <w:insideV w:val="single" w:sz="6" w:space="0" w:color="0091A5"/>
        </w:tblBorders>
        <w:tblLook w:val="04A0" w:firstRow="1" w:lastRow="0" w:firstColumn="1" w:lastColumn="0" w:noHBand="0" w:noVBand="1"/>
      </w:tblPr>
      <w:tblGrid>
        <w:gridCol w:w="3954"/>
        <w:gridCol w:w="3686"/>
        <w:gridCol w:w="1982"/>
      </w:tblGrid>
      <w:tr w:rsidR="0066064B" w14:paraId="33977F4B" w14:textId="77777777" w:rsidTr="007D5E0B">
        <w:tc>
          <w:tcPr>
            <w:tcW w:w="9622" w:type="dxa"/>
            <w:gridSpan w:val="3"/>
            <w:shd w:val="clear" w:color="auto" w:fill="0091A5"/>
          </w:tcPr>
          <w:p w14:paraId="138AA7F8" w14:textId="77777777" w:rsidR="00CC5A17" w:rsidRPr="000F7747" w:rsidRDefault="000D3FEA" w:rsidP="007D5E0B">
            <w:pPr>
              <w:tabs>
                <w:tab w:val="left" w:pos="450"/>
                <w:tab w:val="left" w:pos="4410"/>
              </w:tabs>
              <w:suppressAutoHyphens/>
              <w:spacing w:before="90"/>
              <w:jc w:val="center"/>
              <w:rPr>
                <w:rFonts w:cs="Arial"/>
                <w:b/>
                <w:smallCaps/>
                <w:color w:val="FFFFFF" w:themeColor="background1"/>
                <w:szCs w:val="24"/>
              </w:rPr>
            </w:pPr>
            <w:r w:rsidRPr="000F7747">
              <w:rPr>
                <w:rFonts w:cs="Arial"/>
                <w:b/>
                <w:smallCaps/>
                <w:color w:val="FFFFFF" w:themeColor="background1"/>
                <w:szCs w:val="24"/>
              </w:rPr>
              <w:t>SCHEDULE I</w:t>
            </w:r>
          </w:p>
          <w:p w14:paraId="495A9874"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CE710E">
              <w:rPr>
                <w:b/>
                <w:color w:val="FFFFFF"/>
              </w:rPr>
              <w:t>INFORMATION REQUIRED</w:t>
            </w:r>
          </w:p>
        </w:tc>
      </w:tr>
      <w:tr w:rsidR="0066064B" w14:paraId="232C6171" w14:textId="77777777" w:rsidTr="007D5E0B">
        <w:tc>
          <w:tcPr>
            <w:tcW w:w="9622" w:type="dxa"/>
            <w:gridSpan w:val="3"/>
            <w:shd w:val="clear" w:color="auto" w:fill="0091A5"/>
          </w:tcPr>
          <w:p w14:paraId="55FB4254" w14:textId="77777777" w:rsidR="00CC5A17" w:rsidRDefault="00CC5A17" w:rsidP="007D5E0B">
            <w:pPr>
              <w:tabs>
                <w:tab w:val="left" w:pos="450"/>
                <w:tab w:val="left" w:pos="4410"/>
              </w:tabs>
              <w:suppressAutoHyphens/>
              <w:jc w:val="left"/>
              <w:rPr>
                <w:rFonts w:cs="Arial"/>
                <w:spacing w:val="-2"/>
                <w:szCs w:val="24"/>
              </w:rPr>
            </w:pPr>
          </w:p>
        </w:tc>
      </w:tr>
      <w:tr w:rsidR="0066064B" w14:paraId="228362D3" w14:textId="77777777" w:rsidTr="007D5E0B">
        <w:tc>
          <w:tcPr>
            <w:tcW w:w="3954" w:type="dxa"/>
            <w:shd w:val="clear" w:color="auto" w:fill="0091A5"/>
          </w:tcPr>
          <w:p w14:paraId="78A2E61E"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Pr>
                <w:rFonts w:cs="Arial"/>
                <w:b/>
                <w:color w:val="FFFFFF" w:themeColor="background1"/>
                <w:szCs w:val="24"/>
              </w:rPr>
              <w:t>Description of information required</w:t>
            </w:r>
          </w:p>
        </w:tc>
        <w:tc>
          <w:tcPr>
            <w:tcW w:w="3686" w:type="dxa"/>
            <w:shd w:val="clear" w:color="auto" w:fill="0091A5"/>
          </w:tcPr>
          <w:p w14:paraId="1C630456"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C27321">
              <w:rPr>
                <w:b/>
                <w:color w:val="FFFFFF"/>
              </w:rPr>
              <w:t>Form the information must take</w:t>
            </w:r>
          </w:p>
        </w:tc>
        <w:tc>
          <w:tcPr>
            <w:tcW w:w="1982" w:type="dxa"/>
            <w:shd w:val="clear" w:color="auto" w:fill="0091A5"/>
          </w:tcPr>
          <w:p w14:paraId="1DAA1F67"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3E1782">
              <w:rPr>
                <w:rFonts w:cs="Arial"/>
                <w:b/>
                <w:color w:val="FFFFFF" w:themeColor="background1"/>
                <w:szCs w:val="24"/>
              </w:rPr>
              <w:t>Date required</w:t>
            </w:r>
          </w:p>
        </w:tc>
      </w:tr>
      <w:tr w:rsidR="0066064B" w14:paraId="42F72387" w14:textId="77777777" w:rsidTr="007D5E0B">
        <w:tc>
          <w:tcPr>
            <w:tcW w:w="3954" w:type="dxa"/>
          </w:tcPr>
          <w:p w14:paraId="2572F92B" w14:textId="75923F87" w:rsidR="00CC5A17" w:rsidRDefault="00A93AEC" w:rsidP="00EF3E3A">
            <w:pPr>
              <w:tabs>
                <w:tab w:val="left" w:pos="450"/>
                <w:tab w:val="left" w:pos="4410"/>
              </w:tabs>
              <w:suppressAutoHyphens/>
              <w:rPr>
                <w:rFonts w:cs="Arial"/>
                <w:spacing w:val="-2"/>
                <w:szCs w:val="24"/>
              </w:rPr>
            </w:pPr>
            <w:r>
              <w:rPr>
                <w:rFonts w:cs="Arial"/>
                <w:spacing w:val="-2"/>
                <w:szCs w:val="24"/>
              </w:rPr>
              <w:t>Climate change adaptation survey</w:t>
            </w:r>
          </w:p>
        </w:tc>
        <w:tc>
          <w:tcPr>
            <w:tcW w:w="3686" w:type="dxa"/>
          </w:tcPr>
          <w:p w14:paraId="46CDA928" w14:textId="4271A9FE" w:rsidR="00CC5A17" w:rsidRDefault="00A93AEC" w:rsidP="00EF3E3A">
            <w:pPr>
              <w:tabs>
                <w:tab w:val="left" w:pos="450"/>
                <w:tab w:val="left" w:pos="4410"/>
              </w:tabs>
              <w:suppressAutoHyphens/>
              <w:rPr>
                <w:rFonts w:cs="Arial"/>
                <w:spacing w:val="-2"/>
                <w:szCs w:val="24"/>
              </w:rPr>
            </w:pPr>
            <w:r>
              <w:rPr>
                <w:rFonts w:cs="Arial"/>
                <w:spacing w:val="-2"/>
                <w:szCs w:val="24"/>
              </w:rPr>
              <w:t>Smar</w:t>
            </w:r>
            <w:r w:rsidR="00084BE5">
              <w:rPr>
                <w:rFonts w:cs="Arial"/>
                <w:spacing w:val="-2"/>
                <w:szCs w:val="24"/>
              </w:rPr>
              <w:t>t</w:t>
            </w:r>
            <w:r>
              <w:rPr>
                <w:rFonts w:cs="Arial"/>
                <w:spacing w:val="-2"/>
                <w:szCs w:val="24"/>
              </w:rPr>
              <w:t xml:space="preserve"> survey</w:t>
            </w:r>
          </w:p>
        </w:tc>
        <w:tc>
          <w:tcPr>
            <w:tcW w:w="1982" w:type="dxa"/>
          </w:tcPr>
          <w:p w14:paraId="5ADF48C2" w14:textId="5AEAE6FE" w:rsidR="00CC5A17" w:rsidRPr="00997010" w:rsidRDefault="00FA5074" w:rsidP="00997010">
            <w:pPr>
              <w:jc w:val="center"/>
              <w:rPr>
                <w:rFonts w:cs="Arial"/>
                <w:color w:val="FF00FF"/>
              </w:rPr>
            </w:pPr>
            <w:r>
              <w:rPr>
                <w:rFonts w:cs="Arial"/>
                <w:color w:val="000000" w:themeColor="text1"/>
              </w:rPr>
              <w:t>8</w:t>
            </w:r>
            <w:r w:rsidR="000B7E0A">
              <w:rPr>
                <w:rFonts w:cs="Arial"/>
                <w:color w:val="000000" w:themeColor="text1"/>
              </w:rPr>
              <w:t xml:space="preserve"> November</w:t>
            </w:r>
            <w:r w:rsidR="00A93AEC">
              <w:rPr>
                <w:rFonts w:cs="Arial"/>
                <w:color w:val="000000" w:themeColor="text1"/>
              </w:rPr>
              <w:t xml:space="preserve"> 2024</w:t>
            </w:r>
          </w:p>
        </w:tc>
      </w:tr>
    </w:tbl>
    <w:p w14:paraId="182A6502" w14:textId="77777777" w:rsidR="00CC5A17" w:rsidRDefault="00CC5A17" w:rsidP="003E1782">
      <w:pPr>
        <w:rPr>
          <w:szCs w:val="24"/>
        </w:rPr>
      </w:pPr>
    </w:p>
    <w:p w14:paraId="37BB5F3E" w14:textId="77777777" w:rsidR="0094061B" w:rsidRPr="00E94B44" w:rsidRDefault="0094061B" w:rsidP="0094061B">
      <w:pPr>
        <w:pStyle w:val="HeaderTitle"/>
        <w:rPr>
          <w:sz w:val="44"/>
          <w:szCs w:val="20"/>
        </w:rPr>
      </w:pPr>
      <w:r w:rsidRPr="00E94B44">
        <w:rPr>
          <w:sz w:val="44"/>
          <w:szCs w:val="20"/>
        </w:rPr>
        <w:t xml:space="preserve">Climate change adaptation survey  </w:t>
      </w:r>
    </w:p>
    <w:p w14:paraId="2A4191A3" w14:textId="77777777" w:rsidR="0094061B" w:rsidRDefault="0094061B" w:rsidP="0094061B">
      <w:pPr>
        <w:pStyle w:val="BodyText"/>
      </w:pPr>
      <w:r w:rsidRPr="00A46588">
        <w:t xml:space="preserve">Natural Resources Wales </w:t>
      </w:r>
      <w:r>
        <w:t>is</w:t>
      </w:r>
      <w:r w:rsidRPr="00A46588">
        <w:t xml:space="preserve"> seeking </w:t>
      </w:r>
      <w:r>
        <w:t>information</w:t>
      </w:r>
      <w:r w:rsidRPr="00A46588">
        <w:t xml:space="preserve"> on the </w:t>
      </w:r>
      <w:r>
        <w:t xml:space="preserve">standards and </w:t>
      </w:r>
      <w:r w:rsidRPr="00A46588">
        <w:t xml:space="preserve">guidance you </w:t>
      </w:r>
      <w:r>
        <w:t>use or plan to use when implementing climate change adaptation.</w:t>
      </w:r>
    </w:p>
    <w:p w14:paraId="307CD1F6" w14:textId="77777777" w:rsidR="0094061B" w:rsidRDefault="0094061B" w:rsidP="0094061B">
      <w:pPr>
        <w:pStyle w:val="BodyText"/>
        <w:tabs>
          <w:tab w:val="left" w:pos="1526"/>
        </w:tabs>
        <w:rPr>
          <w:lang w:eastAsia="en-US"/>
        </w:rPr>
      </w:pPr>
      <w:r w:rsidRPr="00352AF8">
        <w:rPr>
          <w:lang w:eastAsia="en-US"/>
        </w:rPr>
        <w:t>We will use this information as intelligence to inform and shape our future regulatory approach</w:t>
      </w:r>
      <w:r>
        <w:rPr>
          <w:lang w:eastAsia="en-US"/>
        </w:rPr>
        <w:t xml:space="preserve"> to climate change adaptation, whilst providing an opportunity for us to engage with regulated facilities and review progress in future years</w:t>
      </w:r>
      <w:r w:rsidRPr="00352AF8">
        <w:rPr>
          <w:lang w:eastAsia="en-US"/>
        </w:rPr>
        <w:t>.</w:t>
      </w:r>
    </w:p>
    <w:p w14:paraId="3F8FA99A" w14:textId="77777777" w:rsidR="0094061B" w:rsidRDefault="0094061B" w:rsidP="0094061B">
      <w:pPr>
        <w:pStyle w:val="BodyText"/>
      </w:pPr>
      <w:r w:rsidRPr="00841301">
        <w:rPr>
          <w:b/>
          <w:bCs/>
          <w:lang w:eastAsia="en-US"/>
        </w:rPr>
        <w:t xml:space="preserve">The survey is </w:t>
      </w:r>
      <w:r w:rsidRPr="00841301">
        <w:rPr>
          <w:b/>
          <w:bCs/>
        </w:rPr>
        <w:t>mandatory</w:t>
      </w:r>
      <w:r>
        <w:t>, will take approximately 45 minutes to complete and should be based on your current position. Failure to complete the survey may result in formal enforcement action being taken against your company</w:t>
      </w:r>
      <w:r w:rsidRPr="008008A9">
        <w:t xml:space="preserve"> </w:t>
      </w:r>
      <w:r>
        <w:t xml:space="preserve">which could affect your EPR subsistence fees in the next financial year. </w:t>
      </w:r>
    </w:p>
    <w:p w14:paraId="056A4D9E" w14:textId="77777777" w:rsidR="0094061B" w:rsidRDefault="0094061B" w:rsidP="0094061B">
      <w:pPr>
        <w:pStyle w:val="BodyText"/>
      </w:pPr>
      <w:r>
        <w:rPr>
          <w:lang w:eastAsia="en-US"/>
        </w:rPr>
        <w:t>The impacts of climate change are site specific and geographically unique therefore, if you have more than one site in Wales, you will need to complete the survey for each.</w:t>
      </w:r>
      <w:r w:rsidRPr="00A46588" w:rsidDel="008008A9">
        <w:t xml:space="preserve"> </w:t>
      </w:r>
    </w:p>
    <w:p w14:paraId="5A30639D" w14:textId="77777777" w:rsidR="0094061B" w:rsidRPr="00ED45AC" w:rsidRDefault="0094061B" w:rsidP="0094061B">
      <w:pPr>
        <w:pStyle w:val="BodyText"/>
      </w:pPr>
      <w:r>
        <w:t>The survey includes questions about the standards and guidance you use or plan to use, how you are progressing with your plans and risk assessments and your company’s level of commitment to climate change adaptation. T</w:t>
      </w:r>
      <w:r w:rsidRPr="00A46588">
        <w:t xml:space="preserve">here </w:t>
      </w:r>
      <w:r>
        <w:t xml:space="preserve">are optional open questions to capture any natural events and consequences that we may have missed and </w:t>
      </w:r>
      <w:r w:rsidRPr="00A46588">
        <w:t>an</w:t>
      </w:r>
      <w:r>
        <w:t xml:space="preserve"> opportunity to provide feedback on the survey at the end.</w:t>
      </w:r>
      <w:r w:rsidRPr="006453BE">
        <w:t xml:space="preserve"> </w:t>
      </w:r>
      <w:r>
        <w:t xml:space="preserve">You can save and return to the survey at any time before submitting.  </w:t>
      </w:r>
    </w:p>
    <w:p w14:paraId="4762C827" w14:textId="77777777" w:rsidR="0094061B" w:rsidRDefault="0094061B" w:rsidP="0094061B">
      <w:pPr>
        <w:pStyle w:val="Heading1"/>
      </w:pPr>
    </w:p>
    <w:p w14:paraId="0D6A673D" w14:textId="4E630279" w:rsidR="0094061B" w:rsidRPr="00DC00B1" w:rsidRDefault="0094061B" w:rsidP="0094061B">
      <w:pPr>
        <w:pStyle w:val="Heading1"/>
      </w:pPr>
      <w:r w:rsidRPr="00DC00B1">
        <w:t>About you</w:t>
      </w:r>
    </w:p>
    <w:p w14:paraId="46074389" w14:textId="77777777" w:rsidR="0094061B" w:rsidRPr="000331C2" w:rsidRDefault="0094061B" w:rsidP="0094061B">
      <w:pPr>
        <w:pStyle w:val="BodyText"/>
        <w:numPr>
          <w:ilvl w:val="0"/>
          <w:numId w:val="27"/>
        </w:numPr>
        <w:spacing w:before="360" w:after="240"/>
        <w:ind w:left="284" w:hanging="284"/>
        <w:jc w:val="left"/>
        <w:rPr>
          <w:b/>
          <w:bCs/>
        </w:rPr>
      </w:pPr>
      <w:r w:rsidRPr="000331C2">
        <w:rPr>
          <w:b/>
          <w:bCs/>
        </w:rPr>
        <w:t>Operator Name</w:t>
      </w:r>
      <w:r>
        <w:rPr>
          <w:b/>
          <w:bCs/>
        </w:rPr>
        <w:t xml:space="preserve"> (M)</w:t>
      </w:r>
    </w:p>
    <w:tbl>
      <w:tblPr>
        <w:tblStyle w:val="TableGrid"/>
        <w:tblW w:w="0" w:type="auto"/>
        <w:tblLook w:val="04A0" w:firstRow="1" w:lastRow="0" w:firstColumn="1" w:lastColumn="0" w:noHBand="0" w:noVBand="1"/>
      </w:tblPr>
      <w:tblGrid>
        <w:gridCol w:w="9628"/>
      </w:tblGrid>
      <w:tr w:rsidR="0094061B" w14:paraId="3FA42C8B" w14:textId="77777777" w:rsidTr="0034284F">
        <w:tc>
          <w:tcPr>
            <w:tcW w:w="9628" w:type="dxa"/>
          </w:tcPr>
          <w:p w14:paraId="1FB6B756" w14:textId="77777777" w:rsidR="0094061B" w:rsidRDefault="0094061B" w:rsidP="0034284F">
            <w:pPr>
              <w:pStyle w:val="BodyText"/>
            </w:pPr>
          </w:p>
        </w:tc>
      </w:tr>
    </w:tbl>
    <w:p w14:paraId="184DA338" w14:textId="77777777" w:rsidR="0094061B" w:rsidRPr="000331C2" w:rsidRDefault="0094061B" w:rsidP="0094061B">
      <w:pPr>
        <w:pStyle w:val="BodyText"/>
        <w:numPr>
          <w:ilvl w:val="0"/>
          <w:numId w:val="27"/>
        </w:numPr>
        <w:spacing w:before="360" w:after="240"/>
        <w:ind w:left="284" w:hanging="284"/>
        <w:jc w:val="left"/>
        <w:rPr>
          <w:b/>
          <w:bCs/>
        </w:rPr>
      </w:pPr>
      <w:r w:rsidRPr="000331C2">
        <w:rPr>
          <w:b/>
          <w:bCs/>
        </w:rPr>
        <w:t>Site location</w:t>
      </w:r>
      <w:r>
        <w:rPr>
          <w:b/>
          <w:bCs/>
        </w:rPr>
        <w:t xml:space="preserve"> (M)</w:t>
      </w:r>
    </w:p>
    <w:tbl>
      <w:tblPr>
        <w:tblStyle w:val="TableGrid"/>
        <w:tblW w:w="0" w:type="auto"/>
        <w:tblLook w:val="04A0" w:firstRow="1" w:lastRow="0" w:firstColumn="1" w:lastColumn="0" w:noHBand="0" w:noVBand="1"/>
      </w:tblPr>
      <w:tblGrid>
        <w:gridCol w:w="9628"/>
      </w:tblGrid>
      <w:tr w:rsidR="0094061B" w14:paraId="19997CC9" w14:textId="77777777" w:rsidTr="0034284F">
        <w:tc>
          <w:tcPr>
            <w:tcW w:w="9628" w:type="dxa"/>
          </w:tcPr>
          <w:p w14:paraId="757B6332" w14:textId="77777777" w:rsidR="0094061B" w:rsidRDefault="0094061B" w:rsidP="0034284F">
            <w:pPr>
              <w:pStyle w:val="BodyText"/>
            </w:pPr>
          </w:p>
        </w:tc>
      </w:tr>
    </w:tbl>
    <w:p w14:paraId="3054FC2B" w14:textId="77777777" w:rsidR="0094061B" w:rsidRDefault="0094061B" w:rsidP="0094061B">
      <w:pPr>
        <w:pStyle w:val="BodyText"/>
      </w:pPr>
      <w:r w:rsidRPr="000331C2">
        <w:t>If you operate more than one site, please complete a separate survey for each one.</w:t>
      </w:r>
    </w:p>
    <w:p w14:paraId="475ACC98" w14:textId="77777777" w:rsidR="0094061B" w:rsidRPr="000331C2" w:rsidRDefault="0094061B" w:rsidP="0094061B">
      <w:pPr>
        <w:pStyle w:val="BodyText"/>
        <w:numPr>
          <w:ilvl w:val="0"/>
          <w:numId w:val="27"/>
        </w:numPr>
        <w:spacing w:before="360" w:after="240"/>
        <w:ind w:left="284" w:hanging="284"/>
        <w:jc w:val="left"/>
        <w:rPr>
          <w:b/>
          <w:bCs/>
        </w:rPr>
      </w:pPr>
      <w:r w:rsidRPr="000331C2">
        <w:rPr>
          <w:b/>
          <w:bCs/>
        </w:rPr>
        <w:t>Your email address</w:t>
      </w:r>
      <w:r>
        <w:rPr>
          <w:b/>
          <w:bCs/>
        </w:rPr>
        <w:t xml:space="preserve"> (M)</w:t>
      </w:r>
    </w:p>
    <w:tbl>
      <w:tblPr>
        <w:tblStyle w:val="TableGrid"/>
        <w:tblW w:w="0" w:type="auto"/>
        <w:tblLook w:val="04A0" w:firstRow="1" w:lastRow="0" w:firstColumn="1" w:lastColumn="0" w:noHBand="0" w:noVBand="1"/>
      </w:tblPr>
      <w:tblGrid>
        <w:gridCol w:w="9628"/>
      </w:tblGrid>
      <w:tr w:rsidR="0094061B" w14:paraId="0661DC61" w14:textId="77777777" w:rsidTr="0034284F">
        <w:tc>
          <w:tcPr>
            <w:tcW w:w="9628" w:type="dxa"/>
          </w:tcPr>
          <w:p w14:paraId="0167CE4C" w14:textId="77777777" w:rsidR="0094061B" w:rsidRDefault="0094061B" w:rsidP="0034284F">
            <w:pPr>
              <w:pStyle w:val="BodyText"/>
            </w:pPr>
          </w:p>
        </w:tc>
      </w:tr>
    </w:tbl>
    <w:p w14:paraId="73503381" w14:textId="77777777" w:rsidR="0094061B" w:rsidRDefault="0094061B" w:rsidP="0094061B">
      <w:pPr>
        <w:pStyle w:val="BodyText"/>
      </w:pPr>
    </w:p>
    <w:p w14:paraId="66D4BF06" w14:textId="77777777" w:rsidR="0094061B" w:rsidRDefault="0094061B" w:rsidP="0094061B">
      <w:pPr>
        <w:pStyle w:val="BodyText"/>
        <w:rPr>
          <w:b/>
          <w:bCs/>
          <w:color w:val="009EAC"/>
          <w:sz w:val="44"/>
          <w:szCs w:val="28"/>
        </w:rPr>
      </w:pPr>
      <w:r w:rsidRPr="000331C2">
        <w:rPr>
          <w:b/>
          <w:bCs/>
          <w:color w:val="009EAC"/>
          <w:sz w:val="44"/>
          <w:szCs w:val="28"/>
        </w:rPr>
        <w:lastRenderedPageBreak/>
        <w:t>Implementing climate change adapt</w:t>
      </w:r>
      <w:r>
        <w:rPr>
          <w:b/>
          <w:bCs/>
          <w:color w:val="009EAC"/>
          <w:sz w:val="44"/>
          <w:szCs w:val="28"/>
        </w:rPr>
        <w:t>at</w:t>
      </w:r>
      <w:r w:rsidRPr="000331C2">
        <w:rPr>
          <w:b/>
          <w:bCs/>
          <w:color w:val="009EAC"/>
          <w:sz w:val="44"/>
          <w:szCs w:val="28"/>
        </w:rPr>
        <w:t xml:space="preserve">ion </w:t>
      </w:r>
    </w:p>
    <w:p w14:paraId="0AB13DFF" w14:textId="77777777" w:rsidR="0094061B" w:rsidRDefault="0094061B" w:rsidP="0094061B">
      <w:pPr>
        <w:pStyle w:val="BodyText"/>
        <w:numPr>
          <w:ilvl w:val="0"/>
          <w:numId w:val="27"/>
        </w:numPr>
        <w:spacing w:before="120" w:after="240"/>
        <w:ind w:left="284" w:hanging="284"/>
        <w:jc w:val="left"/>
        <w:rPr>
          <w:b/>
          <w:bCs/>
        </w:rPr>
      </w:pPr>
      <w:r w:rsidRPr="000331C2">
        <w:rPr>
          <w:b/>
          <w:bCs/>
        </w:rPr>
        <w:t>How is implementing climate change adaptation on your site progressing?</w:t>
      </w:r>
      <w:r>
        <w:rPr>
          <w:b/>
          <w:bCs/>
        </w:rPr>
        <w:t xml:space="preserve"> S</w:t>
      </w:r>
      <w:r w:rsidRPr="000331C2">
        <w:rPr>
          <w:b/>
          <w:bCs/>
        </w:rPr>
        <w:t>elect one answer.</w:t>
      </w:r>
      <w:r>
        <w:rPr>
          <w:b/>
          <w:bCs/>
        </w:rPr>
        <w:t xml:space="preserve"> (M)</w:t>
      </w:r>
    </w:p>
    <w:p w14:paraId="4CA419EE" w14:textId="77777777" w:rsidR="0094061B" w:rsidRPr="006728DF" w:rsidRDefault="0094061B" w:rsidP="0094061B">
      <w:pPr>
        <w:pStyle w:val="BodyText"/>
      </w:pPr>
      <w:r w:rsidRPr="006728DF">
        <w:t>Insert an X in the box to the right of your answer.</w:t>
      </w:r>
    </w:p>
    <w:tbl>
      <w:tblPr>
        <w:tblStyle w:val="TableGrid"/>
        <w:tblW w:w="0" w:type="auto"/>
        <w:tblInd w:w="-5" w:type="dxa"/>
        <w:tblLook w:val="04A0" w:firstRow="1" w:lastRow="0" w:firstColumn="1" w:lastColumn="0" w:noHBand="0" w:noVBand="1"/>
      </w:tblPr>
      <w:tblGrid>
        <w:gridCol w:w="4660"/>
        <w:gridCol w:w="929"/>
      </w:tblGrid>
      <w:tr w:rsidR="0094061B" w:rsidRPr="000331C2" w14:paraId="4D57C59E" w14:textId="77777777" w:rsidTr="0034284F">
        <w:tc>
          <w:tcPr>
            <w:tcW w:w="4660" w:type="dxa"/>
          </w:tcPr>
          <w:p w14:paraId="4E83A570" w14:textId="77777777" w:rsidR="0094061B" w:rsidRPr="000331C2" w:rsidRDefault="0094061B" w:rsidP="0034284F">
            <w:pPr>
              <w:pStyle w:val="BodyText"/>
            </w:pPr>
            <w:r w:rsidRPr="000331C2">
              <w:t>Not Begun</w:t>
            </w:r>
          </w:p>
        </w:tc>
        <w:tc>
          <w:tcPr>
            <w:tcW w:w="929" w:type="dxa"/>
          </w:tcPr>
          <w:p w14:paraId="2B6E9BB2" w14:textId="77777777" w:rsidR="0094061B" w:rsidRPr="000331C2" w:rsidRDefault="0094061B" w:rsidP="0034284F">
            <w:pPr>
              <w:pStyle w:val="BodyText"/>
            </w:pPr>
          </w:p>
        </w:tc>
      </w:tr>
      <w:tr w:rsidR="0094061B" w:rsidRPr="000331C2" w14:paraId="41D1C422" w14:textId="77777777" w:rsidTr="0034284F">
        <w:tc>
          <w:tcPr>
            <w:tcW w:w="4660" w:type="dxa"/>
          </w:tcPr>
          <w:p w14:paraId="3B4522F4" w14:textId="77777777" w:rsidR="0094061B" w:rsidRPr="000331C2" w:rsidRDefault="0094061B" w:rsidP="0034284F">
            <w:pPr>
              <w:pStyle w:val="BodyText"/>
            </w:pPr>
            <w:r w:rsidRPr="000331C2">
              <w:t>Very early stages</w:t>
            </w:r>
          </w:p>
        </w:tc>
        <w:tc>
          <w:tcPr>
            <w:tcW w:w="929" w:type="dxa"/>
          </w:tcPr>
          <w:p w14:paraId="665ABB56" w14:textId="77777777" w:rsidR="0094061B" w:rsidRPr="000331C2" w:rsidRDefault="0094061B" w:rsidP="0034284F">
            <w:pPr>
              <w:pStyle w:val="BodyText"/>
            </w:pPr>
          </w:p>
        </w:tc>
      </w:tr>
      <w:tr w:rsidR="0094061B" w:rsidRPr="000331C2" w14:paraId="61B59119" w14:textId="77777777" w:rsidTr="0034284F">
        <w:tc>
          <w:tcPr>
            <w:tcW w:w="4660" w:type="dxa"/>
          </w:tcPr>
          <w:p w14:paraId="275E29CA" w14:textId="77777777" w:rsidR="0094061B" w:rsidRPr="000331C2" w:rsidRDefault="0094061B" w:rsidP="0034284F">
            <w:pPr>
              <w:pStyle w:val="BodyText"/>
            </w:pPr>
            <w:r w:rsidRPr="000331C2">
              <w:t>Early stages</w:t>
            </w:r>
          </w:p>
        </w:tc>
        <w:tc>
          <w:tcPr>
            <w:tcW w:w="929" w:type="dxa"/>
          </w:tcPr>
          <w:p w14:paraId="6275F143" w14:textId="77777777" w:rsidR="0094061B" w:rsidRPr="000331C2" w:rsidRDefault="0094061B" w:rsidP="0034284F">
            <w:pPr>
              <w:pStyle w:val="BodyText"/>
            </w:pPr>
          </w:p>
        </w:tc>
      </w:tr>
      <w:tr w:rsidR="0094061B" w:rsidRPr="000331C2" w14:paraId="6D0BD7E0" w14:textId="77777777" w:rsidTr="0034284F">
        <w:tc>
          <w:tcPr>
            <w:tcW w:w="4660" w:type="dxa"/>
          </w:tcPr>
          <w:p w14:paraId="0D8C4C4B" w14:textId="77777777" w:rsidR="0094061B" w:rsidRPr="000331C2" w:rsidRDefault="0094061B" w:rsidP="0034284F">
            <w:pPr>
              <w:pStyle w:val="BodyText"/>
            </w:pPr>
            <w:r w:rsidRPr="000331C2">
              <w:t>Getting going</w:t>
            </w:r>
          </w:p>
        </w:tc>
        <w:tc>
          <w:tcPr>
            <w:tcW w:w="929" w:type="dxa"/>
          </w:tcPr>
          <w:p w14:paraId="5A57956A" w14:textId="77777777" w:rsidR="0094061B" w:rsidRPr="000331C2" w:rsidRDefault="0094061B" w:rsidP="0034284F">
            <w:pPr>
              <w:pStyle w:val="BodyText"/>
            </w:pPr>
          </w:p>
        </w:tc>
      </w:tr>
      <w:tr w:rsidR="0094061B" w:rsidRPr="000331C2" w14:paraId="67F1177B" w14:textId="77777777" w:rsidTr="0034284F">
        <w:tc>
          <w:tcPr>
            <w:tcW w:w="4660" w:type="dxa"/>
          </w:tcPr>
          <w:p w14:paraId="7A659A71" w14:textId="77777777" w:rsidR="0094061B" w:rsidRPr="000331C2" w:rsidRDefault="0094061B" w:rsidP="0034284F">
            <w:pPr>
              <w:pStyle w:val="BodyText"/>
            </w:pPr>
            <w:r w:rsidRPr="000331C2">
              <w:t>Well on the way</w:t>
            </w:r>
          </w:p>
        </w:tc>
        <w:tc>
          <w:tcPr>
            <w:tcW w:w="929" w:type="dxa"/>
          </w:tcPr>
          <w:p w14:paraId="26E2DAD0" w14:textId="77777777" w:rsidR="0094061B" w:rsidRPr="000331C2" w:rsidRDefault="0094061B" w:rsidP="0034284F">
            <w:pPr>
              <w:pStyle w:val="BodyText"/>
            </w:pPr>
          </w:p>
        </w:tc>
      </w:tr>
      <w:tr w:rsidR="0094061B" w:rsidRPr="000331C2" w14:paraId="5213523C" w14:textId="77777777" w:rsidTr="0034284F">
        <w:tc>
          <w:tcPr>
            <w:tcW w:w="4660" w:type="dxa"/>
          </w:tcPr>
          <w:p w14:paraId="271EB32F" w14:textId="77777777" w:rsidR="0094061B" w:rsidRPr="000331C2" w:rsidRDefault="0094061B" w:rsidP="0034284F">
            <w:pPr>
              <w:pStyle w:val="BodyText"/>
            </w:pPr>
            <w:r w:rsidRPr="000331C2">
              <w:t>Completed</w:t>
            </w:r>
          </w:p>
        </w:tc>
        <w:tc>
          <w:tcPr>
            <w:tcW w:w="929" w:type="dxa"/>
          </w:tcPr>
          <w:p w14:paraId="5FCCE252" w14:textId="77777777" w:rsidR="0094061B" w:rsidRPr="000331C2" w:rsidRDefault="0094061B" w:rsidP="0034284F">
            <w:pPr>
              <w:pStyle w:val="BodyText"/>
            </w:pPr>
          </w:p>
        </w:tc>
      </w:tr>
    </w:tbl>
    <w:p w14:paraId="4A469798" w14:textId="77777777" w:rsidR="0094061B" w:rsidRDefault="0094061B" w:rsidP="0094061B">
      <w:pPr>
        <w:pStyle w:val="BodyText"/>
        <w:numPr>
          <w:ilvl w:val="0"/>
          <w:numId w:val="27"/>
        </w:numPr>
        <w:spacing w:before="360" w:after="240"/>
        <w:ind w:left="284" w:hanging="284"/>
        <w:jc w:val="left"/>
        <w:rPr>
          <w:b/>
          <w:bCs/>
        </w:rPr>
      </w:pPr>
      <w:r w:rsidRPr="000331C2">
        <w:rPr>
          <w:b/>
          <w:bCs/>
        </w:rPr>
        <w:t>What standards have you used</w:t>
      </w:r>
      <w:r>
        <w:rPr>
          <w:b/>
          <w:bCs/>
        </w:rPr>
        <w:t xml:space="preserve"> or plan</w:t>
      </w:r>
      <w:r w:rsidRPr="000331C2">
        <w:rPr>
          <w:b/>
          <w:bCs/>
        </w:rPr>
        <w:t xml:space="preserve"> to use for </w:t>
      </w:r>
      <w:r>
        <w:rPr>
          <w:b/>
          <w:bCs/>
        </w:rPr>
        <w:t>implementing</w:t>
      </w:r>
      <w:r w:rsidRPr="000331C2">
        <w:rPr>
          <w:b/>
          <w:bCs/>
        </w:rPr>
        <w:t xml:space="preserve"> climate change adaptation? Select all that apply.</w:t>
      </w:r>
      <w:r>
        <w:rPr>
          <w:b/>
          <w:bCs/>
        </w:rPr>
        <w:t xml:space="preserve"> (M)</w:t>
      </w:r>
    </w:p>
    <w:p w14:paraId="11328D38" w14:textId="77777777" w:rsidR="0094061B" w:rsidRPr="006728DF" w:rsidRDefault="0094061B" w:rsidP="0094061B">
      <w:pPr>
        <w:pStyle w:val="BodyText"/>
        <w:spacing w:before="360"/>
      </w:pPr>
      <w:r w:rsidRPr="006728DF">
        <w:t>Insert an X in the box to the right of your answer</w:t>
      </w:r>
      <w:r>
        <w:t>s</w:t>
      </w:r>
      <w:r w:rsidRPr="006728DF">
        <w:t>.</w:t>
      </w:r>
    </w:p>
    <w:tbl>
      <w:tblPr>
        <w:tblStyle w:val="TableGrid"/>
        <w:tblW w:w="0" w:type="auto"/>
        <w:tblInd w:w="-5" w:type="dxa"/>
        <w:tblLook w:val="04A0" w:firstRow="1" w:lastRow="0" w:firstColumn="1" w:lastColumn="0" w:noHBand="0" w:noVBand="1"/>
      </w:tblPr>
      <w:tblGrid>
        <w:gridCol w:w="4660"/>
        <w:gridCol w:w="929"/>
      </w:tblGrid>
      <w:tr w:rsidR="0094061B" w:rsidRPr="000331C2" w14:paraId="04B61E55" w14:textId="77777777" w:rsidTr="0034284F">
        <w:tc>
          <w:tcPr>
            <w:tcW w:w="4660" w:type="dxa"/>
          </w:tcPr>
          <w:p w14:paraId="5B605F81" w14:textId="77777777" w:rsidR="0094061B" w:rsidRPr="000331C2" w:rsidRDefault="0094061B" w:rsidP="0034284F">
            <w:pPr>
              <w:pStyle w:val="BodyText"/>
            </w:pPr>
            <w:r>
              <w:t>ISO 14090</w:t>
            </w:r>
          </w:p>
        </w:tc>
        <w:tc>
          <w:tcPr>
            <w:tcW w:w="929" w:type="dxa"/>
          </w:tcPr>
          <w:p w14:paraId="1B3CC09E" w14:textId="77777777" w:rsidR="0094061B" w:rsidRPr="000331C2" w:rsidRDefault="0094061B" w:rsidP="0034284F">
            <w:pPr>
              <w:pStyle w:val="BodyText"/>
            </w:pPr>
          </w:p>
        </w:tc>
      </w:tr>
      <w:tr w:rsidR="0094061B" w:rsidRPr="000331C2" w14:paraId="5FE83914" w14:textId="77777777" w:rsidTr="0034284F">
        <w:tc>
          <w:tcPr>
            <w:tcW w:w="4660" w:type="dxa"/>
          </w:tcPr>
          <w:p w14:paraId="59B64771" w14:textId="77777777" w:rsidR="0094061B" w:rsidRPr="000331C2" w:rsidRDefault="0094061B" w:rsidP="0034284F">
            <w:pPr>
              <w:pStyle w:val="BodyText"/>
            </w:pPr>
            <w:r>
              <w:t>ISO 14091</w:t>
            </w:r>
          </w:p>
        </w:tc>
        <w:tc>
          <w:tcPr>
            <w:tcW w:w="929" w:type="dxa"/>
          </w:tcPr>
          <w:p w14:paraId="40DFAC77" w14:textId="77777777" w:rsidR="0094061B" w:rsidRPr="000331C2" w:rsidRDefault="0094061B" w:rsidP="0034284F">
            <w:pPr>
              <w:pStyle w:val="BodyText"/>
            </w:pPr>
          </w:p>
        </w:tc>
      </w:tr>
      <w:tr w:rsidR="0094061B" w:rsidRPr="000331C2" w14:paraId="57F0B8DE" w14:textId="77777777" w:rsidTr="0034284F">
        <w:tc>
          <w:tcPr>
            <w:tcW w:w="4660" w:type="dxa"/>
          </w:tcPr>
          <w:p w14:paraId="6AE2AB06" w14:textId="77777777" w:rsidR="0094061B" w:rsidRPr="000331C2" w:rsidRDefault="0094061B" w:rsidP="0034284F">
            <w:pPr>
              <w:pStyle w:val="BodyText"/>
            </w:pPr>
            <w:r>
              <w:t>BS8631</w:t>
            </w:r>
          </w:p>
        </w:tc>
        <w:tc>
          <w:tcPr>
            <w:tcW w:w="929" w:type="dxa"/>
          </w:tcPr>
          <w:p w14:paraId="14C80190" w14:textId="77777777" w:rsidR="0094061B" w:rsidRPr="000331C2" w:rsidRDefault="0094061B" w:rsidP="0034284F">
            <w:pPr>
              <w:pStyle w:val="BodyText"/>
            </w:pPr>
          </w:p>
        </w:tc>
      </w:tr>
      <w:tr w:rsidR="0094061B" w:rsidRPr="000331C2" w14:paraId="4D0039E3" w14:textId="77777777" w:rsidTr="0034284F">
        <w:tc>
          <w:tcPr>
            <w:tcW w:w="4660" w:type="dxa"/>
          </w:tcPr>
          <w:p w14:paraId="48F10865" w14:textId="77777777" w:rsidR="0094061B" w:rsidRPr="000331C2" w:rsidRDefault="0094061B" w:rsidP="0034284F">
            <w:pPr>
              <w:pStyle w:val="BodyText"/>
            </w:pPr>
            <w:r>
              <w:t>Not sure yet</w:t>
            </w:r>
          </w:p>
        </w:tc>
        <w:tc>
          <w:tcPr>
            <w:tcW w:w="929" w:type="dxa"/>
          </w:tcPr>
          <w:p w14:paraId="61DBEC2C" w14:textId="77777777" w:rsidR="0094061B" w:rsidRPr="000331C2" w:rsidRDefault="0094061B" w:rsidP="0034284F">
            <w:pPr>
              <w:pStyle w:val="BodyText"/>
            </w:pPr>
          </w:p>
        </w:tc>
      </w:tr>
      <w:tr w:rsidR="0094061B" w:rsidRPr="000331C2" w14:paraId="36E2695E" w14:textId="77777777" w:rsidTr="0034284F">
        <w:tc>
          <w:tcPr>
            <w:tcW w:w="4660" w:type="dxa"/>
          </w:tcPr>
          <w:p w14:paraId="1CB99481" w14:textId="77777777" w:rsidR="0094061B" w:rsidRPr="000331C2" w:rsidRDefault="0094061B" w:rsidP="0034284F">
            <w:pPr>
              <w:pStyle w:val="BodyText"/>
            </w:pPr>
            <w:r>
              <w:t>Other standards (please state below)</w:t>
            </w:r>
          </w:p>
        </w:tc>
        <w:tc>
          <w:tcPr>
            <w:tcW w:w="929" w:type="dxa"/>
          </w:tcPr>
          <w:p w14:paraId="1682E6F1" w14:textId="77777777" w:rsidR="0094061B" w:rsidRPr="000331C2" w:rsidRDefault="0094061B" w:rsidP="0034284F">
            <w:pPr>
              <w:pStyle w:val="BodyText"/>
            </w:pPr>
          </w:p>
        </w:tc>
      </w:tr>
    </w:tbl>
    <w:p w14:paraId="26F10F5F" w14:textId="77777777" w:rsidR="0094061B" w:rsidRDefault="0094061B" w:rsidP="0094061B">
      <w:pPr>
        <w:pStyle w:val="BodyText"/>
        <w:spacing w:before="360"/>
        <w:ind w:left="284" w:hanging="284"/>
        <w:rPr>
          <w:b/>
          <w:bCs/>
        </w:rPr>
      </w:pPr>
      <w:r>
        <w:rPr>
          <w:b/>
          <w:bCs/>
        </w:rPr>
        <w:t>Other standards (O)</w:t>
      </w:r>
    </w:p>
    <w:tbl>
      <w:tblPr>
        <w:tblStyle w:val="TableGrid"/>
        <w:tblW w:w="0" w:type="auto"/>
        <w:tblLook w:val="04A0" w:firstRow="1" w:lastRow="0" w:firstColumn="1" w:lastColumn="0" w:noHBand="0" w:noVBand="1"/>
      </w:tblPr>
      <w:tblGrid>
        <w:gridCol w:w="9628"/>
      </w:tblGrid>
      <w:tr w:rsidR="0094061B" w14:paraId="30BECAB8" w14:textId="77777777" w:rsidTr="0034284F">
        <w:tc>
          <w:tcPr>
            <w:tcW w:w="9628" w:type="dxa"/>
          </w:tcPr>
          <w:p w14:paraId="08E76949" w14:textId="77777777" w:rsidR="0094061B" w:rsidRDefault="0094061B" w:rsidP="0034284F">
            <w:pPr>
              <w:pStyle w:val="BodyText"/>
            </w:pPr>
          </w:p>
        </w:tc>
      </w:tr>
    </w:tbl>
    <w:p w14:paraId="2273CD56" w14:textId="77777777" w:rsidR="0094061B" w:rsidRDefault="0094061B" w:rsidP="0094061B">
      <w:pPr>
        <w:rPr>
          <w:b/>
          <w:bCs/>
          <w:color w:val="000000"/>
        </w:rPr>
      </w:pPr>
      <w:r>
        <w:rPr>
          <w:b/>
          <w:bCs/>
        </w:rPr>
        <w:br w:type="page"/>
      </w:r>
    </w:p>
    <w:p w14:paraId="4F992393" w14:textId="77777777" w:rsidR="0094061B" w:rsidRDefault="0094061B" w:rsidP="0094061B">
      <w:pPr>
        <w:pStyle w:val="BodyText"/>
        <w:numPr>
          <w:ilvl w:val="0"/>
          <w:numId w:val="27"/>
        </w:numPr>
        <w:spacing w:before="360" w:after="240"/>
        <w:ind w:left="284" w:hanging="284"/>
        <w:jc w:val="left"/>
        <w:rPr>
          <w:b/>
          <w:bCs/>
        </w:rPr>
      </w:pPr>
      <w:r w:rsidRPr="00F477C3">
        <w:rPr>
          <w:b/>
          <w:bCs/>
        </w:rPr>
        <w:lastRenderedPageBreak/>
        <w:t xml:space="preserve">What guidance </w:t>
      </w:r>
      <w:r>
        <w:rPr>
          <w:b/>
          <w:bCs/>
        </w:rPr>
        <w:t>have</w:t>
      </w:r>
      <w:r w:rsidRPr="00F477C3">
        <w:rPr>
          <w:b/>
          <w:bCs/>
        </w:rPr>
        <w:t xml:space="preserve"> you us</w:t>
      </w:r>
      <w:r>
        <w:rPr>
          <w:b/>
          <w:bCs/>
        </w:rPr>
        <w:t>ed</w:t>
      </w:r>
      <w:r w:rsidRPr="00F477C3">
        <w:rPr>
          <w:b/>
          <w:bCs/>
        </w:rPr>
        <w:t xml:space="preserve"> or </w:t>
      </w:r>
      <w:r>
        <w:rPr>
          <w:b/>
          <w:bCs/>
        </w:rPr>
        <w:t>plan to use</w:t>
      </w:r>
      <w:r w:rsidRPr="00F477C3">
        <w:rPr>
          <w:b/>
          <w:bCs/>
        </w:rPr>
        <w:t xml:space="preserve"> for </w:t>
      </w:r>
      <w:r>
        <w:rPr>
          <w:b/>
          <w:bCs/>
        </w:rPr>
        <w:t xml:space="preserve">implementing </w:t>
      </w:r>
      <w:r w:rsidRPr="00F477C3">
        <w:rPr>
          <w:b/>
          <w:bCs/>
        </w:rPr>
        <w:t>climate change adaptation?</w:t>
      </w:r>
      <w:r>
        <w:rPr>
          <w:b/>
          <w:bCs/>
        </w:rPr>
        <w:t xml:space="preserve"> Select one answer. (M)</w:t>
      </w:r>
    </w:p>
    <w:p w14:paraId="40F6953F" w14:textId="77777777" w:rsidR="0094061B" w:rsidRPr="006728DF" w:rsidRDefault="0094061B" w:rsidP="0094061B">
      <w:pPr>
        <w:pStyle w:val="BodyText"/>
        <w:spacing w:before="360"/>
      </w:pPr>
      <w:r w:rsidRPr="006728DF">
        <w:t>Insert an X in the box to the right of your answer.</w:t>
      </w:r>
    </w:p>
    <w:tbl>
      <w:tblPr>
        <w:tblStyle w:val="TableGrid"/>
        <w:tblW w:w="9639" w:type="dxa"/>
        <w:tblInd w:w="-5" w:type="dxa"/>
        <w:tblLook w:val="04A0" w:firstRow="1" w:lastRow="0" w:firstColumn="1" w:lastColumn="0" w:noHBand="0" w:noVBand="1"/>
      </w:tblPr>
      <w:tblGrid>
        <w:gridCol w:w="8647"/>
        <w:gridCol w:w="992"/>
      </w:tblGrid>
      <w:tr w:rsidR="0094061B" w:rsidRPr="000331C2" w14:paraId="211C1CB4" w14:textId="77777777" w:rsidTr="0034284F">
        <w:tc>
          <w:tcPr>
            <w:tcW w:w="8647" w:type="dxa"/>
          </w:tcPr>
          <w:p w14:paraId="4EC8595E" w14:textId="77777777" w:rsidR="0094061B" w:rsidRPr="000331C2" w:rsidRDefault="0094061B" w:rsidP="0034284F">
            <w:pPr>
              <w:pStyle w:val="BodyText"/>
            </w:pPr>
            <w:r w:rsidRPr="00F477C3">
              <w:t>EA EPR EMS guidance – Environment Agency Environment Permitting Regulation Environment Management systems Guidance</w:t>
            </w:r>
          </w:p>
        </w:tc>
        <w:tc>
          <w:tcPr>
            <w:tcW w:w="992" w:type="dxa"/>
          </w:tcPr>
          <w:p w14:paraId="77194FED" w14:textId="77777777" w:rsidR="0094061B" w:rsidRPr="000331C2" w:rsidRDefault="0094061B" w:rsidP="0034284F">
            <w:pPr>
              <w:pStyle w:val="BodyText"/>
            </w:pPr>
          </w:p>
        </w:tc>
      </w:tr>
      <w:tr w:rsidR="0094061B" w:rsidRPr="000331C2" w14:paraId="24924020" w14:textId="77777777" w:rsidTr="0034284F">
        <w:tc>
          <w:tcPr>
            <w:tcW w:w="8647" w:type="dxa"/>
          </w:tcPr>
          <w:p w14:paraId="4E85E48E" w14:textId="77777777" w:rsidR="0094061B" w:rsidRPr="000331C2" w:rsidRDefault="0094061B" w:rsidP="0034284F">
            <w:pPr>
              <w:pStyle w:val="BodyText"/>
            </w:pPr>
            <w:r w:rsidRPr="00F477C3">
              <w:t>CIA CCA Guidance – Chemical Industries Association: Safeguarding Chemical Businesses in a changing Climate – How to prepare a climate change adaption plan.</w:t>
            </w:r>
          </w:p>
        </w:tc>
        <w:tc>
          <w:tcPr>
            <w:tcW w:w="992" w:type="dxa"/>
          </w:tcPr>
          <w:p w14:paraId="019DFA26" w14:textId="77777777" w:rsidR="0094061B" w:rsidRPr="000331C2" w:rsidRDefault="0094061B" w:rsidP="0034284F">
            <w:pPr>
              <w:pStyle w:val="BodyText"/>
            </w:pPr>
          </w:p>
        </w:tc>
      </w:tr>
      <w:tr w:rsidR="0094061B" w:rsidRPr="000331C2" w14:paraId="3F76C415" w14:textId="77777777" w:rsidTr="0034284F">
        <w:tc>
          <w:tcPr>
            <w:tcW w:w="8647" w:type="dxa"/>
          </w:tcPr>
          <w:p w14:paraId="19B2C792" w14:textId="77777777" w:rsidR="0094061B" w:rsidRPr="000331C2" w:rsidRDefault="0094061B" w:rsidP="0034284F">
            <w:pPr>
              <w:pStyle w:val="BodyText"/>
            </w:pPr>
            <w:r w:rsidRPr="00F477C3">
              <w:t xml:space="preserve">JRC Technical Report: </w:t>
            </w:r>
            <w:proofErr w:type="spellStart"/>
            <w:r w:rsidRPr="00F477C3">
              <w:t>NaTech</w:t>
            </w:r>
            <w:proofErr w:type="spellEnd"/>
            <w:r w:rsidRPr="00F477C3">
              <w:t xml:space="preserve"> Risk Management – Joint Research Centre Technical Report: </w:t>
            </w:r>
            <w:proofErr w:type="spellStart"/>
            <w:r w:rsidRPr="00F477C3">
              <w:t>NaTech</w:t>
            </w:r>
            <w:proofErr w:type="spellEnd"/>
            <w:r w:rsidRPr="00F477C3">
              <w:t xml:space="preserve"> (Natural Hazards Triggered Technological accident) Risk Management</w:t>
            </w:r>
          </w:p>
        </w:tc>
        <w:tc>
          <w:tcPr>
            <w:tcW w:w="992" w:type="dxa"/>
          </w:tcPr>
          <w:p w14:paraId="7A9EF700" w14:textId="77777777" w:rsidR="0094061B" w:rsidRPr="000331C2" w:rsidRDefault="0094061B" w:rsidP="0034284F">
            <w:pPr>
              <w:pStyle w:val="BodyText"/>
            </w:pPr>
          </w:p>
        </w:tc>
      </w:tr>
      <w:tr w:rsidR="0094061B" w:rsidRPr="000331C2" w14:paraId="0F91D898" w14:textId="77777777" w:rsidTr="0034284F">
        <w:tc>
          <w:tcPr>
            <w:tcW w:w="8647" w:type="dxa"/>
          </w:tcPr>
          <w:p w14:paraId="4A4D2C46" w14:textId="77777777" w:rsidR="0094061B" w:rsidRPr="000331C2" w:rsidRDefault="0094061B" w:rsidP="0034284F">
            <w:pPr>
              <w:pStyle w:val="BodyText"/>
            </w:pPr>
            <w:r w:rsidRPr="00F477C3">
              <w:t>OECD: The impact of Natural Hazards on Hazardous Installations – Organisation for Economic Co-operation and Development: The impact of natural Hazards on Hazardous Installations</w:t>
            </w:r>
          </w:p>
        </w:tc>
        <w:tc>
          <w:tcPr>
            <w:tcW w:w="992" w:type="dxa"/>
          </w:tcPr>
          <w:p w14:paraId="0DA860AF" w14:textId="77777777" w:rsidR="0094061B" w:rsidRPr="000331C2" w:rsidRDefault="0094061B" w:rsidP="0034284F">
            <w:pPr>
              <w:pStyle w:val="BodyText"/>
            </w:pPr>
          </w:p>
        </w:tc>
      </w:tr>
      <w:tr w:rsidR="0094061B" w:rsidRPr="000331C2" w14:paraId="25D7A415" w14:textId="77777777" w:rsidTr="0034284F">
        <w:tc>
          <w:tcPr>
            <w:tcW w:w="8647" w:type="dxa"/>
          </w:tcPr>
          <w:p w14:paraId="692EE97A" w14:textId="77777777" w:rsidR="0094061B" w:rsidRPr="00F477C3" w:rsidRDefault="0094061B" w:rsidP="0034284F">
            <w:pPr>
              <w:pStyle w:val="BodyText"/>
            </w:pPr>
            <w:r w:rsidRPr="00F477C3">
              <w:t xml:space="preserve">CCPS: Assessment of and planning for natural hazards – </w:t>
            </w:r>
            <w:proofErr w:type="spellStart"/>
            <w:r w:rsidRPr="00F477C3">
              <w:t>Center</w:t>
            </w:r>
            <w:proofErr w:type="spellEnd"/>
            <w:r w:rsidRPr="00F477C3">
              <w:t xml:space="preserve"> for Chemical Process Safety: Assessment of and planning for natural hazards</w:t>
            </w:r>
          </w:p>
        </w:tc>
        <w:tc>
          <w:tcPr>
            <w:tcW w:w="992" w:type="dxa"/>
          </w:tcPr>
          <w:p w14:paraId="47BFD83E" w14:textId="77777777" w:rsidR="0094061B" w:rsidRPr="000331C2" w:rsidRDefault="0094061B" w:rsidP="0034284F">
            <w:pPr>
              <w:pStyle w:val="BodyText"/>
            </w:pPr>
          </w:p>
        </w:tc>
      </w:tr>
      <w:tr w:rsidR="0094061B" w:rsidRPr="000331C2" w14:paraId="15E7364E" w14:textId="77777777" w:rsidTr="0034284F">
        <w:tc>
          <w:tcPr>
            <w:tcW w:w="8647" w:type="dxa"/>
          </w:tcPr>
          <w:p w14:paraId="5CBE8023" w14:textId="77777777" w:rsidR="0094061B" w:rsidRPr="00F477C3" w:rsidRDefault="0094061B" w:rsidP="0034284F">
            <w:pPr>
              <w:pStyle w:val="BodyText"/>
            </w:pPr>
            <w:r w:rsidRPr="00F477C3">
              <w:t>MAHB: Seveso series - Common inspection criteria '</w:t>
            </w:r>
            <w:proofErr w:type="spellStart"/>
            <w:r w:rsidRPr="00F477C3">
              <w:t>Natech</w:t>
            </w:r>
            <w:proofErr w:type="spellEnd"/>
            <w:r w:rsidRPr="00F477C3">
              <w:t xml:space="preserve"> risk management' – Major Accidents Hazards Bureau: Seveso series - Common inspection criteria '</w:t>
            </w:r>
            <w:proofErr w:type="spellStart"/>
            <w:r w:rsidRPr="00F477C3">
              <w:t>Natech</w:t>
            </w:r>
            <w:proofErr w:type="spellEnd"/>
            <w:r w:rsidRPr="00F477C3">
              <w:t xml:space="preserve"> (Natural Hazards Triggered Technological accident) risk management'</w:t>
            </w:r>
          </w:p>
        </w:tc>
        <w:tc>
          <w:tcPr>
            <w:tcW w:w="992" w:type="dxa"/>
          </w:tcPr>
          <w:p w14:paraId="134695A2" w14:textId="77777777" w:rsidR="0094061B" w:rsidRPr="000331C2" w:rsidRDefault="0094061B" w:rsidP="0034284F">
            <w:pPr>
              <w:pStyle w:val="BodyText"/>
            </w:pPr>
          </w:p>
        </w:tc>
      </w:tr>
      <w:tr w:rsidR="0094061B" w:rsidRPr="000331C2" w14:paraId="6A972D3C" w14:textId="77777777" w:rsidTr="0034284F">
        <w:tc>
          <w:tcPr>
            <w:tcW w:w="8647" w:type="dxa"/>
          </w:tcPr>
          <w:p w14:paraId="621B08A1" w14:textId="77777777" w:rsidR="0094061B" w:rsidRPr="00F477C3" w:rsidRDefault="0094061B" w:rsidP="0034284F">
            <w:pPr>
              <w:pStyle w:val="BodyText"/>
            </w:pPr>
            <w:r w:rsidRPr="00F477C3">
              <w:t>IEMA Climate Change Adaptation Practitioner Guide – Institute of Environmental Management and Assessment:  Climate Change Adaptation Practitioner Guide</w:t>
            </w:r>
          </w:p>
        </w:tc>
        <w:tc>
          <w:tcPr>
            <w:tcW w:w="992" w:type="dxa"/>
          </w:tcPr>
          <w:p w14:paraId="4226EE77" w14:textId="77777777" w:rsidR="0094061B" w:rsidRPr="000331C2" w:rsidRDefault="0094061B" w:rsidP="0034284F">
            <w:pPr>
              <w:pStyle w:val="BodyText"/>
            </w:pPr>
          </w:p>
        </w:tc>
      </w:tr>
      <w:tr w:rsidR="0094061B" w:rsidRPr="000331C2" w14:paraId="4D6B2B0E" w14:textId="77777777" w:rsidTr="0034284F">
        <w:tc>
          <w:tcPr>
            <w:tcW w:w="8647" w:type="dxa"/>
          </w:tcPr>
          <w:p w14:paraId="44AF471D" w14:textId="77777777" w:rsidR="0094061B" w:rsidRPr="00F6007C" w:rsidRDefault="0094061B" w:rsidP="0034284F">
            <w:pPr>
              <w:pStyle w:val="BodyText"/>
            </w:pPr>
            <w:r w:rsidRPr="00F6007C">
              <w:t>CDOIF Guideline - Adapting to Climate Change v1.0</w:t>
            </w:r>
          </w:p>
        </w:tc>
        <w:tc>
          <w:tcPr>
            <w:tcW w:w="992" w:type="dxa"/>
          </w:tcPr>
          <w:p w14:paraId="13480818" w14:textId="77777777" w:rsidR="0094061B" w:rsidRPr="000331C2" w:rsidRDefault="0094061B" w:rsidP="0034284F">
            <w:pPr>
              <w:pStyle w:val="BodyText"/>
            </w:pPr>
          </w:p>
        </w:tc>
      </w:tr>
      <w:tr w:rsidR="0094061B" w:rsidRPr="000331C2" w14:paraId="64E417D6" w14:textId="77777777" w:rsidTr="0034284F">
        <w:tc>
          <w:tcPr>
            <w:tcW w:w="8647" w:type="dxa"/>
          </w:tcPr>
          <w:p w14:paraId="235F839E" w14:textId="77777777" w:rsidR="0094061B" w:rsidRPr="00F6007C" w:rsidRDefault="0094061B" w:rsidP="0034284F">
            <w:pPr>
              <w:pStyle w:val="BodyText"/>
            </w:pPr>
            <w:r w:rsidRPr="00F6007C">
              <w:t>Energy UK with their Joint Environment Program (JEP) have produced climate change adaptation guidance that is only available to EUK &amp; JEP members</w:t>
            </w:r>
          </w:p>
        </w:tc>
        <w:tc>
          <w:tcPr>
            <w:tcW w:w="992" w:type="dxa"/>
          </w:tcPr>
          <w:p w14:paraId="2248FB79" w14:textId="77777777" w:rsidR="0094061B" w:rsidRPr="000331C2" w:rsidRDefault="0094061B" w:rsidP="0034284F">
            <w:pPr>
              <w:pStyle w:val="BodyText"/>
            </w:pPr>
          </w:p>
        </w:tc>
      </w:tr>
      <w:tr w:rsidR="0094061B" w:rsidRPr="000331C2" w14:paraId="23CA2E49" w14:textId="77777777" w:rsidTr="0034284F">
        <w:tc>
          <w:tcPr>
            <w:tcW w:w="8647" w:type="dxa"/>
          </w:tcPr>
          <w:p w14:paraId="1D736681" w14:textId="77777777" w:rsidR="0094061B" w:rsidRPr="00F477C3" w:rsidRDefault="0094061B" w:rsidP="0034284F">
            <w:pPr>
              <w:pStyle w:val="BodyText"/>
            </w:pPr>
            <w:r w:rsidRPr="00F477C3">
              <w:t>Not sure yet</w:t>
            </w:r>
          </w:p>
        </w:tc>
        <w:tc>
          <w:tcPr>
            <w:tcW w:w="992" w:type="dxa"/>
          </w:tcPr>
          <w:p w14:paraId="6F301CB5" w14:textId="77777777" w:rsidR="0094061B" w:rsidRPr="000331C2" w:rsidRDefault="0094061B" w:rsidP="0034284F">
            <w:pPr>
              <w:pStyle w:val="BodyText"/>
            </w:pPr>
          </w:p>
        </w:tc>
      </w:tr>
      <w:tr w:rsidR="0094061B" w:rsidRPr="000331C2" w14:paraId="7FA178FA" w14:textId="77777777" w:rsidTr="0034284F">
        <w:tc>
          <w:tcPr>
            <w:tcW w:w="8647" w:type="dxa"/>
          </w:tcPr>
          <w:p w14:paraId="1E5E7AF7" w14:textId="77777777" w:rsidR="0094061B" w:rsidRPr="000331C2" w:rsidRDefault="0094061B" w:rsidP="0034284F">
            <w:pPr>
              <w:pStyle w:val="BodyText"/>
            </w:pPr>
            <w:r>
              <w:t>Other guidance (please state below)</w:t>
            </w:r>
          </w:p>
        </w:tc>
        <w:tc>
          <w:tcPr>
            <w:tcW w:w="992" w:type="dxa"/>
          </w:tcPr>
          <w:p w14:paraId="29A02468" w14:textId="77777777" w:rsidR="0094061B" w:rsidRPr="000331C2" w:rsidRDefault="0094061B" w:rsidP="0034284F">
            <w:pPr>
              <w:pStyle w:val="BodyText"/>
            </w:pPr>
          </w:p>
        </w:tc>
      </w:tr>
    </w:tbl>
    <w:p w14:paraId="70AB0ECC" w14:textId="77777777" w:rsidR="0094061B" w:rsidRDefault="0094061B" w:rsidP="0094061B">
      <w:pPr>
        <w:pStyle w:val="BodyText"/>
        <w:spacing w:before="360"/>
        <w:ind w:left="357" w:hanging="357"/>
        <w:rPr>
          <w:b/>
          <w:bCs/>
        </w:rPr>
      </w:pPr>
      <w:r>
        <w:rPr>
          <w:b/>
          <w:bCs/>
        </w:rPr>
        <w:t>Other guidance (O)</w:t>
      </w:r>
    </w:p>
    <w:tbl>
      <w:tblPr>
        <w:tblStyle w:val="TableGrid"/>
        <w:tblW w:w="0" w:type="auto"/>
        <w:tblLook w:val="04A0" w:firstRow="1" w:lastRow="0" w:firstColumn="1" w:lastColumn="0" w:noHBand="0" w:noVBand="1"/>
      </w:tblPr>
      <w:tblGrid>
        <w:gridCol w:w="9628"/>
      </w:tblGrid>
      <w:tr w:rsidR="0094061B" w14:paraId="1EE188FD" w14:textId="77777777" w:rsidTr="0034284F">
        <w:tc>
          <w:tcPr>
            <w:tcW w:w="9628" w:type="dxa"/>
          </w:tcPr>
          <w:p w14:paraId="6D638B3D" w14:textId="77777777" w:rsidR="0094061B" w:rsidRDefault="0094061B" w:rsidP="0034284F">
            <w:pPr>
              <w:pStyle w:val="BodyText"/>
            </w:pPr>
            <w:bookmarkStart w:id="0" w:name="_Hlk140581862"/>
          </w:p>
        </w:tc>
      </w:tr>
      <w:bookmarkEnd w:id="0"/>
    </w:tbl>
    <w:p w14:paraId="6B243D42" w14:textId="77777777" w:rsidR="0094061B" w:rsidRDefault="0094061B" w:rsidP="0094061B">
      <w:pPr>
        <w:pStyle w:val="Heading1"/>
      </w:pPr>
    </w:p>
    <w:p w14:paraId="5BF7FD8F" w14:textId="77777777" w:rsidR="0094061B" w:rsidRDefault="0094061B" w:rsidP="0094061B">
      <w:pPr>
        <w:pStyle w:val="Heading1"/>
      </w:pPr>
    </w:p>
    <w:p w14:paraId="1B096E2C" w14:textId="77777777" w:rsidR="0094061B" w:rsidRDefault="0094061B" w:rsidP="0094061B">
      <w:pPr>
        <w:pStyle w:val="Heading1"/>
      </w:pPr>
    </w:p>
    <w:p w14:paraId="4D51260E" w14:textId="53C72CAB" w:rsidR="0094061B" w:rsidRDefault="0094061B" w:rsidP="0094061B">
      <w:pPr>
        <w:pStyle w:val="Heading1"/>
      </w:pPr>
      <w:r w:rsidRPr="00F477C3">
        <w:t>Climate change adaptation</w:t>
      </w:r>
      <w:r>
        <w:t xml:space="preserve"> </w:t>
      </w:r>
      <w:r w:rsidRPr="00F477C3">
        <w:t>risk assessments</w:t>
      </w:r>
    </w:p>
    <w:p w14:paraId="3D2DC040" w14:textId="77777777" w:rsidR="0094061B" w:rsidRDefault="0094061B" w:rsidP="0094061B">
      <w:pPr>
        <w:pStyle w:val="BodyText"/>
        <w:numPr>
          <w:ilvl w:val="0"/>
          <w:numId w:val="27"/>
        </w:numPr>
        <w:spacing w:before="120" w:after="240"/>
        <w:ind w:left="284" w:hanging="284"/>
        <w:jc w:val="left"/>
        <w:rPr>
          <w:b/>
          <w:bCs/>
        </w:rPr>
      </w:pPr>
      <w:r w:rsidRPr="006E0F64">
        <w:rPr>
          <w:b/>
          <w:bCs/>
        </w:rPr>
        <w:t xml:space="preserve">Where are you with </w:t>
      </w:r>
      <w:r>
        <w:rPr>
          <w:b/>
          <w:bCs/>
        </w:rPr>
        <w:t xml:space="preserve">your </w:t>
      </w:r>
      <w:r w:rsidRPr="006E0F64">
        <w:rPr>
          <w:b/>
          <w:bCs/>
        </w:rPr>
        <w:t>climate change adaptation risk assessment? Select one answer</w:t>
      </w:r>
      <w:r>
        <w:rPr>
          <w:b/>
          <w:bCs/>
        </w:rPr>
        <w:t xml:space="preserve"> (M)</w:t>
      </w:r>
    </w:p>
    <w:p w14:paraId="1F3536F0" w14:textId="77777777" w:rsidR="0094061B" w:rsidRPr="006728DF" w:rsidRDefault="0094061B" w:rsidP="0094061B">
      <w:pPr>
        <w:pStyle w:val="BodyText"/>
      </w:pPr>
      <w:r w:rsidRPr="006728DF">
        <w:t>Insert an X in the box to the right of your answer.</w:t>
      </w:r>
      <w:r>
        <w:t xml:space="preserve"> </w:t>
      </w:r>
    </w:p>
    <w:tbl>
      <w:tblPr>
        <w:tblStyle w:val="TableGrid"/>
        <w:tblW w:w="9639" w:type="dxa"/>
        <w:tblInd w:w="-5" w:type="dxa"/>
        <w:tblLook w:val="04A0" w:firstRow="1" w:lastRow="0" w:firstColumn="1" w:lastColumn="0" w:noHBand="0" w:noVBand="1"/>
      </w:tblPr>
      <w:tblGrid>
        <w:gridCol w:w="8647"/>
        <w:gridCol w:w="992"/>
      </w:tblGrid>
      <w:tr w:rsidR="0094061B" w:rsidRPr="000331C2" w14:paraId="0BC698DE" w14:textId="77777777" w:rsidTr="0034284F">
        <w:tc>
          <w:tcPr>
            <w:tcW w:w="8647" w:type="dxa"/>
          </w:tcPr>
          <w:p w14:paraId="578946F0" w14:textId="77777777" w:rsidR="0094061B" w:rsidRPr="000331C2" w:rsidRDefault="0094061B" w:rsidP="0034284F">
            <w:pPr>
              <w:pStyle w:val="BodyText"/>
              <w:spacing w:after="120"/>
            </w:pPr>
            <w:r w:rsidRPr="00F6007C">
              <w:t>Not started</w:t>
            </w:r>
          </w:p>
        </w:tc>
        <w:tc>
          <w:tcPr>
            <w:tcW w:w="992" w:type="dxa"/>
          </w:tcPr>
          <w:p w14:paraId="48735667" w14:textId="77777777" w:rsidR="0094061B" w:rsidRPr="000331C2" w:rsidRDefault="0094061B" w:rsidP="0034284F">
            <w:pPr>
              <w:pStyle w:val="BodyText"/>
              <w:spacing w:after="120"/>
            </w:pPr>
          </w:p>
        </w:tc>
      </w:tr>
      <w:tr w:rsidR="0094061B" w:rsidRPr="000331C2" w14:paraId="452D0F8A" w14:textId="77777777" w:rsidTr="0034284F">
        <w:tc>
          <w:tcPr>
            <w:tcW w:w="8647" w:type="dxa"/>
          </w:tcPr>
          <w:p w14:paraId="5CE34241" w14:textId="77777777" w:rsidR="0094061B" w:rsidRPr="000331C2" w:rsidRDefault="0094061B" w:rsidP="0034284F">
            <w:pPr>
              <w:pStyle w:val="BodyText"/>
              <w:spacing w:after="120"/>
            </w:pPr>
            <w:r>
              <w:t>Plans to assess</w:t>
            </w:r>
          </w:p>
        </w:tc>
        <w:tc>
          <w:tcPr>
            <w:tcW w:w="992" w:type="dxa"/>
          </w:tcPr>
          <w:p w14:paraId="1571AE01" w14:textId="77777777" w:rsidR="0094061B" w:rsidRPr="000331C2" w:rsidRDefault="0094061B" w:rsidP="0034284F">
            <w:pPr>
              <w:pStyle w:val="BodyText"/>
              <w:spacing w:after="120"/>
            </w:pPr>
          </w:p>
        </w:tc>
      </w:tr>
      <w:tr w:rsidR="0094061B" w:rsidRPr="000331C2" w14:paraId="7972420F" w14:textId="77777777" w:rsidTr="0034284F">
        <w:tc>
          <w:tcPr>
            <w:tcW w:w="8647" w:type="dxa"/>
          </w:tcPr>
          <w:p w14:paraId="6CB9FD4B" w14:textId="77777777" w:rsidR="0094061B" w:rsidRDefault="0094061B" w:rsidP="0034284F">
            <w:pPr>
              <w:pStyle w:val="BodyText"/>
              <w:spacing w:after="120"/>
            </w:pPr>
            <w:r>
              <w:t>Assessment of your current risks (does not include future scenarios)</w:t>
            </w:r>
          </w:p>
        </w:tc>
        <w:tc>
          <w:tcPr>
            <w:tcW w:w="992" w:type="dxa"/>
          </w:tcPr>
          <w:p w14:paraId="3637101F" w14:textId="77777777" w:rsidR="0094061B" w:rsidRPr="000331C2" w:rsidRDefault="0094061B" w:rsidP="0034284F">
            <w:pPr>
              <w:pStyle w:val="BodyText"/>
              <w:spacing w:after="120"/>
            </w:pPr>
          </w:p>
        </w:tc>
      </w:tr>
      <w:tr w:rsidR="0094061B" w:rsidRPr="000331C2" w14:paraId="2FC493D4" w14:textId="77777777" w:rsidTr="0034284F">
        <w:tc>
          <w:tcPr>
            <w:tcW w:w="8647" w:type="dxa"/>
          </w:tcPr>
          <w:p w14:paraId="2F5D409F" w14:textId="77777777" w:rsidR="0094061B" w:rsidRPr="000331C2" w:rsidRDefault="0094061B" w:rsidP="0034284F">
            <w:pPr>
              <w:pStyle w:val="BodyText"/>
              <w:spacing w:after="120"/>
            </w:pPr>
            <w:r>
              <w:t>Assessment of your current risks and up to 10 years into the future</w:t>
            </w:r>
          </w:p>
        </w:tc>
        <w:tc>
          <w:tcPr>
            <w:tcW w:w="992" w:type="dxa"/>
          </w:tcPr>
          <w:p w14:paraId="2784E150" w14:textId="77777777" w:rsidR="0094061B" w:rsidRPr="000331C2" w:rsidRDefault="0094061B" w:rsidP="0034284F">
            <w:pPr>
              <w:pStyle w:val="BodyText"/>
              <w:spacing w:after="120"/>
            </w:pPr>
          </w:p>
        </w:tc>
      </w:tr>
      <w:tr w:rsidR="0094061B" w:rsidRPr="000331C2" w14:paraId="10A946EA" w14:textId="77777777" w:rsidTr="0034284F">
        <w:tc>
          <w:tcPr>
            <w:tcW w:w="8647" w:type="dxa"/>
          </w:tcPr>
          <w:p w14:paraId="2367F6B9" w14:textId="77777777" w:rsidR="0094061B" w:rsidRPr="000331C2" w:rsidRDefault="0094061B" w:rsidP="0034284F">
            <w:pPr>
              <w:pStyle w:val="BodyText"/>
              <w:spacing w:after="120"/>
            </w:pPr>
            <w:r w:rsidRPr="00F477C3">
              <w:t xml:space="preserve">Assessment of all </w:t>
            </w:r>
            <w:r>
              <w:t xml:space="preserve">your </w:t>
            </w:r>
            <w:r w:rsidRPr="00F477C3">
              <w:t>current risks and up to 10 years in the future</w:t>
            </w:r>
          </w:p>
        </w:tc>
        <w:tc>
          <w:tcPr>
            <w:tcW w:w="992" w:type="dxa"/>
          </w:tcPr>
          <w:p w14:paraId="6670CE5A" w14:textId="77777777" w:rsidR="0094061B" w:rsidRPr="000331C2" w:rsidRDefault="0094061B" w:rsidP="0034284F">
            <w:pPr>
              <w:pStyle w:val="BodyText"/>
              <w:spacing w:after="120"/>
            </w:pPr>
          </w:p>
        </w:tc>
      </w:tr>
    </w:tbl>
    <w:p w14:paraId="491227EB" w14:textId="77777777" w:rsidR="0094061B" w:rsidRDefault="0094061B" w:rsidP="0094061B">
      <w:pPr>
        <w:pStyle w:val="BodyText"/>
        <w:numPr>
          <w:ilvl w:val="0"/>
          <w:numId w:val="27"/>
        </w:numPr>
        <w:spacing w:before="360" w:after="240"/>
        <w:ind w:left="284" w:hanging="284"/>
        <w:jc w:val="left"/>
        <w:rPr>
          <w:b/>
          <w:bCs/>
        </w:rPr>
      </w:pPr>
      <w:r w:rsidRPr="00F477C3">
        <w:rPr>
          <w:b/>
          <w:bCs/>
        </w:rPr>
        <w:lastRenderedPageBreak/>
        <w:t>Where are you with the prioritisation of your risks?</w:t>
      </w:r>
      <w:r>
        <w:rPr>
          <w:b/>
          <w:bCs/>
        </w:rPr>
        <w:t xml:space="preserve"> Select one answer (M)</w:t>
      </w:r>
    </w:p>
    <w:p w14:paraId="589242F4" w14:textId="77777777" w:rsidR="0094061B" w:rsidRPr="006728DF" w:rsidRDefault="0094061B" w:rsidP="0094061B">
      <w:pPr>
        <w:pStyle w:val="BodyText"/>
        <w:spacing w:before="360"/>
      </w:pPr>
      <w:r w:rsidRPr="006728DF">
        <w:t>Insert an X in the box to the right of your answer.</w:t>
      </w:r>
    </w:p>
    <w:tbl>
      <w:tblPr>
        <w:tblStyle w:val="TableGrid"/>
        <w:tblW w:w="5529" w:type="dxa"/>
        <w:tblInd w:w="-5" w:type="dxa"/>
        <w:tblLook w:val="04A0" w:firstRow="1" w:lastRow="0" w:firstColumn="1" w:lastColumn="0" w:noHBand="0" w:noVBand="1"/>
      </w:tblPr>
      <w:tblGrid>
        <w:gridCol w:w="4536"/>
        <w:gridCol w:w="993"/>
      </w:tblGrid>
      <w:tr w:rsidR="0094061B" w:rsidRPr="000331C2" w14:paraId="2168CAFB" w14:textId="77777777" w:rsidTr="0034284F">
        <w:tc>
          <w:tcPr>
            <w:tcW w:w="4536" w:type="dxa"/>
          </w:tcPr>
          <w:p w14:paraId="7E1F69A5" w14:textId="77777777" w:rsidR="0094061B" w:rsidRPr="000331C2" w:rsidRDefault="0094061B" w:rsidP="0034284F">
            <w:pPr>
              <w:pStyle w:val="BodyText"/>
              <w:spacing w:after="120"/>
            </w:pPr>
            <w:r>
              <w:t>No prioritisation, no plans</w:t>
            </w:r>
          </w:p>
        </w:tc>
        <w:tc>
          <w:tcPr>
            <w:tcW w:w="993" w:type="dxa"/>
          </w:tcPr>
          <w:p w14:paraId="1624EB6F" w14:textId="77777777" w:rsidR="0094061B" w:rsidRPr="000331C2" w:rsidRDefault="0094061B" w:rsidP="0034284F">
            <w:pPr>
              <w:pStyle w:val="BodyText"/>
              <w:spacing w:after="120"/>
            </w:pPr>
          </w:p>
        </w:tc>
      </w:tr>
      <w:tr w:rsidR="0094061B" w:rsidRPr="000331C2" w14:paraId="3BACA7A0" w14:textId="77777777" w:rsidTr="0034284F">
        <w:tc>
          <w:tcPr>
            <w:tcW w:w="4536" w:type="dxa"/>
          </w:tcPr>
          <w:p w14:paraId="4C3FC7DD" w14:textId="77777777" w:rsidR="0094061B" w:rsidRPr="000331C2" w:rsidRDefault="0094061B" w:rsidP="0034284F">
            <w:pPr>
              <w:pStyle w:val="BodyText"/>
              <w:spacing w:after="120"/>
            </w:pPr>
            <w:r>
              <w:t>No prioritisation, but plans to do so</w:t>
            </w:r>
          </w:p>
        </w:tc>
        <w:tc>
          <w:tcPr>
            <w:tcW w:w="993" w:type="dxa"/>
          </w:tcPr>
          <w:p w14:paraId="45E34A78" w14:textId="77777777" w:rsidR="0094061B" w:rsidRPr="000331C2" w:rsidRDefault="0094061B" w:rsidP="0034284F">
            <w:pPr>
              <w:pStyle w:val="BodyText"/>
              <w:spacing w:after="120"/>
            </w:pPr>
          </w:p>
        </w:tc>
      </w:tr>
      <w:tr w:rsidR="0094061B" w:rsidRPr="000331C2" w14:paraId="1C726DFD" w14:textId="77777777" w:rsidTr="0034284F">
        <w:tc>
          <w:tcPr>
            <w:tcW w:w="4536" w:type="dxa"/>
          </w:tcPr>
          <w:p w14:paraId="69A76A48" w14:textId="77777777" w:rsidR="0094061B" w:rsidRPr="000331C2" w:rsidRDefault="0094061B" w:rsidP="0034284F">
            <w:pPr>
              <w:pStyle w:val="BodyText"/>
              <w:spacing w:after="120"/>
            </w:pPr>
            <w:r>
              <w:t>Prioritisation in some areas</w:t>
            </w:r>
          </w:p>
        </w:tc>
        <w:tc>
          <w:tcPr>
            <w:tcW w:w="993" w:type="dxa"/>
          </w:tcPr>
          <w:p w14:paraId="56A53F18" w14:textId="77777777" w:rsidR="0094061B" w:rsidRPr="000331C2" w:rsidRDefault="0094061B" w:rsidP="0034284F">
            <w:pPr>
              <w:pStyle w:val="BodyText"/>
              <w:spacing w:after="120"/>
            </w:pPr>
          </w:p>
        </w:tc>
      </w:tr>
      <w:tr w:rsidR="0094061B" w:rsidRPr="000331C2" w14:paraId="234BC192" w14:textId="77777777" w:rsidTr="0034284F">
        <w:tc>
          <w:tcPr>
            <w:tcW w:w="4536" w:type="dxa"/>
          </w:tcPr>
          <w:p w14:paraId="6CF23675" w14:textId="77777777" w:rsidR="0094061B" w:rsidRPr="000331C2" w:rsidRDefault="0094061B" w:rsidP="0034284F">
            <w:pPr>
              <w:pStyle w:val="BodyText"/>
              <w:spacing w:after="120"/>
            </w:pPr>
            <w:r>
              <w:t>Prioritisation in all areas</w:t>
            </w:r>
          </w:p>
        </w:tc>
        <w:tc>
          <w:tcPr>
            <w:tcW w:w="993" w:type="dxa"/>
          </w:tcPr>
          <w:p w14:paraId="23202582" w14:textId="77777777" w:rsidR="0094061B" w:rsidRPr="000331C2" w:rsidRDefault="0094061B" w:rsidP="0034284F">
            <w:pPr>
              <w:pStyle w:val="BodyText"/>
              <w:spacing w:after="120"/>
            </w:pPr>
          </w:p>
        </w:tc>
      </w:tr>
    </w:tbl>
    <w:p w14:paraId="2C4DD39C" w14:textId="77777777" w:rsidR="0094061B" w:rsidRDefault="0094061B" w:rsidP="0094061B">
      <w:pPr>
        <w:pStyle w:val="BodyText"/>
        <w:numPr>
          <w:ilvl w:val="0"/>
          <w:numId w:val="27"/>
        </w:numPr>
        <w:spacing w:before="360" w:after="240"/>
        <w:ind w:left="284" w:hanging="284"/>
        <w:jc w:val="left"/>
        <w:rPr>
          <w:b/>
          <w:bCs/>
        </w:rPr>
      </w:pPr>
      <w:r>
        <w:rPr>
          <w:b/>
          <w:bCs/>
        </w:rPr>
        <w:t>W</w:t>
      </w:r>
      <w:r w:rsidRPr="006E0F64">
        <w:rPr>
          <w:b/>
          <w:bCs/>
        </w:rPr>
        <w:t>hat data sources have you used in your risk assessments for future climate projections?</w:t>
      </w:r>
      <w:r>
        <w:rPr>
          <w:b/>
          <w:bCs/>
        </w:rPr>
        <w:t xml:space="preserve"> </w:t>
      </w:r>
      <w:r w:rsidRPr="00B97B32">
        <w:rPr>
          <w:b/>
          <w:bCs/>
        </w:rPr>
        <w:t>Select all that apply</w:t>
      </w:r>
      <w:r>
        <w:rPr>
          <w:b/>
          <w:bCs/>
        </w:rPr>
        <w:t xml:space="preserve"> (M)</w:t>
      </w:r>
    </w:p>
    <w:p w14:paraId="40BBCBC8" w14:textId="77777777" w:rsidR="0094061B" w:rsidRPr="006728DF" w:rsidRDefault="0094061B" w:rsidP="0094061B">
      <w:pPr>
        <w:pStyle w:val="BodyText"/>
        <w:spacing w:before="360"/>
      </w:pPr>
      <w:r w:rsidRPr="006728DF">
        <w:t>Insert an X in the box to the right of your answer</w:t>
      </w:r>
      <w:r>
        <w:t>s</w:t>
      </w:r>
      <w:r w:rsidRPr="006728DF">
        <w:t>.</w:t>
      </w:r>
    </w:p>
    <w:tbl>
      <w:tblPr>
        <w:tblStyle w:val="TableGrid"/>
        <w:tblW w:w="5529" w:type="dxa"/>
        <w:tblInd w:w="-5" w:type="dxa"/>
        <w:tblLook w:val="04A0" w:firstRow="1" w:lastRow="0" w:firstColumn="1" w:lastColumn="0" w:noHBand="0" w:noVBand="1"/>
      </w:tblPr>
      <w:tblGrid>
        <w:gridCol w:w="4536"/>
        <w:gridCol w:w="993"/>
      </w:tblGrid>
      <w:tr w:rsidR="0094061B" w:rsidRPr="000331C2" w14:paraId="288D206F" w14:textId="77777777" w:rsidTr="0034284F">
        <w:tc>
          <w:tcPr>
            <w:tcW w:w="4536" w:type="dxa"/>
          </w:tcPr>
          <w:p w14:paraId="7F8595C3" w14:textId="77777777" w:rsidR="0094061B" w:rsidRPr="000331C2" w:rsidRDefault="0094061B" w:rsidP="0034284F">
            <w:pPr>
              <w:pStyle w:val="BodyText"/>
              <w:spacing w:after="120"/>
            </w:pPr>
            <w:r w:rsidRPr="00825CDD">
              <w:t>UK climate projections (UKCP) 18 data</w:t>
            </w:r>
          </w:p>
        </w:tc>
        <w:tc>
          <w:tcPr>
            <w:tcW w:w="993" w:type="dxa"/>
          </w:tcPr>
          <w:p w14:paraId="42CF5F70" w14:textId="77777777" w:rsidR="0094061B" w:rsidRPr="000331C2" w:rsidRDefault="0094061B" w:rsidP="0034284F">
            <w:pPr>
              <w:pStyle w:val="BodyText"/>
              <w:spacing w:after="120"/>
            </w:pPr>
          </w:p>
        </w:tc>
      </w:tr>
      <w:tr w:rsidR="0094061B" w:rsidRPr="000331C2" w14:paraId="48402173" w14:textId="77777777" w:rsidTr="0034284F">
        <w:tc>
          <w:tcPr>
            <w:tcW w:w="4536" w:type="dxa"/>
          </w:tcPr>
          <w:p w14:paraId="49220682" w14:textId="77777777" w:rsidR="0094061B" w:rsidRPr="000331C2" w:rsidRDefault="0094061B" w:rsidP="0034284F">
            <w:pPr>
              <w:pStyle w:val="BodyText"/>
              <w:spacing w:after="120"/>
            </w:pPr>
            <w:r w:rsidRPr="0023173C">
              <w:t>Other data sources</w:t>
            </w:r>
          </w:p>
        </w:tc>
        <w:tc>
          <w:tcPr>
            <w:tcW w:w="993" w:type="dxa"/>
          </w:tcPr>
          <w:p w14:paraId="39608E4E" w14:textId="77777777" w:rsidR="0094061B" w:rsidRPr="000331C2" w:rsidRDefault="0094061B" w:rsidP="0034284F">
            <w:pPr>
              <w:pStyle w:val="BodyText"/>
              <w:spacing w:after="120"/>
            </w:pPr>
          </w:p>
        </w:tc>
      </w:tr>
    </w:tbl>
    <w:p w14:paraId="5F500DD2" w14:textId="77777777" w:rsidR="0094061B" w:rsidRDefault="0094061B" w:rsidP="0094061B">
      <w:pPr>
        <w:pStyle w:val="BodyText"/>
        <w:spacing w:before="360"/>
      </w:pPr>
      <w:r>
        <w:t xml:space="preserve">If other sources of climate change data have been used for your risk assessments, please state below. </w:t>
      </w:r>
    </w:p>
    <w:tbl>
      <w:tblPr>
        <w:tblStyle w:val="TableGrid"/>
        <w:tblW w:w="0" w:type="auto"/>
        <w:tblLook w:val="04A0" w:firstRow="1" w:lastRow="0" w:firstColumn="1" w:lastColumn="0" w:noHBand="0" w:noVBand="1"/>
      </w:tblPr>
      <w:tblGrid>
        <w:gridCol w:w="9628"/>
      </w:tblGrid>
      <w:tr w:rsidR="0094061B" w14:paraId="31B957ED" w14:textId="77777777" w:rsidTr="0034284F">
        <w:tc>
          <w:tcPr>
            <w:tcW w:w="9628" w:type="dxa"/>
          </w:tcPr>
          <w:p w14:paraId="1D2F1159" w14:textId="77777777" w:rsidR="0094061B" w:rsidRDefault="0094061B" w:rsidP="0034284F">
            <w:pPr>
              <w:pStyle w:val="BodyText"/>
            </w:pPr>
          </w:p>
        </w:tc>
      </w:tr>
    </w:tbl>
    <w:p w14:paraId="4434BDCE" w14:textId="77777777" w:rsidR="0094061B" w:rsidRDefault="0094061B" w:rsidP="0094061B">
      <w:pPr>
        <w:pStyle w:val="BodyText"/>
        <w:numPr>
          <w:ilvl w:val="0"/>
          <w:numId w:val="27"/>
        </w:numPr>
        <w:spacing w:before="360" w:after="240"/>
        <w:ind w:left="426" w:hanging="426"/>
        <w:jc w:val="left"/>
        <w:rPr>
          <w:b/>
          <w:bCs/>
        </w:rPr>
      </w:pPr>
      <w:r w:rsidRPr="0023173C">
        <w:rPr>
          <w:b/>
          <w:bCs/>
        </w:rPr>
        <w:t xml:space="preserve">This question is about the </w:t>
      </w:r>
      <w:r>
        <w:rPr>
          <w:b/>
          <w:bCs/>
        </w:rPr>
        <w:t>on-site effects of natural events and the risk they</w:t>
      </w:r>
      <w:r w:rsidRPr="0023173C">
        <w:rPr>
          <w:b/>
          <w:bCs/>
        </w:rPr>
        <w:t xml:space="preserve"> </w:t>
      </w:r>
      <w:r>
        <w:rPr>
          <w:b/>
          <w:bCs/>
        </w:rPr>
        <w:t>pose</w:t>
      </w:r>
      <w:r w:rsidRPr="0023173C">
        <w:rPr>
          <w:b/>
          <w:bCs/>
        </w:rPr>
        <w:t xml:space="preserve"> to</w:t>
      </w:r>
      <w:r>
        <w:rPr>
          <w:b/>
          <w:bCs/>
        </w:rPr>
        <w:t xml:space="preserve"> your compliance with your</w:t>
      </w:r>
      <w:r w:rsidRPr="0023173C">
        <w:rPr>
          <w:b/>
          <w:bCs/>
        </w:rPr>
        <w:t xml:space="preserve"> </w:t>
      </w:r>
      <w:r>
        <w:rPr>
          <w:b/>
          <w:bCs/>
        </w:rPr>
        <w:t>EPR permit.</w:t>
      </w:r>
    </w:p>
    <w:p w14:paraId="366255FD" w14:textId="77777777" w:rsidR="0094061B" w:rsidRDefault="0094061B" w:rsidP="0094061B">
      <w:pPr>
        <w:pStyle w:val="BodyText"/>
        <w:spacing w:before="360"/>
      </w:pPr>
      <w:r>
        <w:t xml:space="preserve">You must provide an answer for each natural event using the picklist provided: </w:t>
      </w:r>
    </w:p>
    <w:p w14:paraId="75898FB1"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395A6FC3"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 </w:t>
      </w:r>
    </w:p>
    <w:p w14:paraId="5D7E6C6C" w14:textId="77777777" w:rsidR="0094061B" w:rsidRPr="00CD68DD"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w:t>
      </w:r>
    </w:p>
    <w:p w14:paraId="56124A3E" w14:textId="77777777" w:rsidR="0094061B" w:rsidRDefault="0094061B" w:rsidP="0094061B">
      <w:pPr>
        <w:pStyle w:val="NormalWeb"/>
        <w:spacing w:beforeAutospacing="0" w:after="0" w:afterAutospacing="0" w:line="216" w:lineRule="auto"/>
        <w:ind w:left="720"/>
      </w:pPr>
    </w:p>
    <w:p w14:paraId="1047C466" w14:textId="77777777" w:rsidR="0094061B" w:rsidRDefault="0094061B" w:rsidP="0094061B">
      <w:pPr>
        <w:pStyle w:val="NormalWeb"/>
        <w:spacing w:beforeAutospacing="0" w:after="0" w:afterAutospacing="0" w:line="216" w:lineRule="auto"/>
        <w:ind w:left="720"/>
      </w:pPr>
    </w:p>
    <w:p w14:paraId="19EC1829" w14:textId="77777777" w:rsidR="0094061B" w:rsidRDefault="0094061B" w:rsidP="0094061B">
      <w:pPr>
        <w:pStyle w:val="NormalWeb"/>
        <w:spacing w:beforeAutospacing="0" w:after="0" w:afterAutospacing="0" w:line="216" w:lineRule="auto"/>
        <w:ind w:left="720"/>
      </w:pPr>
    </w:p>
    <w:p w14:paraId="4FF75D34" w14:textId="77777777" w:rsidR="0094061B" w:rsidRDefault="0094061B" w:rsidP="0094061B">
      <w:pPr>
        <w:pStyle w:val="NormalWeb"/>
        <w:spacing w:beforeAutospacing="0" w:after="0" w:afterAutospacing="0" w:line="216" w:lineRule="auto"/>
        <w:ind w:left="720"/>
      </w:pPr>
    </w:p>
    <w:p w14:paraId="514E2929" w14:textId="77777777" w:rsidR="0094061B" w:rsidRDefault="0094061B" w:rsidP="0094061B">
      <w:pPr>
        <w:pStyle w:val="NormalWeb"/>
        <w:spacing w:beforeAutospacing="0" w:after="0" w:afterAutospacing="0" w:line="216" w:lineRule="auto"/>
        <w:ind w:left="720"/>
      </w:pPr>
    </w:p>
    <w:p w14:paraId="65B10618" w14:textId="77777777" w:rsidR="0094061B" w:rsidRDefault="0094061B" w:rsidP="0094061B">
      <w:pPr>
        <w:pStyle w:val="NormalWeb"/>
        <w:spacing w:beforeAutospacing="0" w:after="0" w:afterAutospacing="0" w:line="216" w:lineRule="auto"/>
        <w:ind w:left="720"/>
      </w:pPr>
    </w:p>
    <w:p w14:paraId="68199597" w14:textId="77777777" w:rsidR="0094061B" w:rsidRDefault="0094061B" w:rsidP="0094061B">
      <w:pPr>
        <w:pStyle w:val="NormalWeb"/>
        <w:spacing w:beforeAutospacing="0" w:after="0" w:afterAutospacing="0" w:line="216" w:lineRule="auto"/>
        <w:ind w:left="720"/>
      </w:pPr>
    </w:p>
    <w:p w14:paraId="05ADE84C" w14:textId="77777777" w:rsidR="0094061B" w:rsidRDefault="0094061B" w:rsidP="0094061B">
      <w:pPr>
        <w:pStyle w:val="NormalWeb"/>
        <w:spacing w:beforeAutospacing="0" w:after="0" w:afterAutospacing="0" w:line="216" w:lineRule="auto"/>
        <w:ind w:left="720"/>
      </w:pPr>
    </w:p>
    <w:p w14:paraId="76E58DFB" w14:textId="77777777" w:rsidR="0094061B" w:rsidRDefault="0094061B" w:rsidP="0094061B">
      <w:pPr>
        <w:pStyle w:val="NormalWeb"/>
        <w:spacing w:beforeAutospacing="0" w:after="0" w:afterAutospacing="0" w:line="216" w:lineRule="auto"/>
        <w:ind w:left="720"/>
      </w:pPr>
    </w:p>
    <w:p w14:paraId="0671E218" w14:textId="77777777" w:rsidR="0094061B" w:rsidRDefault="0094061B" w:rsidP="0094061B">
      <w:pPr>
        <w:pStyle w:val="NormalWeb"/>
        <w:spacing w:beforeAutospacing="0" w:after="0" w:afterAutospacing="0" w:line="216" w:lineRule="auto"/>
        <w:ind w:left="720"/>
      </w:pPr>
    </w:p>
    <w:p w14:paraId="1D7AF31B" w14:textId="77777777" w:rsidR="0094061B" w:rsidRDefault="0094061B" w:rsidP="0094061B">
      <w:pPr>
        <w:pStyle w:val="NormalWeb"/>
        <w:spacing w:beforeAutospacing="0" w:after="0" w:afterAutospacing="0" w:line="216" w:lineRule="auto"/>
        <w:ind w:left="720"/>
      </w:pPr>
    </w:p>
    <w:p w14:paraId="24E14B69" w14:textId="77777777" w:rsidR="0094061B" w:rsidRDefault="0094061B" w:rsidP="0094061B">
      <w:pPr>
        <w:pStyle w:val="NormalWeb"/>
        <w:spacing w:beforeAutospacing="0" w:after="0" w:afterAutospacing="0" w:line="216" w:lineRule="auto"/>
        <w:ind w:left="720"/>
      </w:pPr>
    </w:p>
    <w:tbl>
      <w:tblPr>
        <w:tblStyle w:val="TableGrid"/>
        <w:tblW w:w="0" w:type="auto"/>
        <w:tblInd w:w="-5" w:type="dxa"/>
        <w:tblLook w:val="04A0" w:firstRow="1" w:lastRow="0" w:firstColumn="1" w:lastColumn="0" w:noHBand="0" w:noVBand="1"/>
      </w:tblPr>
      <w:tblGrid>
        <w:gridCol w:w="3402"/>
        <w:gridCol w:w="5670"/>
      </w:tblGrid>
      <w:tr w:rsidR="0094061B" w14:paraId="00BA0AF7" w14:textId="77777777" w:rsidTr="0034284F">
        <w:tc>
          <w:tcPr>
            <w:tcW w:w="3402" w:type="dxa"/>
          </w:tcPr>
          <w:p w14:paraId="16B712A7" w14:textId="77777777" w:rsidR="0094061B" w:rsidRDefault="0094061B" w:rsidP="0034284F">
            <w:pPr>
              <w:pStyle w:val="BodyText"/>
              <w:spacing w:before="360"/>
            </w:pPr>
            <w:r>
              <w:lastRenderedPageBreak/>
              <w:t>Natural event</w:t>
            </w:r>
          </w:p>
        </w:tc>
        <w:tc>
          <w:tcPr>
            <w:tcW w:w="5670" w:type="dxa"/>
          </w:tcPr>
          <w:p w14:paraId="08535A40" w14:textId="77777777" w:rsidR="0094061B" w:rsidRDefault="0094061B" w:rsidP="0034284F">
            <w:pPr>
              <w:pStyle w:val="BodyText"/>
              <w:spacing w:before="360"/>
            </w:pPr>
            <w:r>
              <w:t>Picklist</w:t>
            </w:r>
          </w:p>
        </w:tc>
      </w:tr>
      <w:tr w:rsidR="0094061B" w14:paraId="1F320D60" w14:textId="77777777" w:rsidTr="0034284F">
        <w:tc>
          <w:tcPr>
            <w:tcW w:w="3402" w:type="dxa"/>
          </w:tcPr>
          <w:p w14:paraId="7C4364AB" w14:textId="77777777" w:rsidR="0094061B" w:rsidRDefault="0094061B" w:rsidP="0034284F">
            <w:pPr>
              <w:pStyle w:val="BodyText"/>
              <w:spacing w:before="240"/>
            </w:pPr>
            <w:r w:rsidRPr="0023173C">
              <w:t xml:space="preserve">High rain </w:t>
            </w:r>
          </w:p>
        </w:tc>
        <w:tc>
          <w:tcPr>
            <w:tcW w:w="5670" w:type="dxa"/>
          </w:tcPr>
          <w:p w14:paraId="4079E424" w14:textId="77777777" w:rsidR="0094061B" w:rsidRDefault="0094061B" w:rsidP="0034284F">
            <w:pPr>
              <w:pStyle w:val="BodyText"/>
              <w:spacing w:before="240"/>
            </w:pPr>
          </w:p>
        </w:tc>
      </w:tr>
      <w:tr w:rsidR="0094061B" w14:paraId="38910330" w14:textId="77777777" w:rsidTr="0034284F">
        <w:tc>
          <w:tcPr>
            <w:tcW w:w="3402" w:type="dxa"/>
          </w:tcPr>
          <w:p w14:paraId="5E37DC9D" w14:textId="77777777" w:rsidR="0094061B" w:rsidRPr="0023173C" w:rsidRDefault="0094061B" w:rsidP="0034284F">
            <w:pPr>
              <w:pStyle w:val="BodyText"/>
              <w:spacing w:before="240"/>
            </w:pPr>
            <w:r>
              <w:t xml:space="preserve">Heavy </w:t>
            </w:r>
            <w:r w:rsidRPr="0023173C">
              <w:t>snow fall</w:t>
            </w:r>
          </w:p>
        </w:tc>
        <w:tc>
          <w:tcPr>
            <w:tcW w:w="5670" w:type="dxa"/>
          </w:tcPr>
          <w:p w14:paraId="20174A7B" w14:textId="77777777" w:rsidR="0094061B" w:rsidRDefault="0094061B" w:rsidP="0034284F">
            <w:pPr>
              <w:pStyle w:val="BodyText"/>
              <w:spacing w:before="240"/>
            </w:pPr>
          </w:p>
        </w:tc>
      </w:tr>
      <w:tr w:rsidR="0094061B" w14:paraId="6B2D45C3" w14:textId="77777777" w:rsidTr="0034284F">
        <w:tc>
          <w:tcPr>
            <w:tcW w:w="3402" w:type="dxa"/>
          </w:tcPr>
          <w:p w14:paraId="2E340C40" w14:textId="77777777" w:rsidR="0094061B" w:rsidRDefault="0094061B" w:rsidP="0034284F">
            <w:pPr>
              <w:pStyle w:val="BodyText"/>
              <w:spacing w:before="240"/>
            </w:pPr>
            <w:r w:rsidRPr="0023173C">
              <w:t>Ice prolonged cold</w:t>
            </w:r>
          </w:p>
        </w:tc>
        <w:tc>
          <w:tcPr>
            <w:tcW w:w="5670" w:type="dxa"/>
          </w:tcPr>
          <w:p w14:paraId="1DC6B57D" w14:textId="77777777" w:rsidR="0094061B" w:rsidRDefault="0094061B" w:rsidP="0034284F">
            <w:pPr>
              <w:pStyle w:val="BodyText"/>
              <w:spacing w:before="240"/>
            </w:pPr>
          </w:p>
        </w:tc>
      </w:tr>
      <w:tr w:rsidR="0094061B" w14:paraId="1AA2BDFC" w14:textId="77777777" w:rsidTr="0034284F">
        <w:tc>
          <w:tcPr>
            <w:tcW w:w="3402" w:type="dxa"/>
          </w:tcPr>
          <w:p w14:paraId="42DA4360" w14:textId="77777777" w:rsidR="0094061B" w:rsidRDefault="0094061B" w:rsidP="0034284F">
            <w:pPr>
              <w:pStyle w:val="BodyText"/>
              <w:spacing w:before="240"/>
            </w:pPr>
            <w:r w:rsidRPr="0023173C">
              <w:t>High winds</w:t>
            </w:r>
          </w:p>
        </w:tc>
        <w:tc>
          <w:tcPr>
            <w:tcW w:w="5670" w:type="dxa"/>
          </w:tcPr>
          <w:p w14:paraId="4A578554" w14:textId="77777777" w:rsidR="0094061B" w:rsidRDefault="0094061B" w:rsidP="0034284F">
            <w:pPr>
              <w:pStyle w:val="BodyText"/>
              <w:spacing w:before="240"/>
            </w:pPr>
          </w:p>
        </w:tc>
      </w:tr>
      <w:tr w:rsidR="0094061B" w14:paraId="10010142" w14:textId="77777777" w:rsidTr="0034284F">
        <w:tc>
          <w:tcPr>
            <w:tcW w:w="3402" w:type="dxa"/>
          </w:tcPr>
          <w:p w14:paraId="705F378C" w14:textId="77777777" w:rsidR="0094061B" w:rsidRDefault="0094061B" w:rsidP="0034284F">
            <w:pPr>
              <w:pStyle w:val="BodyText"/>
              <w:spacing w:before="240"/>
            </w:pPr>
            <w:r w:rsidRPr="0023173C">
              <w:t>Increased lightning strikes</w:t>
            </w:r>
          </w:p>
        </w:tc>
        <w:tc>
          <w:tcPr>
            <w:tcW w:w="5670" w:type="dxa"/>
          </w:tcPr>
          <w:p w14:paraId="0FE2EF3F" w14:textId="77777777" w:rsidR="0094061B" w:rsidRDefault="0094061B" w:rsidP="0034284F">
            <w:pPr>
              <w:pStyle w:val="BodyText"/>
              <w:spacing w:before="240"/>
            </w:pPr>
          </w:p>
        </w:tc>
      </w:tr>
      <w:tr w:rsidR="0094061B" w14:paraId="5873132E" w14:textId="77777777" w:rsidTr="0034284F">
        <w:tc>
          <w:tcPr>
            <w:tcW w:w="3402" w:type="dxa"/>
          </w:tcPr>
          <w:p w14:paraId="1199EB64" w14:textId="77777777" w:rsidR="0094061B" w:rsidRDefault="0094061B" w:rsidP="0034284F">
            <w:pPr>
              <w:pStyle w:val="BodyText"/>
              <w:spacing w:before="240"/>
            </w:pPr>
            <w:r w:rsidRPr="0023173C">
              <w:t>High temperatures</w:t>
            </w:r>
          </w:p>
        </w:tc>
        <w:tc>
          <w:tcPr>
            <w:tcW w:w="5670" w:type="dxa"/>
          </w:tcPr>
          <w:p w14:paraId="58E80776" w14:textId="77777777" w:rsidR="0094061B" w:rsidRDefault="0094061B" w:rsidP="0034284F">
            <w:pPr>
              <w:pStyle w:val="BodyText"/>
              <w:spacing w:before="240"/>
            </w:pPr>
          </w:p>
        </w:tc>
      </w:tr>
      <w:tr w:rsidR="0094061B" w14:paraId="1AEAD4B8" w14:textId="77777777" w:rsidTr="0034284F">
        <w:tc>
          <w:tcPr>
            <w:tcW w:w="3402" w:type="dxa"/>
          </w:tcPr>
          <w:p w14:paraId="51B3B955" w14:textId="77777777" w:rsidR="0094061B" w:rsidRPr="0023173C" w:rsidRDefault="0094061B" w:rsidP="0034284F">
            <w:pPr>
              <w:pStyle w:val="BodyText"/>
              <w:spacing w:before="240"/>
            </w:pPr>
            <w:r w:rsidRPr="0023173C">
              <w:t>Increased sunlight radiation</w:t>
            </w:r>
          </w:p>
        </w:tc>
        <w:tc>
          <w:tcPr>
            <w:tcW w:w="5670" w:type="dxa"/>
          </w:tcPr>
          <w:p w14:paraId="76D9C1C0" w14:textId="77777777" w:rsidR="0094061B" w:rsidRDefault="0094061B" w:rsidP="0034284F">
            <w:pPr>
              <w:pStyle w:val="BodyText"/>
              <w:spacing w:before="240"/>
            </w:pPr>
          </w:p>
        </w:tc>
      </w:tr>
    </w:tbl>
    <w:p w14:paraId="3DEF54F6" w14:textId="77777777" w:rsidR="0094061B" w:rsidRDefault="0094061B" w:rsidP="0094061B">
      <w:pPr>
        <w:pStyle w:val="BodyText"/>
        <w:numPr>
          <w:ilvl w:val="0"/>
          <w:numId w:val="27"/>
        </w:numPr>
        <w:spacing w:before="360" w:after="240"/>
        <w:ind w:left="426" w:hanging="426"/>
        <w:jc w:val="left"/>
        <w:rPr>
          <w:b/>
          <w:bCs/>
        </w:rPr>
      </w:pPr>
      <w:r>
        <w:rPr>
          <w:b/>
          <w:bCs/>
        </w:rPr>
        <w:t>H</w:t>
      </w:r>
      <w:r w:rsidRPr="00F061B9">
        <w:rPr>
          <w:b/>
          <w:bCs/>
        </w:rPr>
        <w:t xml:space="preserve">ave </w:t>
      </w:r>
      <w:r>
        <w:rPr>
          <w:b/>
          <w:bCs/>
        </w:rPr>
        <w:t>you identified any other natural events other than those listed above that pose a risk to your compliance with your</w:t>
      </w:r>
      <w:r w:rsidRPr="0023173C">
        <w:rPr>
          <w:b/>
          <w:bCs/>
        </w:rPr>
        <w:t xml:space="preserve"> </w:t>
      </w:r>
      <w:r>
        <w:rPr>
          <w:b/>
          <w:bCs/>
        </w:rPr>
        <w:t>EPR permit. (O)</w:t>
      </w:r>
    </w:p>
    <w:tbl>
      <w:tblPr>
        <w:tblStyle w:val="TableGrid"/>
        <w:tblW w:w="0" w:type="auto"/>
        <w:tblLook w:val="04A0" w:firstRow="1" w:lastRow="0" w:firstColumn="1" w:lastColumn="0" w:noHBand="0" w:noVBand="1"/>
      </w:tblPr>
      <w:tblGrid>
        <w:gridCol w:w="4814"/>
        <w:gridCol w:w="4814"/>
      </w:tblGrid>
      <w:tr w:rsidR="0094061B" w14:paraId="6BD43BFE" w14:textId="77777777" w:rsidTr="0034284F">
        <w:tc>
          <w:tcPr>
            <w:tcW w:w="4814" w:type="dxa"/>
          </w:tcPr>
          <w:p w14:paraId="219B2B19" w14:textId="77777777" w:rsidR="0094061B" w:rsidRDefault="0094061B" w:rsidP="0034284F">
            <w:pPr>
              <w:pStyle w:val="BodyText"/>
            </w:pPr>
            <w:r>
              <w:t>Natural event</w:t>
            </w:r>
          </w:p>
        </w:tc>
        <w:tc>
          <w:tcPr>
            <w:tcW w:w="4814" w:type="dxa"/>
          </w:tcPr>
          <w:p w14:paraId="58D12DBB" w14:textId="77777777" w:rsidR="0094061B" w:rsidRDefault="0094061B" w:rsidP="0034284F">
            <w:pPr>
              <w:pStyle w:val="BodyText"/>
            </w:pPr>
            <w:r>
              <w:t>Picklist</w:t>
            </w:r>
          </w:p>
        </w:tc>
      </w:tr>
      <w:tr w:rsidR="0094061B" w14:paraId="5EB3600E" w14:textId="77777777" w:rsidTr="0034284F">
        <w:tc>
          <w:tcPr>
            <w:tcW w:w="4814" w:type="dxa"/>
          </w:tcPr>
          <w:p w14:paraId="480E700A" w14:textId="77777777" w:rsidR="0094061B" w:rsidRDefault="0094061B" w:rsidP="0034284F">
            <w:pPr>
              <w:pStyle w:val="BodyText"/>
            </w:pPr>
          </w:p>
        </w:tc>
        <w:tc>
          <w:tcPr>
            <w:tcW w:w="4814" w:type="dxa"/>
          </w:tcPr>
          <w:p w14:paraId="6CED17B5" w14:textId="77777777" w:rsidR="0094061B" w:rsidRDefault="0094061B" w:rsidP="0034284F">
            <w:pPr>
              <w:pStyle w:val="BodyText"/>
            </w:pPr>
          </w:p>
        </w:tc>
      </w:tr>
    </w:tbl>
    <w:p w14:paraId="2278E91B" w14:textId="77777777" w:rsidR="0094061B" w:rsidRDefault="0094061B" w:rsidP="0094061B">
      <w:pPr>
        <w:pStyle w:val="BodyText"/>
        <w:spacing w:before="360"/>
        <w:ind w:left="384"/>
        <w:rPr>
          <w:b/>
          <w:bCs/>
        </w:rPr>
      </w:pPr>
    </w:p>
    <w:p w14:paraId="1393797E" w14:textId="77777777" w:rsidR="0094061B" w:rsidRDefault="0094061B" w:rsidP="0094061B">
      <w:pPr>
        <w:pStyle w:val="BodyText"/>
        <w:spacing w:before="360"/>
        <w:ind w:left="384"/>
        <w:rPr>
          <w:b/>
          <w:bCs/>
        </w:rPr>
      </w:pPr>
    </w:p>
    <w:p w14:paraId="1BA89198" w14:textId="77777777" w:rsidR="0094061B" w:rsidRDefault="0094061B" w:rsidP="0094061B">
      <w:pPr>
        <w:pStyle w:val="BodyText"/>
        <w:spacing w:before="360"/>
        <w:ind w:left="384"/>
        <w:rPr>
          <w:b/>
          <w:bCs/>
        </w:rPr>
      </w:pPr>
    </w:p>
    <w:p w14:paraId="2CE63E40" w14:textId="77777777" w:rsidR="0094061B" w:rsidRDefault="0094061B" w:rsidP="0094061B">
      <w:pPr>
        <w:pStyle w:val="BodyText"/>
        <w:spacing w:before="360"/>
        <w:ind w:left="384"/>
        <w:rPr>
          <w:b/>
          <w:bCs/>
        </w:rPr>
      </w:pPr>
    </w:p>
    <w:p w14:paraId="17EEE269" w14:textId="77777777" w:rsidR="0094061B" w:rsidRDefault="0094061B" w:rsidP="0094061B">
      <w:pPr>
        <w:rPr>
          <w:b/>
          <w:bCs/>
          <w:color w:val="000000"/>
        </w:rPr>
      </w:pPr>
      <w:r>
        <w:rPr>
          <w:b/>
          <w:bCs/>
          <w:color w:val="000000"/>
        </w:rPr>
        <w:br w:type="page"/>
      </w:r>
    </w:p>
    <w:p w14:paraId="4270A2B9" w14:textId="77777777" w:rsidR="0094061B" w:rsidRPr="00367612" w:rsidRDefault="0094061B" w:rsidP="0094061B">
      <w:pPr>
        <w:pStyle w:val="BodyText"/>
        <w:numPr>
          <w:ilvl w:val="0"/>
          <w:numId w:val="27"/>
        </w:numPr>
        <w:spacing w:before="360" w:after="240"/>
        <w:ind w:left="426" w:hanging="426"/>
        <w:jc w:val="left"/>
        <w:rPr>
          <w:b/>
          <w:bCs/>
        </w:rPr>
      </w:pPr>
      <w:r w:rsidRPr="0023173C">
        <w:rPr>
          <w:b/>
          <w:bCs/>
        </w:rPr>
        <w:lastRenderedPageBreak/>
        <w:t xml:space="preserve">This question is about the </w:t>
      </w:r>
      <w:r>
        <w:rPr>
          <w:b/>
          <w:bCs/>
        </w:rPr>
        <w:t>external threat of natural events and the risk they pose</w:t>
      </w:r>
      <w:r w:rsidRPr="0023173C">
        <w:rPr>
          <w:b/>
          <w:bCs/>
        </w:rPr>
        <w:t xml:space="preserve"> to</w:t>
      </w:r>
      <w:r>
        <w:rPr>
          <w:b/>
          <w:bCs/>
        </w:rPr>
        <w:t xml:space="preserve"> your compliance with your</w:t>
      </w:r>
      <w:r w:rsidRPr="0023173C">
        <w:rPr>
          <w:b/>
          <w:bCs/>
        </w:rPr>
        <w:t xml:space="preserve"> </w:t>
      </w:r>
      <w:r>
        <w:rPr>
          <w:b/>
          <w:bCs/>
        </w:rPr>
        <w:t>EPR permit (M)</w:t>
      </w:r>
    </w:p>
    <w:p w14:paraId="761F5F1B" w14:textId="77777777" w:rsidR="0094061B" w:rsidRDefault="0094061B" w:rsidP="0094061B">
      <w:pPr>
        <w:pStyle w:val="BodyText"/>
        <w:spacing w:before="360"/>
      </w:pPr>
      <w:r>
        <w:t xml:space="preserve">You must provide an answer for each natural event using the picklist provided: </w:t>
      </w:r>
    </w:p>
    <w:p w14:paraId="2C908F16"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40CE17A2"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 </w:t>
      </w:r>
    </w:p>
    <w:p w14:paraId="3D6D771F" w14:textId="77777777" w:rsidR="0094061B" w:rsidRPr="005660AA"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w:t>
      </w:r>
    </w:p>
    <w:p w14:paraId="2B7FAEDD" w14:textId="77777777" w:rsidR="0094061B" w:rsidRPr="005660AA" w:rsidRDefault="0094061B" w:rsidP="0094061B">
      <w:pPr>
        <w:pStyle w:val="NormalWeb"/>
        <w:spacing w:beforeAutospacing="0" w:after="0" w:afterAutospacing="0" w:line="216" w:lineRule="auto"/>
        <w:ind w:left="284"/>
        <w:rPr>
          <w:sz w:val="20"/>
          <w:szCs w:val="20"/>
        </w:rPr>
      </w:pPr>
    </w:p>
    <w:tbl>
      <w:tblPr>
        <w:tblStyle w:val="TableGrid"/>
        <w:tblW w:w="0" w:type="auto"/>
        <w:tblInd w:w="-5" w:type="dxa"/>
        <w:tblLook w:val="04A0" w:firstRow="1" w:lastRow="0" w:firstColumn="1" w:lastColumn="0" w:noHBand="0" w:noVBand="1"/>
      </w:tblPr>
      <w:tblGrid>
        <w:gridCol w:w="3261"/>
        <w:gridCol w:w="6237"/>
      </w:tblGrid>
      <w:tr w:rsidR="0094061B" w14:paraId="25C72FB2" w14:textId="77777777" w:rsidTr="0034284F">
        <w:tc>
          <w:tcPr>
            <w:tcW w:w="3261" w:type="dxa"/>
          </w:tcPr>
          <w:p w14:paraId="5C641C84" w14:textId="77777777" w:rsidR="0094061B" w:rsidRDefault="0094061B" w:rsidP="0034284F">
            <w:pPr>
              <w:pStyle w:val="BodyText"/>
              <w:spacing w:before="360"/>
            </w:pPr>
            <w:r>
              <w:t>Natural event</w:t>
            </w:r>
          </w:p>
        </w:tc>
        <w:tc>
          <w:tcPr>
            <w:tcW w:w="6237" w:type="dxa"/>
          </w:tcPr>
          <w:p w14:paraId="07A6D1B1" w14:textId="77777777" w:rsidR="0094061B" w:rsidRDefault="0094061B" w:rsidP="0034284F">
            <w:pPr>
              <w:pStyle w:val="BodyText"/>
              <w:spacing w:before="360"/>
            </w:pPr>
            <w:r>
              <w:t xml:space="preserve">Picklist </w:t>
            </w:r>
          </w:p>
        </w:tc>
      </w:tr>
      <w:tr w:rsidR="0094061B" w14:paraId="7BDABD9D" w14:textId="77777777" w:rsidTr="0034284F">
        <w:trPr>
          <w:trHeight w:val="623"/>
        </w:trPr>
        <w:tc>
          <w:tcPr>
            <w:tcW w:w="3261" w:type="dxa"/>
          </w:tcPr>
          <w:p w14:paraId="657D8293" w14:textId="77777777" w:rsidR="0094061B" w:rsidRDefault="0094061B" w:rsidP="0034284F">
            <w:pPr>
              <w:pStyle w:val="BodyText"/>
              <w:spacing w:after="120"/>
            </w:pPr>
            <w:r w:rsidRPr="0023173C">
              <w:t>Floods due to river</w:t>
            </w:r>
            <w:r>
              <w:t>s</w:t>
            </w:r>
          </w:p>
        </w:tc>
        <w:tc>
          <w:tcPr>
            <w:tcW w:w="6237" w:type="dxa"/>
          </w:tcPr>
          <w:p w14:paraId="1B07231D" w14:textId="77777777" w:rsidR="0094061B" w:rsidRDefault="0094061B" w:rsidP="0034284F">
            <w:pPr>
              <w:pStyle w:val="BodyText"/>
              <w:spacing w:after="120"/>
            </w:pPr>
          </w:p>
        </w:tc>
      </w:tr>
      <w:tr w:rsidR="0094061B" w14:paraId="1BD593CE" w14:textId="77777777" w:rsidTr="0034284F">
        <w:trPr>
          <w:trHeight w:val="567"/>
        </w:trPr>
        <w:tc>
          <w:tcPr>
            <w:tcW w:w="3261" w:type="dxa"/>
          </w:tcPr>
          <w:p w14:paraId="11A92514" w14:textId="77777777" w:rsidR="0094061B" w:rsidRDefault="0094061B" w:rsidP="0034284F">
            <w:pPr>
              <w:pStyle w:val="BodyText"/>
              <w:spacing w:after="120"/>
            </w:pPr>
            <w:r w:rsidRPr="0023173C">
              <w:t>Floods due to sea level rise</w:t>
            </w:r>
          </w:p>
        </w:tc>
        <w:tc>
          <w:tcPr>
            <w:tcW w:w="6237" w:type="dxa"/>
          </w:tcPr>
          <w:p w14:paraId="21001941" w14:textId="77777777" w:rsidR="0094061B" w:rsidRDefault="0094061B" w:rsidP="0034284F">
            <w:pPr>
              <w:pStyle w:val="BodyText"/>
              <w:spacing w:after="120"/>
            </w:pPr>
          </w:p>
        </w:tc>
      </w:tr>
      <w:tr w:rsidR="0094061B" w14:paraId="269D2728" w14:textId="77777777" w:rsidTr="0034284F">
        <w:trPr>
          <w:trHeight w:val="567"/>
        </w:trPr>
        <w:tc>
          <w:tcPr>
            <w:tcW w:w="3261" w:type="dxa"/>
          </w:tcPr>
          <w:p w14:paraId="6B93FA5C" w14:textId="77777777" w:rsidR="0094061B" w:rsidRDefault="0094061B" w:rsidP="0034284F">
            <w:pPr>
              <w:pStyle w:val="BodyText"/>
              <w:spacing w:after="120"/>
            </w:pPr>
            <w:r w:rsidRPr="0023173C">
              <w:t>Floods due to coastal surges</w:t>
            </w:r>
          </w:p>
        </w:tc>
        <w:tc>
          <w:tcPr>
            <w:tcW w:w="6237" w:type="dxa"/>
          </w:tcPr>
          <w:p w14:paraId="26F881ED" w14:textId="77777777" w:rsidR="0094061B" w:rsidRDefault="0094061B" w:rsidP="0034284F">
            <w:pPr>
              <w:pStyle w:val="BodyText"/>
              <w:spacing w:after="120"/>
            </w:pPr>
          </w:p>
        </w:tc>
      </w:tr>
      <w:tr w:rsidR="0094061B" w14:paraId="5A682CD5" w14:textId="77777777" w:rsidTr="0034284F">
        <w:trPr>
          <w:trHeight w:val="567"/>
        </w:trPr>
        <w:tc>
          <w:tcPr>
            <w:tcW w:w="3261" w:type="dxa"/>
          </w:tcPr>
          <w:p w14:paraId="75F3FD00" w14:textId="77777777" w:rsidR="0094061B" w:rsidRDefault="0094061B" w:rsidP="0034284F">
            <w:pPr>
              <w:pStyle w:val="BodyText"/>
              <w:spacing w:after="120"/>
            </w:pPr>
            <w:r w:rsidRPr="0023173C">
              <w:t>Floods due to ground water</w:t>
            </w:r>
          </w:p>
        </w:tc>
        <w:tc>
          <w:tcPr>
            <w:tcW w:w="6237" w:type="dxa"/>
          </w:tcPr>
          <w:p w14:paraId="2C3DD02E" w14:textId="77777777" w:rsidR="0094061B" w:rsidRDefault="0094061B" w:rsidP="0034284F">
            <w:pPr>
              <w:pStyle w:val="BodyText"/>
              <w:spacing w:after="120"/>
            </w:pPr>
          </w:p>
        </w:tc>
      </w:tr>
      <w:tr w:rsidR="0094061B" w14:paraId="25A6F11C" w14:textId="77777777" w:rsidTr="0034284F">
        <w:trPr>
          <w:trHeight w:val="567"/>
        </w:trPr>
        <w:tc>
          <w:tcPr>
            <w:tcW w:w="3261" w:type="dxa"/>
          </w:tcPr>
          <w:p w14:paraId="698CC317" w14:textId="77777777" w:rsidR="0094061B" w:rsidRDefault="0094061B" w:rsidP="0034284F">
            <w:pPr>
              <w:pStyle w:val="BodyText"/>
              <w:spacing w:after="120"/>
            </w:pPr>
            <w:r w:rsidRPr="0023173C">
              <w:t>Floods due to reservoir</w:t>
            </w:r>
            <w:r>
              <w:t>s</w:t>
            </w:r>
          </w:p>
        </w:tc>
        <w:tc>
          <w:tcPr>
            <w:tcW w:w="6237" w:type="dxa"/>
          </w:tcPr>
          <w:p w14:paraId="58252FC8" w14:textId="77777777" w:rsidR="0094061B" w:rsidRDefault="0094061B" w:rsidP="0034284F">
            <w:pPr>
              <w:pStyle w:val="BodyText"/>
              <w:spacing w:after="120"/>
            </w:pPr>
          </w:p>
        </w:tc>
      </w:tr>
      <w:tr w:rsidR="0094061B" w14:paraId="109C7E83" w14:textId="77777777" w:rsidTr="0034284F">
        <w:trPr>
          <w:trHeight w:val="567"/>
        </w:trPr>
        <w:tc>
          <w:tcPr>
            <w:tcW w:w="3261" w:type="dxa"/>
          </w:tcPr>
          <w:p w14:paraId="107C96C4" w14:textId="77777777" w:rsidR="0094061B" w:rsidRPr="0023173C" w:rsidRDefault="0094061B" w:rsidP="0034284F">
            <w:pPr>
              <w:pStyle w:val="BodyText"/>
              <w:spacing w:after="120"/>
            </w:pPr>
            <w:r w:rsidRPr="0023173C">
              <w:t>Increased sunlight radiation</w:t>
            </w:r>
          </w:p>
        </w:tc>
        <w:tc>
          <w:tcPr>
            <w:tcW w:w="6237" w:type="dxa"/>
          </w:tcPr>
          <w:p w14:paraId="16B09DA5" w14:textId="77777777" w:rsidR="0094061B" w:rsidRDefault="0094061B" w:rsidP="0034284F">
            <w:pPr>
              <w:pStyle w:val="BodyText"/>
              <w:spacing w:after="120"/>
            </w:pPr>
          </w:p>
        </w:tc>
      </w:tr>
      <w:tr w:rsidR="0094061B" w:rsidRPr="005E1B09" w14:paraId="6821F996" w14:textId="77777777" w:rsidTr="0034284F">
        <w:trPr>
          <w:trHeight w:val="567"/>
        </w:trPr>
        <w:tc>
          <w:tcPr>
            <w:tcW w:w="3261" w:type="dxa"/>
          </w:tcPr>
          <w:p w14:paraId="5EAE2A93" w14:textId="77777777" w:rsidR="0094061B" w:rsidRPr="005E1B09" w:rsidRDefault="0094061B" w:rsidP="0034284F">
            <w:pPr>
              <w:pStyle w:val="BodyText"/>
              <w:spacing w:after="120"/>
              <w:rPr>
                <w:highlight w:val="cyan"/>
              </w:rPr>
            </w:pPr>
            <w:r w:rsidRPr="00F6007C">
              <w:t>Drought</w:t>
            </w:r>
          </w:p>
        </w:tc>
        <w:tc>
          <w:tcPr>
            <w:tcW w:w="6237" w:type="dxa"/>
          </w:tcPr>
          <w:p w14:paraId="5AA43213" w14:textId="77777777" w:rsidR="0094061B" w:rsidRPr="005E1B09" w:rsidRDefault="0094061B" w:rsidP="0034284F">
            <w:pPr>
              <w:pStyle w:val="BodyText"/>
              <w:spacing w:after="120"/>
              <w:rPr>
                <w:highlight w:val="cyan"/>
              </w:rPr>
            </w:pPr>
          </w:p>
        </w:tc>
      </w:tr>
      <w:tr w:rsidR="0094061B" w14:paraId="21A99987" w14:textId="77777777" w:rsidTr="0034284F">
        <w:trPr>
          <w:trHeight w:val="567"/>
        </w:trPr>
        <w:tc>
          <w:tcPr>
            <w:tcW w:w="3261" w:type="dxa"/>
          </w:tcPr>
          <w:p w14:paraId="7A70E4E7" w14:textId="77777777" w:rsidR="0094061B" w:rsidRPr="0023173C" w:rsidRDefault="0094061B" w:rsidP="0034284F">
            <w:pPr>
              <w:pStyle w:val="BodyText"/>
              <w:spacing w:after="120"/>
            </w:pPr>
            <w:r w:rsidRPr="0023173C">
              <w:t>Erosion</w:t>
            </w:r>
          </w:p>
        </w:tc>
        <w:tc>
          <w:tcPr>
            <w:tcW w:w="6237" w:type="dxa"/>
          </w:tcPr>
          <w:p w14:paraId="580A63F5" w14:textId="77777777" w:rsidR="0094061B" w:rsidRDefault="0094061B" w:rsidP="0034284F">
            <w:pPr>
              <w:pStyle w:val="BodyText"/>
              <w:spacing w:after="120"/>
            </w:pPr>
          </w:p>
        </w:tc>
      </w:tr>
      <w:tr w:rsidR="0094061B" w14:paraId="11FF92AD" w14:textId="77777777" w:rsidTr="0034284F">
        <w:trPr>
          <w:trHeight w:val="567"/>
        </w:trPr>
        <w:tc>
          <w:tcPr>
            <w:tcW w:w="3261" w:type="dxa"/>
          </w:tcPr>
          <w:p w14:paraId="02739CA0" w14:textId="77777777" w:rsidR="0094061B" w:rsidRPr="0023173C" w:rsidRDefault="0094061B" w:rsidP="0034284F">
            <w:pPr>
              <w:pStyle w:val="BodyText"/>
              <w:spacing w:after="120"/>
            </w:pPr>
            <w:r w:rsidRPr="0023173C">
              <w:t>Subsidence/heave</w:t>
            </w:r>
          </w:p>
        </w:tc>
        <w:tc>
          <w:tcPr>
            <w:tcW w:w="6237" w:type="dxa"/>
          </w:tcPr>
          <w:p w14:paraId="284C4BAA" w14:textId="77777777" w:rsidR="0094061B" w:rsidRDefault="0094061B" w:rsidP="0034284F">
            <w:pPr>
              <w:pStyle w:val="BodyText"/>
              <w:spacing w:after="120"/>
            </w:pPr>
          </w:p>
        </w:tc>
      </w:tr>
      <w:tr w:rsidR="0094061B" w14:paraId="1C8AED3A" w14:textId="77777777" w:rsidTr="0034284F">
        <w:trPr>
          <w:trHeight w:val="567"/>
        </w:trPr>
        <w:tc>
          <w:tcPr>
            <w:tcW w:w="3261" w:type="dxa"/>
          </w:tcPr>
          <w:p w14:paraId="14AAC021" w14:textId="77777777" w:rsidR="0094061B" w:rsidRPr="0023173C" w:rsidRDefault="0094061B" w:rsidP="0034284F">
            <w:pPr>
              <w:pStyle w:val="BodyText"/>
              <w:spacing w:after="120"/>
            </w:pPr>
            <w:r w:rsidRPr="0023173C">
              <w:t>Saltwater intrusion</w:t>
            </w:r>
          </w:p>
        </w:tc>
        <w:tc>
          <w:tcPr>
            <w:tcW w:w="6237" w:type="dxa"/>
          </w:tcPr>
          <w:p w14:paraId="75997E30" w14:textId="77777777" w:rsidR="0094061B" w:rsidRDefault="0094061B" w:rsidP="0034284F">
            <w:pPr>
              <w:pStyle w:val="BodyText"/>
              <w:spacing w:after="120"/>
            </w:pPr>
          </w:p>
        </w:tc>
      </w:tr>
      <w:tr w:rsidR="0094061B" w14:paraId="7818A59E" w14:textId="77777777" w:rsidTr="0034284F">
        <w:trPr>
          <w:trHeight w:val="567"/>
        </w:trPr>
        <w:tc>
          <w:tcPr>
            <w:tcW w:w="3261" w:type="dxa"/>
          </w:tcPr>
          <w:p w14:paraId="18BB923B" w14:textId="77777777" w:rsidR="0094061B" w:rsidRPr="0023173C" w:rsidRDefault="0094061B" w:rsidP="0034284F">
            <w:pPr>
              <w:pStyle w:val="BodyText"/>
              <w:spacing w:after="120"/>
            </w:pPr>
            <w:r>
              <w:t>W</w:t>
            </w:r>
            <w:r w:rsidRPr="0023173C">
              <w:t>ildfires</w:t>
            </w:r>
          </w:p>
        </w:tc>
        <w:tc>
          <w:tcPr>
            <w:tcW w:w="6237" w:type="dxa"/>
          </w:tcPr>
          <w:p w14:paraId="6EE591D6" w14:textId="77777777" w:rsidR="0094061B" w:rsidRDefault="0094061B" w:rsidP="0034284F">
            <w:pPr>
              <w:pStyle w:val="BodyText"/>
              <w:spacing w:after="120"/>
            </w:pPr>
          </w:p>
        </w:tc>
      </w:tr>
      <w:tr w:rsidR="0094061B" w14:paraId="50D36B8D" w14:textId="77777777" w:rsidTr="0034284F">
        <w:trPr>
          <w:trHeight w:val="567"/>
        </w:trPr>
        <w:tc>
          <w:tcPr>
            <w:tcW w:w="3261" w:type="dxa"/>
          </w:tcPr>
          <w:p w14:paraId="6496875F" w14:textId="77777777" w:rsidR="0094061B" w:rsidRDefault="0094061B" w:rsidP="0034284F">
            <w:pPr>
              <w:pStyle w:val="BodyText"/>
              <w:spacing w:after="120"/>
            </w:pPr>
            <w:r>
              <w:t>Landslip</w:t>
            </w:r>
          </w:p>
        </w:tc>
        <w:tc>
          <w:tcPr>
            <w:tcW w:w="6237" w:type="dxa"/>
          </w:tcPr>
          <w:p w14:paraId="7DD433C8" w14:textId="77777777" w:rsidR="0094061B" w:rsidRDefault="0094061B" w:rsidP="0034284F">
            <w:pPr>
              <w:pStyle w:val="BodyText"/>
              <w:spacing w:after="120"/>
            </w:pPr>
          </w:p>
        </w:tc>
      </w:tr>
    </w:tbl>
    <w:p w14:paraId="59D1EFA4" w14:textId="77777777" w:rsidR="0094061B" w:rsidRDefault="0094061B" w:rsidP="0094061B">
      <w:pPr>
        <w:pStyle w:val="BodyText"/>
        <w:numPr>
          <w:ilvl w:val="0"/>
          <w:numId w:val="27"/>
        </w:numPr>
        <w:spacing w:before="360" w:after="240"/>
        <w:ind w:left="426" w:hanging="426"/>
        <w:jc w:val="left"/>
        <w:rPr>
          <w:b/>
          <w:bCs/>
        </w:rPr>
      </w:pPr>
      <w:bookmarkStart w:id="1" w:name="_Hlk167185991"/>
      <w:r>
        <w:rPr>
          <w:b/>
          <w:bCs/>
        </w:rPr>
        <w:t>H</w:t>
      </w:r>
      <w:r w:rsidRPr="00F061B9">
        <w:rPr>
          <w:b/>
          <w:bCs/>
        </w:rPr>
        <w:t xml:space="preserve">ave </w:t>
      </w:r>
      <w:r>
        <w:rPr>
          <w:b/>
          <w:bCs/>
        </w:rPr>
        <w:t>you identified any other external threats of natural events other than those listed above that pose a risk</w:t>
      </w:r>
      <w:r w:rsidRPr="0023173C">
        <w:rPr>
          <w:b/>
          <w:bCs/>
        </w:rPr>
        <w:t xml:space="preserve"> to</w:t>
      </w:r>
      <w:r>
        <w:rPr>
          <w:b/>
          <w:bCs/>
        </w:rPr>
        <w:t xml:space="preserve"> your compliance with your</w:t>
      </w:r>
      <w:r w:rsidRPr="0023173C">
        <w:rPr>
          <w:b/>
          <w:bCs/>
        </w:rPr>
        <w:t xml:space="preserve"> </w:t>
      </w:r>
      <w:r>
        <w:rPr>
          <w:b/>
          <w:bCs/>
        </w:rPr>
        <w:t>EPR permit? (O)</w:t>
      </w:r>
    </w:p>
    <w:tbl>
      <w:tblPr>
        <w:tblStyle w:val="TableGrid"/>
        <w:tblW w:w="0" w:type="auto"/>
        <w:tblLook w:val="04A0" w:firstRow="1" w:lastRow="0" w:firstColumn="1" w:lastColumn="0" w:noHBand="0" w:noVBand="1"/>
      </w:tblPr>
      <w:tblGrid>
        <w:gridCol w:w="4814"/>
        <w:gridCol w:w="4814"/>
      </w:tblGrid>
      <w:tr w:rsidR="0094061B" w14:paraId="3AAD384F" w14:textId="77777777" w:rsidTr="0034284F">
        <w:tc>
          <w:tcPr>
            <w:tcW w:w="4814" w:type="dxa"/>
          </w:tcPr>
          <w:p w14:paraId="65E3443D" w14:textId="77777777" w:rsidR="0094061B" w:rsidRDefault="0094061B" w:rsidP="0034284F">
            <w:pPr>
              <w:pStyle w:val="BodyText"/>
            </w:pPr>
            <w:r>
              <w:t>Natural event</w:t>
            </w:r>
          </w:p>
        </w:tc>
        <w:tc>
          <w:tcPr>
            <w:tcW w:w="4814" w:type="dxa"/>
          </w:tcPr>
          <w:p w14:paraId="5ABDB3F2" w14:textId="77777777" w:rsidR="0094061B" w:rsidRDefault="0094061B" w:rsidP="0034284F">
            <w:pPr>
              <w:pStyle w:val="BodyText"/>
            </w:pPr>
            <w:r>
              <w:t>Picklist</w:t>
            </w:r>
          </w:p>
        </w:tc>
      </w:tr>
      <w:tr w:rsidR="0094061B" w14:paraId="7426804A" w14:textId="77777777" w:rsidTr="0034284F">
        <w:tc>
          <w:tcPr>
            <w:tcW w:w="4814" w:type="dxa"/>
          </w:tcPr>
          <w:p w14:paraId="22561009" w14:textId="77777777" w:rsidR="0094061B" w:rsidRDefault="0094061B" w:rsidP="0034284F">
            <w:pPr>
              <w:pStyle w:val="BodyText"/>
            </w:pPr>
          </w:p>
        </w:tc>
        <w:tc>
          <w:tcPr>
            <w:tcW w:w="4814" w:type="dxa"/>
          </w:tcPr>
          <w:p w14:paraId="5AB1DADF" w14:textId="77777777" w:rsidR="0094061B" w:rsidRDefault="0094061B" w:rsidP="0034284F">
            <w:pPr>
              <w:pStyle w:val="BodyText"/>
            </w:pPr>
          </w:p>
        </w:tc>
      </w:tr>
      <w:bookmarkEnd w:id="1"/>
    </w:tbl>
    <w:p w14:paraId="04148A93" w14:textId="77777777" w:rsidR="0094061B" w:rsidRDefault="0094061B" w:rsidP="0094061B">
      <w:pPr>
        <w:pStyle w:val="BodyText"/>
        <w:spacing w:before="360"/>
      </w:pPr>
    </w:p>
    <w:p w14:paraId="2314EE43" w14:textId="77777777" w:rsidR="0094061B" w:rsidRDefault="0094061B" w:rsidP="0094061B">
      <w:pPr>
        <w:pStyle w:val="BodyText"/>
        <w:spacing w:before="360"/>
      </w:pPr>
    </w:p>
    <w:p w14:paraId="75055767" w14:textId="77777777" w:rsidR="0094061B" w:rsidRPr="0051299E" w:rsidRDefault="0094061B" w:rsidP="0094061B">
      <w:pPr>
        <w:pStyle w:val="BodyText"/>
        <w:numPr>
          <w:ilvl w:val="0"/>
          <w:numId w:val="27"/>
        </w:numPr>
        <w:spacing w:before="360" w:after="240"/>
        <w:ind w:left="426" w:hanging="426"/>
        <w:jc w:val="left"/>
        <w:rPr>
          <w:b/>
          <w:bCs/>
        </w:rPr>
      </w:pPr>
      <w:r w:rsidRPr="00F061B9">
        <w:rPr>
          <w:b/>
          <w:bCs/>
        </w:rPr>
        <w:lastRenderedPageBreak/>
        <w:t>This question is about the</w:t>
      </w:r>
      <w:r>
        <w:rPr>
          <w:b/>
          <w:bCs/>
        </w:rPr>
        <w:t xml:space="preserve"> external impact and consequences of climate change to your site and its operation</w:t>
      </w:r>
      <w:r w:rsidRPr="00F061B9">
        <w:rPr>
          <w:b/>
          <w:bCs/>
        </w:rPr>
        <w:t>.</w:t>
      </w:r>
      <w:r>
        <w:rPr>
          <w:b/>
          <w:bCs/>
        </w:rPr>
        <w:t xml:space="preserve"> (M)</w:t>
      </w:r>
    </w:p>
    <w:p w14:paraId="68F70D2A" w14:textId="77777777" w:rsidR="0094061B" w:rsidRDefault="0094061B" w:rsidP="0094061B">
      <w:pPr>
        <w:pStyle w:val="BodyText"/>
        <w:spacing w:before="360"/>
      </w:pPr>
      <w:r>
        <w:t xml:space="preserve">You must provide an answer for each external impact or consequence using the picklist provided: </w:t>
      </w:r>
    </w:p>
    <w:p w14:paraId="68C1031C"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4FA136DE"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 </w:t>
      </w:r>
    </w:p>
    <w:p w14:paraId="76C2B97D" w14:textId="77777777" w:rsidR="0094061B" w:rsidRPr="005660AA"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w:t>
      </w:r>
    </w:p>
    <w:p w14:paraId="2752DE42" w14:textId="77777777" w:rsidR="0094061B" w:rsidRPr="005660AA" w:rsidRDefault="0094061B" w:rsidP="0094061B">
      <w:pPr>
        <w:pStyle w:val="NormalWeb"/>
        <w:spacing w:beforeAutospacing="0" w:after="0" w:afterAutospacing="0" w:line="216" w:lineRule="auto"/>
        <w:ind w:left="284"/>
        <w:rPr>
          <w:sz w:val="20"/>
          <w:szCs w:val="20"/>
        </w:rPr>
      </w:pPr>
    </w:p>
    <w:tbl>
      <w:tblPr>
        <w:tblStyle w:val="TableGrid"/>
        <w:tblW w:w="0" w:type="auto"/>
        <w:tblInd w:w="-5" w:type="dxa"/>
        <w:tblLook w:val="04A0" w:firstRow="1" w:lastRow="0" w:firstColumn="1" w:lastColumn="0" w:noHBand="0" w:noVBand="1"/>
      </w:tblPr>
      <w:tblGrid>
        <w:gridCol w:w="4678"/>
        <w:gridCol w:w="4820"/>
      </w:tblGrid>
      <w:tr w:rsidR="0094061B" w14:paraId="48B1A8C5" w14:textId="77777777" w:rsidTr="0034284F">
        <w:tc>
          <w:tcPr>
            <w:tcW w:w="4678" w:type="dxa"/>
          </w:tcPr>
          <w:p w14:paraId="3125488B" w14:textId="77777777" w:rsidR="0094061B" w:rsidRDefault="0094061B" w:rsidP="0034284F">
            <w:pPr>
              <w:pStyle w:val="BodyText"/>
              <w:spacing w:before="360"/>
            </w:pPr>
            <w:r>
              <w:t>Impact or consequence</w:t>
            </w:r>
          </w:p>
        </w:tc>
        <w:tc>
          <w:tcPr>
            <w:tcW w:w="4820" w:type="dxa"/>
          </w:tcPr>
          <w:p w14:paraId="7E5CC9AB" w14:textId="77777777" w:rsidR="0094061B" w:rsidRDefault="0094061B" w:rsidP="0034284F">
            <w:pPr>
              <w:pStyle w:val="BodyText"/>
              <w:spacing w:before="360"/>
            </w:pPr>
            <w:r>
              <w:t xml:space="preserve">Picklist </w:t>
            </w:r>
          </w:p>
        </w:tc>
      </w:tr>
      <w:tr w:rsidR="0094061B" w14:paraId="38342171" w14:textId="77777777" w:rsidTr="0034284F">
        <w:trPr>
          <w:trHeight w:val="623"/>
        </w:trPr>
        <w:tc>
          <w:tcPr>
            <w:tcW w:w="4678" w:type="dxa"/>
          </w:tcPr>
          <w:p w14:paraId="62A46CF3" w14:textId="77777777" w:rsidR="0094061B" w:rsidRDefault="0094061B" w:rsidP="0034284F">
            <w:pPr>
              <w:pStyle w:val="BodyText"/>
              <w:spacing w:after="120"/>
            </w:pPr>
            <w:r>
              <w:t>L</w:t>
            </w:r>
            <w:r w:rsidRPr="00F061B9">
              <w:t>oss of incoming power</w:t>
            </w:r>
          </w:p>
        </w:tc>
        <w:tc>
          <w:tcPr>
            <w:tcW w:w="4820" w:type="dxa"/>
          </w:tcPr>
          <w:p w14:paraId="58F488E2" w14:textId="77777777" w:rsidR="0094061B" w:rsidRDefault="0094061B" w:rsidP="0034284F">
            <w:pPr>
              <w:pStyle w:val="BodyText"/>
              <w:spacing w:after="120"/>
            </w:pPr>
          </w:p>
        </w:tc>
      </w:tr>
      <w:tr w:rsidR="0094061B" w14:paraId="09BF675E" w14:textId="77777777" w:rsidTr="0034284F">
        <w:trPr>
          <w:trHeight w:val="567"/>
        </w:trPr>
        <w:tc>
          <w:tcPr>
            <w:tcW w:w="4678" w:type="dxa"/>
          </w:tcPr>
          <w:p w14:paraId="42F3AFA3" w14:textId="77777777" w:rsidR="0094061B" w:rsidRDefault="0094061B" w:rsidP="0034284F">
            <w:pPr>
              <w:pStyle w:val="BodyText"/>
              <w:spacing w:after="120"/>
            </w:pPr>
            <w:r w:rsidRPr="00F061B9">
              <w:t>Supply chain problems</w:t>
            </w:r>
          </w:p>
        </w:tc>
        <w:tc>
          <w:tcPr>
            <w:tcW w:w="4820" w:type="dxa"/>
          </w:tcPr>
          <w:p w14:paraId="19A5D3EA" w14:textId="77777777" w:rsidR="0094061B" w:rsidRDefault="0094061B" w:rsidP="0034284F">
            <w:pPr>
              <w:pStyle w:val="BodyText"/>
              <w:spacing w:after="120"/>
            </w:pPr>
          </w:p>
        </w:tc>
      </w:tr>
      <w:tr w:rsidR="0094061B" w14:paraId="44B1F9DF" w14:textId="77777777" w:rsidTr="0034284F">
        <w:trPr>
          <w:trHeight w:val="567"/>
        </w:trPr>
        <w:tc>
          <w:tcPr>
            <w:tcW w:w="4678" w:type="dxa"/>
          </w:tcPr>
          <w:p w14:paraId="0EED2CD6" w14:textId="77777777" w:rsidR="0094061B" w:rsidRDefault="0094061B" w:rsidP="0034284F">
            <w:pPr>
              <w:pStyle w:val="BodyText"/>
              <w:spacing w:after="120"/>
            </w:pPr>
            <w:r w:rsidRPr="00F061B9">
              <w:t xml:space="preserve">Loss of dilution </w:t>
            </w:r>
            <w:r>
              <w:t>(</w:t>
            </w:r>
            <w:proofErr w:type="spellStart"/>
            <w:r>
              <w:t>ie</w:t>
            </w:r>
            <w:proofErr w:type="spellEnd"/>
            <w:r>
              <w:t xml:space="preserve"> less river flow) </w:t>
            </w:r>
            <w:r w:rsidRPr="00F061B9">
              <w:t>due to climate change adaption</w:t>
            </w:r>
          </w:p>
        </w:tc>
        <w:tc>
          <w:tcPr>
            <w:tcW w:w="4820" w:type="dxa"/>
          </w:tcPr>
          <w:p w14:paraId="3BDDBD3F" w14:textId="77777777" w:rsidR="0094061B" w:rsidRDefault="0094061B" w:rsidP="0034284F">
            <w:pPr>
              <w:pStyle w:val="BodyText"/>
              <w:spacing w:after="120"/>
            </w:pPr>
          </w:p>
        </w:tc>
      </w:tr>
      <w:tr w:rsidR="0094061B" w14:paraId="5CCFFEEF" w14:textId="77777777" w:rsidTr="0034284F">
        <w:trPr>
          <w:trHeight w:val="567"/>
        </w:trPr>
        <w:tc>
          <w:tcPr>
            <w:tcW w:w="4678" w:type="dxa"/>
          </w:tcPr>
          <w:p w14:paraId="7ACBADA2" w14:textId="77777777" w:rsidR="0094061B" w:rsidRDefault="0094061B" w:rsidP="0034284F">
            <w:pPr>
              <w:pStyle w:val="BodyText"/>
              <w:spacing w:after="120"/>
            </w:pPr>
            <w:r w:rsidRPr="00F061B9">
              <w:t>Lack of dispersion due to still weather</w:t>
            </w:r>
          </w:p>
        </w:tc>
        <w:tc>
          <w:tcPr>
            <w:tcW w:w="4820" w:type="dxa"/>
          </w:tcPr>
          <w:p w14:paraId="72D126F2" w14:textId="77777777" w:rsidR="0094061B" w:rsidRDefault="0094061B" w:rsidP="0034284F">
            <w:pPr>
              <w:pStyle w:val="BodyText"/>
              <w:spacing w:after="120"/>
            </w:pPr>
          </w:p>
        </w:tc>
      </w:tr>
      <w:tr w:rsidR="0094061B" w14:paraId="2D153C2C" w14:textId="77777777" w:rsidTr="0034284F">
        <w:trPr>
          <w:trHeight w:val="567"/>
        </w:trPr>
        <w:tc>
          <w:tcPr>
            <w:tcW w:w="4678" w:type="dxa"/>
          </w:tcPr>
          <w:p w14:paraId="3273FBC1" w14:textId="77777777" w:rsidR="0094061B" w:rsidRDefault="0094061B" w:rsidP="0034284F">
            <w:pPr>
              <w:pStyle w:val="BodyText"/>
              <w:spacing w:after="120"/>
            </w:pPr>
            <w:r w:rsidRPr="00F061B9">
              <w:t>Loss of communications</w:t>
            </w:r>
          </w:p>
        </w:tc>
        <w:tc>
          <w:tcPr>
            <w:tcW w:w="4820" w:type="dxa"/>
          </w:tcPr>
          <w:p w14:paraId="268DE84B" w14:textId="77777777" w:rsidR="0094061B" w:rsidRDefault="0094061B" w:rsidP="0034284F">
            <w:pPr>
              <w:pStyle w:val="BodyText"/>
              <w:spacing w:after="120"/>
            </w:pPr>
          </w:p>
        </w:tc>
      </w:tr>
      <w:tr w:rsidR="0094061B" w14:paraId="5019488A" w14:textId="77777777" w:rsidTr="0034284F">
        <w:trPr>
          <w:trHeight w:val="567"/>
        </w:trPr>
        <w:tc>
          <w:tcPr>
            <w:tcW w:w="4678" w:type="dxa"/>
          </w:tcPr>
          <w:p w14:paraId="22B21CEF" w14:textId="77777777" w:rsidR="0094061B" w:rsidRPr="0023173C" w:rsidRDefault="0094061B" w:rsidP="0034284F">
            <w:pPr>
              <w:pStyle w:val="BodyText"/>
              <w:spacing w:after="120"/>
            </w:pPr>
            <w:r w:rsidRPr="00F061B9">
              <w:t xml:space="preserve">Increased impact due </w:t>
            </w:r>
            <w:r>
              <w:t>to the reduced capacity of the receiving environment to withstand threats as a result of</w:t>
            </w:r>
            <w:r w:rsidRPr="00F061B9">
              <w:t xml:space="preserve"> climate</w:t>
            </w:r>
            <w:r>
              <w:t xml:space="preserve"> change</w:t>
            </w:r>
            <w:r w:rsidRPr="00F061B9">
              <w:t xml:space="preserve"> </w:t>
            </w:r>
          </w:p>
        </w:tc>
        <w:tc>
          <w:tcPr>
            <w:tcW w:w="4820" w:type="dxa"/>
          </w:tcPr>
          <w:p w14:paraId="260CB21A" w14:textId="77777777" w:rsidR="0094061B" w:rsidRDefault="0094061B" w:rsidP="0034284F">
            <w:pPr>
              <w:pStyle w:val="BodyText"/>
              <w:spacing w:after="120"/>
            </w:pPr>
          </w:p>
        </w:tc>
      </w:tr>
    </w:tbl>
    <w:p w14:paraId="7500BFB4" w14:textId="77777777" w:rsidR="0094061B" w:rsidRDefault="0094061B" w:rsidP="0094061B">
      <w:pPr>
        <w:pStyle w:val="BodyText"/>
        <w:numPr>
          <w:ilvl w:val="0"/>
          <w:numId w:val="27"/>
        </w:numPr>
        <w:spacing w:before="360" w:after="240"/>
        <w:ind w:left="426" w:hanging="426"/>
        <w:jc w:val="left"/>
        <w:rPr>
          <w:b/>
          <w:bCs/>
        </w:rPr>
      </w:pPr>
      <w:r>
        <w:rPr>
          <w:b/>
          <w:bCs/>
        </w:rPr>
        <w:t>H</w:t>
      </w:r>
      <w:r w:rsidRPr="00F061B9">
        <w:rPr>
          <w:b/>
          <w:bCs/>
        </w:rPr>
        <w:t xml:space="preserve">ave </w:t>
      </w:r>
      <w:r>
        <w:rPr>
          <w:b/>
          <w:bCs/>
        </w:rPr>
        <w:t>you identified any external impacts or consequences of climate change to your site and its operations other than those listed above? (O)</w:t>
      </w:r>
    </w:p>
    <w:tbl>
      <w:tblPr>
        <w:tblStyle w:val="TableGrid"/>
        <w:tblW w:w="0" w:type="auto"/>
        <w:tblLook w:val="04A0" w:firstRow="1" w:lastRow="0" w:firstColumn="1" w:lastColumn="0" w:noHBand="0" w:noVBand="1"/>
      </w:tblPr>
      <w:tblGrid>
        <w:gridCol w:w="4814"/>
        <w:gridCol w:w="4814"/>
      </w:tblGrid>
      <w:tr w:rsidR="0094061B" w14:paraId="137FFE0C" w14:textId="77777777" w:rsidTr="0034284F">
        <w:tc>
          <w:tcPr>
            <w:tcW w:w="4814" w:type="dxa"/>
          </w:tcPr>
          <w:p w14:paraId="38C759F9" w14:textId="77777777" w:rsidR="0094061B" w:rsidRDefault="0094061B" w:rsidP="0034284F">
            <w:pPr>
              <w:pStyle w:val="BodyText"/>
            </w:pPr>
            <w:r>
              <w:t>Impact or consequence</w:t>
            </w:r>
          </w:p>
        </w:tc>
        <w:tc>
          <w:tcPr>
            <w:tcW w:w="4814" w:type="dxa"/>
          </w:tcPr>
          <w:p w14:paraId="52D3696B" w14:textId="77777777" w:rsidR="0094061B" w:rsidRDefault="0094061B" w:rsidP="0034284F">
            <w:pPr>
              <w:pStyle w:val="BodyText"/>
            </w:pPr>
            <w:r>
              <w:t>Picklist</w:t>
            </w:r>
          </w:p>
        </w:tc>
      </w:tr>
      <w:tr w:rsidR="0094061B" w14:paraId="774127FF" w14:textId="77777777" w:rsidTr="0034284F">
        <w:tc>
          <w:tcPr>
            <w:tcW w:w="4814" w:type="dxa"/>
          </w:tcPr>
          <w:p w14:paraId="3041D379" w14:textId="77777777" w:rsidR="0094061B" w:rsidRDefault="0094061B" w:rsidP="0034284F">
            <w:pPr>
              <w:pStyle w:val="BodyText"/>
            </w:pPr>
          </w:p>
        </w:tc>
        <w:tc>
          <w:tcPr>
            <w:tcW w:w="4814" w:type="dxa"/>
          </w:tcPr>
          <w:p w14:paraId="685A9CE0" w14:textId="77777777" w:rsidR="0094061B" w:rsidRDefault="0094061B" w:rsidP="0034284F">
            <w:pPr>
              <w:pStyle w:val="BodyText"/>
            </w:pPr>
          </w:p>
        </w:tc>
      </w:tr>
    </w:tbl>
    <w:p w14:paraId="19A84DB0" w14:textId="77777777" w:rsidR="0094061B" w:rsidRDefault="0094061B" w:rsidP="0094061B">
      <w:pPr>
        <w:pStyle w:val="BodyText"/>
        <w:spacing w:before="360"/>
        <w:rPr>
          <w:b/>
          <w:bCs/>
        </w:rPr>
      </w:pPr>
    </w:p>
    <w:p w14:paraId="68B909B7" w14:textId="77777777" w:rsidR="0094061B" w:rsidRDefault="0094061B" w:rsidP="0094061B">
      <w:pPr>
        <w:pStyle w:val="BodyText"/>
        <w:spacing w:before="360"/>
        <w:rPr>
          <w:b/>
          <w:bCs/>
        </w:rPr>
      </w:pPr>
    </w:p>
    <w:p w14:paraId="1DB694D6" w14:textId="77777777" w:rsidR="0094061B" w:rsidRDefault="0094061B" w:rsidP="0094061B">
      <w:pPr>
        <w:pStyle w:val="BodyText"/>
        <w:spacing w:before="360"/>
        <w:rPr>
          <w:b/>
          <w:bCs/>
        </w:rPr>
      </w:pPr>
    </w:p>
    <w:p w14:paraId="0078AA0A" w14:textId="77777777" w:rsidR="0094061B" w:rsidRDefault="0094061B" w:rsidP="0094061B">
      <w:pPr>
        <w:pStyle w:val="BodyText"/>
        <w:spacing w:before="360"/>
        <w:rPr>
          <w:b/>
          <w:bCs/>
        </w:rPr>
      </w:pPr>
    </w:p>
    <w:p w14:paraId="3020025F" w14:textId="77777777" w:rsidR="0094061B" w:rsidRDefault="0094061B" w:rsidP="0094061B">
      <w:pPr>
        <w:pStyle w:val="BodyText"/>
        <w:spacing w:before="360"/>
        <w:rPr>
          <w:b/>
          <w:bCs/>
        </w:rPr>
      </w:pPr>
    </w:p>
    <w:p w14:paraId="5707CDF4" w14:textId="77777777" w:rsidR="0094061B" w:rsidRDefault="0094061B" w:rsidP="0094061B">
      <w:pPr>
        <w:pStyle w:val="BodyText"/>
        <w:spacing w:before="360"/>
        <w:rPr>
          <w:b/>
          <w:bCs/>
        </w:rPr>
      </w:pPr>
    </w:p>
    <w:p w14:paraId="6174EE01" w14:textId="77777777" w:rsidR="0094061B" w:rsidRDefault="0094061B" w:rsidP="0094061B">
      <w:pPr>
        <w:pStyle w:val="BodyText"/>
        <w:spacing w:before="360"/>
        <w:rPr>
          <w:b/>
          <w:bCs/>
        </w:rPr>
      </w:pPr>
      <w:r>
        <w:rPr>
          <w:b/>
          <w:bCs/>
        </w:rPr>
        <w:lastRenderedPageBreak/>
        <w:t>The next questions apply to COMAH establishments only.</w:t>
      </w:r>
    </w:p>
    <w:p w14:paraId="5DDB9525" w14:textId="77777777" w:rsidR="0094061B" w:rsidRDefault="0094061B" w:rsidP="0094061B">
      <w:pPr>
        <w:pStyle w:val="BodyText"/>
        <w:numPr>
          <w:ilvl w:val="0"/>
          <w:numId w:val="27"/>
        </w:numPr>
        <w:tabs>
          <w:tab w:val="left" w:pos="426"/>
        </w:tabs>
        <w:spacing w:before="360" w:after="240"/>
        <w:ind w:left="284" w:hanging="284"/>
        <w:jc w:val="left"/>
        <w:rPr>
          <w:b/>
          <w:bCs/>
        </w:rPr>
      </w:pPr>
      <w:r>
        <w:rPr>
          <w:b/>
          <w:bCs/>
        </w:rPr>
        <w:t xml:space="preserve"> Is your site a COMAH establishment?</w:t>
      </w:r>
    </w:p>
    <w:p w14:paraId="4BF5A527" w14:textId="77777777" w:rsidR="0094061B" w:rsidRPr="001B3FB1" w:rsidRDefault="0094061B" w:rsidP="0094061B">
      <w:pPr>
        <w:pStyle w:val="BodyText"/>
        <w:spacing w:before="360"/>
        <w:rPr>
          <w:rStyle w:val="ui-provider"/>
          <w:rFonts w:eastAsia="Calibri"/>
        </w:rPr>
      </w:pPr>
      <w:r w:rsidRPr="006728DF">
        <w:t>Insert an X in the box to the right of your answer.</w:t>
      </w:r>
    </w:p>
    <w:tbl>
      <w:tblPr>
        <w:tblStyle w:val="TableGrid"/>
        <w:tblW w:w="0" w:type="auto"/>
        <w:tblInd w:w="-5" w:type="dxa"/>
        <w:tblLook w:val="04A0" w:firstRow="1" w:lastRow="0" w:firstColumn="1" w:lastColumn="0" w:noHBand="0" w:noVBand="1"/>
      </w:tblPr>
      <w:tblGrid>
        <w:gridCol w:w="811"/>
        <w:gridCol w:w="992"/>
      </w:tblGrid>
      <w:tr w:rsidR="0094061B" w14:paraId="7F0A2E8B" w14:textId="77777777" w:rsidTr="0034284F">
        <w:tc>
          <w:tcPr>
            <w:tcW w:w="811" w:type="dxa"/>
          </w:tcPr>
          <w:p w14:paraId="29CD948C" w14:textId="77777777" w:rsidR="0094061B" w:rsidRDefault="0094061B" w:rsidP="0034284F">
            <w:pPr>
              <w:pStyle w:val="BodyText"/>
              <w:spacing w:before="360"/>
              <w:rPr>
                <w:rStyle w:val="ui-provider"/>
                <w:rFonts w:eastAsia="Calibri"/>
              </w:rPr>
            </w:pPr>
            <w:r>
              <w:rPr>
                <w:rStyle w:val="ui-provider"/>
                <w:rFonts w:eastAsia="Calibri"/>
              </w:rPr>
              <w:t>Yes</w:t>
            </w:r>
          </w:p>
        </w:tc>
        <w:tc>
          <w:tcPr>
            <w:tcW w:w="992" w:type="dxa"/>
          </w:tcPr>
          <w:p w14:paraId="4EC88E5C" w14:textId="77777777" w:rsidR="0094061B" w:rsidRDefault="0094061B" w:rsidP="0034284F">
            <w:pPr>
              <w:pStyle w:val="BodyText"/>
              <w:spacing w:before="360"/>
              <w:rPr>
                <w:rStyle w:val="ui-provider"/>
                <w:rFonts w:eastAsia="Calibri"/>
              </w:rPr>
            </w:pPr>
          </w:p>
        </w:tc>
      </w:tr>
      <w:tr w:rsidR="0094061B" w14:paraId="4CB7C4C9" w14:textId="77777777" w:rsidTr="0034284F">
        <w:tc>
          <w:tcPr>
            <w:tcW w:w="811" w:type="dxa"/>
          </w:tcPr>
          <w:p w14:paraId="44A88381" w14:textId="77777777" w:rsidR="0094061B" w:rsidRDefault="0094061B" w:rsidP="0034284F">
            <w:pPr>
              <w:pStyle w:val="BodyText"/>
              <w:spacing w:before="360"/>
              <w:rPr>
                <w:rStyle w:val="ui-provider"/>
                <w:rFonts w:eastAsia="Calibri"/>
              </w:rPr>
            </w:pPr>
            <w:r>
              <w:rPr>
                <w:rStyle w:val="ui-provider"/>
                <w:rFonts w:eastAsia="Calibri"/>
              </w:rPr>
              <w:t>No</w:t>
            </w:r>
          </w:p>
        </w:tc>
        <w:tc>
          <w:tcPr>
            <w:tcW w:w="992" w:type="dxa"/>
          </w:tcPr>
          <w:p w14:paraId="0FC9D331" w14:textId="77777777" w:rsidR="0094061B" w:rsidRDefault="0094061B" w:rsidP="0034284F">
            <w:pPr>
              <w:pStyle w:val="BodyText"/>
              <w:spacing w:before="360"/>
              <w:rPr>
                <w:rStyle w:val="ui-provider"/>
                <w:rFonts w:eastAsia="Calibri"/>
              </w:rPr>
            </w:pPr>
          </w:p>
        </w:tc>
      </w:tr>
    </w:tbl>
    <w:p w14:paraId="41051F86" w14:textId="77777777" w:rsidR="0094061B" w:rsidRDefault="0094061B" w:rsidP="0094061B">
      <w:pPr>
        <w:pStyle w:val="BodyText"/>
        <w:spacing w:before="360"/>
        <w:rPr>
          <w:b/>
          <w:bCs/>
        </w:rPr>
      </w:pPr>
    </w:p>
    <w:p w14:paraId="7C971C9C" w14:textId="77777777" w:rsidR="0094061B" w:rsidRDefault="0094061B" w:rsidP="0094061B">
      <w:pPr>
        <w:pStyle w:val="BodyText"/>
        <w:numPr>
          <w:ilvl w:val="0"/>
          <w:numId w:val="27"/>
        </w:numPr>
        <w:tabs>
          <w:tab w:val="left" w:pos="426"/>
        </w:tabs>
        <w:spacing w:before="360" w:after="240"/>
        <w:ind w:left="284" w:hanging="284"/>
        <w:jc w:val="left"/>
        <w:rPr>
          <w:b/>
          <w:bCs/>
        </w:rPr>
      </w:pPr>
      <w:r w:rsidRPr="0023173C">
        <w:rPr>
          <w:b/>
          <w:bCs/>
        </w:rPr>
        <w:t xml:space="preserve">This question is about the </w:t>
      </w:r>
      <w:r>
        <w:rPr>
          <w:b/>
          <w:bCs/>
        </w:rPr>
        <w:t>on-site effects of natural events and the risk they</w:t>
      </w:r>
      <w:r w:rsidRPr="0023173C">
        <w:rPr>
          <w:b/>
          <w:bCs/>
        </w:rPr>
        <w:t xml:space="preserve"> </w:t>
      </w:r>
      <w:r>
        <w:rPr>
          <w:b/>
          <w:bCs/>
        </w:rPr>
        <w:t>pose</w:t>
      </w:r>
      <w:r w:rsidRPr="0023173C">
        <w:rPr>
          <w:b/>
          <w:bCs/>
        </w:rPr>
        <w:t xml:space="preserve"> to your </w:t>
      </w:r>
      <w:r>
        <w:rPr>
          <w:b/>
          <w:bCs/>
        </w:rPr>
        <w:t xml:space="preserve">COMAH establishment. </w:t>
      </w:r>
    </w:p>
    <w:p w14:paraId="4C319112" w14:textId="77777777" w:rsidR="0094061B" w:rsidRDefault="0094061B" w:rsidP="0094061B">
      <w:pPr>
        <w:pStyle w:val="BodyText"/>
        <w:spacing w:before="360"/>
      </w:pPr>
      <w:r>
        <w:t xml:space="preserve">You must provide an answer for each natural event using the picklist provided. </w:t>
      </w:r>
    </w:p>
    <w:p w14:paraId="249737E2"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5847927F"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 of the establishment (COMAH) </w:t>
      </w:r>
    </w:p>
    <w:p w14:paraId="4CCBF138" w14:textId="77777777" w:rsidR="0094061B" w:rsidRPr="00CD68DD"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w:t>
      </w:r>
      <w:r>
        <w:rPr>
          <w:rFonts w:ascii="Arial" w:eastAsia="+mn-ea" w:hAnsi="Arial" w:cs="+mn-cs"/>
          <w:color w:val="3C4741"/>
          <w:kern w:val="24"/>
          <w:sz w:val="20"/>
          <w:szCs w:val="20"/>
        </w:rPr>
        <w:t xml:space="preserve"> </w:t>
      </w:r>
      <w:r w:rsidRPr="00CD68DD">
        <w:rPr>
          <w:rFonts w:ascii="Arial" w:eastAsia="+mn-ea" w:hAnsi="Arial" w:cs="+mn-cs"/>
          <w:color w:val="3C4741"/>
          <w:kern w:val="24"/>
          <w:sz w:val="20"/>
          <w:szCs w:val="20"/>
        </w:rPr>
        <w:t>of the establishment (COMAH)</w:t>
      </w:r>
    </w:p>
    <w:p w14:paraId="46F1DE70" w14:textId="77777777" w:rsidR="0094061B" w:rsidRDefault="0094061B" w:rsidP="0094061B">
      <w:pPr>
        <w:pStyle w:val="NormalWeb"/>
        <w:spacing w:beforeAutospacing="0" w:after="0" w:afterAutospacing="0" w:line="216" w:lineRule="auto"/>
        <w:ind w:left="720"/>
      </w:pPr>
    </w:p>
    <w:tbl>
      <w:tblPr>
        <w:tblStyle w:val="TableGrid"/>
        <w:tblW w:w="0" w:type="auto"/>
        <w:tblInd w:w="-5" w:type="dxa"/>
        <w:tblLook w:val="04A0" w:firstRow="1" w:lastRow="0" w:firstColumn="1" w:lastColumn="0" w:noHBand="0" w:noVBand="1"/>
      </w:tblPr>
      <w:tblGrid>
        <w:gridCol w:w="3402"/>
        <w:gridCol w:w="5670"/>
      </w:tblGrid>
      <w:tr w:rsidR="0094061B" w14:paraId="1AFC6FA2" w14:textId="77777777" w:rsidTr="0034284F">
        <w:tc>
          <w:tcPr>
            <w:tcW w:w="3402" w:type="dxa"/>
          </w:tcPr>
          <w:p w14:paraId="47EF5A82" w14:textId="77777777" w:rsidR="0094061B" w:rsidRDefault="0094061B" w:rsidP="0034284F">
            <w:pPr>
              <w:pStyle w:val="BodyText"/>
              <w:spacing w:before="360"/>
            </w:pPr>
            <w:r>
              <w:t>Natural event</w:t>
            </w:r>
          </w:p>
        </w:tc>
        <w:tc>
          <w:tcPr>
            <w:tcW w:w="5670" w:type="dxa"/>
          </w:tcPr>
          <w:p w14:paraId="447015AD" w14:textId="77777777" w:rsidR="0094061B" w:rsidRDefault="0094061B" w:rsidP="0034284F">
            <w:pPr>
              <w:pStyle w:val="BodyText"/>
              <w:spacing w:before="360"/>
            </w:pPr>
            <w:r>
              <w:t>Picklist</w:t>
            </w:r>
          </w:p>
        </w:tc>
      </w:tr>
      <w:tr w:rsidR="0094061B" w14:paraId="21C5F788" w14:textId="77777777" w:rsidTr="0034284F">
        <w:tc>
          <w:tcPr>
            <w:tcW w:w="3402" w:type="dxa"/>
          </w:tcPr>
          <w:p w14:paraId="61534EE6" w14:textId="77777777" w:rsidR="0094061B" w:rsidRDefault="0094061B" w:rsidP="0034284F">
            <w:pPr>
              <w:pStyle w:val="BodyText"/>
              <w:spacing w:before="240"/>
            </w:pPr>
            <w:r w:rsidRPr="0023173C">
              <w:t xml:space="preserve">High rain </w:t>
            </w:r>
          </w:p>
        </w:tc>
        <w:tc>
          <w:tcPr>
            <w:tcW w:w="5670" w:type="dxa"/>
          </w:tcPr>
          <w:p w14:paraId="5406BE79" w14:textId="77777777" w:rsidR="0094061B" w:rsidRDefault="0094061B" w:rsidP="0034284F">
            <w:pPr>
              <w:pStyle w:val="BodyText"/>
              <w:spacing w:before="240"/>
            </w:pPr>
          </w:p>
        </w:tc>
      </w:tr>
      <w:tr w:rsidR="0094061B" w14:paraId="77BFB8CD" w14:textId="77777777" w:rsidTr="0034284F">
        <w:tc>
          <w:tcPr>
            <w:tcW w:w="3402" w:type="dxa"/>
          </w:tcPr>
          <w:p w14:paraId="42B5F280" w14:textId="77777777" w:rsidR="0094061B" w:rsidRPr="0023173C" w:rsidRDefault="0094061B" w:rsidP="0034284F">
            <w:pPr>
              <w:pStyle w:val="BodyText"/>
              <w:spacing w:before="240"/>
            </w:pPr>
            <w:r>
              <w:t>Heavy Snow fall</w:t>
            </w:r>
          </w:p>
        </w:tc>
        <w:tc>
          <w:tcPr>
            <w:tcW w:w="5670" w:type="dxa"/>
          </w:tcPr>
          <w:p w14:paraId="5924E706" w14:textId="77777777" w:rsidR="0094061B" w:rsidRDefault="0094061B" w:rsidP="0034284F">
            <w:pPr>
              <w:pStyle w:val="BodyText"/>
              <w:spacing w:before="240"/>
            </w:pPr>
          </w:p>
        </w:tc>
      </w:tr>
      <w:tr w:rsidR="0094061B" w14:paraId="7A85DFBF" w14:textId="77777777" w:rsidTr="0034284F">
        <w:tc>
          <w:tcPr>
            <w:tcW w:w="3402" w:type="dxa"/>
          </w:tcPr>
          <w:p w14:paraId="112198B2" w14:textId="77777777" w:rsidR="0094061B" w:rsidRDefault="0094061B" w:rsidP="0034284F">
            <w:pPr>
              <w:pStyle w:val="BodyText"/>
              <w:spacing w:before="240"/>
            </w:pPr>
            <w:r w:rsidRPr="0023173C">
              <w:t>Ice prolonged cold</w:t>
            </w:r>
          </w:p>
        </w:tc>
        <w:tc>
          <w:tcPr>
            <w:tcW w:w="5670" w:type="dxa"/>
          </w:tcPr>
          <w:p w14:paraId="50EBA0D5" w14:textId="77777777" w:rsidR="0094061B" w:rsidRDefault="0094061B" w:rsidP="0034284F">
            <w:pPr>
              <w:pStyle w:val="BodyText"/>
              <w:spacing w:before="240"/>
            </w:pPr>
          </w:p>
        </w:tc>
      </w:tr>
      <w:tr w:rsidR="0094061B" w14:paraId="724676D6" w14:textId="77777777" w:rsidTr="0034284F">
        <w:tc>
          <w:tcPr>
            <w:tcW w:w="3402" w:type="dxa"/>
          </w:tcPr>
          <w:p w14:paraId="7CE59074" w14:textId="77777777" w:rsidR="0094061B" w:rsidRDefault="0094061B" w:rsidP="0034284F">
            <w:pPr>
              <w:pStyle w:val="BodyText"/>
              <w:spacing w:before="240"/>
            </w:pPr>
            <w:r w:rsidRPr="0023173C">
              <w:t>High winds</w:t>
            </w:r>
          </w:p>
        </w:tc>
        <w:tc>
          <w:tcPr>
            <w:tcW w:w="5670" w:type="dxa"/>
          </w:tcPr>
          <w:p w14:paraId="0DE3ABE7" w14:textId="77777777" w:rsidR="0094061B" w:rsidRDefault="0094061B" w:rsidP="0034284F">
            <w:pPr>
              <w:pStyle w:val="BodyText"/>
              <w:spacing w:before="240"/>
            </w:pPr>
          </w:p>
        </w:tc>
      </w:tr>
      <w:tr w:rsidR="0094061B" w14:paraId="143E4704" w14:textId="77777777" w:rsidTr="0034284F">
        <w:tc>
          <w:tcPr>
            <w:tcW w:w="3402" w:type="dxa"/>
          </w:tcPr>
          <w:p w14:paraId="1449D93F" w14:textId="77777777" w:rsidR="0094061B" w:rsidRDefault="0094061B" w:rsidP="0034284F">
            <w:pPr>
              <w:pStyle w:val="BodyText"/>
              <w:spacing w:before="240"/>
            </w:pPr>
            <w:r w:rsidRPr="0023173C">
              <w:t>Increased lightning strikes</w:t>
            </w:r>
          </w:p>
        </w:tc>
        <w:tc>
          <w:tcPr>
            <w:tcW w:w="5670" w:type="dxa"/>
          </w:tcPr>
          <w:p w14:paraId="701FEFC5" w14:textId="77777777" w:rsidR="0094061B" w:rsidRDefault="0094061B" w:rsidP="0034284F">
            <w:pPr>
              <w:pStyle w:val="BodyText"/>
              <w:spacing w:before="240"/>
            </w:pPr>
          </w:p>
        </w:tc>
      </w:tr>
      <w:tr w:rsidR="0094061B" w14:paraId="2604732D" w14:textId="77777777" w:rsidTr="0034284F">
        <w:tc>
          <w:tcPr>
            <w:tcW w:w="3402" w:type="dxa"/>
          </w:tcPr>
          <w:p w14:paraId="34370E0A" w14:textId="77777777" w:rsidR="0094061B" w:rsidRDefault="0094061B" w:rsidP="0034284F">
            <w:pPr>
              <w:pStyle w:val="BodyText"/>
              <w:spacing w:before="240"/>
            </w:pPr>
            <w:r w:rsidRPr="0023173C">
              <w:t>High temperatures</w:t>
            </w:r>
          </w:p>
        </w:tc>
        <w:tc>
          <w:tcPr>
            <w:tcW w:w="5670" w:type="dxa"/>
          </w:tcPr>
          <w:p w14:paraId="3F226834" w14:textId="77777777" w:rsidR="0094061B" w:rsidRDefault="0094061B" w:rsidP="0034284F">
            <w:pPr>
              <w:pStyle w:val="BodyText"/>
              <w:spacing w:before="240"/>
            </w:pPr>
          </w:p>
        </w:tc>
      </w:tr>
      <w:tr w:rsidR="0094061B" w14:paraId="06F964B2" w14:textId="77777777" w:rsidTr="0034284F">
        <w:tc>
          <w:tcPr>
            <w:tcW w:w="3402" w:type="dxa"/>
          </w:tcPr>
          <w:p w14:paraId="13C3487D" w14:textId="77777777" w:rsidR="0094061B" w:rsidRPr="0023173C" w:rsidRDefault="0094061B" w:rsidP="0034284F">
            <w:pPr>
              <w:pStyle w:val="BodyText"/>
              <w:spacing w:before="240"/>
            </w:pPr>
            <w:r w:rsidRPr="0023173C">
              <w:t>Increased sunlight radiation</w:t>
            </w:r>
          </w:p>
        </w:tc>
        <w:tc>
          <w:tcPr>
            <w:tcW w:w="5670" w:type="dxa"/>
          </w:tcPr>
          <w:p w14:paraId="45C08D4C" w14:textId="77777777" w:rsidR="0094061B" w:rsidRDefault="0094061B" w:rsidP="0034284F">
            <w:pPr>
              <w:pStyle w:val="BodyText"/>
              <w:spacing w:before="240"/>
            </w:pPr>
          </w:p>
        </w:tc>
      </w:tr>
    </w:tbl>
    <w:p w14:paraId="2898AA1A" w14:textId="77777777" w:rsidR="0094061B" w:rsidRDefault="0094061B" w:rsidP="0094061B">
      <w:pPr>
        <w:rPr>
          <w:b/>
          <w:bCs/>
        </w:rPr>
      </w:pPr>
    </w:p>
    <w:p w14:paraId="03C26C15" w14:textId="77777777" w:rsidR="0094061B" w:rsidRDefault="0094061B" w:rsidP="0094061B">
      <w:pPr>
        <w:pStyle w:val="BodyText"/>
        <w:numPr>
          <w:ilvl w:val="0"/>
          <w:numId w:val="27"/>
        </w:numPr>
        <w:spacing w:before="360" w:after="240"/>
        <w:ind w:left="426" w:hanging="426"/>
        <w:jc w:val="left"/>
        <w:rPr>
          <w:b/>
          <w:bCs/>
        </w:rPr>
      </w:pPr>
      <w:r>
        <w:rPr>
          <w:b/>
          <w:bCs/>
        </w:rPr>
        <w:t>H</w:t>
      </w:r>
      <w:r w:rsidRPr="00F061B9">
        <w:rPr>
          <w:b/>
          <w:bCs/>
        </w:rPr>
        <w:t xml:space="preserve">ave </w:t>
      </w:r>
      <w:r>
        <w:rPr>
          <w:b/>
          <w:bCs/>
        </w:rPr>
        <w:t>you identified any other natural events other than those listed above that pose a risk to your COMAH establishment? (O)</w:t>
      </w:r>
    </w:p>
    <w:tbl>
      <w:tblPr>
        <w:tblStyle w:val="TableGrid"/>
        <w:tblW w:w="0" w:type="auto"/>
        <w:tblLook w:val="04A0" w:firstRow="1" w:lastRow="0" w:firstColumn="1" w:lastColumn="0" w:noHBand="0" w:noVBand="1"/>
      </w:tblPr>
      <w:tblGrid>
        <w:gridCol w:w="4814"/>
        <w:gridCol w:w="4814"/>
      </w:tblGrid>
      <w:tr w:rsidR="0094061B" w14:paraId="33C920A5" w14:textId="77777777" w:rsidTr="0034284F">
        <w:tc>
          <w:tcPr>
            <w:tcW w:w="4814" w:type="dxa"/>
          </w:tcPr>
          <w:p w14:paraId="54B923CA" w14:textId="77777777" w:rsidR="0094061B" w:rsidRDefault="0094061B" w:rsidP="0034284F">
            <w:pPr>
              <w:pStyle w:val="BodyText"/>
            </w:pPr>
            <w:r>
              <w:t>Natural event</w:t>
            </w:r>
          </w:p>
        </w:tc>
        <w:tc>
          <w:tcPr>
            <w:tcW w:w="4814" w:type="dxa"/>
          </w:tcPr>
          <w:p w14:paraId="5D9EE522" w14:textId="77777777" w:rsidR="0094061B" w:rsidRDefault="0094061B" w:rsidP="0034284F">
            <w:pPr>
              <w:pStyle w:val="BodyText"/>
            </w:pPr>
            <w:r>
              <w:t>Picklist</w:t>
            </w:r>
          </w:p>
        </w:tc>
      </w:tr>
      <w:tr w:rsidR="0094061B" w14:paraId="59D98CA9" w14:textId="77777777" w:rsidTr="0034284F">
        <w:tc>
          <w:tcPr>
            <w:tcW w:w="4814" w:type="dxa"/>
          </w:tcPr>
          <w:p w14:paraId="45F624DF" w14:textId="77777777" w:rsidR="0094061B" w:rsidRDefault="0094061B" w:rsidP="0034284F">
            <w:pPr>
              <w:pStyle w:val="BodyText"/>
            </w:pPr>
          </w:p>
        </w:tc>
        <w:tc>
          <w:tcPr>
            <w:tcW w:w="4814" w:type="dxa"/>
          </w:tcPr>
          <w:p w14:paraId="0EF14B11" w14:textId="77777777" w:rsidR="0094061B" w:rsidRDefault="0094061B" w:rsidP="0034284F">
            <w:pPr>
              <w:pStyle w:val="BodyText"/>
            </w:pPr>
          </w:p>
        </w:tc>
      </w:tr>
    </w:tbl>
    <w:p w14:paraId="09F62629" w14:textId="77777777" w:rsidR="0094061B" w:rsidRDefault="0094061B" w:rsidP="0094061B">
      <w:pPr>
        <w:rPr>
          <w:b/>
          <w:bCs/>
          <w:color w:val="000000"/>
        </w:rPr>
      </w:pPr>
    </w:p>
    <w:p w14:paraId="4322A28D" w14:textId="77777777" w:rsidR="0094061B" w:rsidRDefault="0094061B" w:rsidP="0094061B">
      <w:pPr>
        <w:rPr>
          <w:b/>
          <w:bCs/>
          <w:color w:val="000000"/>
        </w:rPr>
      </w:pPr>
    </w:p>
    <w:p w14:paraId="22C2C2C8" w14:textId="77777777" w:rsidR="0094061B" w:rsidRPr="00A14656" w:rsidRDefault="0094061B" w:rsidP="0094061B">
      <w:pPr>
        <w:pStyle w:val="BodyText"/>
        <w:numPr>
          <w:ilvl w:val="0"/>
          <w:numId w:val="27"/>
        </w:numPr>
        <w:tabs>
          <w:tab w:val="left" w:pos="567"/>
        </w:tabs>
        <w:spacing w:before="360" w:after="240"/>
        <w:ind w:left="284" w:hanging="284"/>
        <w:jc w:val="left"/>
        <w:rPr>
          <w:b/>
          <w:bCs/>
        </w:rPr>
      </w:pPr>
      <w:r w:rsidRPr="00A14656">
        <w:rPr>
          <w:b/>
          <w:bCs/>
        </w:rPr>
        <w:t>This question is about the external threat of natural events and the risk they pose to your COMAH establishment. (M)</w:t>
      </w:r>
    </w:p>
    <w:p w14:paraId="24B7380B" w14:textId="77777777" w:rsidR="0094061B" w:rsidRDefault="0094061B" w:rsidP="0094061B">
      <w:pPr>
        <w:pStyle w:val="BodyText"/>
        <w:spacing w:before="360"/>
      </w:pPr>
      <w:r>
        <w:t xml:space="preserve">You must provide an answer for each natural event using the picklist provided. </w:t>
      </w:r>
    </w:p>
    <w:p w14:paraId="23EDB91E"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71E3736F"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 of the establishment (COMAH) </w:t>
      </w:r>
    </w:p>
    <w:p w14:paraId="3DD06ABA" w14:textId="77777777" w:rsidR="0094061B" w:rsidRPr="005660AA"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w:t>
      </w:r>
      <w:r>
        <w:rPr>
          <w:rFonts w:ascii="Arial" w:eastAsia="+mn-ea" w:hAnsi="Arial" w:cs="+mn-cs"/>
          <w:color w:val="3C4741"/>
          <w:kern w:val="24"/>
          <w:sz w:val="20"/>
          <w:szCs w:val="20"/>
        </w:rPr>
        <w:t xml:space="preserve"> </w:t>
      </w:r>
      <w:r w:rsidRPr="00CD68DD">
        <w:rPr>
          <w:rFonts w:ascii="Arial" w:eastAsia="+mn-ea" w:hAnsi="Arial" w:cs="+mn-cs"/>
          <w:color w:val="3C4741"/>
          <w:kern w:val="24"/>
          <w:sz w:val="20"/>
          <w:szCs w:val="20"/>
        </w:rPr>
        <w:t>of the establishment (COMAH)</w:t>
      </w:r>
    </w:p>
    <w:p w14:paraId="7F9B2FB8" w14:textId="77777777" w:rsidR="0094061B" w:rsidRPr="005660AA" w:rsidRDefault="0094061B" w:rsidP="0094061B">
      <w:pPr>
        <w:pStyle w:val="NormalWeb"/>
        <w:spacing w:beforeAutospacing="0" w:after="0" w:afterAutospacing="0" w:line="216" w:lineRule="auto"/>
        <w:ind w:left="284"/>
        <w:rPr>
          <w:sz w:val="20"/>
          <w:szCs w:val="20"/>
        </w:rPr>
      </w:pPr>
    </w:p>
    <w:tbl>
      <w:tblPr>
        <w:tblStyle w:val="TableGrid"/>
        <w:tblW w:w="0" w:type="auto"/>
        <w:tblInd w:w="-5" w:type="dxa"/>
        <w:tblLook w:val="04A0" w:firstRow="1" w:lastRow="0" w:firstColumn="1" w:lastColumn="0" w:noHBand="0" w:noVBand="1"/>
      </w:tblPr>
      <w:tblGrid>
        <w:gridCol w:w="3261"/>
        <w:gridCol w:w="6237"/>
      </w:tblGrid>
      <w:tr w:rsidR="0094061B" w14:paraId="7BAF4CD5" w14:textId="77777777" w:rsidTr="0034284F">
        <w:tc>
          <w:tcPr>
            <w:tcW w:w="3261" w:type="dxa"/>
          </w:tcPr>
          <w:p w14:paraId="7F8290FD" w14:textId="77777777" w:rsidR="0094061B" w:rsidRDefault="0094061B" w:rsidP="0034284F">
            <w:pPr>
              <w:pStyle w:val="BodyText"/>
              <w:spacing w:before="360"/>
            </w:pPr>
            <w:r>
              <w:t>Natural event</w:t>
            </w:r>
          </w:p>
        </w:tc>
        <w:tc>
          <w:tcPr>
            <w:tcW w:w="6237" w:type="dxa"/>
          </w:tcPr>
          <w:p w14:paraId="4F013085" w14:textId="77777777" w:rsidR="0094061B" w:rsidRDefault="0094061B" w:rsidP="0034284F">
            <w:pPr>
              <w:pStyle w:val="BodyText"/>
              <w:spacing w:before="360"/>
            </w:pPr>
            <w:r>
              <w:t xml:space="preserve">Picklist </w:t>
            </w:r>
          </w:p>
        </w:tc>
      </w:tr>
      <w:tr w:rsidR="0094061B" w14:paraId="5BBCCC16" w14:textId="77777777" w:rsidTr="0034284F">
        <w:trPr>
          <w:trHeight w:val="623"/>
        </w:trPr>
        <w:tc>
          <w:tcPr>
            <w:tcW w:w="3261" w:type="dxa"/>
          </w:tcPr>
          <w:p w14:paraId="0F238483" w14:textId="77777777" w:rsidR="0094061B" w:rsidRDefault="0094061B" w:rsidP="0034284F">
            <w:pPr>
              <w:pStyle w:val="BodyText"/>
              <w:spacing w:after="120"/>
            </w:pPr>
            <w:r w:rsidRPr="0023173C">
              <w:t>Floods due to river</w:t>
            </w:r>
            <w:r>
              <w:t>s</w:t>
            </w:r>
          </w:p>
        </w:tc>
        <w:tc>
          <w:tcPr>
            <w:tcW w:w="6237" w:type="dxa"/>
          </w:tcPr>
          <w:p w14:paraId="609F5640" w14:textId="77777777" w:rsidR="0094061B" w:rsidRDefault="0094061B" w:rsidP="0034284F">
            <w:pPr>
              <w:pStyle w:val="BodyText"/>
              <w:spacing w:after="120"/>
            </w:pPr>
          </w:p>
        </w:tc>
      </w:tr>
      <w:tr w:rsidR="0094061B" w14:paraId="69F8DD85" w14:textId="77777777" w:rsidTr="0034284F">
        <w:trPr>
          <w:trHeight w:val="567"/>
        </w:trPr>
        <w:tc>
          <w:tcPr>
            <w:tcW w:w="3261" w:type="dxa"/>
          </w:tcPr>
          <w:p w14:paraId="74EE44FA" w14:textId="77777777" w:rsidR="0094061B" w:rsidRDefault="0094061B" w:rsidP="0034284F">
            <w:pPr>
              <w:pStyle w:val="BodyText"/>
              <w:spacing w:after="120"/>
            </w:pPr>
            <w:r w:rsidRPr="0023173C">
              <w:t>Floods due to sea level rise</w:t>
            </w:r>
          </w:p>
        </w:tc>
        <w:tc>
          <w:tcPr>
            <w:tcW w:w="6237" w:type="dxa"/>
          </w:tcPr>
          <w:p w14:paraId="73D9149E" w14:textId="77777777" w:rsidR="0094061B" w:rsidRDefault="0094061B" w:rsidP="0034284F">
            <w:pPr>
              <w:pStyle w:val="BodyText"/>
              <w:spacing w:after="120"/>
            </w:pPr>
          </w:p>
        </w:tc>
      </w:tr>
      <w:tr w:rsidR="0094061B" w14:paraId="391AB728" w14:textId="77777777" w:rsidTr="0034284F">
        <w:trPr>
          <w:trHeight w:val="567"/>
        </w:trPr>
        <w:tc>
          <w:tcPr>
            <w:tcW w:w="3261" w:type="dxa"/>
          </w:tcPr>
          <w:p w14:paraId="0B57155B" w14:textId="77777777" w:rsidR="0094061B" w:rsidRDefault="0094061B" w:rsidP="0034284F">
            <w:pPr>
              <w:pStyle w:val="BodyText"/>
              <w:spacing w:after="120"/>
            </w:pPr>
            <w:r w:rsidRPr="0023173C">
              <w:t>Floods due to coastal surges</w:t>
            </w:r>
          </w:p>
        </w:tc>
        <w:tc>
          <w:tcPr>
            <w:tcW w:w="6237" w:type="dxa"/>
          </w:tcPr>
          <w:p w14:paraId="26DAF5F6" w14:textId="77777777" w:rsidR="0094061B" w:rsidRDefault="0094061B" w:rsidP="0034284F">
            <w:pPr>
              <w:pStyle w:val="BodyText"/>
              <w:spacing w:after="120"/>
            </w:pPr>
          </w:p>
        </w:tc>
      </w:tr>
      <w:tr w:rsidR="0094061B" w14:paraId="751ED9CB" w14:textId="77777777" w:rsidTr="0034284F">
        <w:trPr>
          <w:trHeight w:val="567"/>
        </w:trPr>
        <w:tc>
          <w:tcPr>
            <w:tcW w:w="3261" w:type="dxa"/>
          </w:tcPr>
          <w:p w14:paraId="50F15CBC" w14:textId="77777777" w:rsidR="0094061B" w:rsidRDefault="0094061B" w:rsidP="0034284F">
            <w:pPr>
              <w:pStyle w:val="BodyText"/>
              <w:spacing w:after="120"/>
            </w:pPr>
            <w:r w:rsidRPr="0023173C">
              <w:t>Floods due to ground water</w:t>
            </w:r>
          </w:p>
        </w:tc>
        <w:tc>
          <w:tcPr>
            <w:tcW w:w="6237" w:type="dxa"/>
          </w:tcPr>
          <w:p w14:paraId="567F8504" w14:textId="77777777" w:rsidR="0094061B" w:rsidRDefault="0094061B" w:rsidP="0034284F">
            <w:pPr>
              <w:pStyle w:val="BodyText"/>
              <w:spacing w:after="120"/>
            </w:pPr>
          </w:p>
        </w:tc>
      </w:tr>
      <w:tr w:rsidR="0094061B" w14:paraId="29837322" w14:textId="77777777" w:rsidTr="0034284F">
        <w:trPr>
          <w:trHeight w:val="567"/>
        </w:trPr>
        <w:tc>
          <w:tcPr>
            <w:tcW w:w="3261" w:type="dxa"/>
          </w:tcPr>
          <w:p w14:paraId="3B963DCD" w14:textId="77777777" w:rsidR="0094061B" w:rsidRDefault="0094061B" w:rsidP="0034284F">
            <w:pPr>
              <w:pStyle w:val="BodyText"/>
              <w:spacing w:after="120"/>
            </w:pPr>
            <w:r w:rsidRPr="0023173C">
              <w:t>Floods due to reservoir</w:t>
            </w:r>
            <w:r>
              <w:t>s</w:t>
            </w:r>
          </w:p>
        </w:tc>
        <w:tc>
          <w:tcPr>
            <w:tcW w:w="6237" w:type="dxa"/>
          </w:tcPr>
          <w:p w14:paraId="0DCDC176" w14:textId="77777777" w:rsidR="0094061B" w:rsidRDefault="0094061B" w:rsidP="0034284F">
            <w:pPr>
              <w:pStyle w:val="BodyText"/>
              <w:spacing w:after="120"/>
            </w:pPr>
          </w:p>
        </w:tc>
      </w:tr>
      <w:tr w:rsidR="0094061B" w14:paraId="5D2C6744" w14:textId="77777777" w:rsidTr="0034284F">
        <w:trPr>
          <w:trHeight w:val="567"/>
        </w:trPr>
        <w:tc>
          <w:tcPr>
            <w:tcW w:w="3261" w:type="dxa"/>
          </w:tcPr>
          <w:p w14:paraId="32E499B9" w14:textId="77777777" w:rsidR="0094061B" w:rsidRPr="0023173C" w:rsidRDefault="0094061B" w:rsidP="0034284F">
            <w:pPr>
              <w:pStyle w:val="BodyText"/>
              <w:spacing w:after="120"/>
            </w:pPr>
            <w:r w:rsidRPr="0023173C">
              <w:t>Increased sunlight radiation</w:t>
            </w:r>
          </w:p>
        </w:tc>
        <w:tc>
          <w:tcPr>
            <w:tcW w:w="6237" w:type="dxa"/>
          </w:tcPr>
          <w:p w14:paraId="06EA14CB" w14:textId="77777777" w:rsidR="0094061B" w:rsidRDefault="0094061B" w:rsidP="0034284F">
            <w:pPr>
              <w:pStyle w:val="BodyText"/>
              <w:spacing w:after="120"/>
            </w:pPr>
          </w:p>
        </w:tc>
      </w:tr>
      <w:tr w:rsidR="0094061B" w:rsidRPr="005E1B09" w14:paraId="7BA39EA9" w14:textId="77777777" w:rsidTr="0034284F">
        <w:trPr>
          <w:trHeight w:val="567"/>
        </w:trPr>
        <w:tc>
          <w:tcPr>
            <w:tcW w:w="3261" w:type="dxa"/>
          </w:tcPr>
          <w:p w14:paraId="0B828C66" w14:textId="77777777" w:rsidR="0094061B" w:rsidRPr="005E1B09" w:rsidRDefault="0094061B" w:rsidP="0034284F">
            <w:pPr>
              <w:pStyle w:val="BodyText"/>
              <w:spacing w:after="120"/>
              <w:rPr>
                <w:highlight w:val="cyan"/>
              </w:rPr>
            </w:pPr>
            <w:r w:rsidRPr="00F6007C">
              <w:t>Drought</w:t>
            </w:r>
          </w:p>
        </w:tc>
        <w:tc>
          <w:tcPr>
            <w:tcW w:w="6237" w:type="dxa"/>
          </w:tcPr>
          <w:p w14:paraId="2A50DFBA" w14:textId="77777777" w:rsidR="0094061B" w:rsidRPr="005E1B09" w:rsidRDefault="0094061B" w:rsidP="0034284F">
            <w:pPr>
              <w:pStyle w:val="BodyText"/>
              <w:spacing w:after="120"/>
              <w:rPr>
                <w:highlight w:val="cyan"/>
              </w:rPr>
            </w:pPr>
          </w:p>
        </w:tc>
      </w:tr>
      <w:tr w:rsidR="0094061B" w14:paraId="44C77106" w14:textId="77777777" w:rsidTr="0034284F">
        <w:trPr>
          <w:trHeight w:val="567"/>
        </w:trPr>
        <w:tc>
          <w:tcPr>
            <w:tcW w:w="3261" w:type="dxa"/>
          </w:tcPr>
          <w:p w14:paraId="4F0AAD28" w14:textId="77777777" w:rsidR="0094061B" w:rsidRPr="0023173C" w:rsidRDefault="0094061B" w:rsidP="0034284F">
            <w:pPr>
              <w:pStyle w:val="BodyText"/>
              <w:spacing w:after="120"/>
            </w:pPr>
            <w:r w:rsidRPr="0023173C">
              <w:t>Erosion</w:t>
            </w:r>
          </w:p>
        </w:tc>
        <w:tc>
          <w:tcPr>
            <w:tcW w:w="6237" w:type="dxa"/>
          </w:tcPr>
          <w:p w14:paraId="67A1C9CB" w14:textId="77777777" w:rsidR="0094061B" w:rsidRDefault="0094061B" w:rsidP="0034284F">
            <w:pPr>
              <w:pStyle w:val="BodyText"/>
              <w:spacing w:after="120"/>
            </w:pPr>
          </w:p>
        </w:tc>
      </w:tr>
      <w:tr w:rsidR="0094061B" w14:paraId="7DE5988C" w14:textId="77777777" w:rsidTr="0034284F">
        <w:trPr>
          <w:trHeight w:val="567"/>
        </w:trPr>
        <w:tc>
          <w:tcPr>
            <w:tcW w:w="3261" w:type="dxa"/>
          </w:tcPr>
          <w:p w14:paraId="3247CBD2" w14:textId="77777777" w:rsidR="0094061B" w:rsidRPr="0023173C" w:rsidRDefault="0094061B" w:rsidP="0034284F">
            <w:pPr>
              <w:pStyle w:val="BodyText"/>
              <w:spacing w:after="120"/>
            </w:pPr>
            <w:r w:rsidRPr="0023173C">
              <w:t>Subsidence/heave</w:t>
            </w:r>
          </w:p>
        </w:tc>
        <w:tc>
          <w:tcPr>
            <w:tcW w:w="6237" w:type="dxa"/>
          </w:tcPr>
          <w:p w14:paraId="07630C90" w14:textId="77777777" w:rsidR="0094061B" w:rsidRDefault="0094061B" w:rsidP="0034284F">
            <w:pPr>
              <w:pStyle w:val="BodyText"/>
              <w:spacing w:after="120"/>
            </w:pPr>
          </w:p>
        </w:tc>
      </w:tr>
      <w:tr w:rsidR="0094061B" w14:paraId="3C664035" w14:textId="77777777" w:rsidTr="0034284F">
        <w:trPr>
          <w:trHeight w:val="567"/>
        </w:trPr>
        <w:tc>
          <w:tcPr>
            <w:tcW w:w="3261" w:type="dxa"/>
          </w:tcPr>
          <w:p w14:paraId="6C1A2173" w14:textId="77777777" w:rsidR="0094061B" w:rsidRPr="0023173C" w:rsidRDefault="0094061B" w:rsidP="0034284F">
            <w:pPr>
              <w:pStyle w:val="BodyText"/>
              <w:spacing w:after="120"/>
            </w:pPr>
            <w:r w:rsidRPr="0023173C">
              <w:t>Saltwater intrusion</w:t>
            </w:r>
          </w:p>
        </w:tc>
        <w:tc>
          <w:tcPr>
            <w:tcW w:w="6237" w:type="dxa"/>
          </w:tcPr>
          <w:p w14:paraId="41823CE0" w14:textId="77777777" w:rsidR="0094061B" w:rsidRDefault="0094061B" w:rsidP="0034284F">
            <w:pPr>
              <w:pStyle w:val="BodyText"/>
              <w:spacing w:after="120"/>
            </w:pPr>
          </w:p>
        </w:tc>
      </w:tr>
      <w:tr w:rsidR="0094061B" w14:paraId="0169E003" w14:textId="77777777" w:rsidTr="0034284F">
        <w:trPr>
          <w:trHeight w:val="567"/>
        </w:trPr>
        <w:tc>
          <w:tcPr>
            <w:tcW w:w="3261" w:type="dxa"/>
          </w:tcPr>
          <w:p w14:paraId="39B9FB22" w14:textId="77777777" w:rsidR="0094061B" w:rsidRPr="0023173C" w:rsidRDefault="0094061B" w:rsidP="0034284F">
            <w:pPr>
              <w:pStyle w:val="BodyText"/>
              <w:spacing w:after="120"/>
            </w:pPr>
            <w:r>
              <w:t>W</w:t>
            </w:r>
            <w:r w:rsidRPr="0023173C">
              <w:t>ildfires</w:t>
            </w:r>
          </w:p>
        </w:tc>
        <w:tc>
          <w:tcPr>
            <w:tcW w:w="6237" w:type="dxa"/>
          </w:tcPr>
          <w:p w14:paraId="2EE424F0" w14:textId="77777777" w:rsidR="0094061B" w:rsidRDefault="0094061B" w:rsidP="0034284F">
            <w:pPr>
              <w:pStyle w:val="BodyText"/>
              <w:spacing w:after="120"/>
            </w:pPr>
          </w:p>
        </w:tc>
      </w:tr>
      <w:tr w:rsidR="0094061B" w14:paraId="53F83A9D" w14:textId="77777777" w:rsidTr="0034284F">
        <w:trPr>
          <w:trHeight w:val="567"/>
        </w:trPr>
        <w:tc>
          <w:tcPr>
            <w:tcW w:w="3261" w:type="dxa"/>
          </w:tcPr>
          <w:p w14:paraId="55C377E1" w14:textId="77777777" w:rsidR="0094061B" w:rsidRDefault="0094061B" w:rsidP="0034284F">
            <w:pPr>
              <w:pStyle w:val="BodyText"/>
              <w:spacing w:after="120"/>
            </w:pPr>
            <w:r>
              <w:t>Landslip</w:t>
            </w:r>
          </w:p>
        </w:tc>
        <w:tc>
          <w:tcPr>
            <w:tcW w:w="6237" w:type="dxa"/>
          </w:tcPr>
          <w:p w14:paraId="46DAD3B2" w14:textId="77777777" w:rsidR="0094061B" w:rsidRDefault="0094061B" w:rsidP="0034284F">
            <w:pPr>
              <w:pStyle w:val="BodyText"/>
              <w:spacing w:after="120"/>
            </w:pPr>
          </w:p>
        </w:tc>
      </w:tr>
    </w:tbl>
    <w:p w14:paraId="74ED88E6" w14:textId="77777777" w:rsidR="0094061B" w:rsidRPr="005660AA" w:rsidRDefault="0094061B" w:rsidP="0094061B">
      <w:pPr>
        <w:pStyle w:val="BodyText"/>
        <w:numPr>
          <w:ilvl w:val="0"/>
          <w:numId w:val="27"/>
        </w:numPr>
        <w:spacing w:before="360" w:after="240"/>
        <w:ind w:left="426" w:hanging="426"/>
        <w:jc w:val="left"/>
        <w:rPr>
          <w:b/>
          <w:bCs/>
        </w:rPr>
      </w:pPr>
      <w:r w:rsidRPr="005660AA">
        <w:rPr>
          <w:b/>
          <w:bCs/>
        </w:rPr>
        <w:t>Have you identified any other external threats of natural events other than those listed above that pose a risk to your COMAH establishment? (O)</w:t>
      </w:r>
    </w:p>
    <w:tbl>
      <w:tblPr>
        <w:tblStyle w:val="TableGrid"/>
        <w:tblW w:w="0" w:type="auto"/>
        <w:tblLook w:val="04A0" w:firstRow="1" w:lastRow="0" w:firstColumn="1" w:lastColumn="0" w:noHBand="0" w:noVBand="1"/>
      </w:tblPr>
      <w:tblGrid>
        <w:gridCol w:w="4814"/>
        <w:gridCol w:w="4814"/>
      </w:tblGrid>
      <w:tr w:rsidR="0094061B" w14:paraId="18D39597" w14:textId="77777777" w:rsidTr="0034284F">
        <w:tc>
          <w:tcPr>
            <w:tcW w:w="4814" w:type="dxa"/>
          </w:tcPr>
          <w:p w14:paraId="57A9E706" w14:textId="77777777" w:rsidR="0094061B" w:rsidRDefault="0094061B" w:rsidP="0034284F">
            <w:pPr>
              <w:pStyle w:val="BodyText"/>
            </w:pPr>
            <w:r>
              <w:t>Natural event</w:t>
            </w:r>
          </w:p>
        </w:tc>
        <w:tc>
          <w:tcPr>
            <w:tcW w:w="4814" w:type="dxa"/>
          </w:tcPr>
          <w:p w14:paraId="2C10BA9B" w14:textId="77777777" w:rsidR="0094061B" w:rsidRDefault="0094061B" w:rsidP="0034284F">
            <w:pPr>
              <w:pStyle w:val="BodyText"/>
            </w:pPr>
            <w:r>
              <w:t>Picklist</w:t>
            </w:r>
          </w:p>
        </w:tc>
      </w:tr>
      <w:tr w:rsidR="0094061B" w14:paraId="0C8DED89" w14:textId="77777777" w:rsidTr="0034284F">
        <w:tc>
          <w:tcPr>
            <w:tcW w:w="4814" w:type="dxa"/>
          </w:tcPr>
          <w:p w14:paraId="081E8E10" w14:textId="77777777" w:rsidR="0094061B" w:rsidRDefault="0094061B" w:rsidP="0034284F">
            <w:pPr>
              <w:pStyle w:val="BodyText"/>
            </w:pPr>
          </w:p>
        </w:tc>
        <w:tc>
          <w:tcPr>
            <w:tcW w:w="4814" w:type="dxa"/>
          </w:tcPr>
          <w:p w14:paraId="173CA4E0" w14:textId="77777777" w:rsidR="0094061B" w:rsidRDefault="0094061B" w:rsidP="0034284F">
            <w:pPr>
              <w:pStyle w:val="BodyText"/>
            </w:pPr>
          </w:p>
        </w:tc>
      </w:tr>
    </w:tbl>
    <w:p w14:paraId="3BDE512C" w14:textId="77777777" w:rsidR="0094061B" w:rsidRPr="005660AA" w:rsidRDefault="0094061B" w:rsidP="0094061B">
      <w:pPr>
        <w:pStyle w:val="BodyText"/>
        <w:numPr>
          <w:ilvl w:val="0"/>
          <w:numId w:val="27"/>
        </w:numPr>
        <w:spacing w:before="360" w:after="240"/>
        <w:ind w:left="426" w:hanging="426"/>
        <w:jc w:val="left"/>
        <w:rPr>
          <w:b/>
          <w:bCs/>
        </w:rPr>
      </w:pPr>
      <w:r w:rsidRPr="00F061B9">
        <w:rPr>
          <w:b/>
          <w:bCs/>
        </w:rPr>
        <w:lastRenderedPageBreak/>
        <w:t>This question is about the</w:t>
      </w:r>
      <w:r>
        <w:rPr>
          <w:b/>
          <w:bCs/>
        </w:rPr>
        <w:t xml:space="preserve"> external impact and consequences of climate change to your COMAH establishment</w:t>
      </w:r>
      <w:r w:rsidRPr="00F061B9">
        <w:rPr>
          <w:b/>
          <w:bCs/>
        </w:rPr>
        <w:t>.</w:t>
      </w:r>
      <w:r>
        <w:rPr>
          <w:b/>
          <w:bCs/>
        </w:rPr>
        <w:t xml:space="preserve"> (M)</w:t>
      </w:r>
    </w:p>
    <w:p w14:paraId="5ADCEBDC" w14:textId="77777777" w:rsidR="0094061B" w:rsidRDefault="0094061B" w:rsidP="0094061B">
      <w:pPr>
        <w:pStyle w:val="BodyText"/>
        <w:spacing w:before="360"/>
      </w:pPr>
      <w:r>
        <w:t xml:space="preserve">You must provide an answer for each external impact or consequence using the picklist provided: </w:t>
      </w:r>
    </w:p>
    <w:p w14:paraId="68513FD2"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100A4085"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w:t>
      </w:r>
      <w:r>
        <w:rPr>
          <w:rFonts w:ascii="Arial" w:eastAsia="+mn-ea" w:hAnsi="Arial" w:cs="+mn-cs"/>
          <w:color w:val="3C4741"/>
          <w:kern w:val="24"/>
          <w:sz w:val="20"/>
          <w:szCs w:val="20"/>
        </w:rPr>
        <w:t xml:space="preserve"> </w:t>
      </w:r>
      <w:r w:rsidRPr="00CD68DD">
        <w:rPr>
          <w:rFonts w:ascii="Arial" w:eastAsia="+mn-ea" w:hAnsi="Arial" w:cs="+mn-cs"/>
          <w:color w:val="3C4741"/>
          <w:kern w:val="24"/>
          <w:sz w:val="20"/>
          <w:szCs w:val="20"/>
        </w:rPr>
        <w:t>of the establishment (COMAH)</w:t>
      </w:r>
    </w:p>
    <w:p w14:paraId="7459F100" w14:textId="77777777" w:rsidR="0094061B" w:rsidRDefault="0094061B" w:rsidP="0094061B">
      <w:pPr>
        <w:pStyle w:val="NormalWeb"/>
        <w:numPr>
          <w:ilvl w:val="0"/>
          <w:numId w:val="28"/>
        </w:numPr>
        <w:spacing w:before="360" w:beforeAutospacing="0" w:after="0" w:afterAutospacing="0" w:line="216" w:lineRule="auto"/>
        <w:ind w:left="284" w:hanging="283"/>
      </w:pPr>
      <w:r w:rsidRPr="0094717F">
        <w:rPr>
          <w:rFonts w:ascii="Arial" w:eastAsia="+mn-ea" w:hAnsi="Arial" w:cs="+mn-cs"/>
          <w:color w:val="3C4741"/>
          <w:kern w:val="24"/>
          <w:sz w:val="20"/>
          <w:szCs w:val="20"/>
        </w:rPr>
        <w:t xml:space="preserve">This impact or consequence has been included and assessed in our current risk assessment and poses a risk to </w:t>
      </w:r>
      <w:r w:rsidRPr="00CD68DD">
        <w:rPr>
          <w:rFonts w:ascii="Arial" w:eastAsia="+mn-ea" w:hAnsi="Arial" w:cs="+mn-cs"/>
          <w:color w:val="3C4741"/>
          <w:kern w:val="24"/>
          <w:sz w:val="20"/>
          <w:szCs w:val="20"/>
        </w:rPr>
        <w:t>the Major accident safety</w:t>
      </w:r>
      <w:r>
        <w:rPr>
          <w:rFonts w:ascii="Arial" w:eastAsia="+mn-ea" w:hAnsi="Arial" w:cs="+mn-cs"/>
          <w:color w:val="3C4741"/>
          <w:kern w:val="24"/>
          <w:sz w:val="20"/>
          <w:szCs w:val="20"/>
        </w:rPr>
        <w:t xml:space="preserve"> </w:t>
      </w:r>
      <w:r w:rsidRPr="00CD68DD">
        <w:rPr>
          <w:rFonts w:ascii="Arial" w:eastAsia="+mn-ea" w:hAnsi="Arial" w:cs="+mn-cs"/>
          <w:color w:val="3C4741"/>
          <w:kern w:val="24"/>
          <w:sz w:val="20"/>
          <w:szCs w:val="20"/>
        </w:rPr>
        <w:t>of the establishment (COMAH)</w:t>
      </w:r>
    </w:p>
    <w:p w14:paraId="397F802A" w14:textId="77777777" w:rsidR="0094061B" w:rsidRDefault="0094061B" w:rsidP="0094061B">
      <w:pPr>
        <w:pStyle w:val="NormalWeb"/>
        <w:spacing w:before="360" w:beforeAutospacing="0" w:after="0" w:afterAutospacing="0" w:line="216" w:lineRule="auto"/>
        <w:ind w:left="284"/>
      </w:pPr>
    </w:p>
    <w:tbl>
      <w:tblPr>
        <w:tblStyle w:val="TableGrid"/>
        <w:tblW w:w="0" w:type="auto"/>
        <w:tblInd w:w="-5" w:type="dxa"/>
        <w:tblLook w:val="04A0" w:firstRow="1" w:lastRow="0" w:firstColumn="1" w:lastColumn="0" w:noHBand="0" w:noVBand="1"/>
      </w:tblPr>
      <w:tblGrid>
        <w:gridCol w:w="4678"/>
        <w:gridCol w:w="4820"/>
      </w:tblGrid>
      <w:tr w:rsidR="0094061B" w14:paraId="1E3F843A" w14:textId="77777777" w:rsidTr="0034284F">
        <w:tc>
          <w:tcPr>
            <w:tcW w:w="4678" w:type="dxa"/>
          </w:tcPr>
          <w:p w14:paraId="6B64AC23" w14:textId="77777777" w:rsidR="0094061B" w:rsidRDefault="0094061B" w:rsidP="0034284F">
            <w:pPr>
              <w:pStyle w:val="BodyText"/>
              <w:spacing w:before="360"/>
            </w:pPr>
            <w:r>
              <w:t>Impact or consequence</w:t>
            </w:r>
          </w:p>
        </w:tc>
        <w:tc>
          <w:tcPr>
            <w:tcW w:w="4820" w:type="dxa"/>
          </w:tcPr>
          <w:p w14:paraId="102CB59A" w14:textId="77777777" w:rsidR="0094061B" w:rsidRDefault="0094061B" w:rsidP="0034284F">
            <w:pPr>
              <w:pStyle w:val="BodyText"/>
              <w:spacing w:before="360"/>
            </w:pPr>
            <w:r>
              <w:t xml:space="preserve">Picklist </w:t>
            </w:r>
          </w:p>
        </w:tc>
      </w:tr>
      <w:tr w:rsidR="0094061B" w14:paraId="5851BA5A" w14:textId="77777777" w:rsidTr="0034284F">
        <w:trPr>
          <w:trHeight w:val="623"/>
        </w:trPr>
        <w:tc>
          <w:tcPr>
            <w:tcW w:w="4678" w:type="dxa"/>
          </w:tcPr>
          <w:p w14:paraId="05C07027" w14:textId="77777777" w:rsidR="0094061B" w:rsidRDefault="0094061B" w:rsidP="0034284F">
            <w:pPr>
              <w:pStyle w:val="BodyText"/>
              <w:spacing w:after="120"/>
            </w:pPr>
            <w:r>
              <w:t>L</w:t>
            </w:r>
            <w:r w:rsidRPr="00F061B9">
              <w:t>oss of incoming power</w:t>
            </w:r>
          </w:p>
        </w:tc>
        <w:tc>
          <w:tcPr>
            <w:tcW w:w="4820" w:type="dxa"/>
          </w:tcPr>
          <w:p w14:paraId="429B3BCB" w14:textId="77777777" w:rsidR="0094061B" w:rsidRDefault="0094061B" w:rsidP="0034284F">
            <w:pPr>
              <w:pStyle w:val="BodyText"/>
              <w:spacing w:after="120"/>
            </w:pPr>
          </w:p>
        </w:tc>
      </w:tr>
      <w:tr w:rsidR="0094061B" w14:paraId="42711225" w14:textId="77777777" w:rsidTr="0034284F">
        <w:trPr>
          <w:trHeight w:val="567"/>
        </w:trPr>
        <w:tc>
          <w:tcPr>
            <w:tcW w:w="4678" w:type="dxa"/>
          </w:tcPr>
          <w:p w14:paraId="52670635" w14:textId="77777777" w:rsidR="0094061B" w:rsidRDefault="0094061B" w:rsidP="0034284F">
            <w:pPr>
              <w:pStyle w:val="BodyText"/>
              <w:spacing w:after="120"/>
            </w:pPr>
            <w:r w:rsidRPr="00F061B9">
              <w:t>Supply chain problems</w:t>
            </w:r>
          </w:p>
        </w:tc>
        <w:tc>
          <w:tcPr>
            <w:tcW w:w="4820" w:type="dxa"/>
          </w:tcPr>
          <w:p w14:paraId="5565EE3A" w14:textId="77777777" w:rsidR="0094061B" w:rsidRDefault="0094061B" w:rsidP="0034284F">
            <w:pPr>
              <w:pStyle w:val="BodyText"/>
              <w:spacing w:after="120"/>
            </w:pPr>
          </w:p>
        </w:tc>
      </w:tr>
      <w:tr w:rsidR="0094061B" w14:paraId="0DB356CA" w14:textId="77777777" w:rsidTr="0034284F">
        <w:trPr>
          <w:trHeight w:val="567"/>
        </w:trPr>
        <w:tc>
          <w:tcPr>
            <w:tcW w:w="4678" w:type="dxa"/>
          </w:tcPr>
          <w:p w14:paraId="06D1DE93" w14:textId="77777777" w:rsidR="0094061B" w:rsidRDefault="0094061B" w:rsidP="0034284F">
            <w:pPr>
              <w:pStyle w:val="BodyText"/>
              <w:spacing w:after="120"/>
            </w:pPr>
            <w:r w:rsidRPr="00F061B9">
              <w:t xml:space="preserve">Loss of dilution </w:t>
            </w:r>
            <w:r>
              <w:t>(</w:t>
            </w:r>
            <w:proofErr w:type="spellStart"/>
            <w:r>
              <w:t>ie</w:t>
            </w:r>
            <w:proofErr w:type="spellEnd"/>
            <w:r>
              <w:t xml:space="preserve"> less river flow) </w:t>
            </w:r>
            <w:r w:rsidRPr="00F061B9">
              <w:t>due to climate change adaption</w:t>
            </w:r>
          </w:p>
        </w:tc>
        <w:tc>
          <w:tcPr>
            <w:tcW w:w="4820" w:type="dxa"/>
          </w:tcPr>
          <w:p w14:paraId="3C546BAB" w14:textId="77777777" w:rsidR="0094061B" w:rsidRDefault="0094061B" w:rsidP="0034284F">
            <w:pPr>
              <w:pStyle w:val="BodyText"/>
              <w:spacing w:after="120"/>
            </w:pPr>
          </w:p>
        </w:tc>
      </w:tr>
      <w:tr w:rsidR="0094061B" w14:paraId="334B1287" w14:textId="77777777" w:rsidTr="0034284F">
        <w:trPr>
          <w:trHeight w:val="567"/>
        </w:trPr>
        <w:tc>
          <w:tcPr>
            <w:tcW w:w="4678" w:type="dxa"/>
          </w:tcPr>
          <w:p w14:paraId="34154ACA" w14:textId="77777777" w:rsidR="0094061B" w:rsidRDefault="0094061B" w:rsidP="0034284F">
            <w:pPr>
              <w:pStyle w:val="BodyText"/>
              <w:spacing w:after="120"/>
            </w:pPr>
            <w:r w:rsidRPr="00F061B9">
              <w:t>Lack of dispersion due to still weather</w:t>
            </w:r>
          </w:p>
        </w:tc>
        <w:tc>
          <w:tcPr>
            <w:tcW w:w="4820" w:type="dxa"/>
          </w:tcPr>
          <w:p w14:paraId="2FE30532" w14:textId="77777777" w:rsidR="0094061B" w:rsidRDefault="0094061B" w:rsidP="0034284F">
            <w:pPr>
              <w:pStyle w:val="BodyText"/>
              <w:spacing w:after="120"/>
            </w:pPr>
          </w:p>
        </w:tc>
      </w:tr>
      <w:tr w:rsidR="0094061B" w14:paraId="0912D3CB" w14:textId="77777777" w:rsidTr="0034284F">
        <w:trPr>
          <w:trHeight w:val="567"/>
        </w:trPr>
        <w:tc>
          <w:tcPr>
            <w:tcW w:w="4678" w:type="dxa"/>
          </w:tcPr>
          <w:p w14:paraId="621283D5" w14:textId="77777777" w:rsidR="0094061B" w:rsidRDefault="0094061B" w:rsidP="0034284F">
            <w:pPr>
              <w:pStyle w:val="BodyText"/>
              <w:spacing w:after="120"/>
            </w:pPr>
            <w:r w:rsidRPr="00F061B9">
              <w:t>Loss of communications</w:t>
            </w:r>
          </w:p>
        </w:tc>
        <w:tc>
          <w:tcPr>
            <w:tcW w:w="4820" w:type="dxa"/>
          </w:tcPr>
          <w:p w14:paraId="7B586475" w14:textId="77777777" w:rsidR="0094061B" w:rsidRDefault="0094061B" w:rsidP="0034284F">
            <w:pPr>
              <w:pStyle w:val="BodyText"/>
              <w:spacing w:after="120"/>
            </w:pPr>
          </w:p>
        </w:tc>
      </w:tr>
      <w:tr w:rsidR="0094061B" w14:paraId="1CAEAB02" w14:textId="77777777" w:rsidTr="0034284F">
        <w:trPr>
          <w:trHeight w:val="567"/>
        </w:trPr>
        <w:tc>
          <w:tcPr>
            <w:tcW w:w="4678" w:type="dxa"/>
          </w:tcPr>
          <w:p w14:paraId="3253CCD1" w14:textId="77777777" w:rsidR="0094061B" w:rsidRPr="0023173C" w:rsidRDefault="0094061B" w:rsidP="0034284F">
            <w:pPr>
              <w:pStyle w:val="BodyText"/>
              <w:spacing w:after="120"/>
            </w:pPr>
            <w:r w:rsidRPr="00F061B9">
              <w:t xml:space="preserve">Increased impact due </w:t>
            </w:r>
            <w:r>
              <w:t>to the reduced capacity of the receiving environment to withstand threats as a result of</w:t>
            </w:r>
            <w:r w:rsidRPr="00F061B9">
              <w:t xml:space="preserve"> climate</w:t>
            </w:r>
            <w:r>
              <w:t xml:space="preserve"> change</w:t>
            </w:r>
          </w:p>
        </w:tc>
        <w:tc>
          <w:tcPr>
            <w:tcW w:w="4820" w:type="dxa"/>
          </w:tcPr>
          <w:p w14:paraId="53E53EFF" w14:textId="77777777" w:rsidR="0094061B" w:rsidRDefault="0094061B" w:rsidP="0034284F">
            <w:pPr>
              <w:pStyle w:val="BodyText"/>
              <w:spacing w:after="120"/>
            </w:pPr>
          </w:p>
        </w:tc>
      </w:tr>
    </w:tbl>
    <w:p w14:paraId="73E3348E" w14:textId="77777777" w:rsidR="0094061B" w:rsidRDefault="0094061B" w:rsidP="0094061B">
      <w:pPr>
        <w:pStyle w:val="BodyText"/>
        <w:numPr>
          <w:ilvl w:val="0"/>
          <w:numId w:val="27"/>
        </w:numPr>
        <w:spacing w:before="360" w:after="240"/>
        <w:ind w:left="426" w:hanging="426"/>
        <w:jc w:val="left"/>
        <w:rPr>
          <w:b/>
          <w:bCs/>
        </w:rPr>
      </w:pPr>
      <w:r>
        <w:rPr>
          <w:b/>
          <w:bCs/>
        </w:rPr>
        <w:t>H</w:t>
      </w:r>
      <w:r w:rsidRPr="00F061B9">
        <w:rPr>
          <w:b/>
          <w:bCs/>
        </w:rPr>
        <w:t xml:space="preserve">ave </w:t>
      </w:r>
      <w:r>
        <w:rPr>
          <w:b/>
          <w:bCs/>
        </w:rPr>
        <w:t>you identified any external impacts or consequences of climate change to your COMAH establishment other than those listed above? (O)</w:t>
      </w:r>
    </w:p>
    <w:tbl>
      <w:tblPr>
        <w:tblStyle w:val="TableGrid"/>
        <w:tblW w:w="0" w:type="auto"/>
        <w:tblLook w:val="04A0" w:firstRow="1" w:lastRow="0" w:firstColumn="1" w:lastColumn="0" w:noHBand="0" w:noVBand="1"/>
      </w:tblPr>
      <w:tblGrid>
        <w:gridCol w:w="4814"/>
        <w:gridCol w:w="4814"/>
      </w:tblGrid>
      <w:tr w:rsidR="0094061B" w14:paraId="5DD1A159" w14:textId="77777777" w:rsidTr="0034284F">
        <w:tc>
          <w:tcPr>
            <w:tcW w:w="4814" w:type="dxa"/>
          </w:tcPr>
          <w:p w14:paraId="6E641AB4" w14:textId="77777777" w:rsidR="0094061B" w:rsidRDefault="0094061B" w:rsidP="0034284F">
            <w:pPr>
              <w:pStyle w:val="BodyText"/>
            </w:pPr>
            <w:r>
              <w:t>Impact or consequence</w:t>
            </w:r>
          </w:p>
        </w:tc>
        <w:tc>
          <w:tcPr>
            <w:tcW w:w="4814" w:type="dxa"/>
          </w:tcPr>
          <w:p w14:paraId="1161539E" w14:textId="77777777" w:rsidR="0094061B" w:rsidRDefault="0094061B" w:rsidP="0034284F">
            <w:pPr>
              <w:pStyle w:val="BodyText"/>
            </w:pPr>
            <w:r>
              <w:t>Picklist</w:t>
            </w:r>
          </w:p>
        </w:tc>
      </w:tr>
      <w:tr w:rsidR="0094061B" w14:paraId="3C6667EB" w14:textId="77777777" w:rsidTr="0034284F">
        <w:tc>
          <w:tcPr>
            <w:tcW w:w="4814" w:type="dxa"/>
          </w:tcPr>
          <w:p w14:paraId="4E27C213" w14:textId="77777777" w:rsidR="0094061B" w:rsidRDefault="0094061B" w:rsidP="0034284F">
            <w:pPr>
              <w:pStyle w:val="BodyText"/>
            </w:pPr>
          </w:p>
        </w:tc>
        <w:tc>
          <w:tcPr>
            <w:tcW w:w="4814" w:type="dxa"/>
          </w:tcPr>
          <w:p w14:paraId="664D3E93" w14:textId="77777777" w:rsidR="0094061B" w:rsidRDefault="0094061B" w:rsidP="0034284F">
            <w:pPr>
              <w:pStyle w:val="BodyText"/>
            </w:pPr>
          </w:p>
        </w:tc>
      </w:tr>
    </w:tbl>
    <w:p w14:paraId="3FAD6608" w14:textId="77777777" w:rsidR="0094061B" w:rsidRDefault="0094061B" w:rsidP="0094061B">
      <w:pPr>
        <w:pStyle w:val="BodyText"/>
        <w:spacing w:before="360"/>
        <w:rPr>
          <w:rStyle w:val="ui-provider"/>
          <w:rFonts w:eastAsia="Calibri"/>
          <w:b/>
          <w:bCs/>
        </w:rPr>
      </w:pPr>
    </w:p>
    <w:p w14:paraId="6B49FA87" w14:textId="77777777" w:rsidR="0094061B" w:rsidRDefault="0094061B" w:rsidP="0094061B">
      <w:pPr>
        <w:pStyle w:val="BodyText"/>
        <w:spacing w:before="360"/>
        <w:rPr>
          <w:rStyle w:val="ui-provider"/>
          <w:rFonts w:eastAsia="Calibri"/>
          <w:b/>
          <w:bCs/>
        </w:rPr>
      </w:pPr>
    </w:p>
    <w:p w14:paraId="7A301B91" w14:textId="77777777" w:rsidR="0094061B" w:rsidRPr="0094061B" w:rsidRDefault="0094061B" w:rsidP="0094061B">
      <w:pPr>
        <w:pStyle w:val="BodyText"/>
        <w:spacing w:before="360"/>
        <w:rPr>
          <w:color w:val="0091A5"/>
          <w:sz w:val="32"/>
          <w:szCs w:val="28"/>
        </w:rPr>
      </w:pPr>
      <w:r w:rsidRPr="0094061B">
        <w:rPr>
          <w:b/>
          <w:color w:val="0091A5"/>
          <w:sz w:val="32"/>
          <w:szCs w:val="28"/>
        </w:rPr>
        <w:t>Your commitment to climate change adaptation</w:t>
      </w:r>
    </w:p>
    <w:p w14:paraId="229E81A3" w14:textId="77777777" w:rsidR="0094061B" w:rsidRDefault="0094061B" w:rsidP="0094061B">
      <w:pPr>
        <w:pStyle w:val="BodyText"/>
        <w:numPr>
          <w:ilvl w:val="0"/>
          <w:numId w:val="27"/>
        </w:numPr>
        <w:spacing w:before="360" w:after="240"/>
        <w:ind w:left="426" w:hanging="426"/>
        <w:jc w:val="left"/>
        <w:rPr>
          <w:rStyle w:val="ui-provider"/>
          <w:rFonts w:eastAsia="Calibri"/>
          <w:b/>
          <w:bCs/>
        </w:rPr>
      </w:pPr>
      <w:r w:rsidRPr="00455B78">
        <w:rPr>
          <w:rStyle w:val="ui-provider"/>
          <w:rFonts w:eastAsia="Calibri"/>
          <w:bCs/>
        </w:rPr>
        <w:t>Has your company made a commitment to embed climate change adaptation (also known as climate or weather resilience) into its management systems? (M)</w:t>
      </w:r>
    </w:p>
    <w:p w14:paraId="35E01CB6" w14:textId="77777777" w:rsidR="0094061B" w:rsidRPr="001B3FB1" w:rsidRDefault="0094061B" w:rsidP="0094061B">
      <w:pPr>
        <w:pStyle w:val="BodyText"/>
        <w:spacing w:before="360"/>
        <w:rPr>
          <w:rStyle w:val="ui-provider"/>
          <w:rFonts w:eastAsia="Calibri"/>
        </w:rPr>
      </w:pPr>
      <w:r w:rsidRPr="006728DF">
        <w:lastRenderedPageBreak/>
        <w:t>Insert an X in the box to the right of your answer.</w:t>
      </w:r>
    </w:p>
    <w:tbl>
      <w:tblPr>
        <w:tblStyle w:val="TableGrid"/>
        <w:tblW w:w="0" w:type="auto"/>
        <w:tblInd w:w="-5" w:type="dxa"/>
        <w:tblLook w:val="04A0" w:firstRow="1" w:lastRow="0" w:firstColumn="1" w:lastColumn="0" w:noHBand="0" w:noVBand="1"/>
      </w:tblPr>
      <w:tblGrid>
        <w:gridCol w:w="811"/>
        <w:gridCol w:w="992"/>
      </w:tblGrid>
      <w:tr w:rsidR="0094061B" w14:paraId="1C0C2C14" w14:textId="77777777" w:rsidTr="0034284F">
        <w:tc>
          <w:tcPr>
            <w:tcW w:w="811" w:type="dxa"/>
          </w:tcPr>
          <w:p w14:paraId="71BA4B6E" w14:textId="77777777" w:rsidR="0094061B" w:rsidRDefault="0094061B" w:rsidP="0034284F">
            <w:pPr>
              <w:pStyle w:val="BodyText"/>
              <w:spacing w:before="360"/>
              <w:rPr>
                <w:rStyle w:val="ui-provider"/>
                <w:rFonts w:eastAsia="Calibri"/>
              </w:rPr>
            </w:pPr>
            <w:r>
              <w:rPr>
                <w:rStyle w:val="ui-provider"/>
                <w:rFonts w:eastAsia="Calibri"/>
              </w:rPr>
              <w:t>Yes</w:t>
            </w:r>
          </w:p>
        </w:tc>
        <w:tc>
          <w:tcPr>
            <w:tcW w:w="992" w:type="dxa"/>
          </w:tcPr>
          <w:p w14:paraId="12ECA896" w14:textId="77777777" w:rsidR="0094061B" w:rsidRDefault="0094061B" w:rsidP="0034284F">
            <w:pPr>
              <w:pStyle w:val="BodyText"/>
              <w:spacing w:before="360"/>
              <w:rPr>
                <w:rStyle w:val="ui-provider"/>
                <w:rFonts w:eastAsia="Calibri"/>
              </w:rPr>
            </w:pPr>
          </w:p>
        </w:tc>
      </w:tr>
      <w:tr w:rsidR="0094061B" w14:paraId="54A2AEAE" w14:textId="77777777" w:rsidTr="0034284F">
        <w:tc>
          <w:tcPr>
            <w:tcW w:w="811" w:type="dxa"/>
          </w:tcPr>
          <w:p w14:paraId="1A03CDD7" w14:textId="77777777" w:rsidR="0094061B" w:rsidRDefault="0094061B" w:rsidP="0034284F">
            <w:pPr>
              <w:pStyle w:val="BodyText"/>
              <w:spacing w:before="360"/>
              <w:rPr>
                <w:rStyle w:val="ui-provider"/>
                <w:rFonts w:eastAsia="Calibri"/>
              </w:rPr>
            </w:pPr>
            <w:r>
              <w:rPr>
                <w:rStyle w:val="ui-provider"/>
                <w:rFonts w:eastAsia="Calibri"/>
              </w:rPr>
              <w:t>No</w:t>
            </w:r>
          </w:p>
        </w:tc>
        <w:tc>
          <w:tcPr>
            <w:tcW w:w="992" w:type="dxa"/>
          </w:tcPr>
          <w:p w14:paraId="1EFC6B07" w14:textId="77777777" w:rsidR="0094061B" w:rsidRDefault="0094061B" w:rsidP="0034284F">
            <w:pPr>
              <w:pStyle w:val="BodyText"/>
              <w:spacing w:before="360"/>
              <w:rPr>
                <w:rStyle w:val="ui-provider"/>
                <w:rFonts w:eastAsia="Calibri"/>
              </w:rPr>
            </w:pPr>
          </w:p>
        </w:tc>
      </w:tr>
    </w:tbl>
    <w:p w14:paraId="00141977" w14:textId="77777777" w:rsidR="0094061B" w:rsidRDefault="0094061B" w:rsidP="0094061B">
      <w:pPr>
        <w:pStyle w:val="BodyText"/>
        <w:numPr>
          <w:ilvl w:val="0"/>
          <w:numId w:val="27"/>
        </w:numPr>
        <w:spacing w:before="360" w:after="240"/>
        <w:ind w:left="426" w:hanging="426"/>
        <w:jc w:val="left"/>
        <w:rPr>
          <w:rStyle w:val="ui-provider"/>
          <w:rFonts w:eastAsia="Calibri"/>
          <w:b/>
          <w:bCs/>
        </w:rPr>
      </w:pPr>
      <w:r>
        <w:rPr>
          <w:rStyle w:val="ui-provider"/>
          <w:rFonts w:eastAsia="Calibri"/>
          <w:bCs/>
        </w:rPr>
        <w:t>At what level of your company has this commitment been made? (M)</w:t>
      </w:r>
    </w:p>
    <w:p w14:paraId="1E218BF3" w14:textId="77777777" w:rsidR="0094061B" w:rsidRPr="001B3FB1" w:rsidRDefault="0094061B" w:rsidP="0094061B">
      <w:pPr>
        <w:pStyle w:val="BodyText"/>
        <w:spacing w:before="360"/>
        <w:rPr>
          <w:rStyle w:val="ui-provider"/>
          <w:rFonts w:eastAsia="Calibri"/>
          <w:b/>
          <w:bCs/>
        </w:rPr>
      </w:pPr>
      <w:r w:rsidRPr="006728DF">
        <w:t>Insert an X in the box to the right of your answer.</w:t>
      </w:r>
    </w:p>
    <w:tbl>
      <w:tblPr>
        <w:tblStyle w:val="TableGrid"/>
        <w:tblW w:w="0" w:type="auto"/>
        <w:tblInd w:w="-5" w:type="dxa"/>
        <w:tblLook w:val="04A0" w:firstRow="1" w:lastRow="0" w:firstColumn="1" w:lastColumn="0" w:noHBand="0" w:noVBand="1"/>
      </w:tblPr>
      <w:tblGrid>
        <w:gridCol w:w="8831"/>
        <w:gridCol w:w="816"/>
      </w:tblGrid>
      <w:tr w:rsidR="0094061B" w14:paraId="1C9EA08B" w14:textId="77777777" w:rsidTr="0034284F">
        <w:trPr>
          <w:trHeight w:val="1207"/>
        </w:trPr>
        <w:tc>
          <w:tcPr>
            <w:tcW w:w="8890" w:type="dxa"/>
          </w:tcPr>
          <w:p w14:paraId="0802B915" w14:textId="77777777" w:rsidR="0094061B" w:rsidRDefault="0094061B" w:rsidP="0034284F">
            <w:pPr>
              <w:pStyle w:val="BodyText"/>
              <w:spacing w:after="120"/>
              <w:rPr>
                <w:rStyle w:val="ui-provider"/>
                <w:rFonts w:eastAsia="Calibri"/>
              </w:rPr>
            </w:pPr>
            <w:r w:rsidRPr="00F6007C">
              <w:rPr>
                <w:rStyle w:val="ui-provider"/>
                <w:rFonts w:eastAsia="Calibri"/>
                <w:bCs/>
              </w:rPr>
              <w:t>Top level</w:t>
            </w:r>
            <w:r>
              <w:rPr>
                <w:rStyle w:val="ui-provider"/>
                <w:rFonts w:eastAsia="Calibri"/>
              </w:rPr>
              <w:t xml:space="preserve"> - board of directors, chief executive or managing director (aka. executive management, top management, upper management, higher management)</w:t>
            </w:r>
          </w:p>
        </w:tc>
        <w:tc>
          <w:tcPr>
            <w:tcW w:w="822" w:type="dxa"/>
          </w:tcPr>
          <w:p w14:paraId="6B830689" w14:textId="77777777" w:rsidR="0094061B" w:rsidRDefault="0094061B" w:rsidP="0034284F">
            <w:pPr>
              <w:pStyle w:val="BodyText"/>
              <w:spacing w:before="360"/>
              <w:rPr>
                <w:rStyle w:val="ui-provider"/>
                <w:rFonts w:eastAsia="Calibri"/>
              </w:rPr>
            </w:pPr>
          </w:p>
        </w:tc>
      </w:tr>
      <w:tr w:rsidR="0094061B" w14:paraId="4AB1215D" w14:textId="77777777" w:rsidTr="0034284F">
        <w:tc>
          <w:tcPr>
            <w:tcW w:w="8890" w:type="dxa"/>
          </w:tcPr>
          <w:p w14:paraId="0C81C832" w14:textId="77777777" w:rsidR="0094061B" w:rsidRDefault="0094061B" w:rsidP="0034284F">
            <w:pPr>
              <w:pStyle w:val="BodyText"/>
              <w:spacing w:after="120"/>
              <w:rPr>
                <w:rStyle w:val="ui-provider"/>
                <w:rFonts w:eastAsia="Calibri"/>
              </w:rPr>
            </w:pPr>
            <w:r w:rsidRPr="00F6007C">
              <w:rPr>
                <w:rStyle w:val="ui-provider"/>
                <w:rFonts w:eastAsia="Calibri"/>
                <w:bCs/>
              </w:rPr>
              <w:t>Middle level</w:t>
            </w:r>
            <w:r>
              <w:rPr>
                <w:rStyle w:val="ui-provider"/>
                <w:rFonts w:eastAsia="Calibri"/>
              </w:rPr>
              <w:t xml:space="preserve"> - departmental managers constitute middle level</w:t>
            </w:r>
          </w:p>
        </w:tc>
        <w:tc>
          <w:tcPr>
            <w:tcW w:w="822" w:type="dxa"/>
          </w:tcPr>
          <w:p w14:paraId="69E9D584" w14:textId="77777777" w:rsidR="0094061B" w:rsidRDefault="0094061B" w:rsidP="0034284F">
            <w:pPr>
              <w:pStyle w:val="BodyText"/>
              <w:spacing w:before="360"/>
              <w:rPr>
                <w:rStyle w:val="ui-provider"/>
                <w:rFonts w:eastAsia="Calibri"/>
              </w:rPr>
            </w:pPr>
          </w:p>
        </w:tc>
      </w:tr>
      <w:tr w:rsidR="0094061B" w14:paraId="28C1B44C" w14:textId="77777777" w:rsidTr="0034284F">
        <w:tc>
          <w:tcPr>
            <w:tcW w:w="8890" w:type="dxa"/>
          </w:tcPr>
          <w:p w14:paraId="0859C2A8" w14:textId="77777777" w:rsidR="0094061B" w:rsidRDefault="0094061B" w:rsidP="0034284F">
            <w:pPr>
              <w:pStyle w:val="BodyText"/>
              <w:spacing w:after="120"/>
              <w:rPr>
                <w:rStyle w:val="ui-provider"/>
                <w:rFonts w:eastAsia="Calibri"/>
              </w:rPr>
            </w:pPr>
            <w:r w:rsidRPr="00F6007C">
              <w:rPr>
                <w:rStyle w:val="ui-provider"/>
                <w:rFonts w:eastAsia="Calibri"/>
                <w:bCs/>
              </w:rPr>
              <w:t>Supervisory/Operational level</w:t>
            </w:r>
            <w:r>
              <w:rPr>
                <w:rStyle w:val="ui-provider"/>
                <w:rFonts w:eastAsia="Calibri"/>
              </w:rPr>
              <w:t xml:space="preserve"> - supervisors, foreman, section officers, superintendent etc</w:t>
            </w:r>
          </w:p>
        </w:tc>
        <w:tc>
          <w:tcPr>
            <w:tcW w:w="822" w:type="dxa"/>
          </w:tcPr>
          <w:p w14:paraId="768D60A6" w14:textId="77777777" w:rsidR="0094061B" w:rsidRDefault="0094061B" w:rsidP="0034284F">
            <w:pPr>
              <w:pStyle w:val="BodyText"/>
              <w:spacing w:before="360"/>
              <w:rPr>
                <w:rStyle w:val="ui-provider"/>
                <w:rFonts w:eastAsia="Calibri"/>
              </w:rPr>
            </w:pPr>
          </w:p>
        </w:tc>
      </w:tr>
    </w:tbl>
    <w:p w14:paraId="2A2E81FB" w14:textId="77777777" w:rsidR="0094061B" w:rsidRPr="00895439" w:rsidRDefault="0094061B" w:rsidP="0094061B">
      <w:pPr>
        <w:pStyle w:val="BodyText"/>
        <w:numPr>
          <w:ilvl w:val="0"/>
          <w:numId w:val="27"/>
        </w:numPr>
        <w:spacing w:before="360" w:after="240"/>
        <w:ind w:left="426" w:hanging="426"/>
        <w:jc w:val="left"/>
        <w:rPr>
          <w:rStyle w:val="ui-provider"/>
          <w:rFonts w:eastAsia="Calibri"/>
          <w:b/>
          <w:bCs/>
        </w:rPr>
      </w:pPr>
      <w:r w:rsidRPr="00895439">
        <w:rPr>
          <w:rStyle w:val="ui-provider"/>
          <w:rFonts w:eastAsia="Calibri"/>
          <w:bCs/>
        </w:rPr>
        <w:t xml:space="preserve">Have you carried out a specific test/exercise of your emergency plans using a relevant climate change and/or </w:t>
      </w:r>
      <w:proofErr w:type="spellStart"/>
      <w:r w:rsidRPr="00895439">
        <w:rPr>
          <w:rStyle w:val="ui-provider"/>
          <w:rFonts w:eastAsia="Calibri"/>
          <w:bCs/>
        </w:rPr>
        <w:t>NaTech</w:t>
      </w:r>
      <w:proofErr w:type="spellEnd"/>
      <w:r w:rsidRPr="00895439">
        <w:rPr>
          <w:rStyle w:val="ui-provider"/>
          <w:rFonts w:eastAsia="Calibri"/>
          <w:bCs/>
        </w:rPr>
        <w:t xml:space="preserve"> scenario?</w:t>
      </w:r>
      <w:r>
        <w:rPr>
          <w:rStyle w:val="ui-provider"/>
          <w:rFonts w:eastAsia="Calibri"/>
          <w:bCs/>
        </w:rPr>
        <w:t xml:space="preserve"> (M)</w:t>
      </w:r>
      <w:r w:rsidRPr="00895439">
        <w:rPr>
          <w:rStyle w:val="ui-provider"/>
          <w:rFonts w:eastAsia="Calibri"/>
          <w:bCs/>
        </w:rPr>
        <w:t xml:space="preserve"> </w:t>
      </w:r>
    </w:p>
    <w:p w14:paraId="553D40C4" w14:textId="77777777" w:rsidR="0094061B" w:rsidRPr="00895439" w:rsidRDefault="0094061B" w:rsidP="0094061B">
      <w:pPr>
        <w:pStyle w:val="BodyText"/>
        <w:spacing w:before="360"/>
        <w:rPr>
          <w:rStyle w:val="ui-provider"/>
          <w:rFonts w:eastAsia="Calibri"/>
          <w:b/>
          <w:bCs/>
        </w:rPr>
      </w:pPr>
      <w:proofErr w:type="spellStart"/>
      <w:r w:rsidRPr="00895439">
        <w:rPr>
          <w:rStyle w:val="ui-provider"/>
          <w:rFonts w:eastAsia="Calibri"/>
        </w:rPr>
        <w:t>Na</w:t>
      </w:r>
      <w:r>
        <w:rPr>
          <w:rStyle w:val="ui-provider"/>
          <w:rFonts w:eastAsia="Calibri"/>
        </w:rPr>
        <w:t>T</w:t>
      </w:r>
      <w:r w:rsidRPr="00895439">
        <w:rPr>
          <w:rStyle w:val="ui-provider"/>
          <w:rFonts w:eastAsia="Calibri"/>
        </w:rPr>
        <w:t>ech</w:t>
      </w:r>
      <w:proofErr w:type="spellEnd"/>
      <w:r w:rsidRPr="00895439">
        <w:rPr>
          <w:rStyle w:val="ui-provider"/>
          <w:rFonts w:eastAsia="Calibri"/>
        </w:rPr>
        <w:t xml:space="preserve"> covers</w:t>
      </w:r>
      <w:r>
        <w:rPr>
          <w:rStyle w:val="ui-provider"/>
          <w:rFonts w:eastAsia="Calibri"/>
        </w:rPr>
        <w:t xml:space="preserve"> technological accidents caused by natural events such as hurricanes, floods, earthquakes and tsunamis. </w:t>
      </w:r>
      <w:r w:rsidRPr="00895439">
        <w:rPr>
          <w:rStyle w:val="ui-provider"/>
          <w:rFonts w:eastAsia="Calibri"/>
        </w:rPr>
        <w:t>The consequences can be explosions, dispersion of hazardous materials, or fires.</w:t>
      </w:r>
    </w:p>
    <w:p w14:paraId="29EA7D17" w14:textId="77777777" w:rsidR="0094061B" w:rsidRPr="001B3FB1" w:rsidRDefault="0094061B" w:rsidP="0094061B">
      <w:pPr>
        <w:pStyle w:val="BodyText"/>
        <w:spacing w:before="360"/>
        <w:rPr>
          <w:rStyle w:val="ui-provider"/>
          <w:rFonts w:eastAsia="Calibri"/>
        </w:rPr>
      </w:pPr>
      <w:r w:rsidRPr="006728DF">
        <w:t>Insert an X in the box to the right of your answer.</w:t>
      </w:r>
    </w:p>
    <w:tbl>
      <w:tblPr>
        <w:tblStyle w:val="TableGrid"/>
        <w:tblW w:w="0" w:type="auto"/>
        <w:tblInd w:w="-5" w:type="dxa"/>
        <w:tblLook w:val="04A0" w:firstRow="1" w:lastRow="0" w:firstColumn="1" w:lastColumn="0" w:noHBand="0" w:noVBand="1"/>
      </w:tblPr>
      <w:tblGrid>
        <w:gridCol w:w="811"/>
        <w:gridCol w:w="992"/>
      </w:tblGrid>
      <w:tr w:rsidR="0094061B" w14:paraId="507C1BC4" w14:textId="77777777" w:rsidTr="0034284F">
        <w:tc>
          <w:tcPr>
            <w:tcW w:w="811" w:type="dxa"/>
          </w:tcPr>
          <w:p w14:paraId="23CDA5B0" w14:textId="77777777" w:rsidR="0094061B" w:rsidRDefault="0094061B" w:rsidP="0034284F">
            <w:pPr>
              <w:pStyle w:val="BodyText"/>
              <w:spacing w:before="360"/>
              <w:rPr>
                <w:rStyle w:val="ui-provider"/>
                <w:rFonts w:eastAsia="Calibri"/>
              </w:rPr>
            </w:pPr>
            <w:r>
              <w:rPr>
                <w:rStyle w:val="ui-provider"/>
                <w:rFonts w:eastAsia="Calibri"/>
              </w:rPr>
              <w:t>Yes</w:t>
            </w:r>
          </w:p>
        </w:tc>
        <w:tc>
          <w:tcPr>
            <w:tcW w:w="992" w:type="dxa"/>
          </w:tcPr>
          <w:p w14:paraId="235A0B9C" w14:textId="77777777" w:rsidR="0094061B" w:rsidRDefault="0094061B" w:rsidP="0034284F">
            <w:pPr>
              <w:pStyle w:val="BodyText"/>
              <w:spacing w:before="360"/>
              <w:rPr>
                <w:rStyle w:val="ui-provider"/>
                <w:rFonts w:eastAsia="Calibri"/>
              </w:rPr>
            </w:pPr>
          </w:p>
        </w:tc>
      </w:tr>
      <w:tr w:rsidR="0094061B" w14:paraId="632952A9" w14:textId="77777777" w:rsidTr="0034284F">
        <w:tc>
          <w:tcPr>
            <w:tcW w:w="811" w:type="dxa"/>
          </w:tcPr>
          <w:p w14:paraId="4441FB9B" w14:textId="77777777" w:rsidR="0094061B" w:rsidRDefault="0094061B" w:rsidP="0034284F">
            <w:pPr>
              <w:pStyle w:val="BodyText"/>
              <w:spacing w:before="360"/>
              <w:rPr>
                <w:rStyle w:val="ui-provider"/>
                <w:rFonts w:eastAsia="Calibri"/>
              </w:rPr>
            </w:pPr>
            <w:r>
              <w:rPr>
                <w:rStyle w:val="ui-provider"/>
                <w:rFonts w:eastAsia="Calibri"/>
              </w:rPr>
              <w:t>No</w:t>
            </w:r>
          </w:p>
        </w:tc>
        <w:tc>
          <w:tcPr>
            <w:tcW w:w="992" w:type="dxa"/>
          </w:tcPr>
          <w:p w14:paraId="325E3523" w14:textId="77777777" w:rsidR="0094061B" w:rsidRDefault="0094061B" w:rsidP="0034284F">
            <w:pPr>
              <w:pStyle w:val="BodyText"/>
              <w:spacing w:before="360"/>
              <w:rPr>
                <w:rStyle w:val="ui-provider"/>
                <w:rFonts w:eastAsia="Calibri"/>
              </w:rPr>
            </w:pPr>
          </w:p>
        </w:tc>
      </w:tr>
    </w:tbl>
    <w:p w14:paraId="6A220D58" w14:textId="77777777" w:rsidR="00FA4327" w:rsidRDefault="00FA4327" w:rsidP="00FA4327">
      <w:pPr>
        <w:pStyle w:val="BodyText"/>
        <w:spacing w:before="360"/>
        <w:rPr>
          <w:b/>
          <w:bCs/>
        </w:rPr>
      </w:pPr>
    </w:p>
    <w:p w14:paraId="7E7E3925" w14:textId="151F3ADE" w:rsidR="00FA4327" w:rsidRDefault="00FA4327" w:rsidP="00FA4327">
      <w:pPr>
        <w:pStyle w:val="BodyText"/>
        <w:spacing w:before="360"/>
        <w:rPr>
          <w:b/>
          <w:bCs/>
        </w:rPr>
      </w:pPr>
      <w:r>
        <w:rPr>
          <w:b/>
          <w:bCs/>
        </w:rPr>
        <w:t>Additional comments and feedback</w:t>
      </w:r>
    </w:p>
    <w:p w14:paraId="4B63442A" w14:textId="77777777" w:rsidR="00FA4327" w:rsidRDefault="00FA4327" w:rsidP="00FA4327">
      <w:pPr>
        <w:pStyle w:val="BodyText"/>
        <w:numPr>
          <w:ilvl w:val="0"/>
          <w:numId w:val="27"/>
        </w:numPr>
        <w:spacing w:before="360" w:after="240"/>
        <w:ind w:left="426" w:hanging="426"/>
        <w:jc w:val="left"/>
        <w:rPr>
          <w:b/>
          <w:bCs/>
        </w:rPr>
      </w:pPr>
      <w:r w:rsidRPr="00F061B9">
        <w:rPr>
          <w:b/>
          <w:bCs/>
        </w:rPr>
        <w:t xml:space="preserve">Do you have any </w:t>
      </w:r>
      <w:r>
        <w:rPr>
          <w:b/>
          <w:bCs/>
        </w:rPr>
        <w:t>additional comments to add or feedback on the survey? (O)</w:t>
      </w:r>
    </w:p>
    <w:tbl>
      <w:tblPr>
        <w:tblStyle w:val="TableGrid"/>
        <w:tblW w:w="0" w:type="auto"/>
        <w:tblLook w:val="04A0" w:firstRow="1" w:lastRow="0" w:firstColumn="1" w:lastColumn="0" w:noHBand="0" w:noVBand="1"/>
      </w:tblPr>
      <w:tblGrid>
        <w:gridCol w:w="9642"/>
      </w:tblGrid>
      <w:tr w:rsidR="00FA4327" w14:paraId="008A5008" w14:textId="77777777" w:rsidTr="0034284F">
        <w:trPr>
          <w:trHeight w:val="2934"/>
        </w:trPr>
        <w:tc>
          <w:tcPr>
            <w:tcW w:w="9798" w:type="dxa"/>
          </w:tcPr>
          <w:p w14:paraId="3A3AE5AF" w14:textId="77777777" w:rsidR="00FA4327" w:rsidRDefault="00FA4327" w:rsidP="0034284F">
            <w:pPr>
              <w:pStyle w:val="BodyText"/>
            </w:pPr>
          </w:p>
        </w:tc>
      </w:tr>
    </w:tbl>
    <w:p w14:paraId="552CF422" w14:textId="77777777" w:rsidR="00FA4327" w:rsidRPr="00F061B9" w:rsidRDefault="00FA4327" w:rsidP="00FA4327">
      <w:pPr>
        <w:pStyle w:val="BodyText"/>
        <w:spacing w:before="360"/>
        <w:rPr>
          <w:b/>
          <w:bCs/>
        </w:rPr>
      </w:pPr>
      <w:r>
        <w:rPr>
          <w:b/>
          <w:bCs/>
        </w:rPr>
        <w:t>End of survey</w:t>
      </w:r>
    </w:p>
    <w:p w14:paraId="4354FA28" w14:textId="77777777" w:rsidR="0094061B" w:rsidRDefault="0094061B" w:rsidP="0094061B">
      <w:pPr>
        <w:pStyle w:val="BodyText"/>
        <w:spacing w:before="360"/>
        <w:rPr>
          <w:b/>
          <w:bCs/>
        </w:rPr>
      </w:pPr>
    </w:p>
    <w:p w14:paraId="2E0DA56D" w14:textId="77777777" w:rsidR="0094061B" w:rsidRDefault="0094061B" w:rsidP="0094061B">
      <w:pPr>
        <w:pStyle w:val="BodyText"/>
        <w:spacing w:before="360"/>
        <w:rPr>
          <w:b/>
          <w:bCs/>
        </w:rPr>
      </w:pPr>
    </w:p>
    <w:p w14:paraId="0A1CDD70" w14:textId="77777777" w:rsidR="00CC5A17" w:rsidRDefault="00CC5A17" w:rsidP="003E1782">
      <w:pPr>
        <w:rPr>
          <w:szCs w:val="24"/>
        </w:rPr>
      </w:pPr>
    </w:p>
    <w:sectPr w:rsidR="00CC5A17" w:rsidSect="00CC5A17">
      <w:footerReference w:type="default" r:id="rId13"/>
      <w:headerReference w:type="first" r:id="rId14"/>
      <w:footerReference w:type="first" r:id="rId15"/>
      <w:pgSz w:w="11920" w:h="16840"/>
      <w:pgMar w:top="1701" w:right="1134" w:bottom="1134" w:left="1134" w:header="720" w:footer="720"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A885E8" w14:textId="77777777" w:rsidR="000D3FEA" w:rsidRDefault="000D3FEA">
      <w:r>
        <w:separator/>
      </w:r>
    </w:p>
  </w:endnote>
  <w:endnote w:type="continuationSeparator" w:id="0">
    <w:p w14:paraId="79902685" w14:textId="77777777" w:rsidR="000D3FEA" w:rsidRDefault="000D3F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G Times">
    <w:panose1 w:val="00000000000000000000"/>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Aptos">
    <w:charset w:val="00"/>
    <w:family w:val="swiss"/>
    <w:pitch w:val="variable"/>
    <w:sig w:usb0="20000287" w:usb1="00000003" w:usb2="00000000" w:usb3="00000000" w:csb0="0000019F" w:csb1="00000000"/>
  </w:font>
  <w:font w:name="+mn-ea">
    <w:panose1 w:val="00000000000000000000"/>
    <w:charset w:val="00"/>
    <w:family w:val="roman"/>
    <w:notTrueType/>
    <w:pitch w:val="default"/>
  </w:font>
  <w:font w:name="+mn-cs">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3797B4" w14:textId="77777777" w:rsidR="00CC5A17" w:rsidRDefault="00CC5A17" w:rsidP="005D0F1A">
    <w:pPr>
      <w:pStyle w:val="Footer"/>
      <w:rPr>
        <w:rFonts w:cs="Arial"/>
        <w:color w:val="C0C0C0"/>
        <w:sz w:val="20"/>
      </w:rPr>
    </w:pPr>
  </w:p>
  <w:p w14:paraId="24C3A22B" w14:textId="77777777" w:rsidR="00CC5A17" w:rsidRDefault="000D3FEA" w:rsidP="00323656">
    <w:pPr>
      <w:jc w:val="right"/>
    </w:pPr>
    <w:r>
      <w:rPr>
        <w:noProof/>
      </w:rPr>
      <mc:AlternateContent>
        <mc:Choice Requires="wps">
          <w:drawing>
            <wp:anchor distT="0" distB="0" distL="114300" distR="114300" simplePos="0" relativeHeight="251666432" behindDoc="0" locked="0" layoutInCell="1" allowOverlap="1" wp14:anchorId="652290E4" wp14:editId="7A1D5B08">
              <wp:simplePos x="0" y="0"/>
              <wp:positionH relativeFrom="page">
                <wp:posOffset>720090</wp:posOffset>
              </wp:positionH>
              <wp:positionV relativeFrom="page">
                <wp:posOffset>10058400</wp:posOffset>
              </wp:positionV>
              <wp:extent cx="3260725" cy="217805"/>
              <wp:effectExtent l="0" t="0" r="0" b="0"/>
              <wp:wrapNone/>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C03879F"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type w14:anchorId="652290E4" id="_x0000_t202" coordsize="21600,21600" o:spt="202" path="m,l,21600r21600,l21600,xe">
              <v:stroke joinstyle="miter"/>
              <v:path gradientshapeok="t" o:connecttype="rect"/>
            </v:shapetype>
            <v:shape id="Text Box 9" o:spid="_x0000_s1026" type="#_x0000_t202" style="position:absolute;left:0;text-align:left;margin-left:56.7pt;margin-top:11in;width:256.75pt;height:17.15pt;z-index:2516664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6+25wEAAKgDAAAOAAAAZHJzL2Uyb0RvYy54bWysU9uO0zAQfUfiHyy/01xot0vUdAVdFSEt&#10;C9LCBziOcxGOx4zdJuXrGTttl8sbIg/WXOwzc2ZONnfToNlRoevBlDxbpJwpI6HuTVvyr1/2r245&#10;c16YWmgwquQn5fjd9uWLzWgLlUMHulbICMS4YrQl77y3RZI42alBuAVYZSjZAA7Ck4ttUqMYCX3Q&#10;SZ6mN8kIWFsEqZyj6P2c5NuI3zRK+k9N45RnuuTUm48nxrMKZ7LdiKJFYbtentsQ/9DFIHpDRa9Q&#10;98ILdsD+L6ihlwgOGr+QMCTQNL1UkQOxydI/2Dx1wqrIhYbj7HVM7v/Bysfjk/2MzE/vYKIFRhLO&#10;PoD85piBXSdMq94iwtgpUVPhLIwsGa0rzk/DqF3hAkg1foSaliwOHiLQ1OAQpkI8GaHTAk7XoavJ&#10;M0nB1/lNus5XnEnK5dn6Nl3FEqK4vLbo/HsFAwtGyZGWGtHF8cH50I0oLldCMQe6r/e91tHBttpp&#10;ZEdBAtjH74z+2zVtwmUD4dmMGCKRZmA2c/RTNVEy0K2gPhFhhFlQ9AOQ0QH+4GwkMZXcfT8IVJzp&#10;D4aGFpR3MTAab7LlkqJVdJardU6OMJIgSu4v5s7PSj1Y7NuOKjwPn+QQiZ+lG/T2qx97f/7Btj8B&#10;AAD//wMAUEsDBBQABgAIAAAAIQAd5j0M4QAAAA0BAAAPAAAAZHJzL2Rvd25yZXYueG1sTI/BTsMw&#10;EETvSPyDtUjcqJM2mDTEqRCo4tBLaaFnN17iiNiOYqcJf89ygtvO7mj2TbmZbccuOITWOwnpIgGG&#10;rva6dY2E9+P2LgcWonJadd6hhG8MsKmur0pVaD+5N7wcYsMoxIVCSTAx9gXnoTZoVVj4Hh3dPv1g&#10;VSQ5NFwPaqJw2/FlkghuVevog1E9Phusvw6jlWDHXR/3p3h8zcwkduPLxwPut1Le3sxPj8AizvHP&#10;DL/4hA4VMZ396HRgHel0lZGVhvs8o1ZkEUuxBnamlUjzFfCq5P9bVD8AAAD//wMAUEsBAi0AFAAG&#10;AAgAAAAhALaDOJL+AAAA4QEAABMAAAAAAAAAAAAAAAAAAAAAAFtDb250ZW50X1R5cGVzXS54bWxQ&#10;SwECLQAUAAYACAAAACEAOP0h/9YAAACUAQAACwAAAAAAAAAAAAAAAAAvAQAAX3JlbHMvLnJlbHNQ&#10;SwECLQAUAAYACAAAACEAGv+vtucBAACoAwAADgAAAAAAAAAAAAAAAAAuAgAAZHJzL2Uyb0RvYy54&#10;bWxQSwECLQAUAAYACAAAACEAHeY9DOEAAAANAQAADwAAAAAAAAAAAAAAAABBBAAAZHJzL2Rvd25y&#10;ZXYueG1sUEsFBgAAAAAEAAQA8wAAAE8FAAAAAA==&#10;" stroked="f" strokecolor="#005541" strokeweight="1pt">
              <v:textbox inset="0,0">
                <w:txbxContent>
                  <w:p w14:paraId="7C03879F" w14:textId="77777777" w:rsidR="00CC5A17" w:rsidRPr="007A78C9" w:rsidRDefault="000D3FEA" w:rsidP="00897388">
                    <w:pPr>
                      <w:rPr>
                        <w:color w:val="0091A5"/>
                      </w:rPr>
                    </w:pPr>
                    <w:r w:rsidRPr="007A78C9">
                      <w:rPr>
                        <w:color w:val="0091A5"/>
                        <w:sz w:val="20"/>
                      </w:rPr>
                      <w:t>www.naturalresourceswales.gov.uk</w:t>
                    </w:r>
                  </w:p>
                </w:txbxContent>
              </v:textbox>
              <w10:wrap anchorx="page" anchory="page"/>
            </v:shape>
          </w:pict>
        </mc:Fallback>
      </mc:AlternateContent>
    </w:r>
  </w:p>
  <w:p w14:paraId="003113EE" w14:textId="1948BF6C" w:rsidR="00CC5A17" w:rsidRPr="00323656" w:rsidRDefault="000D3FEA" w:rsidP="00323656">
    <w:pPr>
      <w:jc w:val="right"/>
    </w:pP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Pr="00897388">
      <w:rPr>
        <w:color w:val="0091A5"/>
      </w:rPr>
      <w:t>3</w:t>
    </w:r>
    <w:r w:rsidRPr="00897388">
      <w:rPr>
        <w:color w:val="0091A5"/>
      </w:rPr>
      <w:fldChar w:fldCharType="end"/>
    </w:r>
    <w:r>
      <w:t xml:space="preserve"> of </w:t>
    </w:r>
    <w:r w:rsidR="0091772D">
      <w:rPr>
        <w:color w:val="0091A5"/>
      </w:rPr>
      <w:t>14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CEC7B2" w14:textId="77777777" w:rsidR="00CC5A17" w:rsidRDefault="00CC5A17" w:rsidP="002525EB">
    <w:pPr>
      <w:pStyle w:val="Footer"/>
      <w:rPr>
        <w:rFonts w:cs="Arial"/>
        <w:color w:val="C0C0C0"/>
        <w:sz w:val="20"/>
      </w:rPr>
    </w:pPr>
  </w:p>
  <w:p w14:paraId="3ECFD3D4" w14:textId="77777777" w:rsidR="00CC5A17" w:rsidRDefault="000D3FEA" w:rsidP="00323656">
    <w:pPr>
      <w:jc w:val="right"/>
    </w:pPr>
    <w:r>
      <w:rPr>
        <w:rFonts w:ascii="Times New Roman" w:hAnsi="Times New Roman"/>
        <w:noProof/>
      </w:rPr>
      <mc:AlternateContent>
        <mc:Choice Requires="wps">
          <w:drawing>
            <wp:anchor distT="0" distB="0" distL="114300" distR="114300" simplePos="0" relativeHeight="251669504" behindDoc="0" locked="0" layoutInCell="1" allowOverlap="1" wp14:anchorId="7931324D" wp14:editId="6F63B539">
              <wp:simplePos x="0" y="0"/>
              <wp:positionH relativeFrom="page">
                <wp:posOffset>720090</wp:posOffset>
              </wp:positionH>
              <wp:positionV relativeFrom="page">
                <wp:posOffset>10059670</wp:posOffset>
              </wp:positionV>
              <wp:extent cx="3260725" cy="217805"/>
              <wp:effectExtent l="0" t="0" r="0" b="0"/>
              <wp:wrapNone/>
              <wp:docPr id="10"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77B8301"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type w14:anchorId="7931324D" id="_x0000_t202" coordsize="21600,21600" o:spt="202" path="m,l,21600r21600,l21600,xe">
              <v:stroke joinstyle="miter"/>
              <v:path gradientshapeok="t" o:connecttype="rect"/>
            </v:shapetype>
            <v:shape id="Text Box 11" o:spid="_x0000_s1027" type="#_x0000_t202" style="position:absolute;left:0;text-align:left;margin-left:56.7pt;margin-top:792.1pt;width:256.75pt;height:17.15pt;z-index:2516695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0vRf6gEAAK8DAAAOAAAAZHJzL2Uyb0RvYy54bWysU9uO0zAQfUfiHyy/06Sh3S5R0xV0VYS0&#10;LEgLH+A4TmLheMzYbVK+nrF7WS5viDxYM76cmXPmZH03DYYdFHoNtuLzWc6ZshIabbuKf/2ye3XL&#10;mQ/CNsKAVRU/Ks/vNi9frEdXqgJ6MI1CRiDWl6OreB+CK7PMy14Nws/AKUuHLeAgAqXYZQ2KkdAH&#10;kxV5fpONgI1DkMp72r0/HfJNwm9bJcOntvUqMFNx6i2kFdNaxzXbrEXZoXC9luc2xD90MQhtqegV&#10;6l4Ewfao/4IatETw0IaZhCGDttVSJQ7EZp7/weapF04lLiSOd1eZ/P+DlY+HJ/cZWZjewUQDTCS8&#10;ewD5zTML217YTr1FhLFXoqHC8yhZNjpfnp9GqX3pI0g9foSGhiz2ARLQ1OIQVSGejNBpAMer6GoK&#10;TNLm6+ImXxVLziSdFfPVbb5MJUR5ee3Qh/cKBhaDiiMNNaGLw4MPsRtRXq7EYh6MbnbamJRgV28N&#10;soMgA+zSd0b/7Zqx8bKF+OyEGHcSzcjsxDFM9cR0c9Ygsq6hORJvhJOv6D+goAf8wdlInqq4/74X&#10;qDgzHyxpFw14CTAFb+aLBe3WKVksVwUlwkqCqHi4hNtwMuzeoe56qvA8A3JF4n92cLTdr3mi8Pyf&#10;bX4CAAD//wMAUEsDBBQABgAIAAAAIQCLEIFR4QAAAA0BAAAPAAAAZHJzL2Rvd25yZXYueG1sTI/B&#10;TsMwEETvSPyDtUjcqJOQmhDiVAhUceiltMDZjZc4Iraj2GnC37Oc4LazO5p9U20W27MzjqHzTkK6&#10;SoCha7zuXCvh7bi9KYCFqJxWvXco4RsDbOrLi0qV2s/uFc+H2DIKcaFUEkyMQ8l5aAxaFVZ+QEe3&#10;Tz9aFUmOLdejminc9jxLEsGt6hx9MGrAJ4PN12GyEuy0G+L+Ix5fcjOL3fT8fof7rZTXV8vjA7CI&#10;S/wzwy8+oUNNTCc/OR1YTzq9zclKw7rIM2BkEZm4B3ailUiLNfC64v9b1D8AAAD//wMAUEsBAi0A&#10;FAAGAAgAAAAhALaDOJL+AAAA4QEAABMAAAAAAAAAAAAAAAAAAAAAAFtDb250ZW50X1R5cGVzXS54&#10;bWxQSwECLQAUAAYACAAAACEAOP0h/9YAAACUAQAACwAAAAAAAAAAAAAAAAAvAQAAX3JlbHMvLnJl&#10;bHNQSwECLQAUAAYACAAAACEA5tL0X+oBAACvAwAADgAAAAAAAAAAAAAAAAAuAgAAZHJzL2Uyb0Rv&#10;Yy54bWxQSwECLQAUAAYACAAAACEAixCBUeEAAAANAQAADwAAAAAAAAAAAAAAAABEBAAAZHJzL2Rv&#10;d25yZXYueG1sUEsFBgAAAAAEAAQA8wAAAFIFAAAAAA==&#10;" stroked="f" strokecolor="#005541" strokeweight="1pt">
              <v:textbox inset="0,0">
                <w:txbxContent>
                  <w:p w14:paraId="077B8301" w14:textId="77777777" w:rsidR="00CC5A17" w:rsidRPr="007A78C9" w:rsidRDefault="000D3FEA" w:rsidP="00897388">
                    <w:pPr>
                      <w:rPr>
                        <w:color w:val="0091A5"/>
                      </w:rPr>
                    </w:pPr>
                    <w:r w:rsidRPr="007A78C9">
                      <w:rPr>
                        <w:color w:val="0091A5"/>
                        <w:sz w:val="20"/>
                      </w:rPr>
                      <w:t>www.naturalresourceswales.gov.uk</w:t>
                    </w:r>
                  </w:p>
                </w:txbxContent>
              </v:textbox>
              <w10:wrap anchorx="page" anchory="page"/>
            </v:shape>
          </w:pict>
        </mc:Fallback>
      </mc:AlternateContent>
    </w:r>
  </w:p>
  <w:p w14:paraId="45FE2F87" w14:textId="35E5CCBC" w:rsidR="00CC5A17" w:rsidRDefault="000D3FEA" w:rsidP="00323656">
    <w:pPr>
      <w:jc w:val="right"/>
    </w:pPr>
    <w:r>
      <w:rPr>
        <w:rFonts w:ascii="Times New Roman" w:hAnsi="Times New Roman"/>
        <w:noProof/>
      </w:rPr>
      <mc:AlternateContent>
        <mc:Choice Requires="wps">
          <w:drawing>
            <wp:anchor distT="0" distB="0" distL="114300" distR="114300" simplePos="0" relativeHeight="251660288" behindDoc="0" locked="0" layoutInCell="1" allowOverlap="1" wp14:anchorId="5F2C3248" wp14:editId="3D91E79F">
              <wp:simplePos x="0" y="0"/>
              <wp:positionH relativeFrom="page">
                <wp:posOffset>720090</wp:posOffset>
              </wp:positionH>
              <wp:positionV relativeFrom="paragraph">
                <wp:posOffset>9108440</wp:posOffset>
              </wp:positionV>
              <wp:extent cx="3062605" cy="260985"/>
              <wp:effectExtent l="0" t="2540" r="0" b="3175"/>
              <wp:wrapNone/>
              <wp:docPr id="1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D676C5D"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5F2C3248" id="Text Box 5" o:spid="_x0000_s1028" type="#_x0000_t202" style="position:absolute;left:0;text-align:left;margin-left:56.7pt;margin-top:717.2pt;width:241.15pt;height:20.5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ZnKN7A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U5cRIrKuoD4Rb4TJV/QfUNAB/uJsIE+V3P88&#10;CFScmU+WtIsGTMFy9W5BCabker5cUlI9PxFWEkzJA2dTuAuTaQ8OddtRlac5kDOSBmcXR+s9zxON&#10;p39t+xsAAP//AwBQSwMEFAAGAAgAAAAhALEdzFLgAAAADQEAAA8AAABkcnMvZG93bnJldi54bWxM&#10;j8FOwzAQRO9I/IO1SFwQdULiloY4VVUJIdETgQ9wYpNE2OsQu034e7YnuM3sjmbflrvFWXY2Uxg8&#10;SkhXCTCDrdcDdhI+3p/vH4GFqFAr69FI+DEBdtX1VakK7Wd8M+c6doxKMBRKQh/jWHAe2t44FVZ+&#10;NEi7Tz85FclOHdeTmqncWf6QJGvu1IB0oVejOfSm/apPToK9i/N23Pvj+qUJdfYt7CF9TaW8vVn2&#10;T8CiWeJfGC74hA4VMTX+hDowSz7NcoqSyLOcFEXEVmyANZfRRgjgVcn/f1H9AgAA//8DAFBLAQIt&#10;ABQABgAIAAAAIQC2gziS/gAAAOEBAAATAAAAAAAAAAAAAAAAAAAAAABbQ29udGVudF9UeXBlc10u&#10;eG1sUEsBAi0AFAAGAAgAAAAhADj9If/WAAAAlAEAAAsAAAAAAAAAAAAAAAAALwEAAF9yZWxzLy5y&#10;ZWxzUEsBAi0AFAAGAAgAAAAhABhmco3sAQAAswMAAA4AAAAAAAAAAAAAAAAALgIAAGRycy9lMm9E&#10;b2MueG1sUEsBAi0AFAAGAAgAAAAhALEdzFLgAAAADQEAAA8AAAAAAAAAAAAAAAAARgQAAGRycy9k&#10;b3ducmV2LnhtbFBLBQYAAAAABAAEAPMAAABTBQAAAAA=&#10;" stroked="f" strokecolor="#005541" strokeweight="1pt">
              <v:textbox inset="0">
                <w:txbxContent>
                  <w:p w14:paraId="5D676C5D"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63360" behindDoc="0" locked="0" layoutInCell="1" allowOverlap="1" wp14:anchorId="216F9515" wp14:editId="50B703B2">
              <wp:simplePos x="0" y="0"/>
              <wp:positionH relativeFrom="page">
                <wp:posOffset>720090</wp:posOffset>
              </wp:positionH>
              <wp:positionV relativeFrom="paragraph">
                <wp:posOffset>9331325</wp:posOffset>
              </wp:positionV>
              <wp:extent cx="3260725" cy="217805"/>
              <wp:effectExtent l="0" t="0" r="635" b="4445"/>
              <wp:wrapNone/>
              <wp:docPr id="12"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BF644E4"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216F9515" id="Text Box 6" o:spid="_x0000_s1029" type="#_x0000_t202" style="position:absolute;left:0;text-align:left;margin-left:56.7pt;margin-top:734.75pt;width:256.75pt;height:17.15pt;z-index:25166336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8sq+7A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1RyhIisa2iOxBvhpCv6B2T0gD84G0lTFfff&#10;9wIVZ+aDpd5FAV4MTMab+WJB0To5i+WqIEdYSRAVDxdzG06C3TvUXU8ZnmdAqkj8zwqOsvvVTxSe&#10;/9nmJwAAAP//AwBQSwMEFAAGAAgAAAAhALfMOJXhAAAADQEAAA8AAABkcnMvZG93bnJldi54bWxM&#10;j0FPwzAMhe9I/IfISNxYuq0LW2k6IdDEYZexAeesNU1F41RNupZ/jznBzc9+ev5evp1cKy7Yh8aT&#10;hvksAYFU+qqhWsPbaXe3BhGiocq0nlDDNwbYFtdXuckqP9IrXo6xFhxCITMabIxdJmUoLToTZr5D&#10;4tun752JLPtaVr0ZOdy1cpEkSjrTEH+wpsMni+XXcXAa3LDv4uEjnl5SO6r98Px+j4ed1rc30+MD&#10;iIhT/DPDLz6jQ8FMZz9QFUTLer5M2cpDqjYrEGxRC7UBcebVKlmuQRa5/N+i+AEAAP//AwBQSwEC&#10;LQAUAAYACAAAACEAtoM4kv4AAADhAQAAEwAAAAAAAAAAAAAAAAAAAAAAW0NvbnRlbnRfVHlwZXNd&#10;LnhtbFBLAQItABQABgAIAAAAIQA4/SH/1gAAAJQBAAALAAAAAAAAAAAAAAAAAC8BAABfcmVscy8u&#10;cmVsc1BLAQItABQABgAIAAAAIQDh8sq+7AEAAK8DAAAOAAAAAAAAAAAAAAAAAC4CAABkcnMvZTJv&#10;RG9jLnhtbFBLAQItABQABgAIAAAAIQC3zDiV4QAAAA0BAAAPAAAAAAAAAAAAAAAAAEYEAABkcnMv&#10;ZG93bnJldi54bWxQSwUGAAAAAAQABADzAAAAVAUAAAAA&#10;" stroked="f" strokecolor="#005541" strokeweight="1pt">
              <v:textbox inset="0,0">
                <w:txbxContent>
                  <w:p w14:paraId="3BF644E4"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48000" behindDoc="0" locked="0" layoutInCell="1" allowOverlap="1" wp14:anchorId="18159EEE" wp14:editId="107ECD15">
              <wp:simplePos x="0" y="0"/>
              <wp:positionH relativeFrom="page">
                <wp:posOffset>720090</wp:posOffset>
              </wp:positionH>
              <wp:positionV relativeFrom="paragraph">
                <wp:posOffset>9108440</wp:posOffset>
              </wp:positionV>
              <wp:extent cx="3062605" cy="260985"/>
              <wp:effectExtent l="0" t="2540" r="0" b="3175"/>
              <wp:wrapNone/>
              <wp:docPr id="13"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A719008"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18159EEE" id="Text Box 1" o:spid="_x0000_s1030" type="#_x0000_t202" style="position:absolute;left:0;text-align:left;margin-left:56.7pt;margin-top:717.2pt;width:241.15pt;height:20.55pt;z-index:25164800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voXY7Q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l3wZISLrCuoT8UaYfEX/AQUd4C/OBvJUyf3P&#10;g0DFmflkSbtowBQsV+8WlGBKrufLJSXV8xNhJcGUPHA2hbswmfbgULcdVXmaAzkjaXB2cbTe8zzR&#10;ePrXtr8BAAD//wMAUEsDBBQABgAIAAAAIQCxHcxS4AAAAA0BAAAPAAAAZHJzL2Rvd25yZXYueG1s&#10;TI/BTsMwEETvSPyDtUhcEHVC4paGOFVVCSHRE4EPcGKTRNjrELtN+Hu2J7jN7I5m35a7xVl2NlMY&#10;PEpIVwkwg63XA3YSPt6f7x+BhahQK+vRSPgxAXbV9VWpCu1nfDPnOnaMSjAUSkIf41hwHtreOBVW&#10;fjRIu08/ORXJTh3Xk5qp3Fn+kCRr7tSAdKFXozn0pv2qT06CvYvzdtz74/qlCXX2LewhfU2lvL1Z&#10;9k/AolniXxgu+IQOFTE1/oQ6MEs+zXKKksiznBRFxFZsgDWX0UYI4FXJ/39R/QIAAP//AwBQSwEC&#10;LQAUAAYACAAAACEAtoM4kv4AAADhAQAAEwAAAAAAAAAAAAAAAAAAAAAAW0NvbnRlbnRfVHlwZXNd&#10;LnhtbFBLAQItABQABgAIAAAAIQA4/SH/1gAAAJQBAAALAAAAAAAAAAAAAAAAAC8BAABfcmVscy8u&#10;cmVsc1BLAQItABQABgAIAAAAIQBGvoXY7QEAALMDAAAOAAAAAAAAAAAAAAAAAC4CAABkcnMvZTJv&#10;RG9jLnhtbFBLAQItABQABgAIAAAAIQCxHcxS4AAAAA0BAAAPAAAAAAAAAAAAAAAAAEcEAABkcnMv&#10;ZG93bnJldi54bWxQSwUGAAAAAAQABADzAAAAVAUAAAAA&#10;" stroked="f" strokecolor="#005541" strokeweight="1pt">
              <v:textbox inset="0">
                <w:txbxContent>
                  <w:p w14:paraId="4A719008"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1072" behindDoc="0" locked="0" layoutInCell="1" allowOverlap="1" wp14:anchorId="6B8E5014" wp14:editId="4DA30AF9">
              <wp:simplePos x="0" y="0"/>
              <wp:positionH relativeFrom="page">
                <wp:posOffset>720090</wp:posOffset>
              </wp:positionH>
              <wp:positionV relativeFrom="paragraph">
                <wp:posOffset>9331325</wp:posOffset>
              </wp:positionV>
              <wp:extent cx="3260725" cy="217805"/>
              <wp:effectExtent l="0" t="0" r="635" b="4445"/>
              <wp:wrapNone/>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1027A52"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6B8E5014" id="Text Box 2" o:spid="_x0000_s1031" type="#_x0000_t202" style="position:absolute;left:0;text-align:left;margin-left:56.7pt;margin-top:734.75pt;width:256.75pt;height:17.1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PlG6w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xVPBUbWNTRH4o1w0hX9AzJ6wB+cjaSpivvv&#10;e4GKM/PBUu+iAC8GJuPNfLGgaJ2cxXJVkCOsJIiKh4u5DSfB7h3qrqcMzzMgVST+ZwVH2f3qJwrP&#10;/2zzEwAA//8DAFBLAwQUAAYACAAAACEAt8w4leEAAAANAQAADwAAAGRycy9kb3ducmV2LnhtbEyP&#10;QU/DMAyF70j8h8hI3Fi6rQtbaToh0MRhl7EB56w1TUXjVE26ln+POcHNz356/l6+nVwrLtiHxpOG&#10;+SwBgVT6qqFaw9tpd7cGEaKhyrSeUMM3BtgW11e5ySo/0itejrEWHEIhMxpsjF0mZSgtOhNmvkPi&#10;26fvnYks+1pWvRk53LVykSRKOtMQf7CmwyeL5ddxcBrcsO/i4SOeXlI7qv3w/H6Ph53WtzfT4wOI&#10;iFP8M8MvPqNDwUxnP1AVRMt6vkzZykOqNisQbFELtQFx5tUqWa5BFrn836L4AQAA//8DAFBLAQIt&#10;ABQABgAIAAAAIQC2gziS/gAAAOEBAAATAAAAAAAAAAAAAAAAAAAAAABbQ29udGVudF9UeXBlc10u&#10;eG1sUEsBAi0AFAAGAAgAAAAhADj9If/WAAAAlAEAAAsAAAAAAAAAAAAAAAAALwEAAF9yZWxzLy5y&#10;ZWxzUEsBAi0AFAAGAAgAAAAhAKmU+UbrAQAArwMAAA4AAAAAAAAAAAAAAAAALgIAAGRycy9lMm9E&#10;b2MueG1sUEsBAi0AFAAGAAgAAAAhALfMOJXhAAAADQEAAA8AAAAAAAAAAAAAAAAARQQAAGRycy9k&#10;b3ducmV2LnhtbFBLBQYAAAAABAAEAPMAAABTBQAAAAA=&#10;" stroked="f" strokecolor="#005541" strokeweight="1pt">
              <v:textbox inset="0,0">
                <w:txbxContent>
                  <w:p w14:paraId="41027A52"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4144" behindDoc="0" locked="0" layoutInCell="1" allowOverlap="1" wp14:anchorId="02E8C81B" wp14:editId="37515886">
              <wp:simplePos x="0" y="0"/>
              <wp:positionH relativeFrom="page">
                <wp:posOffset>720090</wp:posOffset>
              </wp:positionH>
              <wp:positionV relativeFrom="paragraph">
                <wp:posOffset>9108440</wp:posOffset>
              </wp:positionV>
              <wp:extent cx="3062605" cy="260985"/>
              <wp:effectExtent l="0" t="2540" r="0" b="3175"/>
              <wp:wrapNone/>
              <wp:docPr id="16"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091E713"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02E8C81B" id="Text Box 3" o:spid="_x0000_s1032" type="#_x0000_t202" style="position:absolute;left:0;text-align:left;margin-left:56.7pt;margin-top:717.2pt;width:241.15pt;height:20.55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Cdfr7Q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l3wdISLrCuoT8UaYfEX/AQUd4C/OBvJUyf3P&#10;g0DFmflkSbtowBQsV+8WlGBKrufLJSXV8xNhJcGUPHA2hbswmfbgULcdVXmaAzkjaXB2cbTe8zzR&#10;ePrXtr8BAAD//wMAUEsDBBQABgAIAAAAIQCxHcxS4AAAAA0BAAAPAAAAZHJzL2Rvd25yZXYueG1s&#10;TI/BTsMwEETvSPyDtUhcEHVC4paGOFVVCSHRE4EPcGKTRNjrELtN+Hu2J7jN7I5m35a7xVl2NlMY&#10;PEpIVwkwg63XA3YSPt6f7x+BhahQK+vRSPgxAXbV9VWpCu1nfDPnOnaMSjAUSkIf41hwHtreOBVW&#10;fjRIu08/ORXJTh3Xk5qp3Fn+kCRr7tSAdKFXozn0pv2qT06CvYvzdtz74/qlCXX2LewhfU2lvL1Z&#10;9k/AolniXxgu+IQOFTE1/oQ6MEs+zXKKksiznBRFxFZsgDWX0UYI4FXJ/39R/QIAAP//AwBQSwEC&#10;LQAUAAYACAAAACEAtoM4kv4AAADhAQAAEwAAAAAAAAAAAAAAAAAAAAAAW0NvbnRlbnRfVHlwZXNd&#10;LnhtbFBLAQItABQABgAIAAAAIQA4/SH/1gAAAJQBAAALAAAAAAAAAAAAAAAAAC8BAABfcmVscy8u&#10;cmVsc1BLAQItABQABgAIAAAAIQCMCdfr7QEAALMDAAAOAAAAAAAAAAAAAAAAAC4CAABkcnMvZTJv&#10;RG9jLnhtbFBLAQItABQABgAIAAAAIQCxHcxS4AAAAA0BAAAPAAAAAAAAAAAAAAAAAEcEAABkcnMv&#10;ZG93bnJldi54bWxQSwUGAAAAAAQABADzAAAAVAUAAAAA&#10;" stroked="f" strokecolor="#005541" strokeweight="1pt">
              <v:textbox inset="0">
                <w:txbxContent>
                  <w:p w14:paraId="3091E713"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7216" behindDoc="0" locked="0" layoutInCell="1" allowOverlap="1" wp14:anchorId="46BDE6AC" wp14:editId="7E4724BB">
              <wp:simplePos x="0" y="0"/>
              <wp:positionH relativeFrom="page">
                <wp:posOffset>720090</wp:posOffset>
              </wp:positionH>
              <wp:positionV relativeFrom="paragraph">
                <wp:posOffset>9331325</wp:posOffset>
              </wp:positionV>
              <wp:extent cx="3260725" cy="217805"/>
              <wp:effectExtent l="0" t="0" r="635" b="4445"/>
              <wp:wrapNone/>
              <wp:docPr id="18"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104AC8FE"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46BDE6AC" id="Text Box 4" o:spid="_x0000_s1033" type="#_x0000_t202" style="position:absolute;left:0;text-align:left;margin-left:56.7pt;margin-top:734.75pt;width:256.75pt;height:17.1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tMen7A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xVfRYjIuobmSLwRTrqif0BGD/iDs5E0VXH/&#10;fS9QcWY+WOpdFODFwGS8mS8WFK2Ts1iuCnKElQRR8XAxt+Ek2L1D3fWU4XkGpIrE/6zgKLtf/UTh&#10;+Z9tfgIAAP//AwBQSwMEFAAGAAgAAAAhALfMOJXhAAAADQEAAA8AAABkcnMvZG93bnJldi54bWxM&#10;j0FPwzAMhe9I/IfISNxYuq0LW2k6IdDEYZexAeesNU1F41RNupZ/jznBzc9+ev5evp1cKy7Yh8aT&#10;hvksAYFU+qqhWsPbaXe3BhGiocq0nlDDNwbYFtdXuckqP9IrXo6xFhxCITMabIxdJmUoLToTZr5D&#10;4tun752JLPtaVr0ZOdy1cpEkSjrTEH+wpsMni+XXcXAa3LDv4uEjnl5SO6r98Px+j4ed1rc30+MD&#10;iIhT/DPDLz6jQ8FMZz9QFUTLer5M2cpDqjYrEGxRC7UBcebVKlmuQRa5/N+i+AEAAP//AwBQSwEC&#10;LQAUAAYACAAAACEAtoM4kv4AAADhAQAAEwAAAAAAAAAAAAAAAAAAAAAAW0NvbnRlbnRfVHlwZXNd&#10;LnhtbFBLAQItABQABgAIAAAAIQA4/SH/1gAAAJQBAAALAAAAAAAAAAAAAAAAAC8BAABfcmVscy8u&#10;cmVsc1BLAQItABQABgAIAAAAIQCutMen7AEAAK8DAAAOAAAAAAAAAAAAAAAAAC4CAABkcnMvZTJv&#10;RG9jLnhtbFBLAQItABQABgAIAAAAIQC3zDiV4QAAAA0BAAAPAAAAAAAAAAAAAAAAAEYEAABkcnMv&#10;ZG93bnJldi54bWxQSwUGAAAAAAQABADzAAAAVAUAAAAA&#10;" stroked="f" strokecolor="#005541" strokeweight="1pt">
              <v:textbox inset="0,0">
                <w:txbxContent>
                  <w:p w14:paraId="104AC8FE"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Pr="00897388">
      <w:rPr>
        <w:color w:val="0091A5"/>
      </w:rPr>
      <w:t>1</w:t>
    </w:r>
    <w:r w:rsidRPr="00897388">
      <w:rPr>
        <w:color w:val="0091A5"/>
      </w:rPr>
      <w:fldChar w:fldCharType="end"/>
    </w:r>
    <w:r>
      <w:t xml:space="preserve"> of </w:t>
    </w:r>
    <w:r w:rsidR="0091772D">
      <w:rPr>
        <w:color w:val="0091A5"/>
      </w:rPr>
      <w:t>14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A1352C" w14:textId="77777777" w:rsidR="000D3FEA" w:rsidRDefault="000D3FEA">
      <w:r>
        <w:separator/>
      </w:r>
    </w:p>
  </w:footnote>
  <w:footnote w:type="continuationSeparator" w:id="0">
    <w:p w14:paraId="66B1CA88" w14:textId="77777777" w:rsidR="000D3FEA" w:rsidRDefault="000D3FE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pPr w:leftFromText="181" w:rightFromText="181" w:vertAnchor="page" w:tblpX="3653" w:tblpY="1305"/>
      <w:tblOverlap w:val="never"/>
      <w:tblW w:w="0" w:type="auto"/>
      <w:tblLayout w:type="fixed"/>
      <w:tblCellMar>
        <w:left w:w="0" w:type="dxa"/>
        <w:right w:w="0" w:type="dxa"/>
      </w:tblCellMar>
      <w:tblLook w:val="0000" w:firstRow="0" w:lastRow="0" w:firstColumn="0" w:lastColumn="0" w:noHBand="0" w:noVBand="0"/>
    </w:tblPr>
    <w:tblGrid>
      <w:gridCol w:w="6190"/>
    </w:tblGrid>
    <w:tr w:rsidR="0066064B" w14:paraId="20E7E5EC" w14:textId="77777777" w:rsidTr="004A1361">
      <w:trPr>
        <w:trHeight w:val="1943"/>
      </w:trPr>
      <w:tc>
        <w:tcPr>
          <w:tcW w:w="6190" w:type="dxa"/>
        </w:tcPr>
        <w:p w14:paraId="39C04A1C" w14:textId="77777777" w:rsidR="00CC5A17" w:rsidRPr="000E6135" w:rsidRDefault="000D3FEA" w:rsidP="004A1361">
          <w:pPr>
            <w:jc w:val="right"/>
            <w:rPr>
              <w:color w:val="0091A5"/>
              <w:sz w:val="96"/>
              <w:szCs w:val="96"/>
            </w:rPr>
          </w:pPr>
          <w:r>
            <w:rPr>
              <w:color w:val="0091A5"/>
              <w:sz w:val="96"/>
              <w:szCs w:val="96"/>
            </w:rPr>
            <w:t>Statutory Notice</w:t>
          </w:r>
        </w:p>
      </w:tc>
    </w:tr>
  </w:tbl>
  <w:p w14:paraId="7B6C48BA" w14:textId="77777777" w:rsidR="00CC5A17" w:rsidRDefault="00CC5A17" w:rsidP="0003584B">
    <w:pPr>
      <w:pStyle w:val="Header"/>
    </w:pPr>
  </w:p>
  <w:p w14:paraId="042EF80B" w14:textId="77777777" w:rsidR="00CC5A17" w:rsidRDefault="00CC5A17" w:rsidP="0003584B">
    <w:pPr>
      <w:pStyle w:val="Header"/>
    </w:pPr>
  </w:p>
  <w:p w14:paraId="18EE63D6" w14:textId="77777777" w:rsidR="00CC5A17" w:rsidRDefault="00CC5A17" w:rsidP="0003584B">
    <w:pPr>
      <w:pStyle w:val="Header"/>
    </w:pPr>
  </w:p>
  <w:p w14:paraId="0C78D82B" w14:textId="77777777" w:rsidR="00CC5A17" w:rsidRDefault="00CC5A17" w:rsidP="0003584B">
    <w:pPr>
      <w:pStyle w:val="Header"/>
    </w:pPr>
  </w:p>
  <w:p w14:paraId="1309B1C8" w14:textId="77777777" w:rsidR="00CC5A17" w:rsidRDefault="00CC5A17" w:rsidP="0003584B">
    <w:pPr>
      <w:pStyle w:val="Header"/>
    </w:pPr>
  </w:p>
  <w:p w14:paraId="75F5F60F" w14:textId="77777777" w:rsidR="00CC5A17" w:rsidRDefault="00CC5A17" w:rsidP="0003584B">
    <w:pPr>
      <w:pStyle w:val="Header"/>
    </w:pPr>
  </w:p>
  <w:p w14:paraId="77ED8453" w14:textId="77777777" w:rsidR="00CC5A17" w:rsidRDefault="00CC5A17" w:rsidP="0003584B">
    <w:pPr>
      <w:pStyle w:val="Header"/>
    </w:pPr>
  </w:p>
  <w:p w14:paraId="6DFA4D20" w14:textId="77777777" w:rsidR="00CC5A17" w:rsidRDefault="00CC5A17">
    <w:pPr>
      <w:pStyle w:val="Header"/>
    </w:pPr>
  </w:p>
  <w:p w14:paraId="366DB0E6" w14:textId="77777777" w:rsidR="00CC5A17" w:rsidRDefault="00CC5A17">
    <w:pPr>
      <w:pStyle w:val="Header"/>
    </w:pPr>
  </w:p>
  <w:p w14:paraId="29282D2A" w14:textId="77777777" w:rsidR="00CC5A17" w:rsidRDefault="000D3FEA">
    <w:pPr>
      <w:pStyle w:val="Header"/>
    </w:pPr>
    <w:r>
      <w:rPr>
        <w:noProof/>
      </w:rPr>
      <w:drawing>
        <wp:anchor distT="0" distB="0" distL="114300" distR="114300" simplePos="0" relativeHeight="251655168" behindDoc="1" locked="1" layoutInCell="1" allowOverlap="1" wp14:anchorId="533A4ACD" wp14:editId="7E546EEA">
          <wp:simplePos x="0" y="0"/>
          <wp:positionH relativeFrom="page">
            <wp:posOffset>720090</wp:posOffset>
          </wp:positionH>
          <wp:positionV relativeFrom="page">
            <wp:posOffset>900430</wp:posOffset>
          </wp:positionV>
          <wp:extent cx="1800225" cy="1238250"/>
          <wp:effectExtent l="19050" t="0" r="9525" b="0"/>
          <wp:wrapNone/>
          <wp:docPr id="19"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0" descr="coloured logog jpeg.jpg"/>
                  <pic:cNvPicPr>
                    <a:picLocks noChangeAspect="1" noChangeArrowheads="1"/>
                  </pic:cNvPicPr>
                </pic:nvPicPr>
                <pic:blipFill>
                  <a:blip r:embed="rId1"/>
                  <a:stretch>
                    <a:fillRect/>
                  </a:stretch>
                </pic:blipFill>
                <pic:spPr bwMode="auto">
                  <a:xfrm>
                    <a:off x="0" y="0"/>
                    <a:ext cx="1800225" cy="1238250"/>
                  </a:xfrm>
                  <a:prstGeom prst="rect">
                    <a:avLst/>
                  </a:prstGeom>
                  <a:noFill/>
                  <a:ln w="9525">
                    <a:noFill/>
                    <a:miter lim="800000"/>
                    <a:headEnd/>
                    <a:tailEnd/>
                  </a:ln>
                </pic:spPr>
              </pic:pic>
            </a:graphicData>
          </a:graphic>
        </wp:anchor>
      </w:drawing>
    </w:r>
    <w:r>
      <w:rPr>
        <w:noProof/>
      </w:rPr>
      <w:drawing>
        <wp:anchor distT="0" distB="0" distL="114300" distR="114300" simplePos="0" relativeHeight="251653120" behindDoc="0" locked="0" layoutInCell="1" allowOverlap="1" wp14:anchorId="082FFC0D" wp14:editId="33E527B6">
          <wp:simplePos x="0" y="0"/>
          <wp:positionH relativeFrom="page">
            <wp:posOffset>723900</wp:posOffset>
          </wp:positionH>
          <wp:positionV relativeFrom="page">
            <wp:posOffset>904875</wp:posOffset>
          </wp:positionV>
          <wp:extent cx="1800225" cy="1238250"/>
          <wp:effectExtent l="19050" t="0" r="9525" b="0"/>
          <wp:wrapTight wrapText="bothSides">
            <wp:wrapPolygon edited="0">
              <wp:start x="-229" y="0"/>
              <wp:lineTo x="-229" y="21268"/>
              <wp:lineTo x="21714" y="21268"/>
              <wp:lineTo x="21714" y="0"/>
              <wp:lineTo x="-229" y="0"/>
            </wp:wrapPolygon>
          </wp:wrapTight>
          <wp:docPr id="2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0" descr="coloured logog jpeg.jpg"/>
                  <pic:cNvPicPr>
                    <a:picLocks noChangeAspect="1" noChangeArrowheads="1"/>
                  </pic:cNvPicPr>
                </pic:nvPicPr>
                <pic:blipFill>
                  <a:blip r:embed="rId1"/>
                  <a:stretch>
                    <a:fillRect/>
                  </a:stretch>
                </pic:blipFill>
                <pic:spPr bwMode="auto">
                  <a:xfrm>
                    <a:off x="0" y="0"/>
                    <a:ext cx="1800225" cy="1238250"/>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1">
    <w:nsid w:val="022441E8"/>
    <w:multiLevelType w:val="hybridMultilevel"/>
    <w:tmpl w:val="5FF81974"/>
    <w:lvl w:ilvl="0" w:tplc="9F8C2DE6">
      <w:start w:val="1"/>
      <w:numFmt w:val="bullet"/>
      <w:lvlText w:val=""/>
      <w:lvlJc w:val="left"/>
      <w:pPr>
        <w:tabs>
          <w:tab w:val="num" w:pos="544"/>
        </w:tabs>
        <w:ind w:left="544" w:hanging="357"/>
      </w:pPr>
      <w:rPr>
        <w:rFonts w:ascii="Symbol" w:hAnsi="Symbol" w:hint="default"/>
        <w:color w:val="0091A5"/>
      </w:rPr>
    </w:lvl>
    <w:lvl w:ilvl="1" w:tplc="3844164E">
      <w:start w:val="1"/>
      <w:numFmt w:val="bullet"/>
      <w:lvlText w:val="o"/>
      <w:lvlJc w:val="left"/>
      <w:pPr>
        <w:tabs>
          <w:tab w:val="num" w:pos="1440"/>
        </w:tabs>
        <w:ind w:left="1440" w:hanging="360"/>
      </w:pPr>
      <w:rPr>
        <w:rFonts w:ascii="Courier New" w:hAnsi="Courier New" w:cs="Courier New" w:hint="default"/>
      </w:rPr>
    </w:lvl>
    <w:lvl w:ilvl="2" w:tplc="FD4E31B2">
      <w:start w:val="1"/>
      <w:numFmt w:val="bullet"/>
      <w:lvlText w:val=""/>
      <w:lvlJc w:val="left"/>
      <w:pPr>
        <w:tabs>
          <w:tab w:val="num" w:pos="2160"/>
        </w:tabs>
        <w:ind w:left="2160" w:hanging="360"/>
      </w:pPr>
      <w:rPr>
        <w:rFonts w:ascii="Wingdings" w:hAnsi="Wingdings" w:hint="default"/>
      </w:rPr>
    </w:lvl>
    <w:lvl w:ilvl="3" w:tplc="010A17E0">
      <w:start w:val="1"/>
      <w:numFmt w:val="bullet"/>
      <w:lvlText w:val=""/>
      <w:lvlJc w:val="left"/>
      <w:pPr>
        <w:tabs>
          <w:tab w:val="num" w:pos="2880"/>
        </w:tabs>
        <w:ind w:left="2880" w:hanging="360"/>
      </w:pPr>
      <w:rPr>
        <w:rFonts w:ascii="Symbol" w:hAnsi="Symbol" w:hint="default"/>
      </w:rPr>
    </w:lvl>
    <w:lvl w:ilvl="4" w:tplc="6CBA93D8">
      <w:start w:val="1"/>
      <w:numFmt w:val="bullet"/>
      <w:lvlText w:val="o"/>
      <w:lvlJc w:val="left"/>
      <w:pPr>
        <w:tabs>
          <w:tab w:val="num" w:pos="3600"/>
        </w:tabs>
        <w:ind w:left="3600" w:hanging="360"/>
      </w:pPr>
      <w:rPr>
        <w:rFonts w:ascii="Courier New" w:hAnsi="Courier New" w:cs="Courier New" w:hint="default"/>
      </w:rPr>
    </w:lvl>
    <w:lvl w:ilvl="5" w:tplc="4CDC2D14">
      <w:start w:val="1"/>
      <w:numFmt w:val="bullet"/>
      <w:lvlText w:val=""/>
      <w:lvlJc w:val="left"/>
      <w:pPr>
        <w:tabs>
          <w:tab w:val="num" w:pos="4320"/>
        </w:tabs>
        <w:ind w:left="4320" w:hanging="360"/>
      </w:pPr>
      <w:rPr>
        <w:rFonts w:ascii="Wingdings" w:hAnsi="Wingdings" w:hint="default"/>
      </w:rPr>
    </w:lvl>
    <w:lvl w:ilvl="6" w:tplc="B6E4CFFC">
      <w:start w:val="1"/>
      <w:numFmt w:val="bullet"/>
      <w:lvlText w:val=""/>
      <w:lvlJc w:val="left"/>
      <w:pPr>
        <w:tabs>
          <w:tab w:val="num" w:pos="5040"/>
        </w:tabs>
        <w:ind w:left="5040" w:hanging="360"/>
      </w:pPr>
      <w:rPr>
        <w:rFonts w:ascii="Symbol" w:hAnsi="Symbol" w:hint="default"/>
      </w:rPr>
    </w:lvl>
    <w:lvl w:ilvl="7" w:tplc="73BEB46C">
      <w:start w:val="1"/>
      <w:numFmt w:val="bullet"/>
      <w:lvlText w:val="o"/>
      <w:lvlJc w:val="left"/>
      <w:pPr>
        <w:tabs>
          <w:tab w:val="num" w:pos="5760"/>
        </w:tabs>
        <w:ind w:left="5760" w:hanging="360"/>
      </w:pPr>
      <w:rPr>
        <w:rFonts w:ascii="Courier New" w:hAnsi="Courier New" w:cs="Courier New" w:hint="default"/>
      </w:rPr>
    </w:lvl>
    <w:lvl w:ilvl="8" w:tplc="2B74893E">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5B34AC6"/>
    <w:multiLevelType w:val="hybridMultilevel"/>
    <w:tmpl w:val="9AD4543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06E94A63"/>
    <w:multiLevelType w:val="hybridMultilevel"/>
    <w:tmpl w:val="B3C4F40A"/>
    <w:lvl w:ilvl="0" w:tplc="0809000F">
      <w:start w:val="1"/>
      <w:numFmt w:val="decimal"/>
      <w:lvlText w:val="%1."/>
      <w:lvlJc w:val="left"/>
      <w:pPr>
        <w:ind w:left="744" w:hanging="360"/>
      </w:pPr>
      <w:rPr>
        <w:rFonts w:hint="default"/>
      </w:rPr>
    </w:lvl>
    <w:lvl w:ilvl="1" w:tplc="08090019">
      <w:start w:val="1"/>
      <w:numFmt w:val="lowerLetter"/>
      <w:lvlText w:val="%2."/>
      <w:lvlJc w:val="left"/>
      <w:pPr>
        <w:ind w:left="1464" w:hanging="360"/>
      </w:pPr>
    </w:lvl>
    <w:lvl w:ilvl="2" w:tplc="0809001B" w:tentative="1">
      <w:start w:val="1"/>
      <w:numFmt w:val="lowerRoman"/>
      <w:lvlText w:val="%3."/>
      <w:lvlJc w:val="right"/>
      <w:pPr>
        <w:ind w:left="2184" w:hanging="180"/>
      </w:pPr>
    </w:lvl>
    <w:lvl w:ilvl="3" w:tplc="0809000F" w:tentative="1">
      <w:start w:val="1"/>
      <w:numFmt w:val="decimal"/>
      <w:lvlText w:val="%4."/>
      <w:lvlJc w:val="left"/>
      <w:pPr>
        <w:ind w:left="2904" w:hanging="360"/>
      </w:pPr>
    </w:lvl>
    <w:lvl w:ilvl="4" w:tplc="08090019" w:tentative="1">
      <w:start w:val="1"/>
      <w:numFmt w:val="lowerLetter"/>
      <w:lvlText w:val="%5."/>
      <w:lvlJc w:val="left"/>
      <w:pPr>
        <w:ind w:left="3624" w:hanging="360"/>
      </w:pPr>
    </w:lvl>
    <w:lvl w:ilvl="5" w:tplc="0809001B" w:tentative="1">
      <w:start w:val="1"/>
      <w:numFmt w:val="lowerRoman"/>
      <w:lvlText w:val="%6."/>
      <w:lvlJc w:val="right"/>
      <w:pPr>
        <w:ind w:left="4344" w:hanging="180"/>
      </w:pPr>
    </w:lvl>
    <w:lvl w:ilvl="6" w:tplc="0809000F" w:tentative="1">
      <w:start w:val="1"/>
      <w:numFmt w:val="decimal"/>
      <w:lvlText w:val="%7."/>
      <w:lvlJc w:val="left"/>
      <w:pPr>
        <w:ind w:left="5064" w:hanging="360"/>
      </w:pPr>
    </w:lvl>
    <w:lvl w:ilvl="7" w:tplc="08090019" w:tentative="1">
      <w:start w:val="1"/>
      <w:numFmt w:val="lowerLetter"/>
      <w:lvlText w:val="%8."/>
      <w:lvlJc w:val="left"/>
      <w:pPr>
        <w:ind w:left="5784" w:hanging="360"/>
      </w:pPr>
    </w:lvl>
    <w:lvl w:ilvl="8" w:tplc="0809001B" w:tentative="1">
      <w:start w:val="1"/>
      <w:numFmt w:val="lowerRoman"/>
      <w:lvlText w:val="%9."/>
      <w:lvlJc w:val="right"/>
      <w:pPr>
        <w:ind w:left="6504" w:hanging="180"/>
      </w:pPr>
    </w:lvl>
  </w:abstractNum>
  <w:abstractNum w:abstractNumId="3" w15:restartNumberingAfterBreak="1">
    <w:nsid w:val="08793772"/>
    <w:multiLevelType w:val="hybridMultilevel"/>
    <w:tmpl w:val="B5D8CAEC"/>
    <w:lvl w:ilvl="0" w:tplc="2C029AC6">
      <w:start w:val="1"/>
      <w:numFmt w:val="bullet"/>
      <w:lvlText w:val=""/>
      <w:lvlJc w:val="left"/>
      <w:pPr>
        <w:tabs>
          <w:tab w:val="num" w:pos="544"/>
        </w:tabs>
        <w:ind w:left="544" w:hanging="357"/>
      </w:pPr>
      <w:rPr>
        <w:rFonts w:ascii="Symbol" w:hAnsi="Symbol" w:hint="default"/>
        <w:color w:val="0091A5"/>
      </w:rPr>
    </w:lvl>
    <w:lvl w:ilvl="1" w:tplc="4C1C2CA8" w:tentative="1">
      <w:start w:val="1"/>
      <w:numFmt w:val="bullet"/>
      <w:lvlText w:val="o"/>
      <w:lvlJc w:val="left"/>
      <w:pPr>
        <w:tabs>
          <w:tab w:val="num" w:pos="1440"/>
        </w:tabs>
        <w:ind w:left="1440" w:hanging="360"/>
      </w:pPr>
      <w:rPr>
        <w:rFonts w:ascii="Courier New" w:hAnsi="Courier New" w:cs="Courier New" w:hint="default"/>
      </w:rPr>
    </w:lvl>
    <w:lvl w:ilvl="2" w:tplc="74B82338" w:tentative="1">
      <w:start w:val="1"/>
      <w:numFmt w:val="bullet"/>
      <w:lvlText w:val=""/>
      <w:lvlJc w:val="left"/>
      <w:pPr>
        <w:tabs>
          <w:tab w:val="num" w:pos="2160"/>
        </w:tabs>
        <w:ind w:left="2160" w:hanging="360"/>
      </w:pPr>
      <w:rPr>
        <w:rFonts w:ascii="Wingdings" w:hAnsi="Wingdings" w:hint="default"/>
      </w:rPr>
    </w:lvl>
    <w:lvl w:ilvl="3" w:tplc="6BAC0482" w:tentative="1">
      <w:start w:val="1"/>
      <w:numFmt w:val="bullet"/>
      <w:lvlText w:val=""/>
      <w:lvlJc w:val="left"/>
      <w:pPr>
        <w:tabs>
          <w:tab w:val="num" w:pos="2880"/>
        </w:tabs>
        <w:ind w:left="2880" w:hanging="360"/>
      </w:pPr>
      <w:rPr>
        <w:rFonts w:ascii="Symbol" w:hAnsi="Symbol" w:hint="default"/>
      </w:rPr>
    </w:lvl>
    <w:lvl w:ilvl="4" w:tplc="30EAD116" w:tentative="1">
      <w:start w:val="1"/>
      <w:numFmt w:val="bullet"/>
      <w:lvlText w:val="o"/>
      <w:lvlJc w:val="left"/>
      <w:pPr>
        <w:tabs>
          <w:tab w:val="num" w:pos="3600"/>
        </w:tabs>
        <w:ind w:left="3600" w:hanging="360"/>
      </w:pPr>
      <w:rPr>
        <w:rFonts w:ascii="Courier New" w:hAnsi="Courier New" w:cs="Courier New" w:hint="default"/>
      </w:rPr>
    </w:lvl>
    <w:lvl w:ilvl="5" w:tplc="F586AB3A" w:tentative="1">
      <w:start w:val="1"/>
      <w:numFmt w:val="bullet"/>
      <w:lvlText w:val=""/>
      <w:lvlJc w:val="left"/>
      <w:pPr>
        <w:tabs>
          <w:tab w:val="num" w:pos="4320"/>
        </w:tabs>
        <w:ind w:left="4320" w:hanging="360"/>
      </w:pPr>
      <w:rPr>
        <w:rFonts w:ascii="Wingdings" w:hAnsi="Wingdings" w:hint="default"/>
      </w:rPr>
    </w:lvl>
    <w:lvl w:ilvl="6" w:tplc="53FC5A62" w:tentative="1">
      <w:start w:val="1"/>
      <w:numFmt w:val="bullet"/>
      <w:lvlText w:val=""/>
      <w:lvlJc w:val="left"/>
      <w:pPr>
        <w:tabs>
          <w:tab w:val="num" w:pos="5040"/>
        </w:tabs>
        <w:ind w:left="5040" w:hanging="360"/>
      </w:pPr>
      <w:rPr>
        <w:rFonts w:ascii="Symbol" w:hAnsi="Symbol" w:hint="default"/>
      </w:rPr>
    </w:lvl>
    <w:lvl w:ilvl="7" w:tplc="DCCC06EC" w:tentative="1">
      <w:start w:val="1"/>
      <w:numFmt w:val="bullet"/>
      <w:lvlText w:val="o"/>
      <w:lvlJc w:val="left"/>
      <w:pPr>
        <w:tabs>
          <w:tab w:val="num" w:pos="5760"/>
        </w:tabs>
        <w:ind w:left="5760" w:hanging="360"/>
      </w:pPr>
      <w:rPr>
        <w:rFonts w:ascii="Courier New" w:hAnsi="Courier New" w:cs="Courier New" w:hint="default"/>
      </w:rPr>
    </w:lvl>
    <w:lvl w:ilvl="8" w:tplc="D8D2683C"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1">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5" w15:restartNumberingAfterBreak="1">
    <w:nsid w:val="33F50360"/>
    <w:multiLevelType w:val="hybridMultilevel"/>
    <w:tmpl w:val="2B76A72C"/>
    <w:lvl w:ilvl="0" w:tplc="B55C20F8">
      <w:start w:val="1"/>
      <w:numFmt w:val="bullet"/>
      <w:lvlText w:val=""/>
      <w:lvlJc w:val="left"/>
      <w:pPr>
        <w:ind w:left="720" w:hanging="360"/>
      </w:pPr>
      <w:rPr>
        <w:rFonts w:ascii="Symbol" w:hAnsi="Symbol" w:hint="default"/>
        <w:color w:val="005541"/>
      </w:rPr>
    </w:lvl>
    <w:lvl w:ilvl="1" w:tplc="0BF87DEE" w:tentative="1">
      <w:start w:val="1"/>
      <w:numFmt w:val="bullet"/>
      <w:lvlText w:val="o"/>
      <w:lvlJc w:val="left"/>
      <w:pPr>
        <w:ind w:left="1440" w:hanging="360"/>
      </w:pPr>
      <w:rPr>
        <w:rFonts w:ascii="Courier New" w:hAnsi="Courier New" w:cs="Courier New" w:hint="default"/>
      </w:rPr>
    </w:lvl>
    <w:lvl w:ilvl="2" w:tplc="94169C12" w:tentative="1">
      <w:start w:val="1"/>
      <w:numFmt w:val="bullet"/>
      <w:lvlText w:val=""/>
      <w:lvlJc w:val="left"/>
      <w:pPr>
        <w:ind w:left="2160" w:hanging="360"/>
      </w:pPr>
      <w:rPr>
        <w:rFonts w:ascii="Wingdings" w:hAnsi="Wingdings" w:hint="default"/>
      </w:rPr>
    </w:lvl>
    <w:lvl w:ilvl="3" w:tplc="F72AC7D2" w:tentative="1">
      <w:start w:val="1"/>
      <w:numFmt w:val="bullet"/>
      <w:lvlText w:val=""/>
      <w:lvlJc w:val="left"/>
      <w:pPr>
        <w:ind w:left="2880" w:hanging="360"/>
      </w:pPr>
      <w:rPr>
        <w:rFonts w:ascii="Symbol" w:hAnsi="Symbol" w:hint="default"/>
      </w:rPr>
    </w:lvl>
    <w:lvl w:ilvl="4" w:tplc="721C17B6" w:tentative="1">
      <w:start w:val="1"/>
      <w:numFmt w:val="bullet"/>
      <w:lvlText w:val="o"/>
      <w:lvlJc w:val="left"/>
      <w:pPr>
        <w:ind w:left="3600" w:hanging="360"/>
      </w:pPr>
      <w:rPr>
        <w:rFonts w:ascii="Courier New" w:hAnsi="Courier New" w:cs="Courier New" w:hint="default"/>
      </w:rPr>
    </w:lvl>
    <w:lvl w:ilvl="5" w:tplc="E82ED2CE" w:tentative="1">
      <w:start w:val="1"/>
      <w:numFmt w:val="bullet"/>
      <w:lvlText w:val=""/>
      <w:lvlJc w:val="left"/>
      <w:pPr>
        <w:ind w:left="4320" w:hanging="360"/>
      </w:pPr>
      <w:rPr>
        <w:rFonts w:ascii="Wingdings" w:hAnsi="Wingdings" w:hint="default"/>
      </w:rPr>
    </w:lvl>
    <w:lvl w:ilvl="6" w:tplc="A866F5DA" w:tentative="1">
      <w:start w:val="1"/>
      <w:numFmt w:val="bullet"/>
      <w:lvlText w:val=""/>
      <w:lvlJc w:val="left"/>
      <w:pPr>
        <w:ind w:left="5040" w:hanging="360"/>
      </w:pPr>
      <w:rPr>
        <w:rFonts w:ascii="Symbol" w:hAnsi="Symbol" w:hint="default"/>
      </w:rPr>
    </w:lvl>
    <w:lvl w:ilvl="7" w:tplc="35D20122" w:tentative="1">
      <w:start w:val="1"/>
      <w:numFmt w:val="bullet"/>
      <w:lvlText w:val="o"/>
      <w:lvlJc w:val="left"/>
      <w:pPr>
        <w:ind w:left="5760" w:hanging="360"/>
      </w:pPr>
      <w:rPr>
        <w:rFonts w:ascii="Courier New" w:hAnsi="Courier New" w:cs="Courier New" w:hint="default"/>
      </w:rPr>
    </w:lvl>
    <w:lvl w:ilvl="8" w:tplc="EC82C69E" w:tentative="1">
      <w:start w:val="1"/>
      <w:numFmt w:val="bullet"/>
      <w:lvlText w:val=""/>
      <w:lvlJc w:val="left"/>
      <w:pPr>
        <w:ind w:left="6480" w:hanging="360"/>
      </w:pPr>
      <w:rPr>
        <w:rFonts w:ascii="Wingdings" w:hAnsi="Wingdings" w:hint="default"/>
      </w:rPr>
    </w:lvl>
  </w:abstractNum>
  <w:abstractNum w:abstractNumId="6" w15:restartNumberingAfterBreak="1">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7" w15:restartNumberingAfterBreak="1">
    <w:nsid w:val="356760FE"/>
    <w:multiLevelType w:val="hybridMultilevel"/>
    <w:tmpl w:val="E90857AE"/>
    <w:lvl w:ilvl="0" w:tplc="6C5EF0D4">
      <w:start w:val="1"/>
      <w:numFmt w:val="decimal"/>
      <w:lvlText w:val="%1."/>
      <w:lvlJc w:val="left"/>
      <w:pPr>
        <w:tabs>
          <w:tab w:val="num" w:pos="720"/>
        </w:tabs>
        <w:ind w:left="720" w:hanging="360"/>
      </w:pPr>
      <w:rPr>
        <w:rFonts w:ascii="Arial" w:hAnsi="Arial" w:hint="default"/>
        <w:sz w:val="20"/>
      </w:rPr>
    </w:lvl>
    <w:lvl w:ilvl="1" w:tplc="ADAE9592" w:tentative="1">
      <w:start w:val="1"/>
      <w:numFmt w:val="lowerLetter"/>
      <w:lvlText w:val="%2."/>
      <w:lvlJc w:val="left"/>
      <w:pPr>
        <w:tabs>
          <w:tab w:val="num" w:pos="1440"/>
        </w:tabs>
        <w:ind w:left="1440" w:hanging="360"/>
      </w:pPr>
    </w:lvl>
    <w:lvl w:ilvl="2" w:tplc="766C97F0" w:tentative="1">
      <w:start w:val="1"/>
      <w:numFmt w:val="lowerRoman"/>
      <w:lvlText w:val="%3."/>
      <w:lvlJc w:val="right"/>
      <w:pPr>
        <w:tabs>
          <w:tab w:val="num" w:pos="2160"/>
        </w:tabs>
        <w:ind w:left="2160" w:hanging="180"/>
      </w:pPr>
    </w:lvl>
    <w:lvl w:ilvl="3" w:tplc="645805EC" w:tentative="1">
      <w:start w:val="1"/>
      <w:numFmt w:val="decimal"/>
      <w:lvlText w:val="%4."/>
      <w:lvlJc w:val="left"/>
      <w:pPr>
        <w:tabs>
          <w:tab w:val="num" w:pos="2880"/>
        </w:tabs>
        <w:ind w:left="2880" w:hanging="360"/>
      </w:pPr>
    </w:lvl>
    <w:lvl w:ilvl="4" w:tplc="81E252B2" w:tentative="1">
      <w:start w:val="1"/>
      <w:numFmt w:val="lowerLetter"/>
      <w:lvlText w:val="%5."/>
      <w:lvlJc w:val="left"/>
      <w:pPr>
        <w:tabs>
          <w:tab w:val="num" w:pos="3600"/>
        </w:tabs>
        <w:ind w:left="3600" w:hanging="360"/>
      </w:pPr>
    </w:lvl>
    <w:lvl w:ilvl="5" w:tplc="E9AE58B4" w:tentative="1">
      <w:start w:val="1"/>
      <w:numFmt w:val="lowerRoman"/>
      <w:lvlText w:val="%6."/>
      <w:lvlJc w:val="right"/>
      <w:pPr>
        <w:tabs>
          <w:tab w:val="num" w:pos="4320"/>
        </w:tabs>
        <w:ind w:left="4320" w:hanging="180"/>
      </w:pPr>
    </w:lvl>
    <w:lvl w:ilvl="6" w:tplc="58226FE0" w:tentative="1">
      <w:start w:val="1"/>
      <w:numFmt w:val="decimal"/>
      <w:lvlText w:val="%7."/>
      <w:lvlJc w:val="left"/>
      <w:pPr>
        <w:tabs>
          <w:tab w:val="num" w:pos="5040"/>
        </w:tabs>
        <w:ind w:left="5040" w:hanging="360"/>
      </w:pPr>
    </w:lvl>
    <w:lvl w:ilvl="7" w:tplc="717C029A" w:tentative="1">
      <w:start w:val="1"/>
      <w:numFmt w:val="lowerLetter"/>
      <w:lvlText w:val="%8."/>
      <w:lvlJc w:val="left"/>
      <w:pPr>
        <w:tabs>
          <w:tab w:val="num" w:pos="5760"/>
        </w:tabs>
        <w:ind w:left="5760" w:hanging="360"/>
      </w:pPr>
    </w:lvl>
    <w:lvl w:ilvl="8" w:tplc="2A403B12" w:tentative="1">
      <w:start w:val="1"/>
      <w:numFmt w:val="lowerRoman"/>
      <w:lvlText w:val="%9."/>
      <w:lvlJc w:val="right"/>
      <w:pPr>
        <w:tabs>
          <w:tab w:val="num" w:pos="6480"/>
        </w:tabs>
        <w:ind w:left="6480" w:hanging="180"/>
      </w:pPr>
    </w:lvl>
  </w:abstractNum>
  <w:abstractNum w:abstractNumId="8" w15:restartNumberingAfterBreak="1">
    <w:nsid w:val="371279B6"/>
    <w:multiLevelType w:val="hybridMultilevel"/>
    <w:tmpl w:val="32C630AA"/>
    <w:lvl w:ilvl="0" w:tplc="478C2D96">
      <w:start w:val="1"/>
      <w:numFmt w:val="lowerLetter"/>
      <w:lvlText w:val="(%1)"/>
      <w:lvlJc w:val="left"/>
      <w:pPr>
        <w:ind w:left="720" w:hanging="360"/>
      </w:pPr>
      <w:rPr>
        <w:rFonts w:hint="default"/>
      </w:rPr>
    </w:lvl>
    <w:lvl w:ilvl="1" w:tplc="62525AB0" w:tentative="1">
      <w:start w:val="1"/>
      <w:numFmt w:val="lowerLetter"/>
      <w:lvlText w:val="%2."/>
      <w:lvlJc w:val="left"/>
      <w:pPr>
        <w:ind w:left="1440" w:hanging="360"/>
      </w:pPr>
    </w:lvl>
    <w:lvl w:ilvl="2" w:tplc="66D456FC" w:tentative="1">
      <w:start w:val="1"/>
      <w:numFmt w:val="lowerRoman"/>
      <w:lvlText w:val="%3."/>
      <w:lvlJc w:val="right"/>
      <w:pPr>
        <w:ind w:left="2160" w:hanging="180"/>
      </w:pPr>
    </w:lvl>
    <w:lvl w:ilvl="3" w:tplc="77FA54E2" w:tentative="1">
      <w:start w:val="1"/>
      <w:numFmt w:val="decimal"/>
      <w:lvlText w:val="%4."/>
      <w:lvlJc w:val="left"/>
      <w:pPr>
        <w:ind w:left="2880" w:hanging="360"/>
      </w:pPr>
    </w:lvl>
    <w:lvl w:ilvl="4" w:tplc="F3964C04" w:tentative="1">
      <w:start w:val="1"/>
      <w:numFmt w:val="lowerLetter"/>
      <w:lvlText w:val="%5."/>
      <w:lvlJc w:val="left"/>
      <w:pPr>
        <w:ind w:left="3600" w:hanging="360"/>
      </w:pPr>
    </w:lvl>
    <w:lvl w:ilvl="5" w:tplc="880EE67C" w:tentative="1">
      <w:start w:val="1"/>
      <w:numFmt w:val="lowerRoman"/>
      <w:lvlText w:val="%6."/>
      <w:lvlJc w:val="right"/>
      <w:pPr>
        <w:ind w:left="4320" w:hanging="180"/>
      </w:pPr>
    </w:lvl>
    <w:lvl w:ilvl="6" w:tplc="C2164518" w:tentative="1">
      <w:start w:val="1"/>
      <w:numFmt w:val="decimal"/>
      <w:lvlText w:val="%7."/>
      <w:lvlJc w:val="left"/>
      <w:pPr>
        <w:ind w:left="5040" w:hanging="360"/>
      </w:pPr>
    </w:lvl>
    <w:lvl w:ilvl="7" w:tplc="FEA49392" w:tentative="1">
      <w:start w:val="1"/>
      <w:numFmt w:val="lowerLetter"/>
      <w:lvlText w:val="%8."/>
      <w:lvlJc w:val="left"/>
      <w:pPr>
        <w:ind w:left="5760" w:hanging="360"/>
      </w:pPr>
    </w:lvl>
    <w:lvl w:ilvl="8" w:tplc="B552A9E6" w:tentative="1">
      <w:start w:val="1"/>
      <w:numFmt w:val="lowerRoman"/>
      <w:lvlText w:val="%9."/>
      <w:lvlJc w:val="right"/>
      <w:pPr>
        <w:ind w:left="6480" w:hanging="180"/>
      </w:pPr>
    </w:lvl>
  </w:abstractNum>
  <w:abstractNum w:abstractNumId="9" w15:restartNumberingAfterBreak="1">
    <w:nsid w:val="4B164D55"/>
    <w:multiLevelType w:val="hybridMultilevel"/>
    <w:tmpl w:val="4C04BEA8"/>
    <w:lvl w:ilvl="0" w:tplc="20F22FC0">
      <w:start w:val="1"/>
      <w:numFmt w:val="decimal"/>
      <w:lvlText w:val="%1."/>
      <w:lvlJc w:val="left"/>
      <w:pPr>
        <w:ind w:left="1070" w:hanging="360"/>
      </w:pPr>
      <w:rPr>
        <w:color w:val="005541"/>
      </w:rPr>
    </w:lvl>
    <w:lvl w:ilvl="1" w:tplc="5A78226E" w:tentative="1">
      <w:start w:val="1"/>
      <w:numFmt w:val="lowerLetter"/>
      <w:lvlText w:val="%2."/>
      <w:lvlJc w:val="left"/>
      <w:pPr>
        <w:ind w:left="1790" w:hanging="360"/>
      </w:pPr>
    </w:lvl>
    <w:lvl w:ilvl="2" w:tplc="5C1276D2" w:tentative="1">
      <w:start w:val="1"/>
      <w:numFmt w:val="lowerRoman"/>
      <w:lvlText w:val="%3."/>
      <w:lvlJc w:val="right"/>
      <w:pPr>
        <w:ind w:left="2510" w:hanging="180"/>
      </w:pPr>
    </w:lvl>
    <w:lvl w:ilvl="3" w:tplc="F9C6A766" w:tentative="1">
      <w:start w:val="1"/>
      <w:numFmt w:val="decimal"/>
      <w:lvlText w:val="%4."/>
      <w:lvlJc w:val="left"/>
      <w:pPr>
        <w:ind w:left="3230" w:hanging="360"/>
      </w:pPr>
    </w:lvl>
    <w:lvl w:ilvl="4" w:tplc="9522AA54" w:tentative="1">
      <w:start w:val="1"/>
      <w:numFmt w:val="lowerLetter"/>
      <w:lvlText w:val="%5."/>
      <w:lvlJc w:val="left"/>
      <w:pPr>
        <w:ind w:left="3950" w:hanging="360"/>
      </w:pPr>
    </w:lvl>
    <w:lvl w:ilvl="5" w:tplc="ED52E61E" w:tentative="1">
      <w:start w:val="1"/>
      <w:numFmt w:val="lowerRoman"/>
      <w:lvlText w:val="%6."/>
      <w:lvlJc w:val="right"/>
      <w:pPr>
        <w:ind w:left="4670" w:hanging="180"/>
      </w:pPr>
    </w:lvl>
    <w:lvl w:ilvl="6" w:tplc="982E8174" w:tentative="1">
      <w:start w:val="1"/>
      <w:numFmt w:val="decimal"/>
      <w:lvlText w:val="%7."/>
      <w:lvlJc w:val="left"/>
      <w:pPr>
        <w:ind w:left="5390" w:hanging="360"/>
      </w:pPr>
    </w:lvl>
    <w:lvl w:ilvl="7" w:tplc="9E6E8AB0" w:tentative="1">
      <w:start w:val="1"/>
      <w:numFmt w:val="lowerLetter"/>
      <w:lvlText w:val="%8."/>
      <w:lvlJc w:val="left"/>
      <w:pPr>
        <w:ind w:left="6110" w:hanging="360"/>
      </w:pPr>
    </w:lvl>
    <w:lvl w:ilvl="8" w:tplc="15049474" w:tentative="1">
      <w:start w:val="1"/>
      <w:numFmt w:val="lowerRoman"/>
      <w:lvlText w:val="%9."/>
      <w:lvlJc w:val="right"/>
      <w:pPr>
        <w:ind w:left="6830" w:hanging="180"/>
      </w:pPr>
    </w:lvl>
  </w:abstractNum>
  <w:abstractNum w:abstractNumId="10" w15:restartNumberingAfterBreak="1">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1" w15:restartNumberingAfterBreak="1">
    <w:nsid w:val="4FB645C6"/>
    <w:multiLevelType w:val="singleLevel"/>
    <w:tmpl w:val="EDA46C50"/>
    <w:lvl w:ilvl="0">
      <w:start w:val="1"/>
      <w:numFmt w:val="decimal"/>
      <w:lvlText w:val="%1"/>
      <w:lvlJc w:val="left"/>
      <w:pPr>
        <w:tabs>
          <w:tab w:val="num" w:pos="450"/>
        </w:tabs>
        <w:ind w:left="450" w:hanging="450"/>
      </w:pPr>
      <w:rPr>
        <w:rFonts w:hint="default"/>
      </w:rPr>
    </w:lvl>
  </w:abstractNum>
  <w:abstractNum w:abstractNumId="12" w15:restartNumberingAfterBreak="1">
    <w:nsid w:val="5B4360B9"/>
    <w:multiLevelType w:val="hybridMultilevel"/>
    <w:tmpl w:val="6206FA1A"/>
    <w:lvl w:ilvl="0" w:tplc="F40C1C6C">
      <w:start w:val="1"/>
      <w:numFmt w:val="decimal"/>
      <w:lvlText w:val="%1."/>
      <w:lvlJc w:val="left"/>
      <w:pPr>
        <w:tabs>
          <w:tab w:val="num" w:pos="1080"/>
        </w:tabs>
        <w:ind w:left="1080" w:hanging="720"/>
      </w:pPr>
      <w:rPr>
        <w:rFonts w:hint="default"/>
      </w:rPr>
    </w:lvl>
    <w:lvl w:ilvl="1" w:tplc="B012380E" w:tentative="1">
      <w:start w:val="1"/>
      <w:numFmt w:val="lowerLetter"/>
      <w:lvlText w:val="%2."/>
      <w:lvlJc w:val="left"/>
      <w:pPr>
        <w:tabs>
          <w:tab w:val="num" w:pos="1440"/>
        </w:tabs>
        <w:ind w:left="1440" w:hanging="360"/>
      </w:pPr>
    </w:lvl>
    <w:lvl w:ilvl="2" w:tplc="C5F00858" w:tentative="1">
      <w:start w:val="1"/>
      <w:numFmt w:val="lowerRoman"/>
      <w:lvlText w:val="%3."/>
      <w:lvlJc w:val="right"/>
      <w:pPr>
        <w:tabs>
          <w:tab w:val="num" w:pos="2160"/>
        </w:tabs>
        <w:ind w:left="2160" w:hanging="180"/>
      </w:pPr>
    </w:lvl>
    <w:lvl w:ilvl="3" w:tplc="5BD4546E" w:tentative="1">
      <w:start w:val="1"/>
      <w:numFmt w:val="decimal"/>
      <w:lvlText w:val="%4."/>
      <w:lvlJc w:val="left"/>
      <w:pPr>
        <w:tabs>
          <w:tab w:val="num" w:pos="2880"/>
        </w:tabs>
        <w:ind w:left="2880" w:hanging="360"/>
      </w:pPr>
    </w:lvl>
    <w:lvl w:ilvl="4" w:tplc="7FF6A27A" w:tentative="1">
      <w:start w:val="1"/>
      <w:numFmt w:val="lowerLetter"/>
      <w:lvlText w:val="%5."/>
      <w:lvlJc w:val="left"/>
      <w:pPr>
        <w:tabs>
          <w:tab w:val="num" w:pos="3600"/>
        </w:tabs>
        <w:ind w:left="3600" w:hanging="360"/>
      </w:pPr>
    </w:lvl>
    <w:lvl w:ilvl="5" w:tplc="B7CEFFB2" w:tentative="1">
      <w:start w:val="1"/>
      <w:numFmt w:val="lowerRoman"/>
      <w:lvlText w:val="%6."/>
      <w:lvlJc w:val="right"/>
      <w:pPr>
        <w:tabs>
          <w:tab w:val="num" w:pos="4320"/>
        </w:tabs>
        <w:ind w:left="4320" w:hanging="180"/>
      </w:pPr>
    </w:lvl>
    <w:lvl w:ilvl="6" w:tplc="F2D8EB94" w:tentative="1">
      <w:start w:val="1"/>
      <w:numFmt w:val="decimal"/>
      <w:lvlText w:val="%7."/>
      <w:lvlJc w:val="left"/>
      <w:pPr>
        <w:tabs>
          <w:tab w:val="num" w:pos="5040"/>
        </w:tabs>
        <w:ind w:left="5040" w:hanging="360"/>
      </w:pPr>
    </w:lvl>
    <w:lvl w:ilvl="7" w:tplc="3AE0F462" w:tentative="1">
      <w:start w:val="1"/>
      <w:numFmt w:val="lowerLetter"/>
      <w:lvlText w:val="%8."/>
      <w:lvlJc w:val="left"/>
      <w:pPr>
        <w:tabs>
          <w:tab w:val="num" w:pos="5760"/>
        </w:tabs>
        <w:ind w:left="5760" w:hanging="360"/>
      </w:pPr>
    </w:lvl>
    <w:lvl w:ilvl="8" w:tplc="0F7A19C0" w:tentative="1">
      <w:start w:val="1"/>
      <w:numFmt w:val="lowerRoman"/>
      <w:lvlText w:val="%9."/>
      <w:lvlJc w:val="right"/>
      <w:pPr>
        <w:tabs>
          <w:tab w:val="num" w:pos="6480"/>
        </w:tabs>
        <w:ind w:left="6480" w:hanging="180"/>
      </w:pPr>
    </w:lvl>
  </w:abstractNum>
  <w:abstractNum w:abstractNumId="13" w15:restartNumberingAfterBreak="1">
    <w:nsid w:val="659B24FB"/>
    <w:multiLevelType w:val="hybridMultilevel"/>
    <w:tmpl w:val="7A00D6A6"/>
    <w:lvl w:ilvl="0" w:tplc="804A3DC0">
      <w:start w:val="1"/>
      <w:numFmt w:val="bullet"/>
      <w:pStyle w:val="BulletText2"/>
      <w:lvlText w:val=""/>
      <w:lvlJc w:val="left"/>
      <w:pPr>
        <w:tabs>
          <w:tab w:val="num" w:pos="544"/>
        </w:tabs>
        <w:ind w:left="544" w:hanging="357"/>
      </w:pPr>
      <w:rPr>
        <w:rFonts w:ascii="Wingdings" w:hAnsi="Wingdings" w:hint="default"/>
        <w:color w:val="808000"/>
      </w:rPr>
    </w:lvl>
    <w:lvl w:ilvl="1" w:tplc="70DE6EC0" w:tentative="1">
      <w:start w:val="1"/>
      <w:numFmt w:val="bullet"/>
      <w:lvlText w:val="o"/>
      <w:lvlJc w:val="left"/>
      <w:pPr>
        <w:tabs>
          <w:tab w:val="num" w:pos="1440"/>
        </w:tabs>
        <w:ind w:left="1440" w:hanging="360"/>
      </w:pPr>
      <w:rPr>
        <w:rFonts w:ascii="Courier New" w:hAnsi="Courier New" w:cs="Courier New" w:hint="default"/>
      </w:rPr>
    </w:lvl>
    <w:lvl w:ilvl="2" w:tplc="2D34A3FA" w:tentative="1">
      <w:start w:val="1"/>
      <w:numFmt w:val="bullet"/>
      <w:lvlText w:val=""/>
      <w:lvlJc w:val="left"/>
      <w:pPr>
        <w:tabs>
          <w:tab w:val="num" w:pos="2160"/>
        </w:tabs>
        <w:ind w:left="2160" w:hanging="360"/>
      </w:pPr>
      <w:rPr>
        <w:rFonts w:ascii="Wingdings" w:hAnsi="Wingdings" w:hint="default"/>
      </w:rPr>
    </w:lvl>
    <w:lvl w:ilvl="3" w:tplc="2BD01936" w:tentative="1">
      <w:start w:val="1"/>
      <w:numFmt w:val="bullet"/>
      <w:lvlText w:val=""/>
      <w:lvlJc w:val="left"/>
      <w:pPr>
        <w:tabs>
          <w:tab w:val="num" w:pos="2880"/>
        </w:tabs>
        <w:ind w:left="2880" w:hanging="360"/>
      </w:pPr>
      <w:rPr>
        <w:rFonts w:ascii="Symbol" w:hAnsi="Symbol" w:hint="default"/>
      </w:rPr>
    </w:lvl>
    <w:lvl w:ilvl="4" w:tplc="8EF6E616" w:tentative="1">
      <w:start w:val="1"/>
      <w:numFmt w:val="bullet"/>
      <w:lvlText w:val="o"/>
      <w:lvlJc w:val="left"/>
      <w:pPr>
        <w:tabs>
          <w:tab w:val="num" w:pos="3600"/>
        </w:tabs>
        <w:ind w:left="3600" w:hanging="360"/>
      </w:pPr>
      <w:rPr>
        <w:rFonts w:ascii="Courier New" w:hAnsi="Courier New" w:cs="Courier New" w:hint="default"/>
      </w:rPr>
    </w:lvl>
    <w:lvl w:ilvl="5" w:tplc="9B26A8FC" w:tentative="1">
      <w:start w:val="1"/>
      <w:numFmt w:val="bullet"/>
      <w:lvlText w:val=""/>
      <w:lvlJc w:val="left"/>
      <w:pPr>
        <w:tabs>
          <w:tab w:val="num" w:pos="4320"/>
        </w:tabs>
        <w:ind w:left="4320" w:hanging="360"/>
      </w:pPr>
      <w:rPr>
        <w:rFonts w:ascii="Wingdings" w:hAnsi="Wingdings" w:hint="default"/>
      </w:rPr>
    </w:lvl>
    <w:lvl w:ilvl="6" w:tplc="35EE6AAE" w:tentative="1">
      <w:start w:val="1"/>
      <w:numFmt w:val="bullet"/>
      <w:lvlText w:val=""/>
      <w:lvlJc w:val="left"/>
      <w:pPr>
        <w:tabs>
          <w:tab w:val="num" w:pos="5040"/>
        </w:tabs>
        <w:ind w:left="5040" w:hanging="360"/>
      </w:pPr>
      <w:rPr>
        <w:rFonts w:ascii="Symbol" w:hAnsi="Symbol" w:hint="default"/>
      </w:rPr>
    </w:lvl>
    <w:lvl w:ilvl="7" w:tplc="037E7C44" w:tentative="1">
      <w:start w:val="1"/>
      <w:numFmt w:val="bullet"/>
      <w:lvlText w:val="o"/>
      <w:lvlJc w:val="left"/>
      <w:pPr>
        <w:tabs>
          <w:tab w:val="num" w:pos="5760"/>
        </w:tabs>
        <w:ind w:left="5760" w:hanging="360"/>
      </w:pPr>
      <w:rPr>
        <w:rFonts w:ascii="Courier New" w:hAnsi="Courier New" w:cs="Courier New" w:hint="default"/>
      </w:rPr>
    </w:lvl>
    <w:lvl w:ilvl="8" w:tplc="C84ED99A"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1">
    <w:nsid w:val="68D57203"/>
    <w:multiLevelType w:val="hybridMultilevel"/>
    <w:tmpl w:val="A2725778"/>
    <w:lvl w:ilvl="0" w:tplc="D4902082">
      <w:start w:val="1"/>
      <w:numFmt w:val="decimal"/>
      <w:lvlText w:val="%1."/>
      <w:lvlJc w:val="left"/>
      <w:pPr>
        <w:tabs>
          <w:tab w:val="num" w:pos="720"/>
        </w:tabs>
        <w:ind w:left="340" w:hanging="340"/>
      </w:pPr>
      <w:rPr>
        <w:rFonts w:hint="default"/>
      </w:rPr>
    </w:lvl>
    <w:lvl w:ilvl="1" w:tplc="6EA88E64" w:tentative="1">
      <w:start w:val="1"/>
      <w:numFmt w:val="lowerLetter"/>
      <w:lvlText w:val="%2."/>
      <w:lvlJc w:val="left"/>
      <w:pPr>
        <w:tabs>
          <w:tab w:val="num" w:pos="1440"/>
        </w:tabs>
        <w:ind w:left="1440" w:hanging="360"/>
      </w:pPr>
    </w:lvl>
    <w:lvl w:ilvl="2" w:tplc="20E8D4DE" w:tentative="1">
      <w:start w:val="1"/>
      <w:numFmt w:val="lowerRoman"/>
      <w:lvlText w:val="%3."/>
      <w:lvlJc w:val="right"/>
      <w:pPr>
        <w:tabs>
          <w:tab w:val="num" w:pos="2160"/>
        </w:tabs>
        <w:ind w:left="2160" w:hanging="180"/>
      </w:pPr>
    </w:lvl>
    <w:lvl w:ilvl="3" w:tplc="E092F2C0" w:tentative="1">
      <w:start w:val="1"/>
      <w:numFmt w:val="decimal"/>
      <w:lvlText w:val="%4."/>
      <w:lvlJc w:val="left"/>
      <w:pPr>
        <w:tabs>
          <w:tab w:val="num" w:pos="2880"/>
        </w:tabs>
        <w:ind w:left="2880" w:hanging="360"/>
      </w:pPr>
    </w:lvl>
    <w:lvl w:ilvl="4" w:tplc="47445628" w:tentative="1">
      <w:start w:val="1"/>
      <w:numFmt w:val="lowerLetter"/>
      <w:lvlText w:val="%5."/>
      <w:lvlJc w:val="left"/>
      <w:pPr>
        <w:tabs>
          <w:tab w:val="num" w:pos="3600"/>
        </w:tabs>
        <w:ind w:left="3600" w:hanging="360"/>
      </w:pPr>
    </w:lvl>
    <w:lvl w:ilvl="5" w:tplc="A168A91C" w:tentative="1">
      <w:start w:val="1"/>
      <w:numFmt w:val="lowerRoman"/>
      <w:lvlText w:val="%6."/>
      <w:lvlJc w:val="right"/>
      <w:pPr>
        <w:tabs>
          <w:tab w:val="num" w:pos="4320"/>
        </w:tabs>
        <w:ind w:left="4320" w:hanging="180"/>
      </w:pPr>
    </w:lvl>
    <w:lvl w:ilvl="6" w:tplc="302C7BBE" w:tentative="1">
      <w:start w:val="1"/>
      <w:numFmt w:val="decimal"/>
      <w:lvlText w:val="%7."/>
      <w:lvlJc w:val="left"/>
      <w:pPr>
        <w:tabs>
          <w:tab w:val="num" w:pos="5040"/>
        </w:tabs>
        <w:ind w:left="5040" w:hanging="360"/>
      </w:pPr>
    </w:lvl>
    <w:lvl w:ilvl="7" w:tplc="A90017A4" w:tentative="1">
      <w:start w:val="1"/>
      <w:numFmt w:val="lowerLetter"/>
      <w:lvlText w:val="%8."/>
      <w:lvlJc w:val="left"/>
      <w:pPr>
        <w:tabs>
          <w:tab w:val="num" w:pos="5760"/>
        </w:tabs>
        <w:ind w:left="5760" w:hanging="360"/>
      </w:pPr>
    </w:lvl>
    <w:lvl w:ilvl="8" w:tplc="5DFE6DE6" w:tentative="1">
      <w:start w:val="1"/>
      <w:numFmt w:val="lowerRoman"/>
      <w:lvlText w:val="%9."/>
      <w:lvlJc w:val="right"/>
      <w:pPr>
        <w:tabs>
          <w:tab w:val="num" w:pos="6480"/>
        </w:tabs>
        <w:ind w:left="6480" w:hanging="180"/>
      </w:pPr>
    </w:lvl>
  </w:abstractNum>
  <w:abstractNum w:abstractNumId="15" w15:restartNumberingAfterBreak="1">
    <w:nsid w:val="6B920E34"/>
    <w:multiLevelType w:val="singleLevel"/>
    <w:tmpl w:val="0809000F"/>
    <w:lvl w:ilvl="0">
      <w:start w:val="1"/>
      <w:numFmt w:val="decimal"/>
      <w:lvlText w:val="%1."/>
      <w:lvlJc w:val="left"/>
      <w:pPr>
        <w:tabs>
          <w:tab w:val="num" w:pos="360"/>
        </w:tabs>
        <w:ind w:left="360" w:hanging="360"/>
      </w:pPr>
    </w:lvl>
  </w:abstractNum>
  <w:abstractNum w:abstractNumId="16" w15:restartNumberingAfterBreak="1">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7" w15:restartNumberingAfterBreak="1">
    <w:nsid w:val="76501BFC"/>
    <w:multiLevelType w:val="hybridMultilevel"/>
    <w:tmpl w:val="E3A4CD58"/>
    <w:lvl w:ilvl="0" w:tplc="9454DDF0">
      <w:start w:val="1"/>
      <w:numFmt w:val="decimal"/>
      <w:lvlText w:val="%1."/>
      <w:lvlJc w:val="left"/>
      <w:pPr>
        <w:tabs>
          <w:tab w:val="num" w:pos="1080"/>
        </w:tabs>
        <w:ind w:left="1080" w:hanging="720"/>
      </w:pPr>
      <w:rPr>
        <w:rFonts w:hint="default"/>
      </w:rPr>
    </w:lvl>
    <w:lvl w:ilvl="1" w:tplc="F6F0DB50" w:tentative="1">
      <w:start w:val="1"/>
      <w:numFmt w:val="lowerLetter"/>
      <w:lvlText w:val="%2."/>
      <w:lvlJc w:val="left"/>
      <w:pPr>
        <w:tabs>
          <w:tab w:val="num" w:pos="1440"/>
        </w:tabs>
        <w:ind w:left="1440" w:hanging="360"/>
      </w:pPr>
    </w:lvl>
    <w:lvl w:ilvl="2" w:tplc="0CD6CF0E" w:tentative="1">
      <w:start w:val="1"/>
      <w:numFmt w:val="lowerRoman"/>
      <w:lvlText w:val="%3."/>
      <w:lvlJc w:val="right"/>
      <w:pPr>
        <w:tabs>
          <w:tab w:val="num" w:pos="2160"/>
        </w:tabs>
        <w:ind w:left="2160" w:hanging="180"/>
      </w:pPr>
    </w:lvl>
    <w:lvl w:ilvl="3" w:tplc="D4DEE062" w:tentative="1">
      <w:start w:val="1"/>
      <w:numFmt w:val="decimal"/>
      <w:lvlText w:val="%4."/>
      <w:lvlJc w:val="left"/>
      <w:pPr>
        <w:tabs>
          <w:tab w:val="num" w:pos="2880"/>
        </w:tabs>
        <w:ind w:left="2880" w:hanging="360"/>
      </w:pPr>
    </w:lvl>
    <w:lvl w:ilvl="4" w:tplc="D2523810" w:tentative="1">
      <w:start w:val="1"/>
      <w:numFmt w:val="lowerLetter"/>
      <w:lvlText w:val="%5."/>
      <w:lvlJc w:val="left"/>
      <w:pPr>
        <w:tabs>
          <w:tab w:val="num" w:pos="3600"/>
        </w:tabs>
        <w:ind w:left="3600" w:hanging="360"/>
      </w:pPr>
    </w:lvl>
    <w:lvl w:ilvl="5" w:tplc="0C72D3A0" w:tentative="1">
      <w:start w:val="1"/>
      <w:numFmt w:val="lowerRoman"/>
      <w:lvlText w:val="%6."/>
      <w:lvlJc w:val="right"/>
      <w:pPr>
        <w:tabs>
          <w:tab w:val="num" w:pos="4320"/>
        </w:tabs>
        <w:ind w:left="4320" w:hanging="180"/>
      </w:pPr>
    </w:lvl>
    <w:lvl w:ilvl="6" w:tplc="2D2A2402" w:tentative="1">
      <w:start w:val="1"/>
      <w:numFmt w:val="decimal"/>
      <w:lvlText w:val="%7."/>
      <w:lvlJc w:val="left"/>
      <w:pPr>
        <w:tabs>
          <w:tab w:val="num" w:pos="5040"/>
        </w:tabs>
        <w:ind w:left="5040" w:hanging="360"/>
      </w:pPr>
    </w:lvl>
    <w:lvl w:ilvl="7" w:tplc="DA882058" w:tentative="1">
      <w:start w:val="1"/>
      <w:numFmt w:val="lowerLetter"/>
      <w:lvlText w:val="%8."/>
      <w:lvlJc w:val="left"/>
      <w:pPr>
        <w:tabs>
          <w:tab w:val="num" w:pos="5760"/>
        </w:tabs>
        <w:ind w:left="5760" w:hanging="360"/>
      </w:pPr>
    </w:lvl>
    <w:lvl w:ilvl="8" w:tplc="44222B0A" w:tentative="1">
      <w:start w:val="1"/>
      <w:numFmt w:val="lowerRoman"/>
      <w:lvlText w:val="%9."/>
      <w:lvlJc w:val="right"/>
      <w:pPr>
        <w:tabs>
          <w:tab w:val="num" w:pos="6480"/>
        </w:tabs>
        <w:ind w:left="6480" w:hanging="180"/>
      </w:pPr>
    </w:lvl>
  </w:abstractNum>
  <w:abstractNum w:abstractNumId="18" w15:restartNumberingAfterBreak="1">
    <w:nsid w:val="7813348C"/>
    <w:multiLevelType w:val="hybridMultilevel"/>
    <w:tmpl w:val="5F94485E"/>
    <w:lvl w:ilvl="0" w:tplc="0D8ACEB6">
      <w:start w:val="1"/>
      <w:numFmt w:val="bullet"/>
      <w:lvlText w:val=""/>
      <w:lvlJc w:val="left"/>
      <w:pPr>
        <w:ind w:left="720" w:hanging="360"/>
      </w:pPr>
      <w:rPr>
        <w:rFonts w:ascii="Symbol" w:hAnsi="Symbol" w:hint="default"/>
      </w:rPr>
    </w:lvl>
    <w:lvl w:ilvl="1" w:tplc="C038A5A6" w:tentative="1">
      <w:start w:val="1"/>
      <w:numFmt w:val="bullet"/>
      <w:lvlText w:val="o"/>
      <w:lvlJc w:val="left"/>
      <w:pPr>
        <w:ind w:left="1440" w:hanging="360"/>
      </w:pPr>
      <w:rPr>
        <w:rFonts w:ascii="Courier New" w:hAnsi="Courier New" w:cs="Courier New" w:hint="default"/>
      </w:rPr>
    </w:lvl>
    <w:lvl w:ilvl="2" w:tplc="4100E724" w:tentative="1">
      <w:start w:val="1"/>
      <w:numFmt w:val="bullet"/>
      <w:lvlText w:val=""/>
      <w:lvlJc w:val="left"/>
      <w:pPr>
        <w:ind w:left="2160" w:hanging="360"/>
      </w:pPr>
      <w:rPr>
        <w:rFonts w:ascii="Wingdings" w:hAnsi="Wingdings" w:hint="default"/>
      </w:rPr>
    </w:lvl>
    <w:lvl w:ilvl="3" w:tplc="02CE08F6" w:tentative="1">
      <w:start w:val="1"/>
      <w:numFmt w:val="bullet"/>
      <w:lvlText w:val=""/>
      <w:lvlJc w:val="left"/>
      <w:pPr>
        <w:ind w:left="2880" w:hanging="360"/>
      </w:pPr>
      <w:rPr>
        <w:rFonts w:ascii="Symbol" w:hAnsi="Symbol" w:hint="default"/>
      </w:rPr>
    </w:lvl>
    <w:lvl w:ilvl="4" w:tplc="2056E4C8" w:tentative="1">
      <w:start w:val="1"/>
      <w:numFmt w:val="bullet"/>
      <w:lvlText w:val="o"/>
      <w:lvlJc w:val="left"/>
      <w:pPr>
        <w:ind w:left="3600" w:hanging="360"/>
      </w:pPr>
      <w:rPr>
        <w:rFonts w:ascii="Courier New" w:hAnsi="Courier New" w:cs="Courier New" w:hint="default"/>
      </w:rPr>
    </w:lvl>
    <w:lvl w:ilvl="5" w:tplc="55E4827C" w:tentative="1">
      <w:start w:val="1"/>
      <w:numFmt w:val="bullet"/>
      <w:lvlText w:val=""/>
      <w:lvlJc w:val="left"/>
      <w:pPr>
        <w:ind w:left="4320" w:hanging="360"/>
      </w:pPr>
      <w:rPr>
        <w:rFonts w:ascii="Wingdings" w:hAnsi="Wingdings" w:hint="default"/>
      </w:rPr>
    </w:lvl>
    <w:lvl w:ilvl="6" w:tplc="784C9B0E" w:tentative="1">
      <w:start w:val="1"/>
      <w:numFmt w:val="bullet"/>
      <w:lvlText w:val=""/>
      <w:lvlJc w:val="left"/>
      <w:pPr>
        <w:ind w:left="5040" w:hanging="360"/>
      </w:pPr>
      <w:rPr>
        <w:rFonts w:ascii="Symbol" w:hAnsi="Symbol" w:hint="default"/>
      </w:rPr>
    </w:lvl>
    <w:lvl w:ilvl="7" w:tplc="D1D2F21C" w:tentative="1">
      <w:start w:val="1"/>
      <w:numFmt w:val="bullet"/>
      <w:lvlText w:val="o"/>
      <w:lvlJc w:val="left"/>
      <w:pPr>
        <w:ind w:left="5760" w:hanging="360"/>
      </w:pPr>
      <w:rPr>
        <w:rFonts w:ascii="Courier New" w:hAnsi="Courier New" w:cs="Courier New" w:hint="default"/>
      </w:rPr>
    </w:lvl>
    <w:lvl w:ilvl="8" w:tplc="AD1A2FBE" w:tentative="1">
      <w:start w:val="1"/>
      <w:numFmt w:val="bullet"/>
      <w:lvlText w:val=""/>
      <w:lvlJc w:val="left"/>
      <w:pPr>
        <w:ind w:left="6480" w:hanging="360"/>
      </w:pPr>
      <w:rPr>
        <w:rFonts w:ascii="Wingdings" w:hAnsi="Wingdings" w:hint="default"/>
      </w:rPr>
    </w:lvl>
  </w:abstractNum>
  <w:abstractNum w:abstractNumId="19" w15:restartNumberingAfterBreak="1">
    <w:nsid w:val="7D9F194A"/>
    <w:multiLevelType w:val="hybridMultilevel"/>
    <w:tmpl w:val="F768EFB4"/>
    <w:lvl w:ilvl="0" w:tplc="059A3ECE">
      <w:start w:val="1"/>
      <w:numFmt w:val="lowerLetter"/>
      <w:lvlText w:val="(%1)"/>
      <w:lvlJc w:val="left"/>
      <w:pPr>
        <w:ind w:left="720" w:hanging="360"/>
      </w:pPr>
      <w:rPr>
        <w:rFonts w:hint="default"/>
      </w:rPr>
    </w:lvl>
    <w:lvl w:ilvl="1" w:tplc="E8049DAC" w:tentative="1">
      <w:start w:val="1"/>
      <w:numFmt w:val="lowerLetter"/>
      <w:lvlText w:val="%2."/>
      <w:lvlJc w:val="left"/>
      <w:pPr>
        <w:ind w:left="1440" w:hanging="360"/>
      </w:pPr>
    </w:lvl>
    <w:lvl w:ilvl="2" w:tplc="70480A86" w:tentative="1">
      <w:start w:val="1"/>
      <w:numFmt w:val="lowerRoman"/>
      <w:lvlText w:val="%3."/>
      <w:lvlJc w:val="right"/>
      <w:pPr>
        <w:ind w:left="2160" w:hanging="180"/>
      </w:pPr>
    </w:lvl>
    <w:lvl w:ilvl="3" w:tplc="1FBCEDA2" w:tentative="1">
      <w:start w:val="1"/>
      <w:numFmt w:val="decimal"/>
      <w:lvlText w:val="%4."/>
      <w:lvlJc w:val="left"/>
      <w:pPr>
        <w:ind w:left="2880" w:hanging="360"/>
      </w:pPr>
    </w:lvl>
    <w:lvl w:ilvl="4" w:tplc="1FC4F200" w:tentative="1">
      <w:start w:val="1"/>
      <w:numFmt w:val="lowerLetter"/>
      <w:lvlText w:val="%5."/>
      <w:lvlJc w:val="left"/>
      <w:pPr>
        <w:ind w:left="3600" w:hanging="360"/>
      </w:pPr>
    </w:lvl>
    <w:lvl w:ilvl="5" w:tplc="6B1A5102" w:tentative="1">
      <w:start w:val="1"/>
      <w:numFmt w:val="lowerRoman"/>
      <w:lvlText w:val="%6."/>
      <w:lvlJc w:val="right"/>
      <w:pPr>
        <w:ind w:left="4320" w:hanging="180"/>
      </w:pPr>
    </w:lvl>
    <w:lvl w:ilvl="6" w:tplc="287A197A" w:tentative="1">
      <w:start w:val="1"/>
      <w:numFmt w:val="decimal"/>
      <w:lvlText w:val="%7."/>
      <w:lvlJc w:val="left"/>
      <w:pPr>
        <w:ind w:left="5040" w:hanging="360"/>
      </w:pPr>
    </w:lvl>
    <w:lvl w:ilvl="7" w:tplc="9C68C162" w:tentative="1">
      <w:start w:val="1"/>
      <w:numFmt w:val="lowerLetter"/>
      <w:lvlText w:val="%8."/>
      <w:lvlJc w:val="left"/>
      <w:pPr>
        <w:ind w:left="5760" w:hanging="360"/>
      </w:pPr>
    </w:lvl>
    <w:lvl w:ilvl="8" w:tplc="4ACCE9A8" w:tentative="1">
      <w:start w:val="1"/>
      <w:numFmt w:val="lowerRoman"/>
      <w:lvlText w:val="%9."/>
      <w:lvlJc w:val="right"/>
      <w:pPr>
        <w:ind w:left="6480" w:hanging="180"/>
      </w:pPr>
    </w:lvl>
  </w:abstractNum>
  <w:num w:numId="1" w16cid:durableId="1985311902">
    <w:abstractNumId w:val="9"/>
  </w:num>
  <w:num w:numId="2" w16cid:durableId="928124804">
    <w:abstractNumId w:val="5"/>
  </w:num>
  <w:num w:numId="3" w16cid:durableId="1716927373">
    <w:abstractNumId w:val="16"/>
  </w:num>
  <w:num w:numId="4" w16cid:durableId="95992019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8803065">
    <w:abstractNumId w:val="16"/>
  </w:num>
  <w:num w:numId="6" w16cid:durableId="1239562188">
    <w:abstractNumId w:val="18"/>
  </w:num>
  <w:num w:numId="7" w16cid:durableId="550142">
    <w:abstractNumId w:val="10"/>
  </w:num>
  <w:num w:numId="8" w16cid:durableId="1470628484">
    <w:abstractNumId w:val="4"/>
  </w:num>
  <w:num w:numId="9" w16cid:durableId="1777478344">
    <w:abstractNumId w:val="4"/>
  </w:num>
  <w:num w:numId="10" w16cid:durableId="223107373">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16cid:durableId="1226453809">
    <w:abstractNumId w:val="10"/>
  </w:num>
  <w:num w:numId="12" w16cid:durableId="504513098">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16cid:durableId="1635286511">
    <w:abstractNumId w:val="10"/>
  </w:num>
  <w:num w:numId="14" w16cid:durableId="539975829">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5" w16cid:durableId="1353530181">
    <w:abstractNumId w:val="10"/>
  </w:num>
  <w:num w:numId="16" w16cid:durableId="304703805">
    <w:abstractNumId w:val="13"/>
  </w:num>
  <w:num w:numId="17" w16cid:durableId="2002805293">
    <w:abstractNumId w:val="0"/>
  </w:num>
  <w:num w:numId="18" w16cid:durableId="1077556523">
    <w:abstractNumId w:val="17"/>
  </w:num>
  <w:num w:numId="19" w16cid:durableId="1330137824">
    <w:abstractNumId w:val="12"/>
  </w:num>
  <w:num w:numId="20" w16cid:durableId="558055280">
    <w:abstractNumId w:val="14"/>
  </w:num>
  <w:num w:numId="21" w16cid:durableId="1587954871">
    <w:abstractNumId w:val="3"/>
  </w:num>
  <w:num w:numId="22" w16cid:durableId="936325937">
    <w:abstractNumId w:val="11"/>
  </w:num>
  <w:num w:numId="23" w16cid:durableId="332227845">
    <w:abstractNumId w:val="15"/>
  </w:num>
  <w:num w:numId="24" w16cid:durableId="1538616230">
    <w:abstractNumId w:val="7"/>
  </w:num>
  <w:num w:numId="25" w16cid:durableId="1395004817">
    <w:abstractNumId w:val="19"/>
  </w:num>
  <w:num w:numId="26" w16cid:durableId="902332215">
    <w:abstractNumId w:val="8"/>
  </w:num>
  <w:num w:numId="27" w16cid:durableId="272329696">
    <w:abstractNumId w:val="2"/>
  </w:num>
  <w:num w:numId="28" w16cid:durableId="77478676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LockQFSet/>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71B9"/>
    <w:rsid w:val="00002D11"/>
    <w:rsid w:val="000054E8"/>
    <w:rsid w:val="00030893"/>
    <w:rsid w:val="0003584B"/>
    <w:rsid w:val="00052AAA"/>
    <w:rsid w:val="0006469D"/>
    <w:rsid w:val="00075532"/>
    <w:rsid w:val="00077101"/>
    <w:rsid w:val="00077D5C"/>
    <w:rsid w:val="00081B13"/>
    <w:rsid w:val="00084BE5"/>
    <w:rsid w:val="00090FAD"/>
    <w:rsid w:val="000A592B"/>
    <w:rsid w:val="000B7E0A"/>
    <w:rsid w:val="000C1D36"/>
    <w:rsid w:val="000D1041"/>
    <w:rsid w:val="000D3FEA"/>
    <w:rsid w:val="000D42BC"/>
    <w:rsid w:val="000E6135"/>
    <w:rsid w:val="000F7747"/>
    <w:rsid w:val="0010023A"/>
    <w:rsid w:val="00111C12"/>
    <w:rsid w:val="00124C2B"/>
    <w:rsid w:val="0014299F"/>
    <w:rsid w:val="00144435"/>
    <w:rsid w:val="00163204"/>
    <w:rsid w:val="001733FB"/>
    <w:rsid w:val="001811A9"/>
    <w:rsid w:val="001E7551"/>
    <w:rsid w:val="00200F8E"/>
    <w:rsid w:val="002225AA"/>
    <w:rsid w:val="00223FBB"/>
    <w:rsid w:val="00227FCF"/>
    <w:rsid w:val="002310C5"/>
    <w:rsid w:val="00236892"/>
    <w:rsid w:val="0024550F"/>
    <w:rsid w:val="002525EB"/>
    <w:rsid w:val="00255C71"/>
    <w:rsid w:val="00274E28"/>
    <w:rsid w:val="00281DA5"/>
    <w:rsid w:val="00295704"/>
    <w:rsid w:val="002A37A0"/>
    <w:rsid w:val="002B0FE6"/>
    <w:rsid w:val="002C09FF"/>
    <w:rsid w:val="002C0A34"/>
    <w:rsid w:val="002C1957"/>
    <w:rsid w:val="002C3E76"/>
    <w:rsid w:val="002C7D1B"/>
    <w:rsid w:val="002D1C88"/>
    <w:rsid w:val="002D1E23"/>
    <w:rsid w:val="002F59AA"/>
    <w:rsid w:val="00316E3E"/>
    <w:rsid w:val="003201F3"/>
    <w:rsid w:val="00323656"/>
    <w:rsid w:val="00325394"/>
    <w:rsid w:val="00330E83"/>
    <w:rsid w:val="00342DBC"/>
    <w:rsid w:val="00366E8B"/>
    <w:rsid w:val="00392564"/>
    <w:rsid w:val="003B1B95"/>
    <w:rsid w:val="003C1EC8"/>
    <w:rsid w:val="003C37DB"/>
    <w:rsid w:val="003D0E0C"/>
    <w:rsid w:val="003D39CC"/>
    <w:rsid w:val="003E1782"/>
    <w:rsid w:val="003E31B8"/>
    <w:rsid w:val="00413082"/>
    <w:rsid w:val="00415A5C"/>
    <w:rsid w:val="00421C65"/>
    <w:rsid w:val="00432262"/>
    <w:rsid w:val="00436A14"/>
    <w:rsid w:val="00446A1C"/>
    <w:rsid w:val="00451CA6"/>
    <w:rsid w:val="004564D1"/>
    <w:rsid w:val="00462BBC"/>
    <w:rsid w:val="004710BF"/>
    <w:rsid w:val="00495694"/>
    <w:rsid w:val="004A1232"/>
    <w:rsid w:val="004A1361"/>
    <w:rsid w:val="004A6CAD"/>
    <w:rsid w:val="004B55D4"/>
    <w:rsid w:val="004D606F"/>
    <w:rsid w:val="004E070B"/>
    <w:rsid w:val="004E21FB"/>
    <w:rsid w:val="004F107D"/>
    <w:rsid w:val="004F361B"/>
    <w:rsid w:val="004F3AC4"/>
    <w:rsid w:val="00504C76"/>
    <w:rsid w:val="0051775A"/>
    <w:rsid w:val="005233BD"/>
    <w:rsid w:val="005239D0"/>
    <w:rsid w:val="00526FA1"/>
    <w:rsid w:val="00544602"/>
    <w:rsid w:val="00553924"/>
    <w:rsid w:val="00580178"/>
    <w:rsid w:val="00586547"/>
    <w:rsid w:val="00587B1C"/>
    <w:rsid w:val="00597B58"/>
    <w:rsid w:val="00597F85"/>
    <w:rsid w:val="005A0D52"/>
    <w:rsid w:val="005B301B"/>
    <w:rsid w:val="005C5EE6"/>
    <w:rsid w:val="005D0F1A"/>
    <w:rsid w:val="005D7D15"/>
    <w:rsid w:val="005E3651"/>
    <w:rsid w:val="005E4F20"/>
    <w:rsid w:val="006071B9"/>
    <w:rsid w:val="00614177"/>
    <w:rsid w:val="0062786B"/>
    <w:rsid w:val="0065178E"/>
    <w:rsid w:val="00656851"/>
    <w:rsid w:val="0066064B"/>
    <w:rsid w:val="00660897"/>
    <w:rsid w:val="0066120C"/>
    <w:rsid w:val="00666BB5"/>
    <w:rsid w:val="006B20BB"/>
    <w:rsid w:val="006C5BF7"/>
    <w:rsid w:val="006D64E1"/>
    <w:rsid w:val="006D6756"/>
    <w:rsid w:val="006E1121"/>
    <w:rsid w:val="0070698D"/>
    <w:rsid w:val="00713ABC"/>
    <w:rsid w:val="00726D3D"/>
    <w:rsid w:val="00745847"/>
    <w:rsid w:val="00751800"/>
    <w:rsid w:val="00773040"/>
    <w:rsid w:val="00780D50"/>
    <w:rsid w:val="00783CEA"/>
    <w:rsid w:val="00794C61"/>
    <w:rsid w:val="007A3172"/>
    <w:rsid w:val="007A5EAB"/>
    <w:rsid w:val="007A78C9"/>
    <w:rsid w:val="007C7F2F"/>
    <w:rsid w:val="007D5E0B"/>
    <w:rsid w:val="007E44A9"/>
    <w:rsid w:val="007E6596"/>
    <w:rsid w:val="00820898"/>
    <w:rsid w:val="00832030"/>
    <w:rsid w:val="008359B3"/>
    <w:rsid w:val="00842FC5"/>
    <w:rsid w:val="008512DB"/>
    <w:rsid w:val="0085223F"/>
    <w:rsid w:val="008565BC"/>
    <w:rsid w:val="00861D04"/>
    <w:rsid w:val="00874ED7"/>
    <w:rsid w:val="008837A9"/>
    <w:rsid w:val="008949CA"/>
    <w:rsid w:val="00897388"/>
    <w:rsid w:val="008A0F5F"/>
    <w:rsid w:val="008A3E74"/>
    <w:rsid w:val="008A56C7"/>
    <w:rsid w:val="008C1433"/>
    <w:rsid w:val="008D454E"/>
    <w:rsid w:val="008E5A86"/>
    <w:rsid w:val="008E6805"/>
    <w:rsid w:val="008F11CB"/>
    <w:rsid w:val="008F6B91"/>
    <w:rsid w:val="00904DF8"/>
    <w:rsid w:val="0091772D"/>
    <w:rsid w:val="009255E7"/>
    <w:rsid w:val="0094061B"/>
    <w:rsid w:val="0095246A"/>
    <w:rsid w:val="009630E6"/>
    <w:rsid w:val="00967FB8"/>
    <w:rsid w:val="0099204D"/>
    <w:rsid w:val="00997010"/>
    <w:rsid w:val="009A0C01"/>
    <w:rsid w:val="009A0F05"/>
    <w:rsid w:val="009B0752"/>
    <w:rsid w:val="009B37B8"/>
    <w:rsid w:val="009C73FB"/>
    <w:rsid w:val="009D7750"/>
    <w:rsid w:val="009E33C7"/>
    <w:rsid w:val="009E3C9E"/>
    <w:rsid w:val="00A0607C"/>
    <w:rsid w:val="00A168C3"/>
    <w:rsid w:val="00A21021"/>
    <w:rsid w:val="00A36091"/>
    <w:rsid w:val="00A55C9F"/>
    <w:rsid w:val="00A63022"/>
    <w:rsid w:val="00A73E72"/>
    <w:rsid w:val="00A908E3"/>
    <w:rsid w:val="00A93AEC"/>
    <w:rsid w:val="00AA54D9"/>
    <w:rsid w:val="00AA7A5D"/>
    <w:rsid w:val="00AB7169"/>
    <w:rsid w:val="00AE4565"/>
    <w:rsid w:val="00AF06CD"/>
    <w:rsid w:val="00AF5EC2"/>
    <w:rsid w:val="00B02CD4"/>
    <w:rsid w:val="00B066CD"/>
    <w:rsid w:val="00B162DD"/>
    <w:rsid w:val="00B322A0"/>
    <w:rsid w:val="00B5452A"/>
    <w:rsid w:val="00B63DA5"/>
    <w:rsid w:val="00B73A14"/>
    <w:rsid w:val="00B90A54"/>
    <w:rsid w:val="00B94285"/>
    <w:rsid w:val="00BA4AE0"/>
    <w:rsid w:val="00BB7B8D"/>
    <w:rsid w:val="00C00FF2"/>
    <w:rsid w:val="00C03CAC"/>
    <w:rsid w:val="00C14522"/>
    <w:rsid w:val="00C27321"/>
    <w:rsid w:val="00C332A7"/>
    <w:rsid w:val="00C37E1F"/>
    <w:rsid w:val="00C62E9B"/>
    <w:rsid w:val="00C70646"/>
    <w:rsid w:val="00C70FF6"/>
    <w:rsid w:val="00C77649"/>
    <w:rsid w:val="00C97892"/>
    <w:rsid w:val="00CA1F01"/>
    <w:rsid w:val="00CA65FF"/>
    <w:rsid w:val="00CB0986"/>
    <w:rsid w:val="00CC5A17"/>
    <w:rsid w:val="00CC5CD1"/>
    <w:rsid w:val="00CD0AA9"/>
    <w:rsid w:val="00CD4B48"/>
    <w:rsid w:val="00CE710E"/>
    <w:rsid w:val="00CE72E1"/>
    <w:rsid w:val="00CF5B6D"/>
    <w:rsid w:val="00CF6FE3"/>
    <w:rsid w:val="00D041A8"/>
    <w:rsid w:val="00D26A41"/>
    <w:rsid w:val="00D30CC0"/>
    <w:rsid w:val="00D4293C"/>
    <w:rsid w:val="00D85ABC"/>
    <w:rsid w:val="00D961DA"/>
    <w:rsid w:val="00D97305"/>
    <w:rsid w:val="00DD1470"/>
    <w:rsid w:val="00DF2CC7"/>
    <w:rsid w:val="00E3072A"/>
    <w:rsid w:val="00E575DF"/>
    <w:rsid w:val="00E82385"/>
    <w:rsid w:val="00E95C68"/>
    <w:rsid w:val="00EA1E4A"/>
    <w:rsid w:val="00EA5293"/>
    <w:rsid w:val="00EB4078"/>
    <w:rsid w:val="00EC7333"/>
    <w:rsid w:val="00EE6FB7"/>
    <w:rsid w:val="00EF38E7"/>
    <w:rsid w:val="00EF3E3A"/>
    <w:rsid w:val="00EF4855"/>
    <w:rsid w:val="00F074C5"/>
    <w:rsid w:val="00F2124E"/>
    <w:rsid w:val="00F37D7E"/>
    <w:rsid w:val="00F4177D"/>
    <w:rsid w:val="00F532A9"/>
    <w:rsid w:val="00F63843"/>
    <w:rsid w:val="00F77DC7"/>
    <w:rsid w:val="00F92A06"/>
    <w:rsid w:val="00FA4327"/>
    <w:rsid w:val="00FA5074"/>
    <w:rsid w:val="00FA5AAF"/>
    <w:rsid w:val="00FB70DB"/>
    <w:rsid w:val="00FC39DE"/>
    <w:rsid w:val="00FD5E17"/>
    <w:rsid w:val="00FF71F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address"/>
  <w:smartTagType w:namespaceuri="urn:schemas-microsoft-com:office:smarttags" w:name="country-region"/>
  <w:shapeDefaults>
    <o:shapedefaults v:ext="edit" spidmax="1026"/>
    <o:shapelayout v:ext="edit">
      <o:idmap v:ext="edit" data="1"/>
    </o:shapelayout>
  </w:shapeDefaults>
  <w:decimalSymbol w:val="."/>
  <w:listSeparator w:val=","/>
  <w14:docId w14:val="07275C2E"/>
  <w15:docId w15:val="{FA541D09-2467-4E21-BCE8-5AB008852D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qFormat="1"/>
    <w:lsdException w:name="heading 6" w:semiHidden="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53924"/>
    <w:pPr>
      <w:jc w:val="both"/>
    </w:pPr>
    <w:rPr>
      <w:sz w:val="24"/>
    </w:rPr>
  </w:style>
  <w:style w:type="paragraph" w:styleId="Heading1">
    <w:name w:val="heading 1"/>
    <w:basedOn w:val="Normal"/>
    <w:next w:val="BodyText"/>
    <w:link w:val="Heading1Char"/>
    <w:qFormat/>
    <w:rsid w:val="009B37B8"/>
    <w:pPr>
      <w:keepNext/>
      <w:keepLines/>
      <w:outlineLvl w:val="0"/>
    </w:pPr>
    <w:rPr>
      <w:b/>
      <w:bCs/>
      <w:color w:val="0091A5"/>
      <w:sz w:val="32"/>
      <w:szCs w:val="28"/>
    </w:rPr>
  </w:style>
  <w:style w:type="paragraph" w:styleId="Heading2">
    <w:name w:val="heading 2"/>
    <w:basedOn w:val="Normal"/>
    <w:next w:val="BodyText"/>
    <w:link w:val="Heading2Char"/>
    <w:qFormat/>
    <w:rsid w:val="009B37B8"/>
    <w:pPr>
      <w:keepNext/>
      <w:keepLines/>
      <w:outlineLvl w:val="1"/>
    </w:pPr>
    <w:rPr>
      <w:b/>
      <w:bCs/>
      <w:color w:val="0091A5"/>
      <w:szCs w:val="26"/>
    </w:rPr>
  </w:style>
  <w:style w:type="paragraph" w:styleId="Heading3">
    <w:name w:val="heading 3"/>
    <w:basedOn w:val="Normal"/>
    <w:next w:val="BodyText"/>
    <w:link w:val="Heading3Char"/>
    <w:qFormat/>
    <w:rsid w:val="009B37B8"/>
    <w:pPr>
      <w:keepNext/>
      <w:keepLines/>
      <w:outlineLvl w:val="2"/>
    </w:pPr>
    <w:rPr>
      <w:b/>
      <w:bCs/>
      <w:color w:val="3C3C41"/>
    </w:rPr>
  </w:style>
  <w:style w:type="paragraph" w:styleId="Heading4">
    <w:name w:val="heading 4"/>
    <w:basedOn w:val="Normal"/>
    <w:next w:val="BodyText"/>
    <w:link w:val="Heading4Char"/>
    <w:qFormat/>
    <w:rsid w:val="009B37B8"/>
    <w:pPr>
      <w:keepNext/>
      <w:keepLines/>
      <w:outlineLvl w:val="3"/>
    </w:pPr>
    <w:rPr>
      <w:bCs/>
      <w:i/>
      <w:iCs/>
      <w:color w:val="3C3C41"/>
    </w:rPr>
  </w:style>
  <w:style w:type="paragraph" w:styleId="Heading6">
    <w:name w:val="heading 6"/>
    <w:basedOn w:val="Normal"/>
    <w:next w:val="Normal"/>
    <w:link w:val="Heading6Char"/>
    <w:semiHidden/>
    <w:qFormat/>
    <w:rsid w:val="004F361B"/>
    <w:pPr>
      <w:keepNext/>
      <w:keepLines/>
      <w:spacing w:before="40"/>
      <w:outlineLvl w:val="5"/>
    </w:pPr>
    <w:rPr>
      <w:rFonts w:asciiTheme="majorHAnsi" w:eastAsiaTheme="majorEastAsia" w:hAnsiTheme="majorHAnsi" w:cstheme="majorBidi"/>
      <w:color w:val="164A16"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semiHidden/>
    <w:rsid w:val="00504C76"/>
  </w:style>
  <w:style w:type="paragraph" w:customStyle="1" w:styleId="Numbering">
    <w:name w:val="Numbering"/>
    <w:basedOn w:val="Normal"/>
    <w:qFormat/>
    <w:rsid w:val="009B37B8"/>
    <w:pPr>
      <w:numPr>
        <w:numId w:val="15"/>
      </w:numPr>
    </w:pPr>
  </w:style>
  <w:style w:type="paragraph" w:styleId="BalloonText">
    <w:name w:val="Balloon Text"/>
    <w:basedOn w:val="Normal"/>
    <w:link w:val="BalloonTextChar"/>
    <w:semiHidden/>
    <w:rsid w:val="00504C76"/>
    <w:rPr>
      <w:rFonts w:ascii="Tahoma" w:hAnsi="Tahoma" w:cs="Tahoma"/>
      <w:sz w:val="16"/>
      <w:szCs w:val="16"/>
    </w:rPr>
  </w:style>
  <w:style w:type="character" w:customStyle="1" w:styleId="BalloonTextChar">
    <w:name w:val="Balloon Text Char"/>
    <w:basedOn w:val="DefaultParagraphFont"/>
    <w:link w:val="BalloonText"/>
    <w:rsid w:val="00504C76"/>
    <w:rPr>
      <w:rFonts w:ascii="Tahoma" w:hAnsi="Tahoma" w:cs="Tahoma"/>
      <w:sz w:val="16"/>
      <w:szCs w:val="16"/>
      <w:lang w:val="en-GB" w:eastAsia="en-US" w:bidi="ar-SA"/>
    </w:rPr>
  </w:style>
  <w:style w:type="paragraph" w:styleId="Header">
    <w:name w:val="header"/>
    <w:basedOn w:val="Normal"/>
    <w:link w:val="HeaderChar"/>
    <w:semiHidden/>
    <w:rsid w:val="00504C76"/>
    <w:pPr>
      <w:tabs>
        <w:tab w:val="center" w:pos="4513"/>
        <w:tab w:val="right" w:pos="9026"/>
      </w:tabs>
    </w:pPr>
  </w:style>
  <w:style w:type="character" w:customStyle="1" w:styleId="HeaderChar">
    <w:name w:val="Header Char"/>
    <w:basedOn w:val="DefaultParagraphFont"/>
    <w:link w:val="Header"/>
    <w:rsid w:val="00504C76"/>
    <w:rPr>
      <w:rFonts w:ascii="Arial" w:hAnsi="Arial"/>
      <w:sz w:val="24"/>
      <w:szCs w:val="24"/>
      <w:lang w:val="en-GB" w:eastAsia="en-US" w:bidi="ar-SA"/>
    </w:rPr>
  </w:style>
  <w:style w:type="paragraph" w:styleId="Footer">
    <w:name w:val="footer"/>
    <w:basedOn w:val="Normal"/>
    <w:link w:val="FooterChar"/>
    <w:rsid w:val="00504C76"/>
    <w:pPr>
      <w:tabs>
        <w:tab w:val="center" w:pos="4513"/>
        <w:tab w:val="right" w:pos="9026"/>
      </w:tabs>
    </w:pPr>
  </w:style>
  <w:style w:type="character" w:customStyle="1" w:styleId="FooterChar">
    <w:name w:val="Footer Char"/>
    <w:basedOn w:val="DefaultParagraphFont"/>
    <w:link w:val="Footer"/>
    <w:rsid w:val="00504C76"/>
    <w:rPr>
      <w:rFonts w:ascii="Arial" w:hAnsi="Arial"/>
      <w:sz w:val="24"/>
      <w:szCs w:val="24"/>
      <w:lang w:val="en-GB" w:eastAsia="en-US" w:bidi="ar-SA"/>
    </w:rPr>
  </w:style>
  <w:style w:type="character" w:customStyle="1" w:styleId="Heading1Char">
    <w:name w:val="Heading 1 Char"/>
    <w:basedOn w:val="DefaultParagraphFont"/>
    <w:link w:val="Heading1"/>
    <w:rsid w:val="009B37B8"/>
    <w:rPr>
      <w:rFonts w:ascii="Arial" w:hAnsi="Arial"/>
      <w:b/>
      <w:bCs/>
      <w:color w:val="0091A5"/>
      <w:sz w:val="32"/>
      <w:szCs w:val="28"/>
      <w:lang w:val="en-GB" w:eastAsia="en-US" w:bidi="ar-SA"/>
    </w:rPr>
  </w:style>
  <w:style w:type="character" w:customStyle="1" w:styleId="Heading2Char">
    <w:name w:val="Heading 2 Char"/>
    <w:basedOn w:val="DefaultParagraphFont"/>
    <w:link w:val="Heading2"/>
    <w:rsid w:val="009B37B8"/>
    <w:rPr>
      <w:rFonts w:ascii="Arial" w:hAnsi="Arial"/>
      <w:b/>
      <w:bCs/>
      <w:color w:val="0091A5"/>
      <w:sz w:val="24"/>
      <w:szCs w:val="26"/>
      <w:lang w:val="en-GB" w:eastAsia="en-US" w:bidi="ar-SA"/>
    </w:rPr>
  </w:style>
  <w:style w:type="paragraph" w:customStyle="1" w:styleId="Bullets">
    <w:name w:val="Bullets"/>
    <w:basedOn w:val="Normal"/>
    <w:qFormat/>
    <w:rsid w:val="009B37B8"/>
    <w:pPr>
      <w:numPr>
        <w:numId w:val="14"/>
      </w:numPr>
    </w:pPr>
    <w:rPr>
      <w:color w:val="000000"/>
    </w:rPr>
  </w:style>
  <w:style w:type="paragraph" w:styleId="BodyText">
    <w:name w:val="Body Text"/>
    <w:basedOn w:val="Normal"/>
    <w:link w:val="BodyTextChar"/>
    <w:qFormat/>
    <w:rsid w:val="009B37B8"/>
    <w:rPr>
      <w:color w:val="000000"/>
    </w:rPr>
  </w:style>
  <w:style w:type="character" w:customStyle="1" w:styleId="BodyTextChar">
    <w:name w:val="Body Text Char"/>
    <w:basedOn w:val="DefaultParagraphFont"/>
    <w:link w:val="BodyText"/>
    <w:rsid w:val="00FC39DE"/>
    <w:rPr>
      <w:rFonts w:ascii="Arial" w:hAnsi="Arial"/>
      <w:color w:val="000000"/>
      <w:sz w:val="24"/>
      <w:szCs w:val="24"/>
      <w:lang w:eastAsia="en-US"/>
    </w:rPr>
  </w:style>
  <w:style w:type="character" w:customStyle="1" w:styleId="Heading3Char">
    <w:name w:val="Heading 3 Char"/>
    <w:basedOn w:val="DefaultParagraphFont"/>
    <w:link w:val="Heading3"/>
    <w:rsid w:val="009B37B8"/>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9B37B8"/>
    <w:rPr>
      <w:rFonts w:ascii="Arial" w:hAnsi="Arial"/>
      <w:bCs/>
      <w:i/>
      <w:iCs/>
      <w:color w:val="3C3C41"/>
      <w:sz w:val="24"/>
      <w:szCs w:val="24"/>
      <w:lang w:val="en-GB" w:eastAsia="en-US" w:bidi="ar-SA"/>
    </w:rPr>
  </w:style>
  <w:style w:type="table" w:customStyle="1" w:styleId="Table">
    <w:name w:val="Table"/>
    <w:basedOn w:val="TableNormal"/>
    <w:rsid w:val="00504C76"/>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styleId="TableGrid">
    <w:name w:val="Table Grid"/>
    <w:basedOn w:val="TableNormal"/>
    <w:rsid w:val="00CD0A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semiHidden/>
    <w:rsid w:val="00504C76"/>
    <w:rPr>
      <w:color w:val="2D962D"/>
      <w:u w:val="single"/>
    </w:rPr>
  </w:style>
  <w:style w:type="paragraph" w:customStyle="1" w:styleId="Contents">
    <w:name w:val="Contents"/>
    <w:basedOn w:val="TOC1"/>
    <w:semiHidden/>
    <w:qFormat/>
    <w:rsid w:val="009B37B8"/>
    <w:pPr>
      <w:tabs>
        <w:tab w:val="right" w:leader="dot" w:pos="9642"/>
      </w:tabs>
      <w:spacing w:after="100"/>
    </w:pPr>
    <w:rPr>
      <w:color w:val="0091A5"/>
      <w:sz w:val="32"/>
    </w:rPr>
  </w:style>
  <w:style w:type="paragraph" w:styleId="TOAHeading">
    <w:name w:val="toa heading"/>
    <w:basedOn w:val="Normal"/>
    <w:next w:val="Normal"/>
    <w:rsid w:val="00553924"/>
    <w:pPr>
      <w:widowControl w:val="0"/>
      <w:tabs>
        <w:tab w:val="right" w:pos="9360"/>
      </w:tabs>
      <w:suppressAutoHyphens/>
      <w:jc w:val="left"/>
    </w:pPr>
    <w:rPr>
      <w:rFonts w:ascii="CG Times" w:hAnsi="CG Times"/>
      <w:snapToGrid w:val="0"/>
      <w:sz w:val="20"/>
      <w:lang w:val="en-US" w:eastAsia="en-US"/>
    </w:rPr>
  </w:style>
  <w:style w:type="paragraph" w:customStyle="1" w:styleId="BulletText2">
    <w:name w:val="Bullet Text 2"/>
    <w:basedOn w:val="Normal"/>
    <w:rsid w:val="00553924"/>
    <w:pPr>
      <w:numPr>
        <w:numId w:val="16"/>
      </w:numPr>
      <w:jc w:val="left"/>
    </w:pPr>
  </w:style>
  <w:style w:type="character" w:customStyle="1" w:styleId="Heading6Char">
    <w:name w:val="Heading 6 Char"/>
    <w:basedOn w:val="DefaultParagraphFont"/>
    <w:link w:val="Heading6"/>
    <w:semiHidden/>
    <w:rsid w:val="004F361B"/>
    <w:rPr>
      <w:rFonts w:asciiTheme="majorHAnsi" w:eastAsiaTheme="majorEastAsia" w:hAnsiTheme="majorHAnsi" w:cstheme="majorBidi"/>
      <w:color w:val="164A16" w:themeColor="accent1" w:themeShade="7F"/>
      <w:sz w:val="24"/>
    </w:rPr>
  </w:style>
  <w:style w:type="paragraph" w:styleId="BodyTextIndent2">
    <w:name w:val="Body Text Indent 2"/>
    <w:basedOn w:val="Normal"/>
    <w:link w:val="BodyTextIndent2Char"/>
    <w:semiHidden/>
    <w:unhideWhenUsed/>
    <w:rsid w:val="0062786B"/>
    <w:pPr>
      <w:spacing w:after="120" w:line="480" w:lineRule="auto"/>
      <w:ind w:left="283"/>
    </w:pPr>
  </w:style>
  <w:style w:type="character" w:customStyle="1" w:styleId="BodyTextIndent2Char">
    <w:name w:val="Body Text Indent 2 Char"/>
    <w:basedOn w:val="DefaultParagraphFont"/>
    <w:link w:val="BodyTextIndent2"/>
    <w:semiHidden/>
    <w:rsid w:val="0062786B"/>
    <w:rPr>
      <w:sz w:val="24"/>
    </w:rPr>
  </w:style>
  <w:style w:type="paragraph" w:customStyle="1" w:styleId="AgencySideHeadings">
    <w:name w:val="Agency Side Headings"/>
    <w:autoRedefine/>
    <w:rsid w:val="008C1433"/>
    <w:pPr>
      <w:jc w:val="both"/>
    </w:pPr>
    <w:rPr>
      <w:sz w:val="24"/>
    </w:rPr>
  </w:style>
  <w:style w:type="character" w:styleId="CommentReference">
    <w:name w:val="annotation reference"/>
    <w:basedOn w:val="DefaultParagraphFont"/>
    <w:semiHidden/>
    <w:unhideWhenUsed/>
    <w:rsid w:val="00C77649"/>
    <w:rPr>
      <w:sz w:val="16"/>
      <w:szCs w:val="16"/>
    </w:rPr>
  </w:style>
  <w:style w:type="paragraph" w:styleId="CommentText">
    <w:name w:val="annotation text"/>
    <w:basedOn w:val="Normal"/>
    <w:link w:val="CommentTextChar"/>
    <w:semiHidden/>
    <w:unhideWhenUsed/>
    <w:rsid w:val="00C77649"/>
    <w:rPr>
      <w:sz w:val="20"/>
    </w:rPr>
  </w:style>
  <w:style w:type="character" w:customStyle="1" w:styleId="CommentTextChar">
    <w:name w:val="Comment Text Char"/>
    <w:basedOn w:val="DefaultParagraphFont"/>
    <w:link w:val="CommentText"/>
    <w:semiHidden/>
    <w:rsid w:val="00C77649"/>
  </w:style>
  <w:style w:type="paragraph" w:styleId="ListParagraph">
    <w:name w:val="List Paragraph"/>
    <w:basedOn w:val="Normal"/>
    <w:uiPriority w:val="34"/>
    <w:rsid w:val="00075532"/>
    <w:pPr>
      <w:ind w:left="720"/>
      <w:contextualSpacing/>
    </w:pPr>
  </w:style>
  <w:style w:type="paragraph" w:styleId="Revision">
    <w:name w:val="Revision"/>
    <w:hidden/>
    <w:uiPriority w:val="99"/>
    <w:semiHidden/>
    <w:rsid w:val="00084BE5"/>
    <w:rPr>
      <w:sz w:val="24"/>
    </w:rPr>
  </w:style>
  <w:style w:type="paragraph" w:customStyle="1" w:styleId="HeaderTitle">
    <w:name w:val="Header Title"/>
    <w:basedOn w:val="BodyText"/>
    <w:next w:val="BodyText"/>
    <w:link w:val="HeaderTitleChar"/>
    <w:qFormat/>
    <w:rsid w:val="0094061B"/>
    <w:pPr>
      <w:spacing w:before="120" w:after="240"/>
      <w:jc w:val="left"/>
    </w:pPr>
    <w:rPr>
      <w:rFonts w:eastAsia="Calibri"/>
      <w:b/>
      <w:color w:val="009EAC"/>
      <w:sz w:val="52"/>
      <w:szCs w:val="24"/>
      <w:lang w:eastAsia="en-US"/>
    </w:rPr>
  </w:style>
  <w:style w:type="character" w:customStyle="1" w:styleId="HeaderTitleChar">
    <w:name w:val="Header Title Char"/>
    <w:basedOn w:val="BodyTextChar"/>
    <w:link w:val="HeaderTitle"/>
    <w:rsid w:val="0094061B"/>
    <w:rPr>
      <w:rFonts w:ascii="Arial" w:eastAsia="Calibri" w:hAnsi="Arial"/>
      <w:b/>
      <w:color w:val="009EAC"/>
      <w:sz w:val="52"/>
      <w:szCs w:val="24"/>
      <w:lang w:eastAsia="en-US"/>
    </w:rPr>
  </w:style>
  <w:style w:type="paragraph" w:styleId="NormalWeb">
    <w:name w:val="Normal (Web)"/>
    <w:basedOn w:val="Normal"/>
    <w:uiPriority w:val="99"/>
    <w:unhideWhenUsed/>
    <w:rsid w:val="0094061B"/>
    <w:pPr>
      <w:spacing w:before="100" w:beforeAutospacing="1" w:after="100" w:afterAutospacing="1"/>
      <w:jc w:val="left"/>
    </w:pPr>
    <w:rPr>
      <w:rFonts w:ascii="Times New Roman" w:hAnsi="Times New Roman"/>
      <w:szCs w:val="24"/>
    </w:rPr>
  </w:style>
  <w:style w:type="character" w:customStyle="1" w:styleId="ui-provider">
    <w:name w:val="ui-provider"/>
    <w:basedOn w:val="DefaultParagraphFont"/>
    <w:rsid w:val="0094061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739816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s://eur01.safelinks.protection.outlook.com/?url=https%3A%2F%2Fymgynghori.cyfoethnaturiol.cymru%2Fpermitting-caniatau%2F7bfd3e12&amp;data=05%7C02%7CClaire.Watts%40cyfoethnaturiolcymru.gov.uk%7C548d2527e1344dd5d7d608dcccec65cd%7C8865ef0facde487cbf175cb50375d757%7C0%7C0%7C638610562904452085%7CUnknown%7CTWFpbGZsb3d8eyJWIjoiMC4wLjAwMDAiLCJQIjoiV2luMzIiLCJBTiI6Ik1haWwiLCJXVCI6Mn0%3D%7C0%7C%7C%7C&amp;sdata=OthTtt9Vo2Cnzsu3nZILVm%2F%2F6G5l1xuizn0ZrY0RffQ%3D&amp;reserved=0"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0462B6CE9C1494683708F95FFF850A6" ma:contentTypeVersion="779" ma:contentTypeDescription="Permitting &amp; Compliance Word Document" ma:contentTypeScope="" ma:versionID="e2ad8de7a87e4095319867bdf3952f23">
  <xsd:schema xmlns:xsd="http://www.w3.org/2001/XMLSchema" xmlns:xs="http://www.w3.org/2001/XMLSchema" xmlns:p="http://schemas.microsoft.com/office/2006/metadata/properties" xmlns:ns2="859f7ad6-93f6-4205-b62b-a17f28acbbac" xmlns:ns4="5b970563-8909-4a3f-aa2d-2051b0ae3e8e" xmlns:ns5="6e121689-de5b-41b9-a751-bfeda7fa2b07" xmlns:ns6="9be56660-2c31-41ef-bc00-23e72f632f2a" xmlns:ns7="http://schemas.microsoft.com/sharepoint/v4" targetNamespace="http://schemas.microsoft.com/office/2006/metadata/properties" ma:root="true" ma:fieldsID="762a9ed44bec16a9b9fe1460d4d01aaf" ns2:_="" ns4:_="" ns5:_="" ns6:_="" ns7:_="">
    <xsd:import namespace="859f7ad6-93f6-4205-b62b-a17f28acbbac"/>
    <xsd:import namespace="5b970563-8909-4a3f-aa2d-2051b0ae3e8e"/>
    <xsd:import namespace="6e121689-de5b-41b9-a751-bfeda7fa2b07"/>
    <xsd:import namespace="9be56660-2c31-41ef-bc00-23e72f632f2a"/>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4:MediaServiceLocation" minOccurs="0"/>
                <xsd:element ref="ns6:_dlc_DocId" minOccurs="0"/>
                <xsd:element ref="ns6:_dlc_DocIdUrl" minOccurs="0"/>
                <xsd:element ref="ns6:_dlc_DocIdPersistId" minOccurs="0"/>
                <xsd:element ref="ns7:IconOverlay" minOccurs="0"/>
                <xsd:element ref="ns4:lcf76f155ced4ddcb4097134ff3c332f" minOccurs="0"/>
                <xsd:element ref="ns2:TaxCatchAll" minOccurs="0"/>
                <xsd:element ref="ns4:MediaServiceObjectDetectorVersion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5b970563-8909-4a3f-aa2d-2051b0ae3e8e"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5" nillable="true" ma:displayName="Location" ma:internalName="MediaServiceLocation"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9"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_dlc_DocId xmlns="9be56660-2c31-41ef-bc00-23e72f632f2a">REGU-386-5581390</_dlc_DocId>
    <_dlc_DocIdUrl xmlns="9be56660-2c31-41ef-bc00-23e72f632f2a">
      <Url>https://cyfoethnaturiolcymru.sharepoint.com/teams/Regulatory/Permitting/_layouts/15/DocIdRedir.aspx?ID=REGU-386-5581390</Url>
      <Description>REGU-386-5581390</Description>
    </_dlc_DocIdUrl>
    <Site_x0020_Name xmlns="859f7ad6-93f6-4205-b62b-a17f28acbbac">Trecatti Landfill</Site_x0020_Name>
    <Internal_x002f_External xmlns="859f7ad6-93f6-4205-b62b-a17f28acbbac">Outgoing document</Internal_x002f_External>
    <Post_x0020_code xmlns="859f7ad6-93f6-4205-b62b-a17f28acbbac">CF48 4AB</Post_x0020_code>
    <TaxCatchAll xmlns="859f7ad6-93f6-4205-b62b-a17f28acbbac" xsi:nil="true"/>
    <IconOverlay xmlns="http://schemas.microsoft.com/sharepoint/v4" xsi:nil="true"/>
    <Document_x0020_Type xmlns="859f7ad6-93f6-4205-b62b-a17f28acbbac">Form/Proforma</Document_x0020_Type>
    <Welsh_x0020_Local_x0020_Authority xmlns="859f7ad6-93f6-4205-b62b-a17f28acbbac">Merthyr Tydfil CBC</Welsh_x0020_Local_x0020_Authority>
    <Disclosure_x0020_Status xmlns="859f7ad6-93f6-4205-b62b-a17f28acbbac">Public register</Disclosure_x0020_Status>
    <Addressee xmlns="859f7ad6-93f6-4205-b62b-a17f28acbbac">Coronation Road, Cressex, High Wycombe, Bucks HP12 3TZ</Addressee>
    <Process_x0020_Type xmlns="859f7ad6-93f6-4205-b62b-a17f28acbbac">Compliance</Process_x0020_Type>
    <lcf76f155ced4ddcb4097134ff3c332f xmlns="5b970563-8909-4a3f-aa2d-2051b0ae3e8e">
      <Terms xmlns="http://schemas.microsoft.com/office/infopath/2007/PartnerControls"/>
    </lcf76f155ced4ddcb4097134ff3c332f>
    <License_x002f_Activity_x0020_Type xmlns="859f7ad6-93f6-4205-b62b-a17f28acbbac">3. EPR Regulated Industry</License_x002f_Activity_x0020_Type>
    <Surrendered_x002f_Expired xmlns="859f7ad6-93f6-4205-b62b-a17f28acbbac" xsi:nil="true"/>
    <Document_x0020_Date xmlns="859f7ad6-93f6-4205-b62b-a17f28acbbac">2024-09-19T23:00:00+00:00</Document_x0020_Date>
    <Facility_x0020_Address xmlns="859f7ad6-93f6-4205-b62b-a17f28acbbac">Trecatti Landfill, Fochriw Road, Merthyr Tydfil CF48 4AB</Facility_x0020_Address>
    <Environment_x0020_Sub_x0020_Folder xmlns="859f7ad6-93f6-4205-b62b-a17f28acbbac">Licence supervision</Environment_x0020_Sub_x0020_Folder>
    <Customer_x0020_Name xmlns="859f7ad6-93f6-4205-b62b-a17f28acbbac">Biffa Waste Services Ltd</Customer_x0020_Name>
    <Surrendered_x002f_Expired_x0020_Date xmlns="859f7ad6-93f6-4205-b62b-a17f28acbbac" xsi:nil="true"/>
  </documentManagement>
</p:properties>
</file>

<file path=customXml/itemProps1.xml><?xml version="1.0" encoding="utf-8"?>
<ds:datastoreItem xmlns:ds="http://schemas.openxmlformats.org/officeDocument/2006/customXml" ds:itemID="{DDC5DC95-9622-42AE-AA61-F6993CFB2B1C}"/>
</file>

<file path=customXml/itemProps2.xml><?xml version="1.0" encoding="utf-8"?>
<ds:datastoreItem xmlns:ds="http://schemas.openxmlformats.org/officeDocument/2006/customXml" ds:itemID="{94AC0B06-02DD-42F1-853D-9CAC192677B4}">
  <ds:schemaRefs>
    <ds:schemaRef ds:uri="http://schemas.microsoft.com/sharepoint/events"/>
  </ds:schemaRefs>
</ds:datastoreItem>
</file>

<file path=customXml/itemProps3.xml><?xml version="1.0" encoding="utf-8"?>
<ds:datastoreItem xmlns:ds="http://schemas.openxmlformats.org/officeDocument/2006/customXml" ds:itemID="{91F516CD-3A09-4026-A797-428E610C35DB}"/>
</file>

<file path=customXml/itemProps4.xml><?xml version="1.0" encoding="utf-8"?>
<ds:datastoreItem xmlns:ds="http://schemas.openxmlformats.org/officeDocument/2006/customXml" ds:itemID="{78A6D7B1-2C79-4C27-A62C-4ADC5651FB42}">
  <ds:schemaRefs>
    <ds:schemaRef ds:uri="http://schemas.microsoft.com/sharepoint/v3/contenttype/forms"/>
  </ds:schemaRefs>
</ds:datastoreItem>
</file>

<file path=customXml/itemProps5.xml><?xml version="1.0" encoding="utf-8"?>
<ds:datastoreItem xmlns:ds="http://schemas.openxmlformats.org/officeDocument/2006/customXml" ds:itemID="{380D659D-9DCB-4446-A6ED-F83E23461EBD}">
  <ds:schemaRef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purl.org/dc/terms/"/>
    <ds:schemaRef ds:uri="9be56660-2c31-41ef-bc00-23e72f632f2a"/>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14</Pages>
  <Words>2321</Words>
  <Characters>13150</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OGN 193 FORM 14</vt:lpstr>
    </vt:vector>
  </TitlesOfParts>
  <Manager>Chapman, Jane</Manager>
  <Company>Natural Resources Wales, NRW</Company>
  <LinksUpToDate>false</LinksUpToDate>
  <CharactersWithSpaces>15441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Eng Reg 61 (1) NOTICE climate change survey</dc:title>
  <dc:subject>Statutory Notice Template</dc:subject>
  <dc:creator>Kelly Sherratt</dc:creator>
  <cp:keywords>Statutory Notice, Enforcement, Enforcement Notice, OGN, OGN FORM</cp:keywords>
  <dc:description>Version 1, dated June 2015_x000d_
Version 2, dated August 2016</dc:description>
  <cp:lastModifiedBy>Parr, Elizabeth</cp:lastModifiedBy>
  <cp:revision>4</cp:revision>
  <cp:lastPrinted>2015-04-24T14:53:00Z</cp:lastPrinted>
  <dcterms:created xsi:type="dcterms:W3CDTF">2024-09-20T12:33:00Z</dcterms:created>
  <dcterms:modified xsi:type="dcterms:W3CDTF">2024-10-01T08:17:00Z</dcterms:modified>
  <cp:category>Operational Guidance Note, OGN, Operational Guidance Notes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0x01010067EB80C5FE939D4A9B3D8BA62129B7F501020000462B6CE9C1494683708F95FFF850A6</vt:lpwstr>
  </property>
  <property fmtid="{D5CDD505-2E9C-101B-9397-08002B2CF9AE}" pid="3" name="Instructions Category">
    <vt:lpwstr>58;#OGN 193 - How to write and serve statutory notices|f7a5fa74-f711-46e0-aab5-6a0caa62e6e9</vt:lpwstr>
  </property>
  <property fmtid="{D5CDD505-2E9C-101B-9397-08002B2CF9AE}" pid="4" name="mc5e4c2736a0466c89631100e3a8779b">
    <vt:lpwstr>OGN 193 - How to write and serve statutory notices|f7a5fa74-f711-46e0-aab5-6a0caa62e6e9</vt:lpwstr>
  </property>
  <property fmtid="{D5CDD505-2E9C-101B-9397-08002B2CF9AE}" pid="5" name="SharedWithUsers">
    <vt:lpwstr>1118;#Lenthall, Susan</vt:lpwstr>
  </property>
  <property fmtid="{D5CDD505-2E9C-101B-9397-08002B2CF9AE}" pid="6" name="TaxCatchAll">
    <vt:lpwstr>58;#OGN 193 - How to write and serve statutory notices|f7a5fa74-f711-46e0-aab5-6a0caa62e6e9</vt:lpwstr>
  </property>
  <property fmtid="{D5CDD505-2E9C-101B-9397-08002B2CF9AE}" pid="7" name="_dlc_DocIdItemGuid">
    <vt:lpwstr>3c9ab11c-eed0-4bf9-bd91-6483111eb248</vt:lpwstr>
  </property>
  <property fmtid="{D5CDD505-2E9C-101B-9397-08002B2CF9AE}" pid="8" name="MediaServiceImageTags">
    <vt:lpwstr/>
  </property>
</Properties>
</file>